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C81" w:rsidRPr="00377C81" w:rsidRDefault="00377C81" w:rsidP="00377C81">
      <w:pPr>
        <w:spacing w:after="0" w:line="240" w:lineRule="auto"/>
        <w:jc w:val="center"/>
        <w:rPr>
          <w:rFonts w:cs="Arial"/>
          <w:b/>
          <w:sz w:val="20"/>
          <w:szCs w:val="20"/>
        </w:rPr>
      </w:pPr>
      <w:r w:rsidRPr="00377C81">
        <w:rPr>
          <w:rFonts w:cs="Arial"/>
          <w:b/>
          <w:sz w:val="20"/>
          <w:szCs w:val="20"/>
        </w:rPr>
        <w:t>PRIJAVA ZAČETKA GRADNJE</w:t>
      </w:r>
    </w:p>
    <w:p w:rsidR="00377C81" w:rsidRPr="00377C81" w:rsidRDefault="00377C81" w:rsidP="00377C81">
      <w:pPr>
        <w:spacing w:after="0" w:line="240" w:lineRule="auto"/>
        <w:jc w:val="center"/>
        <w:rPr>
          <w:rFonts w:cs="Arial"/>
          <w:sz w:val="20"/>
          <w:szCs w:val="20"/>
        </w:rPr>
      </w:pPr>
      <w:r w:rsidRPr="00377C81">
        <w:rPr>
          <w:rFonts w:cs="Arial"/>
          <w:sz w:val="20"/>
          <w:szCs w:val="20"/>
        </w:rPr>
        <w:t>začasnega skladiščnega objekta</w:t>
      </w:r>
    </w:p>
    <w:p w:rsidR="00377C81" w:rsidRPr="00377C81" w:rsidRDefault="00377C81" w:rsidP="00377C81">
      <w:pPr>
        <w:spacing w:after="0" w:line="240" w:lineRule="auto"/>
        <w:rPr>
          <w:rFonts w:cs="Arial"/>
          <w:color w:val="FFFFFF"/>
          <w:sz w:val="20"/>
          <w:szCs w:val="20"/>
        </w:rPr>
      </w:pPr>
    </w:p>
    <w:p w:rsidR="00377C81" w:rsidRPr="00377C81" w:rsidRDefault="00377C81" w:rsidP="00377C81">
      <w:pPr>
        <w:numPr>
          <w:ilvl w:val="0"/>
          <w:numId w:val="28"/>
        </w:numPr>
        <w:spacing w:after="0" w:line="240" w:lineRule="auto"/>
        <w:rPr>
          <w:rFonts w:cs="Arial"/>
          <w:b/>
          <w:sz w:val="20"/>
          <w:szCs w:val="20"/>
          <w:u w:val="single"/>
        </w:rPr>
      </w:pPr>
      <w:r w:rsidRPr="00377C81">
        <w:rPr>
          <w:rFonts w:cs="Arial"/>
          <w:b/>
          <w:sz w:val="20"/>
          <w:szCs w:val="20"/>
          <w:u w:val="single"/>
        </w:rPr>
        <w:t xml:space="preserve">PODATKI O INVESTITORJU: </w:t>
      </w:r>
    </w:p>
    <w:p w:rsidR="00377C81" w:rsidRPr="00377C81" w:rsidRDefault="00377C81" w:rsidP="00377C81">
      <w:pPr>
        <w:spacing w:after="0" w:line="240" w:lineRule="auto"/>
        <w:rPr>
          <w:rFonts w:cs="Arial"/>
          <w:b/>
          <w:sz w:val="20"/>
          <w:szCs w:val="20"/>
        </w:rPr>
      </w:pPr>
    </w:p>
    <w:tbl>
      <w:tblPr>
        <w:tblW w:w="932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660"/>
        <w:gridCol w:w="6662"/>
      </w:tblGrid>
      <w:tr w:rsidR="00377C81" w:rsidRPr="00377C81" w:rsidTr="00B338A2">
        <w:tc>
          <w:tcPr>
            <w:tcW w:w="2660" w:type="dxa"/>
            <w:shd w:val="clear" w:color="auto" w:fill="auto"/>
          </w:tcPr>
          <w:p w:rsidR="00377C81" w:rsidRPr="00377C81" w:rsidRDefault="00377C81" w:rsidP="00B338A2">
            <w:pPr>
              <w:spacing w:after="0" w:line="240" w:lineRule="auto"/>
              <w:rPr>
                <w:rFonts w:cs="Arial"/>
                <w:sz w:val="20"/>
                <w:szCs w:val="20"/>
              </w:rPr>
            </w:pPr>
            <w:r w:rsidRPr="00377C81">
              <w:rPr>
                <w:rFonts w:cs="Arial"/>
                <w:sz w:val="20"/>
                <w:szCs w:val="20"/>
              </w:rPr>
              <w:t>Ime in priimek investitorja oz. naziv pravne osebe:</w:t>
            </w:r>
          </w:p>
        </w:tc>
        <w:tc>
          <w:tcPr>
            <w:tcW w:w="6662" w:type="dxa"/>
            <w:tcBorders>
              <w:bottom w:val="single" w:sz="4" w:space="0" w:color="auto"/>
            </w:tcBorders>
            <w:shd w:val="clear" w:color="auto" w:fill="auto"/>
          </w:tcPr>
          <w:p w:rsidR="00377C81" w:rsidRPr="00377C81" w:rsidRDefault="00377C81" w:rsidP="00B338A2">
            <w:pPr>
              <w:spacing w:after="0" w:line="240" w:lineRule="auto"/>
              <w:rPr>
                <w:rFonts w:cs="Arial"/>
                <w:b/>
                <w:sz w:val="20"/>
                <w:szCs w:val="20"/>
              </w:rPr>
            </w:pPr>
          </w:p>
        </w:tc>
      </w:tr>
      <w:tr w:rsidR="00377C81" w:rsidRPr="00377C81" w:rsidTr="00B338A2">
        <w:tc>
          <w:tcPr>
            <w:tcW w:w="2660" w:type="dxa"/>
            <w:shd w:val="clear" w:color="auto" w:fill="auto"/>
          </w:tcPr>
          <w:p w:rsidR="00377C81" w:rsidRPr="00377C81" w:rsidRDefault="00377C81" w:rsidP="00B338A2">
            <w:pPr>
              <w:spacing w:after="0" w:line="240" w:lineRule="auto"/>
              <w:rPr>
                <w:rFonts w:cs="Arial"/>
                <w:sz w:val="20"/>
                <w:szCs w:val="20"/>
              </w:rPr>
            </w:pPr>
          </w:p>
        </w:tc>
        <w:tc>
          <w:tcPr>
            <w:tcW w:w="6662" w:type="dxa"/>
            <w:tcBorders>
              <w:top w:val="single" w:sz="4" w:space="0" w:color="auto"/>
            </w:tcBorders>
            <w:shd w:val="clear" w:color="auto" w:fill="auto"/>
          </w:tcPr>
          <w:p w:rsidR="00377C81" w:rsidRPr="00377C81" w:rsidRDefault="00377C81" w:rsidP="00B338A2">
            <w:pPr>
              <w:spacing w:after="0" w:line="240" w:lineRule="auto"/>
              <w:rPr>
                <w:rFonts w:cs="Arial"/>
                <w:b/>
                <w:sz w:val="20"/>
                <w:szCs w:val="20"/>
              </w:rPr>
            </w:pPr>
          </w:p>
        </w:tc>
      </w:tr>
      <w:tr w:rsidR="00377C81" w:rsidRPr="00377C81" w:rsidTr="00B338A2">
        <w:tc>
          <w:tcPr>
            <w:tcW w:w="2660" w:type="dxa"/>
            <w:shd w:val="clear" w:color="auto" w:fill="auto"/>
          </w:tcPr>
          <w:p w:rsidR="00377C81" w:rsidRPr="00377C81" w:rsidRDefault="00377C81" w:rsidP="00B338A2">
            <w:pPr>
              <w:spacing w:after="0" w:line="240" w:lineRule="auto"/>
              <w:rPr>
                <w:rFonts w:cs="Arial"/>
                <w:sz w:val="20"/>
                <w:szCs w:val="20"/>
              </w:rPr>
            </w:pPr>
            <w:r w:rsidRPr="00377C81">
              <w:rPr>
                <w:rFonts w:cs="Arial"/>
                <w:sz w:val="20"/>
                <w:szCs w:val="20"/>
              </w:rPr>
              <w:t>Naslov / sedež / pošta:</w:t>
            </w:r>
          </w:p>
        </w:tc>
        <w:tc>
          <w:tcPr>
            <w:tcW w:w="6662" w:type="dxa"/>
            <w:tcBorders>
              <w:bottom w:val="single" w:sz="4" w:space="0" w:color="auto"/>
            </w:tcBorders>
            <w:shd w:val="clear" w:color="auto" w:fill="auto"/>
          </w:tcPr>
          <w:p w:rsidR="00377C81" w:rsidRPr="00377C81" w:rsidRDefault="00377C81" w:rsidP="00B338A2">
            <w:pPr>
              <w:spacing w:after="0" w:line="240" w:lineRule="auto"/>
              <w:rPr>
                <w:rFonts w:cs="Arial"/>
                <w:b/>
                <w:sz w:val="20"/>
                <w:szCs w:val="20"/>
              </w:rPr>
            </w:pPr>
          </w:p>
        </w:tc>
      </w:tr>
      <w:tr w:rsidR="00377C81" w:rsidRPr="00377C81" w:rsidTr="00B338A2">
        <w:tc>
          <w:tcPr>
            <w:tcW w:w="2660" w:type="dxa"/>
            <w:shd w:val="clear" w:color="auto" w:fill="auto"/>
          </w:tcPr>
          <w:p w:rsidR="00377C81" w:rsidRPr="00377C81" w:rsidRDefault="00377C81" w:rsidP="00B338A2">
            <w:pPr>
              <w:spacing w:after="0" w:line="240" w:lineRule="auto"/>
              <w:rPr>
                <w:rFonts w:cs="Arial"/>
                <w:sz w:val="20"/>
                <w:szCs w:val="20"/>
              </w:rPr>
            </w:pPr>
          </w:p>
        </w:tc>
        <w:tc>
          <w:tcPr>
            <w:tcW w:w="6662" w:type="dxa"/>
            <w:tcBorders>
              <w:top w:val="single" w:sz="4" w:space="0" w:color="auto"/>
            </w:tcBorders>
            <w:shd w:val="clear" w:color="auto" w:fill="auto"/>
          </w:tcPr>
          <w:p w:rsidR="00377C81" w:rsidRPr="00377C81" w:rsidRDefault="00377C81" w:rsidP="00B338A2">
            <w:pPr>
              <w:spacing w:after="0" w:line="240" w:lineRule="auto"/>
              <w:rPr>
                <w:rFonts w:cs="Arial"/>
                <w:b/>
                <w:sz w:val="20"/>
                <w:szCs w:val="20"/>
              </w:rPr>
            </w:pPr>
          </w:p>
        </w:tc>
      </w:tr>
      <w:tr w:rsidR="00377C81" w:rsidRPr="00377C81" w:rsidTr="00B338A2">
        <w:tc>
          <w:tcPr>
            <w:tcW w:w="2660" w:type="dxa"/>
            <w:shd w:val="clear" w:color="auto" w:fill="auto"/>
          </w:tcPr>
          <w:p w:rsidR="00377C81" w:rsidRPr="00377C81" w:rsidRDefault="00377C81" w:rsidP="00B338A2">
            <w:pPr>
              <w:spacing w:after="0" w:line="240" w:lineRule="auto"/>
              <w:rPr>
                <w:rFonts w:cs="Arial"/>
                <w:sz w:val="20"/>
                <w:szCs w:val="20"/>
              </w:rPr>
            </w:pPr>
            <w:r w:rsidRPr="00377C81">
              <w:rPr>
                <w:rFonts w:cs="Arial"/>
                <w:sz w:val="20"/>
                <w:szCs w:val="20"/>
              </w:rPr>
              <w:t>Telefon / faks / e – pošta:</w:t>
            </w:r>
          </w:p>
        </w:tc>
        <w:tc>
          <w:tcPr>
            <w:tcW w:w="6662" w:type="dxa"/>
            <w:tcBorders>
              <w:bottom w:val="single" w:sz="4" w:space="0" w:color="auto"/>
            </w:tcBorders>
            <w:shd w:val="clear" w:color="auto" w:fill="auto"/>
          </w:tcPr>
          <w:p w:rsidR="00377C81" w:rsidRPr="00377C81" w:rsidRDefault="00377C81" w:rsidP="00B338A2">
            <w:pPr>
              <w:spacing w:after="0" w:line="240" w:lineRule="auto"/>
              <w:rPr>
                <w:rFonts w:cs="Arial"/>
                <w:b/>
                <w:sz w:val="20"/>
                <w:szCs w:val="20"/>
              </w:rPr>
            </w:pPr>
          </w:p>
        </w:tc>
      </w:tr>
    </w:tbl>
    <w:p w:rsidR="00377C81" w:rsidRPr="00377C81" w:rsidRDefault="00377C81" w:rsidP="00377C81">
      <w:pPr>
        <w:spacing w:after="0" w:line="240" w:lineRule="auto"/>
        <w:rPr>
          <w:rFonts w:cs="Arial"/>
          <w:color w:val="000000"/>
          <w:sz w:val="20"/>
          <w:szCs w:val="20"/>
        </w:rPr>
      </w:pPr>
    </w:p>
    <w:p w:rsidR="00377C81" w:rsidRPr="00377C81" w:rsidRDefault="00377C81" w:rsidP="00377C81">
      <w:pPr>
        <w:spacing w:after="0" w:line="240" w:lineRule="auto"/>
        <w:rPr>
          <w:rFonts w:cs="Arial"/>
          <w:color w:val="000000"/>
          <w:sz w:val="20"/>
          <w:szCs w:val="20"/>
        </w:rPr>
      </w:pPr>
    </w:p>
    <w:p w:rsidR="00377C81" w:rsidRPr="00377C81" w:rsidRDefault="00377C81" w:rsidP="00377C81">
      <w:pPr>
        <w:numPr>
          <w:ilvl w:val="0"/>
          <w:numId w:val="28"/>
        </w:numPr>
        <w:spacing w:after="0" w:line="480" w:lineRule="auto"/>
        <w:rPr>
          <w:rFonts w:cs="Arial"/>
          <w:b/>
          <w:sz w:val="20"/>
          <w:szCs w:val="20"/>
          <w:u w:val="single"/>
        </w:rPr>
      </w:pPr>
      <w:r w:rsidRPr="00377C81">
        <w:rPr>
          <w:rFonts w:cs="Arial"/>
          <w:b/>
          <w:sz w:val="20"/>
          <w:szCs w:val="20"/>
          <w:u w:val="single"/>
        </w:rPr>
        <w:t xml:space="preserve">PODATKI O ZEMLJIŠČIH ZA GRADNJO:  </w:t>
      </w:r>
    </w:p>
    <w:tbl>
      <w:tblPr>
        <w:tblW w:w="928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093"/>
        <w:gridCol w:w="7195"/>
      </w:tblGrid>
      <w:tr w:rsidR="00377C81" w:rsidRPr="00377C81" w:rsidTr="00B338A2">
        <w:tc>
          <w:tcPr>
            <w:tcW w:w="2093" w:type="dxa"/>
            <w:shd w:val="clear" w:color="auto" w:fill="auto"/>
          </w:tcPr>
          <w:p w:rsidR="00377C81" w:rsidRPr="00377C81" w:rsidRDefault="00377C81" w:rsidP="00B338A2">
            <w:pPr>
              <w:spacing w:after="0" w:line="240" w:lineRule="auto"/>
              <w:rPr>
                <w:rFonts w:cs="Arial"/>
                <w:sz w:val="20"/>
                <w:szCs w:val="20"/>
              </w:rPr>
            </w:pPr>
            <w:r w:rsidRPr="00377C81">
              <w:rPr>
                <w:rFonts w:cs="Arial"/>
                <w:sz w:val="20"/>
                <w:szCs w:val="20"/>
              </w:rPr>
              <w:t xml:space="preserve">Katastrska občina:      </w:t>
            </w:r>
          </w:p>
        </w:tc>
        <w:tc>
          <w:tcPr>
            <w:tcW w:w="7195" w:type="dxa"/>
            <w:tcBorders>
              <w:bottom w:val="single" w:sz="4" w:space="0" w:color="000000"/>
            </w:tcBorders>
            <w:shd w:val="clear" w:color="auto" w:fill="auto"/>
          </w:tcPr>
          <w:p w:rsidR="00377C81" w:rsidRPr="00377C81" w:rsidRDefault="00377C81" w:rsidP="00B338A2">
            <w:pPr>
              <w:spacing w:after="0" w:line="240" w:lineRule="auto"/>
              <w:rPr>
                <w:rFonts w:cs="Arial"/>
                <w:sz w:val="20"/>
                <w:szCs w:val="20"/>
              </w:rPr>
            </w:pPr>
          </w:p>
        </w:tc>
      </w:tr>
      <w:tr w:rsidR="00377C81" w:rsidRPr="00377C81" w:rsidTr="00B338A2">
        <w:tc>
          <w:tcPr>
            <w:tcW w:w="2093" w:type="dxa"/>
            <w:shd w:val="clear" w:color="auto" w:fill="auto"/>
          </w:tcPr>
          <w:p w:rsidR="00377C81" w:rsidRPr="00377C81" w:rsidRDefault="00377C81" w:rsidP="00B338A2">
            <w:pPr>
              <w:spacing w:after="0" w:line="240" w:lineRule="auto"/>
              <w:rPr>
                <w:rFonts w:cs="Arial"/>
                <w:sz w:val="20"/>
                <w:szCs w:val="20"/>
              </w:rPr>
            </w:pPr>
          </w:p>
        </w:tc>
        <w:tc>
          <w:tcPr>
            <w:tcW w:w="7195" w:type="dxa"/>
            <w:tcBorders>
              <w:top w:val="single" w:sz="4" w:space="0" w:color="000000"/>
            </w:tcBorders>
            <w:shd w:val="clear" w:color="auto" w:fill="auto"/>
          </w:tcPr>
          <w:p w:rsidR="00377C81" w:rsidRPr="00377C81" w:rsidRDefault="00377C81" w:rsidP="00B338A2">
            <w:pPr>
              <w:spacing w:after="0" w:line="240" w:lineRule="auto"/>
              <w:rPr>
                <w:rFonts w:cs="Arial"/>
                <w:b/>
                <w:sz w:val="20"/>
                <w:szCs w:val="20"/>
              </w:rPr>
            </w:pPr>
          </w:p>
        </w:tc>
      </w:tr>
      <w:tr w:rsidR="00377C81" w:rsidRPr="00377C81" w:rsidTr="00B338A2">
        <w:tc>
          <w:tcPr>
            <w:tcW w:w="2093" w:type="dxa"/>
            <w:shd w:val="clear" w:color="auto" w:fill="auto"/>
          </w:tcPr>
          <w:p w:rsidR="00377C81" w:rsidRPr="00377C81" w:rsidRDefault="00377C81" w:rsidP="00B338A2">
            <w:pPr>
              <w:spacing w:after="0" w:line="240" w:lineRule="auto"/>
              <w:rPr>
                <w:rFonts w:cs="Arial"/>
                <w:sz w:val="20"/>
                <w:szCs w:val="20"/>
              </w:rPr>
            </w:pPr>
            <w:r w:rsidRPr="00377C81">
              <w:rPr>
                <w:rFonts w:cs="Arial"/>
                <w:sz w:val="20"/>
                <w:szCs w:val="20"/>
              </w:rPr>
              <w:t>Parcelna številka:</w:t>
            </w:r>
          </w:p>
        </w:tc>
        <w:tc>
          <w:tcPr>
            <w:tcW w:w="7195" w:type="dxa"/>
            <w:tcBorders>
              <w:bottom w:val="single" w:sz="4" w:space="0" w:color="000000"/>
            </w:tcBorders>
            <w:shd w:val="clear" w:color="auto" w:fill="auto"/>
          </w:tcPr>
          <w:p w:rsidR="00377C81" w:rsidRPr="00377C81" w:rsidRDefault="00377C81" w:rsidP="00B338A2">
            <w:pPr>
              <w:spacing w:after="0" w:line="240" w:lineRule="auto"/>
              <w:rPr>
                <w:rFonts w:cs="Arial"/>
                <w:b/>
                <w:sz w:val="20"/>
                <w:szCs w:val="20"/>
              </w:rPr>
            </w:pPr>
          </w:p>
        </w:tc>
      </w:tr>
    </w:tbl>
    <w:p w:rsidR="00377C81" w:rsidRPr="00377C81" w:rsidRDefault="00377C81" w:rsidP="00377C81">
      <w:pPr>
        <w:spacing w:after="0" w:line="240" w:lineRule="auto"/>
        <w:rPr>
          <w:rFonts w:cs="Arial"/>
          <w:b/>
          <w:sz w:val="20"/>
          <w:szCs w:val="20"/>
          <w:u w:val="single"/>
        </w:rPr>
      </w:pPr>
    </w:p>
    <w:tbl>
      <w:tblPr>
        <w:tblW w:w="932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660"/>
        <w:gridCol w:w="6662"/>
      </w:tblGrid>
      <w:tr w:rsidR="00377C81" w:rsidRPr="00377C81" w:rsidTr="00B338A2">
        <w:tc>
          <w:tcPr>
            <w:tcW w:w="2660" w:type="dxa"/>
            <w:shd w:val="clear" w:color="auto" w:fill="auto"/>
          </w:tcPr>
          <w:p w:rsidR="00377C81" w:rsidRPr="00377C81" w:rsidRDefault="00377C81" w:rsidP="00B338A2">
            <w:pPr>
              <w:spacing w:after="0" w:line="240" w:lineRule="auto"/>
              <w:rPr>
                <w:rFonts w:cs="Arial"/>
                <w:sz w:val="20"/>
                <w:szCs w:val="20"/>
              </w:rPr>
            </w:pPr>
          </w:p>
        </w:tc>
        <w:tc>
          <w:tcPr>
            <w:tcW w:w="6662" w:type="dxa"/>
            <w:shd w:val="clear" w:color="auto" w:fill="auto"/>
          </w:tcPr>
          <w:p w:rsidR="00377C81" w:rsidRPr="00377C81" w:rsidRDefault="00377C81" w:rsidP="00B338A2">
            <w:pPr>
              <w:spacing w:after="0" w:line="240" w:lineRule="auto"/>
              <w:rPr>
                <w:rFonts w:cs="Arial"/>
                <w:b/>
                <w:sz w:val="20"/>
                <w:szCs w:val="20"/>
              </w:rPr>
            </w:pPr>
          </w:p>
        </w:tc>
      </w:tr>
    </w:tbl>
    <w:p w:rsidR="00377C81" w:rsidRPr="00377C81" w:rsidRDefault="00377C81" w:rsidP="00EB1B80">
      <w:pPr>
        <w:numPr>
          <w:ilvl w:val="0"/>
          <w:numId w:val="28"/>
        </w:numPr>
        <w:spacing w:after="0" w:line="240" w:lineRule="auto"/>
        <w:rPr>
          <w:rFonts w:cs="Arial"/>
          <w:b/>
          <w:bCs/>
          <w:sz w:val="20"/>
          <w:szCs w:val="20"/>
          <w:u w:val="single"/>
        </w:rPr>
      </w:pPr>
      <w:r w:rsidRPr="00377C81">
        <w:rPr>
          <w:rFonts w:cs="Arial"/>
          <w:b/>
          <w:bCs/>
          <w:sz w:val="20"/>
          <w:szCs w:val="20"/>
          <w:u w:val="single"/>
        </w:rPr>
        <w:t>PODATKI O OBJEKTU</w:t>
      </w:r>
      <w:r w:rsidR="002D3359">
        <w:rPr>
          <w:rFonts w:cs="Arial"/>
          <w:b/>
          <w:bCs/>
          <w:sz w:val="20"/>
          <w:szCs w:val="20"/>
          <w:u w:val="single"/>
        </w:rPr>
        <w:t xml:space="preserve"> - skladno s </w:t>
      </w:r>
      <w:r w:rsidR="00EB1B80" w:rsidRPr="00EB1B80">
        <w:rPr>
          <w:rFonts w:cs="Arial"/>
          <w:b/>
          <w:bCs/>
          <w:sz w:val="20"/>
          <w:szCs w:val="20"/>
          <w:u w:val="single"/>
        </w:rPr>
        <w:t>Pravilnikom o začasnih objektih (Uradni list RS, št. 79/22)</w:t>
      </w:r>
      <w:r w:rsidR="00EB1B80">
        <w:rPr>
          <w:rFonts w:cs="Arial"/>
          <w:b/>
          <w:bCs/>
          <w:sz w:val="20"/>
          <w:szCs w:val="20"/>
          <w:u w:val="single"/>
        </w:rPr>
        <w:t xml:space="preserve"> </w:t>
      </w:r>
      <w:r w:rsidR="000F73BE">
        <w:rPr>
          <w:rFonts w:cs="Arial"/>
          <w:b/>
          <w:bCs/>
          <w:sz w:val="20"/>
          <w:szCs w:val="20"/>
          <w:u w:val="single"/>
        </w:rPr>
        <w:t>:</w:t>
      </w:r>
    </w:p>
    <w:p w:rsidR="00377C81" w:rsidRPr="00377C81" w:rsidRDefault="00377C81" w:rsidP="00377C81">
      <w:pPr>
        <w:spacing w:after="0" w:line="240" w:lineRule="auto"/>
        <w:rPr>
          <w:rFonts w:cs="Arial"/>
          <w:sz w:val="20"/>
          <w:szCs w:val="20"/>
        </w:rPr>
      </w:pPr>
    </w:p>
    <w:tbl>
      <w:tblPr>
        <w:tblW w:w="0" w:type="auto"/>
        <w:tblLook w:val="04A0" w:firstRow="1" w:lastRow="0" w:firstColumn="1" w:lastColumn="0" w:noHBand="0" w:noVBand="1"/>
      </w:tblPr>
      <w:tblGrid>
        <w:gridCol w:w="2830"/>
        <w:gridCol w:w="5674"/>
      </w:tblGrid>
      <w:tr w:rsidR="00377C81" w:rsidRPr="00377C81" w:rsidTr="00EB1B80">
        <w:trPr>
          <w:trHeight w:val="361"/>
        </w:trPr>
        <w:tc>
          <w:tcPr>
            <w:tcW w:w="2830" w:type="dxa"/>
            <w:shd w:val="clear" w:color="auto" w:fill="auto"/>
          </w:tcPr>
          <w:p w:rsidR="00377C81" w:rsidRPr="00EB1B80" w:rsidRDefault="00AF3BE3" w:rsidP="00EB1B80">
            <w:pPr>
              <w:spacing w:after="0" w:line="240" w:lineRule="auto"/>
              <w:rPr>
                <w:rFonts w:cs="Arial"/>
                <w:sz w:val="20"/>
                <w:szCs w:val="20"/>
              </w:rPr>
            </w:pPr>
            <w:r>
              <w:rPr>
                <w:rFonts w:cs="Arial"/>
                <w:sz w:val="20"/>
                <w:szCs w:val="20"/>
              </w:rPr>
              <w:t>Vrsta</w:t>
            </w:r>
            <w:r w:rsidR="00377C81" w:rsidRPr="00377C81">
              <w:rPr>
                <w:rFonts w:cs="Arial"/>
                <w:sz w:val="20"/>
                <w:szCs w:val="20"/>
              </w:rPr>
              <w:t xml:space="preserve"> objekta</w:t>
            </w:r>
            <w:r>
              <w:rPr>
                <w:rFonts w:cs="Arial"/>
                <w:sz w:val="20"/>
                <w:szCs w:val="20"/>
              </w:rPr>
              <w:t xml:space="preserve"> </w:t>
            </w:r>
          </w:p>
        </w:tc>
        <w:tc>
          <w:tcPr>
            <w:tcW w:w="5674" w:type="dxa"/>
            <w:shd w:val="clear" w:color="auto" w:fill="auto"/>
          </w:tcPr>
          <w:p w:rsidR="00CD32BE" w:rsidRDefault="00EB1B80" w:rsidP="00B338A2">
            <w:pPr>
              <w:spacing w:after="0" w:line="240" w:lineRule="auto"/>
              <w:rPr>
                <w:rFonts w:cs="Arial"/>
                <w:sz w:val="20"/>
                <w:szCs w:val="20"/>
              </w:rPr>
            </w:pPr>
            <w:r>
              <w:rPr>
                <w:rFonts w:cs="Arial"/>
                <w:sz w:val="20"/>
                <w:szCs w:val="20"/>
              </w:rPr>
              <w:softHyphen/>
            </w:r>
            <w:r>
              <w:rPr>
                <w:rFonts w:cs="Arial"/>
                <w:sz w:val="20"/>
                <w:szCs w:val="20"/>
              </w:rPr>
              <w:softHyphen/>
            </w:r>
            <w:r>
              <w:rPr>
                <w:rFonts w:cs="Arial"/>
                <w:sz w:val="20"/>
                <w:szCs w:val="20"/>
              </w:rPr>
              <w:softHyphen/>
            </w:r>
            <w:r>
              <w:rPr>
                <w:rFonts w:cs="Arial"/>
                <w:sz w:val="20"/>
                <w:szCs w:val="20"/>
              </w:rPr>
              <w:softHyphen/>
            </w:r>
            <w:r>
              <w:rPr>
                <w:rFonts w:cs="Arial"/>
                <w:sz w:val="20"/>
                <w:szCs w:val="20"/>
              </w:rPr>
              <w:softHyphen/>
            </w:r>
            <w:r>
              <w:rPr>
                <w:rFonts w:cs="Arial"/>
                <w:sz w:val="20"/>
                <w:szCs w:val="20"/>
              </w:rPr>
              <w:softHyphen/>
            </w:r>
            <w:r>
              <w:rPr>
                <w:rFonts w:cs="Arial"/>
                <w:sz w:val="20"/>
                <w:szCs w:val="20"/>
              </w:rPr>
              <w:softHyphen/>
            </w:r>
            <w:r>
              <w:rPr>
                <w:rFonts w:cs="Arial"/>
                <w:sz w:val="20"/>
                <w:szCs w:val="20"/>
              </w:rPr>
              <w:softHyphen/>
            </w:r>
            <w:r>
              <w:rPr>
                <w:rFonts w:cs="Arial"/>
                <w:sz w:val="20"/>
                <w:szCs w:val="20"/>
              </w:rPr>
              <w:softHyphen/>
            </w:r>
            <w:r>
              <w:rPr>
                <w:rFonts w:cs="Arial"/>
                <w:sz w:val="20"/>
                <w:szCs w:val="20"/>
              </w:rPr>
              <w:softHyphen/>
            </w:r>
            <w:r>
              <w:rPr>
                <w:rFonts w:cs="Arial"/>
                <w:sz w:val="20"/>
                <w:szCs w:val="20"/>
              </w:rPr>
              <w:softHyphen/>
            </w:r>
            <w:r>
              <w:rPr>
                <w:rFonts w:cs="Arial"/>
                <w:sz w:val="20"/>
                <w:szCs w:val="20"/>
              </w:rPr>
              <w:softHyphen/>
            </w:r>
            <w:r>
              <w:rPr>
                <w:rFonts w:cs="Arial"/>
                <w:sz w:val="20"/>
                <w:szCs w:val="20"/>
              </w:rPr>
              <w:softHyphen/>
            </w:r>
            <w:r>
              <w:rPr>
                <w:rFonts w:cs="Arial"/>
                <w:sz w:val="20"/>
                <w:szCs w:val="20"/>
              </w:rPr>
              <w:softHyphen/>
            </w:r>
            <w:r>
              <w:rPr>
                <w:rFonts w:cs="Arial"/>
                <w:sz w:val="20"/>
                <w:szCs w:val="20"/>
              </w:rPr>
              <w:softHyphen/>
            </w:r>
            <w:r>
              <w:rPr>
                <w:rFonts w:cs="Arial"/>
                <w:sz w:val="20"/>
                <w:szCs w:val="20"/>
              </w:rPr>
              <w:softHyphen/>
            </w:r>
            <w:r>
              <w:rPr>
                <w:rFonts w:cs="Arial"/>
                <w:sz w:val="20"/>
                <w:szCs w:val="20"/>
              </w:rPr>
              <w:softHyphen/>
            </w:r>
            <w:r>
              <w:rPr>
                <w:rFonts w:cs="Arial"/>
                <w:sz w:val="20"/>
                <w:szCs w:val="20"/>
              </w:rPr>
              <w:softHyphen/>
              <w:t>_________________________________________________</w:t>
            </w:r>
          </w:p>
          <w:p w:rsidR="00EB1B80" w:rsidRPr="00377C81" w:rsidRDefault="00EB1B80" w:rsidP="00B338A2">
            <w:pPr>
              <w:spacing w:after="0" w:line="240" w:lineRule="auto"/>
              <w:rPr>
                <w:rFonts w:cs="Arial"/>
                <w:sz w:val="20"/>
                <w:szCs w:val="20"/>
              </w:rPr>
            </w:pPr>
          </w:p>
        </w:tc>
      </w:tr>
      <w:tr w:rsidR="00377C81" w:rsidRPr="00377C81" w:rsidTr="00AF3BE3">
        <w:tc>
          <w:tcPr>
            <w:tcW w:w="2830" w:type="dxa"/>
            <w:shd w:val="clear" w:color="auto" w:fill="auto"/>
          </w:tcPr>
          <w:p w:rsidR="00377C81" w:rsidRPr="00377C81" w:rsidRDefault="00AF3BE3" w:rsidP="00B338A2">
            <w:pPr>
              <w:spacing w:after="0" w:line="240" w:lineRule="auto"/>
              <w:rPr>
                <w:rFonts w:cs="Arial"/>
                <w:sz w:val="20"/>
                <w:szCs w:val="20"/>
              </w:rPr>
            </w:pPr>
            <w:r>
              <w:rPr>
                <w:rFonts w:cs="Arial"/>
                <w:sz w:val="20"/>
                <w:szCs w:val="20"/>
              </w:rPr>
              <w:t>Namen uporabe</w:t>
            </w:r>
          </w:p>
          <w:p w:rsidR="00377C81" w:rsidRPr="00377C81" w:rsidRDefault="00377C81" w:rsidP="00B338A2">
            <w:pPr>
              <w:spacing w:after="0" w:line="240" w:lineRule="auto"/>
              <w:rPr>
                <w:rFonts w:cs="Arial"/>
                <w:sz w:val="20"/>
                <w:szCs w:val="20"/>
              </w:rPr>
            </w:pPr>
            <w:bookmarkStart w:id="0" w:name="_GoBack"/>
            <w:bookmarkEnd w:id="0"/>
          </w:p>
        </w:tc>
        <w:tc>
          <w:tcPr>
            <w:tcW w:w="5674" w:type="dxa"/>
            <w:shd w:val="clear" w:color="auto" w:fill="auto"/>
          </w:tcPr>
          <w:p w:rsidR="00377C81" w:rsidRPr="00377C81" w:rsidRDefault="00377C81" w:rsidP="00B338A2">
            <w:pPr>
              <w:spacing w:after="0" w:line="240" w:lineRule="auto"/>
              <w:rPr>
                <w:rFonts w:cs="Arial"/>
                <w:sz w:val="20"/>
                <w:szCs w:val="20"/>
              </w:rPr>
            </w:pPr>
            <w:r w:rsidRPr="00377C81">
              <w:rPr>
                <w:rFonts w:cs="Arial"/>
                <w:sz w:val="20"/>
                <w:szCs w:val="20"/>
              </w:rPr>
              <w:t>_________________________________________________</w:t>
            </w:r>
          </w:p>
        </w:tc>
      </w:tr>
      <w:tr w:rsidR="00377C81" w:rsidRPr="00377C81" w:rsidTr="00AF3BE3">
        <w:tc>
          <w:tcPr>
            <w:tcW w:w="2830" w:type="dxa"/>
            <w:shd w:val="clear" w:color="auto" w:fill="auto"/>
          </w:tcPr>
          <w:p w:rsidR="00377C81" w:rsidRPr="00377C81" w:rsidRDefault="00377C81" w:rsidP="00B338A2">
            <w:pPr>
              <w:spacing w:after="0" w:line="240" w:lineRule="auto"/>
              <w:rPr>
                <w:rFonts w:cs="Arial"/>
                <w:sz w:val="20"/>
                <w:szCs w:val="20"/>
              </w:rPr>
            </w:pPr>
            <w:r w:rsidRPr="00377C81">
              <w:rPr>
                <w:rFonts w:cs="Arial"/>
                <w:sz w:val="20"/>
                <w:szCs w:val="20"/>
              </w:rPr>
              <w:t>Tlorisne dimenzije</w:t>
            </w:r>
          </w:p>
          <w:p w:rsidR="00377C81" w:rsidRPr="00377C81" w:rsidRDefault="00377C81" w:rsidP="00B338A2">
            <w:pPr>
              <w:spacing w:after="0" w:line="240" w:lineRule="auto"/>
              <w:rPr>
                <w:rFonts w:cs="Arial"/>
                <w:sz w:val="20"/>
                <w:szCs w:val="20"/>
              </w:rPr>
            </w:pPr>
          </w:p>
        </w:tc>
        <w:tc>
          <w:tcPr>
            <w:tcW w:w="5674" w:type="dxa"/>
            <w:shd w:val="clear" w:color="auto" w:fill="auto"/>
          </w:tcPr>
          <w:p w:rsidR="00377C81" w:rsidRPr="00377C81" w:rsidRDefault="00377C81" w:rsidP="00B338A2">
            <w:pPr>
              <w:spacing w:after="0" w:line="240" w:lineRule="auto"/>
              <w:rPr>
                <w:rFonts w:cs="Arial"/>
                <w:sz w:val="20"/>
                <w:szCs w:val="20"/>
              </w:rPr>
            </w:pPr>
            <w:r w:rsidRPr="00377C81">
              <w:rPr>
                <w:rFonts w:cs="Arial"/>
                <w:sz w:val="20"/>
                <w:szCs w:val="20"/>
              </w:rPr>
              <w:t>_________________________________________________</w:t>
            </w:r>
          </w:p>
        </w:tc>
      </w:tr>
      <w:tr w:rsidR="00377C81" w:rsidRPr="00377C81" w:rsidTr="00AF3BE3">
        <w:tc>
          <w:tcPr>
            <w:tcW w:w="2830" w:type="dxa"/>
            <w:shd w:val="clear" w:color="auto" w:fill="auto"/>
          </w:tcPr>
          <w:p w:rsidR="00377C81" w:rsidRPr="00377C81" w:rsidRDefault="00377C81" w:rsidP="00B338A2">
            <w:pPr>
              <w:spacing w:after="0" w:line="240" w:lineRule="auto"/>
              <w:rPr>
                <w:rFonts w:cs="Arial"/>
                <w:sz w:val="20"/>
                <w:szCs w:val="20"/>
              </w:rPr>
            </w:pPr>
            <w:r w:rsidRPr="00377C81">
              <w:rPr>
                <w:rFonts w:cs="Arial"/>
                <w:sz w:val="20"/>
                <w:szCs w:val="20"/>
              </w:rPr>
              <w:t>Višina</w:t>
            </w:r>
          </w:p>
          <w:p w:rsidR="00377C81" w:rsidRPr="00377C81" w:rsidRDefault="00377C81" w:rsidP="00B338A2">
            <w:pPr>
              <w:spacing w:after="0" w:line="240" w:lineRule="auto"/>
              <w:rPr>
                <w:rFonts w:cs="Arial"/>
                <w:sz w:val="20"/>
                <w:szCs w:val="20"/>
              </w:rPr>
            </w:pPr>
          </w:p>
        </w:tc>
        <w:tc>
          <w:tcPr>
            <w:tcW w:w="5674" w:type="dxa"/>
            <w:shd w:val="clear" w:color="auto" w:fill="auto"/>
          </w:tcPr>
          <w:p w:rsidR="00377C81" w:rsidRPr="00377C81" w:rsidRDefault="00377C81" w:rsidP="00B338A2">
            <w:pPr>
              <w:spacing w:after="0" w:line="240" w:lineRule="auto"/>
              <w:rPr>
                <w:rFonts w:cs="Arial"/>
                <w:sz w:val="20"/>
                <w:szCs w:val="20"/>
              </w:rPr>
            </w:pPr>
            <w:r w:rsidRPr="00377C81">
              <w:rPr>
                <w:rFonts w:cs="Arial"/>
                <w:sz w:val="20"/>
                <w:szCs w:val="20"/>
              </w:rPr>
              <w:t>_________________________________________________</w:t>
            </w:r>
          </w:p>
        </w:tc>
      </w:tr>
      <w:tr w:rsidR="00377C81" w:rsidRPr="00377C81" w:rsidTr="00AF3BE3">
        <w:tc>
          <w:tcPr>
            <w:tcW w:w="2830" w:type="dxa"/>
            <w:shd w:val="clear" w:color="auto" w:fill="auto"/>
          </w:tcPr>
          <w:p w:rsidR="00377C81" w:rsidRPr="00377C81" w:rsidRDefault="00377C81" w:rsidP="00B338A2">
            <w:pPr>
              <w:spacing w:after="0" w:line="240" w:lineRule="auto"/>
              <w:rPr>
                <w:rFonts w:cs="Arial"/>
                <w:sz w:val="20"/>
                <w:szCs w:val="20"/>
              </w:rPr>
            </w:pPr>
            <w:r w:rsidRPr="00377C81">
              <w:rPr>
                <w:rFonts w:cs="Arial"/>
                <w:sz w:val="20"/>
                <w:szCs w:val="20"/>
              </w:rPr>
              <w:t>Bruto tlorisna površina objekta</w:t>
            </w:r>
          </w:p>
          <w:p w:rsidR="00377C81" w:rsidRPr="00377C81" w:rsidRDefault="00377C81" w:rsidP="00B338A2">
            <w:pPr>
              <w:spacing w:after="0" w:line="240" w:lineRule="auto"/>
              <w:rPr>
                <w:rFonts w:cs="Arial"/>
                <w:sz w:val="20"/>
                <w:szCs w:val="20"/>
              </w:rPr>
            </w:pPr>
          </w:p>
        </w:tc>
        <w:tc>
          <w:tcPr>
            <w:tcW w:w="5674" w:type="dxa"/>
            <w:shd w:val="clear" w:color="auto" w:fill="auto"/>
          </w:tcPr>
          <w:p w:rsidR="00377C81" w:rsidRPr="00377C81" w:rsidRDefault="00377C81" w:rsidP="00B338A2">
            <w:pPr>
              <w:spacing w:after="0" w:line="240" w:lineRule="auto"/>
              <w:rPr>
                <w:rFonts w:cs="Arial"/>
                <w:sz w:val="20"/>
                <w:szCs w:val="20"/>
              </w:rPr>
            </w:pPr>
            <w:r w:rsidRPr="00377C81">
              <w:rPr>
                <w:rFonts w:cs="Arial"/>
                <w:sz w:val="20"/>
                <w:szCs w:val="20"/>
              </w:rPr>
              <w:t>_________________________________________________</w:t>
            </w:r>
          </w:p>
        </w:tc>
      </w:tr>
      <w:tr w:rsidR="00377C81" w:rsidRPr="00377C81" w:rsidTr="00AF3BE3">
        <w:tc>
          <w:tcPr>
            <w:tcW w:w="2830" w:type="dxa"/>
            <w:shd w:val="clear" w:color="auto" w:fill="auto"/>
          </w:tcPr>
          <w:p w:rsidR="00377C81" w:rsidRPr="00377C81" w:rsidRDefault="00377C81" w:rsidP="00B338A2">
            <w:pPr>
              <w:spacing w:after="0" w:line="240" w:lineRule="auto"/>
              <w:rPr>
                <w:rFonts w:cs="Arial"/>
                <w:sz w:val="20"/>
                <w:szCs w:val="20"/>
              </w:rPr>
            </w:pPr>
            <w:r w:rsidRPr="00377C81">
              <w:rPr>
                <w:rFonts w:cs="Arial"/>
                <w:sz w:val="20"/>
                <w:szCs w:val="20"/>
              </w:rPr>
              <w:t>Materiali</w:t>
            </w:r>
          </w:p>
          <w:p w:rsidR="00377C81" w:rsidRPr="00377C81" w:rsidRDefault="00377C81" w:rsidP="00B338A2">
            <w:pPr>
              <w:spacing w:after="0" w:line="240" w:lineRule="auto"/>
              <w:rPr>
                <w:rFonts w:cs="Arial"/>
                <w:sz w:val="20"/>
                <w:szCs w:val="20"/>
              </w:rPr>
            </w:pPr>
          </w:p>
        </w:tc>
        <w:tc>
          <w:tcPr>
            <w:tcW w:w="5674" w:type="dxa"/>
            <w:shd w:val="clear" w:color="auto" w:fill="auto"/>
          </w:tcPr>
          <w:p w:rsidR="00377C81" w:rsidRPr="00377C81" w:rsidRDefault="00377C81" w:rsidP="00B338A2">
            <w:pPr>
              <w:spacing w:after="0" w:line="240" w:lineRule="auto"/>
              <w:rPr>
                <w:rFonts w:cs="Arial"/>
                <w:sz w:val="20"/>
                <w:szCs w:val="20"/>
              </w:rPr>
            </w:pPr>
            <w:r w:rsidRPr="00377C81">
              <w:rPr>
                <w:rFonts w:cs="Arial"/>
                <w:sz w:val="20"/>
                <w:szCs w:val="20"/>
              </w:rPr>
              <w:t>_________________________________________________</w:t>
            </w:r>
          </w:p>
        </w:tc>
      </w:tr>
      <w:tr w:rsidR="00377C81" w:rsidRPr="00377C81" w:rsidTr="00AF3BE3">
        <w:tc>
          <w:tcPr>
            <w:tcW w:w="2830" w:type="dxa"/>
            <w:shd w:val="clear" w:color="auto" w:fill="auto"/>
          </w:tcPr>
          <w:p w:rsidR="00D7771F" w:rsidRPr="00377C81" w:rsidRDefault="00D7771F" w:rsidP="00D7771F">
            <w:pPr>
              <w:spacing w:after="0" w:line="240" w:lineRule="auto"/>
              <w:rPr>
                <w:rFonts w:cs="Arial"/>
                <w:sz w:val="20"/>
                <w:szCs w:val="20"/>
              </w:rPr>
            </w:pPr>
            <w:r w:rsidRPr="00377C81">
              <w:rPr>
                <w:rFonts w:cs="Arial"/>
                <w:sz w:val="20"/>
                <w:szCs w:val="20"/>
              </w:rPr>
              <w:t>Odmiki od meje sosedn</w:t>
            </w:r>
            <w:r>
              <w:rPr>
                <w:rFonts w:cs="Arial"/>
                <w:sz w:val="20"/>
                <w:szCs w:val="20"/>
              </w:rPr>
              <w:t>j</w:t>
            </w:r>
            <w:r w:rsidRPr="00377C81">
              <w:rPr>
                <w:rFonts w:cs="Arial"/>
                <w:sz w:val="20"/>
                <w:szCs w:val="20"/>
              </w:rPr>
              <w:t xml:space="preserve">ih </w:t>
            </w:r>
            <w:r>
              <w:rPr>
                <w:rFonts w:cs="Arial"/>
                <w:sz w:val="20"/>
                <w:szCs w:val="20"/>
              </w:rPr>
              <w:t>stavb</w:t>
            </w:r>
          </w:p>
          <w:p w:rsidR="00377C81" w:rsidRPr="00377C81" w:rsidRDefault="00377C81" w:rsidP="00B338A2">
            <w:pPr>
              <w:spacing w:after="0" w:line="240" w:lineRule="auto"/>
              <w:rPr>
                <w:rFonts w:cs="Arial"/>
                <w:sz w:val="20"/>
                <w:szCs w:val="20"/>
              </w:rPr>
            </w:pPr>
          </w:p>
        </w:tc>
        <w:tc>
          <w:tcPr>
            <w:tcW w:w="5674" w:type="dxa"/>
            <w:shd w:val="clear" w:color="auto" w:fill="auto"/>
          </w:tcPr>
          <w:p w:rsidR="00377C81" w:rsidRPr="00377C81" w:rsidRDefault="00377C81" w:rsidP="00B338A2">
            <w:pPr>
              <w:spacing w:after="0" w:line="240" w:lineRule="auto"/>
              <w:rPr>
                <w:rFonts w:cs="Arial"/>
                <w:sz w:val="20"/>
                <w:szCs w:val="20"/>
              </w:rPr>
            </w:pPr>
            <w:r w:rsidRPr="00377C81">
              <w:rPr>
                <w:rFonts w:cs="Arial"/>
                <w:sz w:val="20"/>
                <w:szCs w:val="20"/>
              </w:rPr>
              <w:t>_________________________________________________</w:t>
            </w:r>
          </w:p>
        </w:tc>
      </w:tr>
      <w:tr w:rsidR="00377C81" w:rsidRPr="00377C81" w:rsidTr="00AF3BE3">
        <w:tc>
          <w:tcPr>
            <w:tcW w:w="2830" w:type="dxa"/>
            <w:shd w:val="clear" w:color="auto" w:fill="auto"/>
          </w:tcPr>
          <w:p w:rsidR="00377C81" w:rsidRPr="00377C81" w:rsidRDefault="00377C81" w:rsidP="00B338A2">
            <w:pPr>
              <w:spacing w:after="0" w:line="240" w:lineRule="auto"/>
              <w:rPr>
                <w:rFonts w:cs="Arial"/>
                <w:sz w:val="20"/>
                <w:szCs w:val="20"/>
              </w:rPr>
            </w:pPr>
            <w:r w:rsidRPr="00377C81">
              <w:rPr>
                <w:rFonts w:cs="Arial"/>
                <w:sz w:val="20"/>
                <w:szCs w:val="20"/>
              </w:rPr>
              <w:t>Odmiki od meje sosedn</w:t>
            </w:r>
            <w:r w:rsidR="000F73BE">
              <w:rPr>
                <w:rFonts w:cs="Arial"/>
                <w:sz w:val="20"/>
                <w:szCs w:val="20"/>
              </w:rPr>
              <w:t>j</w:t>
            </w:r>
            <w:r w:rsidRPr="00377C81">
              <w:rPr>
                <w:rFonts w:cs="Arial"/>
                <w:sz w:val="20"/>
                <w:szCs w:val="20"/>
              </w:rPr>
              <w:t>ih zemljišč</w:t>
            </w:r>
            <w:r w:rsidR="00D7771F">
              <w:rPr>
                <w:rFonts w:cs="Arial"/>
                <w:sz w:val="20"/>
                <w:szCs w:val="20"/>
              </w:rPr>
              <w:t xml:space="preserve"> </w:t>
            </w:r>
          </w:p>
          <w:p w:rsidR="00377C81" w:rsidRPr="00377C81" w:rsidRDefault="00377C81" w:rsidP="00B338A2">
            <w:pPr>
              <w:spacing w:after="0" w:line="240" w:lineRule="auto"/>
              <w:rPr>
                <w:rFonts w:cs="Arial"/>
                <w:sz w:val="20"/>
                <w:szCs w:val="20"/>
              </w:rPr>
            </w:pPr>
          </w:p>
        </w:tc>
        <w:tc>
          <w:tcPr>
            <w:tcW w:w="5674" w:type="dxa"/>
            <w:shd w:val="clear" w:color="auto" w:fill="auto"/>
          </w:tcPr>
          <w:p w:rsidR="00377C81" w:rsidRPr="00377C81" w:rsidRDefault="00377C81" w:rsidP="00B338A2">
            <w:pPr>
              <w:spacing w:after="0" w:line="240" w:lineRule="auto"/>
              <w:rPr>
                <w:rFonts w:cs="Arial"/>
                <w:sz w:val="20"/>
                <w:szCs w:val="20"/>
              </w:rPr>
            </w:pPr>
            <w:r w:rsidRPr="00377C81">
              <w:rPr>
                <w:rFonts w:cs="Arial"/>
                <w:sz w:val="20"/>
                <w:szCs w:val="20"/>
              </w:rPr>
              <w:t>_________________________________________________</w:t>
            </w:r>
          </w:p>
        </w:tc>
      </w:tr>
      <w:tr w:rsidR="00377C81" w:rsidRPr="00377C81" w:rsidTr="00AF3BE3">
        <w:tc>
          <w:tcPr>
            <w:tcW w:w="2830" w:type="dxa"/>
            <w:shd w:val="clear" w:color="auto" w:fill="auto"/>
          </w:tcPr>
          <w:p w:rsidR="00377C81" w:rsidRPr="00377C81" w:rsidRDefault="00AF3BE3" w:rsidP="00B338A2">
            <w:pPr>
              <w:spacing w:after="0" w:line="240" w:lineRule="auto"/>
              <w:rPr>
                <w:rFonts w:cs="Arial"/>
                <w:sz w:val="20"/>
                <w:szCs w:val="20"/>
              </w:rPr>
            </w:pPr>
            <w:r>
              <w:rPr>
                <w:rFonts w:cs="Arial"/>
                <w:sz w:val="20"/>
                <w:szCs w:val="20"/>
              </w:rPr>
              <w:t>Čas</w:t>
            </w:r>
            <w:r w:rsidR="00377C81" w:rsidRPr="00377C81">
              <w:rPr>
                <w:rFonts w:cs="Arial"/>
                <w:sz w:val="20"/>
                <w:szCs w:val="20"/>
              </w:rPr>
              <w:t xml:space="preserve"> postavitve začasnega skladiščnega objekta (dan / mesec / leto)</w:t>
            </w:r>
          </w:p>
        </w:tc>
        <w:tc>
          <w:tcPr>
            <w:tcW w:w="5674" w:type="dxa"/>
            <w:shd w:val="clear" w:color="auto" w:fill="auto"/>
          </w:tcPr>
          <w:p w:rsidR="00377C81" w:rsidRPr="00377C81" w:rsidRDefault="00377C81" w:rsidP="00B338A2">
            <w:pPr>
              <w:spacing w:after="0" w:line="240" w:lineRule="auto"/>
              <w:rPr>
                <w:rFonts w:cs="Arial"/>
                <w:sz w:val="20"/>
                <w:szCs w:val="20"/>
              </w:rPr>
            </w:pPr>
          </w:p>
          <w:p w:rsidR="00377C81" w:rsidRPr="00377C81" w:rsidRDefault="00377C81" w:rsidP="00B338A2">
            <w:pPr>
              <w:spacing w:after="0" w:line="240" w:lineRule="auto"/>
              <w:rPr>
                <w:rFonts w:cs="Arial"/>
                <w:sz w:val="20"/>
                <w:szCs w:val="20"/>
              </w:rPr>
            </w:pPr>
            <w:r w:rsidRPr="00377C81">
              <w:rPr>
                <w:rFonts w:cs="Arial"/>
                <w:sz w:val="20"/>
                <w:szCs w:val="20"/>
              </w:rPr>
              <w:t>_________________________________________________</w:t>
            </w:r>
          </w:p>
        </w:tc>
      </w:tr>
    </w:tbl>
    <w:p w:rsidR="00377C81" w:rsidRPr="00377C81" w:rsidRDefault="00377C81" w:rsidP="00377C81">
      <w:pPr>
        <w:spacing w:after="0" w:line="240" w:lineRule="auto"/>
        <w:rPr>
          <w:rFonts w:cs="Arial"/>
          <w:sz w:val="20"/>
          <w:szCs w:val="20"/>
        </w:rPr>
      </w:pPr>
    </w:p>
    <w:p w:rsidR="00377C81" w:rsidRPr="00377C81" w:rsidRDefault="00377C81" w:rsidP="00377C81">
      <w:pPr>
        <w:spacing w:after="0" w:line="240" w:lineRule="auto"/>
        <w:rPr>
          <w:rFonts w:cs="Arial"/>
          <w:sz w:val="20"/>
          <w:szCs w:val="20"/>
        </w:rPr>
      </w:pPr>
      <w:r w:rsidRPr="00377C81">
        <w:rPr>
          <w:rFonts w:cs="Arial"/>
          <w:sz w:val="20"/>
          <w:szCs w:val="20"/>
        </w:rPr>
        <w:t xml:space="preserve">Objekt posega v varovalne pasove javne gospodarske infrastrukture (navedi katere): </w:t>
      </w:r>
    </w:p>
    <w:p w:rsidR="00377C81" w:rsidRPr="00377C81" w:rsidRDefault="00377C81" w:rsidP="00377C81">
      <w:pPr>
        <w:spacing w:after="0" w:line="240" w:lineRule="auto"/>
        <w:rPr>
          <w:sz w:val="20"/>
          <w:szCs w:val="20"/>
        </w:rPr>
      </w:pPr>
    </w:p>
    <w:p w:rsidR="00377C81" w:rsidRPr="00377C81" w:rsidRDefault="00377C81" w:rsidP="00377C81">
      <w:pPr>
        <w:spacing w:after="0" w:line="240" w:lineRule="auto"/>
        <w:rPr>
          <w:sz w:val="20"/>
          <w:szCs w:val="20"/>
        </w:rPr>
      </w:pPr>
      <w:r w:rsidRPr="00377C81">
        <w:rPr>
          <w:sz w:val="20"/>
          <w:szCs w:val="20"/>
        </w:rPr>
        <w:fldChar w:fldCharType="begin">
          <w:ffData>
            <w:name w:val="Potrditev72"/>
            <w:enabled/>
            <w:calcOnExit w:val="0"/>
            <w:checkBox>
              <w:sizeAuto/>
              <w:default w:val="0"/>
            </w:checkBox>
          </w:ffData>
        </w:fldChar>
      </w:r>
      <w:r w:rsidRPr="00377C81">
        <w:rPr>
          <w:sz w:val="20"/>
          <w:szCs w:val="20"/>
        </w:rPr>
        <w:instrText xml:space="preserve"> FORMCHECKBOX </w:instrText>
      </w:r>
      <w:r w:rsidR="002A6679">
        <w:rPr>
          <w:sz w:val="20"/>
          <w:szCs w:val="20"/>
        </w:rPr>
      </w:r>
      <w:r w:rsidR="002A6679">
        <w:rPr>
          <w:sz w:val="20"/>
          <w:szCs w:val="20"/>
        </w:rPr>
        <w:fldChar w:fldCharType="separate"/>
      </w:r>
      <w:r w:rsidRPr="00377C81">
        <w:rPr>
          <w:sz w:val="20"/>
          <w:szCs w:val="20"/>
        </w:rPr>
        <w:fldChar w:fldCharType="end"/>
      </w:r>
      <w:r w:rsidRPr="00377C81">
        <w:rPr>
          <w:sz w:val="20"/>
          <w:szCs w:val="20"/>
        </w:rPr>
        <w:t xml:space="preserve"> Da; ____________________________________________________________________________</w:t>
      </w:r>
    </w:p>
    <w:p w:rsidR="00377C81" w:rsidRPr="00377C81" w:rsidRDefault="00377C81" w:rsidP="00377C81">
      <w:pPr>
        <w:spacing w:after="0" w:line="240" w:lineRule="auto"/>
        <w:rPr>
          <w:sz w:val="20"/>
          <w:szCs w:val="20"/>
        </w:rPr>
      </w:pPr>
    </w:p>
    <w:p w:rsidR="00377C81" w:rsidRPr="00377C81" w:rsidRDefault="00377C81" w:rsidP="00377C81">
      <w:pPr>
        <w:spacing w:after="0" w:line="240" w:lineRule="auto"/>
        <w:rPr>
          <w:rFonts w:cs="Arial"/>
          <w:sz w:val="20"/>
          <w:szCs w:val="20"/>
        </w:rPr>
      </w:pPr>
      <w:r w:rsidRPr="00377C81">
        <w:rPr>
          <w:sz w:val="20"/>
          <w:szCs w:val="20"/>
        </w:rPr>
        <w:fldChar w:fldCharType="begin">
          <w:ffData>
            <w:name w:val="Potrditev72"/>
            <w:enabled/>
            <w:calcOnExit w:val="0"/>
            <w:checkBox>
              <w:sizeAuto/>
              <w:default w:val="0"/>
            </w:checkBox>
          </w:ffData>
        </w:fldChar>
      </w:r>
      <w:r w:rsidRPr="00377C81">
        <w:rPr>
          <w:sz w:val="20"/>
          <w:szCs w:val="20"/>
        </w:rPr>
        <w:instrText xml:space="preserve"> FORMCHECKBOX </w:instrText>
      </w:r>
      <w:r w:rsidR="002A6679">
        <w:rPr>
          <w:sz w:val="20"/>
          <w:szCs w:val="20"/>
        </w:rPr>
      </w:r>
      <w:r w:rsidR="002A6679">
        <w:rPr>
          <w:sz w:val="20"/>
          <w:szCs w:val="20"/>
        </w:rPr>
        <w:fldChar w:fldCharType="separate"/>
      </w:r>
      <w:r w:rsidRPr="00377C81">
        <w:rPr>
          <w:sz w:val="20"/>
          <w:szCs w:val="20"/>
        </w:rPr>
        <w:fldChar w:fldCharType="end"/>
      </w:r>
      <w:r w:rsidRPr="00377C81">
        <w:rPr>
          <w:sz w:val="20"/>
          <w:szCs w:val="20"/>
        </w:rPr>
        <w:t xml:space="preserve"> Ne.</w:t>
      </w:r>
    </w:p>
    <w:p w:rsidR="00377C81" w:rsidRPr="00377C81" w:rsidRDefault="00377C81" w:rsidP="00377C81">
      <w:pPr>
        <w:pStyle w:val="Odstavekseznama"/>
        <w:ind w:left="0"/>
        <w:rPr>
          <w:rFonts w:cs="Arial"/>
          <w:b/>
          <w:sz w:val="20"/>
          <w:szCs w:val="20"/>
        </w:rPr>
      </w:pPr>
    </w:p>
    <w:p w:rsidR="00377C81" w:rsidRPr="00377C81" w:rsidRDefault="00377C81" w:rsidP="00377C81">
      <w:pPr>
        <w:pStyle w:val="Odstavekseznama"/>
        <w:ind w:left="0"/>
        <w:rPr>
          <w:rFonts w:cs="Arial"/>
          <w:bCs/>
          <w:sz w:val="20"/>
          <w:szCs w:val="20"/>
        </w:rPr>
      </w:pPr>
    </w:p>
    <w:p w:rsidR="00377C81" w:rsidRPr="00377C81" w:rsidRDefault="000F73BE" w:rsidP="00377C81">
      <w:pPr>
        <w:pStyle w:val="Odstavekseznama"/>
        <w:numPr>
          <w:ilvl w:val="0"/>
          <w:numId w:val="28"/>
        </w:numPr>
        <w:spacing w:after="0" w:line="240" w:lineRule="auto"/>
        <w:rPr>
          <w:rFonts w:cs="Arial"/>
          <w:b/>
          <w:sz w:val="20"/>
          <w:szCs w:val="20"/>
          <w:u w:val="single"/>
        </w:rPr>
      </w:pPr>
      <w:r>
        <w:rPr>
          <w:rFonts w:cs="Arial"/>
          <w:b/>
          <w:sz w:val="20"/>
          <w:szCs w:val="20"/>
          <w:u w:val="single"/>
        </w:rPr>
        <w:lastRenderedPageBreak/>
        <w:t>GRAFIČNA PRILOGA:</w:t>
      </w:r>
    </w:p>
    <w:p w:rsidR="00377C81" w:rsidRPr="00377C81" w:rsidRDefault="00377C81" w:rsidP="00377C81">
      <w:pPr>
        <w:pStyle w:val="Odstavekseznama"/>
        <w:ind w:left="0"/>
        <w:rPr>
          <w:rFonts w:cs="Arial"/>
          <w:bCs/>
          <w:sz w:val="20"/>
          <w:szCs w:val="20"/>
        </w:rPr>
      </w:pPr>
    </w:p>
    <w:p w:rsidR="00377C81" w:rsidRPr="00377C81" w:rsidRDefault="00377C81" w:rsidP="00377C81">
      <w:pPr>
        <w:pStyle w:val="Odstavekseznama"/>
        <w:ind w:left="0"/>
        <w:rPr>
          <w:rFonts w:cs="Arial"/>
          <w:bCs/>
          <w:sz w:val="20"/>
          <w:szCs w:val="20"/>
        </w:rPr>
      </w:pPr>
      <w:r w:rsidRPr="00377C81">
        <w:rPr>
          <w:rFonts w:cs="Arial"/>
          <w:bCs/>
          <w:sz w:val="20"/>
          <w:szCs w:val="20"/>
        </w:rPr>
        <w:t>Prikaz objekta na zemljiškokatastrskem prikazu tako, da je razvidna njegova tlorisna velikost na stiku z zemljiščem s kotiranimi odmiki od sosednjih zemljišč</w:t>
      </w:r>
      <w:r w:rsidR="000F73BE">
        <w:rPr>
          <w:rFonts w:cs="Arial"/>
          <w:bCs/>
          <w:sz w:val="20"/>
          <w:szCs w:val="20"/>
        </w:rPr>
        <w:t xml:space="preserve"> in stavb.</w:t>
      </w:r>
    </w:p>
    <w:p w:rsidR="00377C81" w:rsidRPr="00377C81" w:rsidRDefault="00377C81" w:rsidP="00377C81">
      <w:pPr>
        <w:numPr>
          <w:ilvl w:val="0"/>
          <w:numId w:val="28"/>
        </w:numPr>
        <w:spacing w:after="0" w:line="240" w:lineRule="auto"/>
        <w:rPr>
          <w:rFonts w:cs="Arial"/>
          <w:b/>
          <w:sz w:val="20"/>
          <w:szCs w:val="20"/>
          <w:u w:val="single"/>
        </w:rPr>
      </w:pPr>
      <w:r w:rsidRPr="00377C81">
        <w:rPr>
          <w:rFonts w:cs="Arial"/>
          <w:b/>
          <w:sz w:val="20"/>
          <w:szCs w:val="20"/>
          <w:u w:val="single"/>
        </w:rPr>
        <w:t xml:space="preserve">PLAČILO UPRAVNE TAKSE: </w:t>
      </w:r>
    </w:p>
    <w:p w:rsidR="00377C81" w:rsidRPr="00377C81" w:rsidRDefault="00377C81" w:rsidP="00377C81">
      <w:pPr>
        <w:spacing w:after="0" w:line="240" w:lineRule="auto"/>
        <w:rPr>
          <w:rFonts w:cs="Arial"/>
          <w:sz w:val="20"/>
          <w:szCs w:val="20"/>
        </w:rPr>
      </w:pPr>
    </w:p>
    <w:p w:rsidR="00F54055" w:rsidRPr="00F54055" w:rsidRDefault="00F54055" w:rsidP="00D9544E">
      <w:pPr>
        <w:shd w:val="clear" w:color="auto" w:fill="D9D9D9" w:themeFill="background1" w:themeFillShade="D9"/>
        <w:spacing w:after="0" w:line="240" w:lineRule="auto"/>
        <w:jc w:val="both"/>
        <w:rPr>
          <w:rFonts w:asciiTheme="minorHAnsi" w:hAnsiTheme="minorHAnsi" w:cstheme="minorHAnsi"/>
          <w:sz w:val="20"/>
          <w:szCs w:val="20"/>
        </w:rPr>
      </w:pPr>
      <w:r w:rsidRPr="00F54055">
        <w:rPr>
          <w:sz w:val="20"/>
          <w:szCs w:val="20"/>
        </w:rPr>
        <w:t xml:space="preserve">Na podlagi Zakona o upravnih taksah (Uradni list RS, št. 106/10 – uradno prečiščeno besedilo, 14/15 – ZUUJFO, 84/15 – ZZelP-J, 32/16 in 30/18 – </w:t>
      </w:r>
      <w:proofErr w:type="spellStart"/>
      <w:r w:rsidRPr="00F54055">
        <w:rPr>
          <w:sz w:val="20"/>
          <w:szCs w:val="20"/>
        </w:rPr>
        <w:t>ZKZaš</w:t>
      </w:r>
      <w:proofErr w:type="spellEnd"/>
      <w:r w:rsidRPr="00F54055">
        <w:rPr>
          <w:sz w:val="20"/>
          <w:szCs w:val="20"/>
        </w:rPr>
        <w:t xml:space="preserve">) se za </w:t>
      </w:r>
      <w:r w:rsidR="007A4C29">
        <w:rPr>
          <w:sz w:val="20"/>
          <w:szCs w:val="20"/>
        </w:rPr>
        <w:t>prijavo</w:t>
      </w:r>
      <w:r w:rsidRPr="00F54055">
        <w:rPr>
          <w:sz w:val="20"/>
          <w:szCs w:val="20"/>
        </w:rPr>
        <w:t xml:space="preserve"> zaračuna taksa v višini 22,60 EUR </w:t>
      </w:r>
      <w:r w:rsidRPr="00F54055">
        <w:rPr>
          <w:rFonts w:asciiTheme="minorHAnsi" w:hAnsiTheme="minorHAnsi" w:cstheme="minorHAnsi"/>
          <w:sz w:val="20"/>
          <w:szCs w:val="20"/>
        </w:rPr>
        <w:t>(4,50 EUR za vlogo po tar. št. 1 in 18,10 EUR za soglasje po tar. št. 3)</w:t>
      </w:r>
    </w:p>
    <w:p w:rsidR="00F54055" w:rsidRPr="00F54055" w:rsidRDefault="00F54055" w:rsidP="00D9544E">
      <w:pPr>
        <w:shd w:val="clear" w:color="auto" w:fill="D9D9D9" w:themeFill="background1" w:themeFillShade="D9"/>
        <w:spacing w:after="0" w:line="240" w:lineRule="auto"/>
        <w:jc w:val="both"/>
        <w:rPr>
          <w:sz w:val="20"/>
          <w:szCs w:val="20"/>
        </w:rPr>
      </w:pPr>
      <w:r w:rsidRPr="00F54055">
        <w:rPr>
          <w:sz w:val="20"/>
          <w:szCs w:val="20"/>
        </w:rPr>
        <w:t>.</w:t>
      </w:r>
    </w:p>
    <w:p w:rsidR="00F54055" w:rsidRPr="00F54055" w:rsidRDefault="00F54055" w:rsidP="00D9544E">
      <w:pPr>
        <w:shd w:val="clear" w:color="auto" w:fill="D9D9D9" w:themeFill="background1" w:themeFillShade="D9"/>
        <w:spacing w:after="0" w:line="240" w:lineRule="auto"/>
        <w:rPr>
          <w:sz w:val="20"/>
          <w:szCs w:val="20"/>
        </w:rPr>
      </w:pPr>
    </w:p>
    <w:p w:rsidR="00F54055" w:rsidRPr="00F54055" w:rsidRDefault="00F54055" w:rsidP="00D9544E">
      <w:pPr>
        <w:shd w:val="clear" w:color="auto" w:fill="D9D9D9" w:themeFill="background1" w:themeFillShade="D9"/>
        <w:spacing w:after="0" w:line="240" w:lineRule="auto"/>
        <w:rPr>
          <w:sz w:val="20"/>
          <w:szCs w:val="20"/>
        </w:rPr>
      </w:pPr>
      <w:r w:rsidRPr="00F54055">
        <w:rPr>
          <w:sz w:val="20"/>
          <w:szCs w:val="20"/>
        </w:rPr>
        <w:t>Upravno takso je možno plačati na naslednje načine:</w:t>
      </w:r>
    </w:p>
    <w:p w:rsidR="00F54055" w:rsidRPr="00F54055" w:rsidRDefault="00F54055" w:rsidP="00F54055">
      <w:pPr>
        <w:pStyle w:val="Odstavekseznama"/>
        <w:numPr>
          <w:ilvl w:val="0"/>
          <w:numId w:val="30"/>
        </w:numPr>
        <w:shd w:val="clear" w:color="auto" w:fill="D9D9D9" w:themeFill="background1" w:themeFillShade="D9"/>
        <w:spacing w:after="0" w:line="240" w:lineRule="auto"/>
        <w:rPr>
          <w:sz w:val="20"/>
          <w:szCs w:val="20"/>
        </w:rPr>
      </w:pPr>
      <w:r w:rsidRPr="00F54055">
        <w:rPr>
          <w:sz w:val="20"/>
          <w:szCs w:val="20"/>
        </w:rPr>
        <w:t xml:space="preserve">z gotovino ali plačilno/kreditno kartico v Sprejemni pisarni MO Kranj, </w:t>
      </w:r>
    </w:p>
    <w:p w:rsidR="00F54055" w:rsidRPr="00F54055" w:rsidRDefault="00F54055" w:rsidP="00F54055">
      <w:pPr>
        <w:pStyle w:val="Odstavekseznama"/>
        <w:numPr>
          <w:ilvl w:val="0"/>
          <w:numId w:val="30"/>
        </w:numPr>
        <w:shd w:val="clear" w:color="auto" w:fill="D9D9D9" w:themeFill="background1" w:themeFillShade="D9"/>
        <w:spacing w:after="0" w:line="240" w:lineRule="auto"/>
        <w:rPr>
          <w:sz w:val="20"/>
          <w:szCs w:val="20"/>
        </w:rPr>
      </w:pPr>
      <w:r w:rsidRPr="00F54055">
        <w:rPr>
          <w:sz w:val="20"/>
          <w:szCs w:val="20"/>
        </w:rPr>
        <w:t xml:space="preserve">s položnico pri banki ali elektronsko na račun SI56 0125 2452 0309 179, referenca (obvezna): 11 75515-7111002, koda namena: GOVT. </w:t>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271"/>
        <w:gridCol w:w="1591"/>
        <w:gridCol w:w="2080"/>
        <w:gridCol w:w="2444"/>
      </w:tblGrid>
      <w:tr w:rsidR="00377C81" w:rsidRPr="00377C81" w:rsidTr="00377C81">
        <w:tc>
          <w:tcPr>
            <w:tcW w:w="2271" w:type="dxa"/>
            <w:shd w:val="clear" w:color="auto" w:fill="auto"/>
          </w:tcPr>
          <w:p w:rsidR="00377C81" w:rsidRPr="00377C81" w:rsidRDefault="00377C81" w:rsidP="00B338A2">
            <w:pPr>
              <w:spacing w:after="0" w:line="240" w:lineRule="auto"/>
              <w:rPr>
                <w:rFonts w:cs="Arial"/>
                <w:sz w:val="20"/>
                <w:szCs w:val="20"/>
              </w:rPr>
            </w:pPr>
          </w:p>
          <w:p w:rsidR="00377C81" w:rsidRPr="00377C81" w:rsidRDefault="00377C81" w:rsidP="00B338A2">
            <w:pPr>
              <w:spacing w:after="0" w:line="240" w:lineRule="auto"/>
              <w:rPr>
                <w:rFonts w:cs="Arial"/>
                <w:sz w:val="20"/>
                <w:szCs w:val="20"/>
              </w:rPr>
            </w:pPr>
          </w:p>
          <w:p w:rsidR="00377C81" w:rsidRPr="00377C81" w:rsidRDefault="00377C81" w:rsidP="00B338A2">
            <w:pPr>
              <w:spacing w:after="0" w:line="240" w:lineRule="auto"/>
              <w:jc w:val="center"/>
              <w:rPr>
                <w:rFonts w:cs="Arial"/>
                <w:sz w:val="20"/>
                <w:szCs w:val="20"/>
              </w:rPr>
            </w:pPr>
            <w:r w:rsidRPr="00377C81">
              <w:rPr>
                <w:rFonts w:cs="Arial"/>
                <w:sz w:val="20"/>
                <w:szCs w:val="20"/>
              </w:rPr>
              <w:t>Kraj in datum:</w:t>
            </w:r>
          </w:p>
        </w:tc>
        <w:tc>
          <w:tcPr>
            <w:tcW w:w="1591" w:type="dxa"/>
            <w:shd w:val="clear" w:color="auto" w:fill="auto"/>
          </w:tcPr>
          <w:p w:rsidR="00377C81" w:rsidRPr="00377C81" w:rsidRDefault="00377C81" w:rsidP="00B338A2">
            <w:pPr>
              <w:spacing w:after="0" w:line="240" w:lineRule="auto"/>
              <w:rPr>
                <w:rFonts w:cs="Arial"/>
                <w:sz w:val="20"/>
                <w:szCs w:val="20"/>
              </w:rPr>
            </w:pPr>
          </w:p>
        </w:tc>
        <w:tc>
          <w:tcPr>
            <w:tcW w:w="2080" w:type="dxa"/>
          </w:tcPr>
          <w:p w:rsidR="00377C81" w:rsidRPr="00377C81" w:rsidRDefault="00377C81" w:rsidP="00B338A2">
            <w:pPr>
              <w:spacing w:after="0" w:line="240" w:lineRule="auto"/>
              <w:jc w:val="center"/>
              <w:rPr>
                <w:rFonts w:cs="Arial"/>
                <w:sz w:val="20"/>
                <w:szCs w:val="20"/>
              </w:rPr>
            </w:pPr>
          </w:p>
        </w:tc>
        <w:tc>
          <w:tcPr>
            <w:tcW w:w="2444" w:type="dxa"/>
            <w:shd w:val="clear" w:color="auto" w:fill="auto"/>
          </w:tcPr>
          <w:p w:rsidR="00377C81" w:rsidRPr="00377C81" w:rsidRDefault="00377C81" w:rsidP="00B338A2">
            <w:pPr>
              <w:spacing w:after="0" w:line="240" w:lineRule="auto"/>
              <w:jc w:val="center"/>
              <w:rPr>
                <w:rFonts w:cs="Arial"/>
                <w:sz w:val="20"/>
                <w:szCs w:val="20"/>
              </w:rPr>
            </w:pPr>
          </w:p>
          <w:p w:rsidR="00377C81" w:rsidRPr="00377C81" w:rsidRDefault="00377C81" w:rsidP="00B338A2">
            <w:pPr>
              <w:spacing w:after="0" w:line="240" w:lineRule="auto"/>
              <w:jc w:val="center"/>
              <w:rPr>
                <w:rFonts w:cs="Arial"/>
                <w:sz w:val="20"/>
                <w:szCs w:val="20"/>
              </w:rPr>
            </w:pPr>
          </w:p>
          <w:p w:rsidR="00377C81" w:rsidRPr="00377C81" w:rsidRDefault="00377C81" w:rsidP="00B338A2">
            <w:pPr>
              <w:spacing w:after="0" w:line="240" w:lineRule="auto"/>
              <w:jc w:val="center"/>
              <w:rPr>
                <w:rFonts w:cs="Arial"/>
                <w:sz w:val="20"/>
                <w:szCs w:val="20"/>
              </w:rPr>
            </w:pPr>
            <w:r w:rsidRPr="00377C81">
              <w:rPr>
                <w:rFonts w:cs="Arial"/>
                <w:sz w:val="20"/>
                <w:szCs w:val="20"/>
              </w:rPr>
              <w:t>Podpis vlagatelja:</w:t>
            </w:r>
          </w:p>
        </w:tc>
      </w:tr>
      <w:tr w:rsidR="00377C81" w:rsidRPr="00377C81" w:rsidTr="00377C81">
        <w:tc>
          <w:tcPr>
            <w:tcW w:w="2271" w:type="dxa"/>
            <w:tcBorders>
              <w:bottom w:val="single" w:sz="4" w:space="0" w:color="auto"/>
            </w:tcBorders>
            <w:shd w:val="clear" w:color="auto" w:fill="auto"/>
          </w:tcPr>
          <w:p w:rsidR="00377C81" w:rsidRPr="00377C81" w:rsidRDefault="00377C81" w:rsidP="00B338A2">
            <w:pPr>
              <w:spacing w:after="0" w:line="240" w:lineRule="auto"/>
              <w:rPr>
                <w:rFonts w:cs="Arial"/>
                <w:sz w:val="20"/>
                <w:szCs w:val="20"/>
              </w:rPr>
            </w:pPr>
          </w:p>
          <w:p w:rsidR="00377C81" w:rsidRPr="00377C81" w:rsidRDefault="00377C81" w:rsidP="00B338A2">
            <w:pPr>
              <w:spacing w:after="0" w:line="240" w:lineRule="auto"/>
              <w:rPr>
                <w:rFonts w:cs="Arial"/>
                <w:sz w:val="20"/>
                <w:szCs w:val="20"/>
              </w:rPr>
            </w:pPr>
          </w:p>
        </w:tc>
        <w:tc>
          <w:tcPr>
            <w:tcW w:w="1591" w:type="dxa"/>
            <w:shd w:val="clear" w:color="auto" w:fill="auto"/>
          </w:tcPr>
          <w:p w:rsidR="00377C81" w:rsidRPr="00377C81" w:rsidRDefault="00377C81" w:rsidP="00B338A2">
            <w:pPr>
              <w:spacing w:after="0" w:line="240" w:lineRule="auto"/>
              <w:rPr>
                <w:rFonts w:cs="Arial"/>
                <w:sz w:val="20"/>
                <w:szCs w:val="20"/>
              </w:rPr>
            </w:pPr>
          </w:p>
        </w:tc>
        <w:tc>
          <w:tcPr>
            <w:tcW w:w="2080" w:type="dxa"/>
          </w:tcPr>
          <w:p w:rsidR="00377C81" w:rsidRPr="00377C81" w:rsidRDefault="00377C81" w:rsidP="00B338A2">
            <w:pPr>
              <w:spacing w:after="0" w:line="240" w:lineRule="auto"/>
              <w:rPr>
                <w:rFonts w:cs="Arial"/>
                <w:sz w:val="20"/>
                <w:szCs w:val="20"/>
              </w:rPr>
            </w:pPr>
          </w:p>
        </w:tc>
        <w:tc>
          <w:tcPr>
            <w:tcW w:w="2444" w:type="dxa"/>
            <w:tcBorders>
              <w:bottom w:val="single" w:sz="4" w:space="0" w:color="auto"/>
            </w:tcBorders>
            <w:shd w:val="clear" w:color="auto" w:fill="auto"/>
          </w:tcPr>
          <w:p w:rsidR="00377C81" w:rsidRPr="00377C81" w:rsidRDefault="00377C81" w:rsidP="00B338A2">
            <w:pPr>
              <w:spacing w:after="0" w:line="240" w:lineRule="auto"/>
              <w:rPr>
                <w:rFonts w:cs="Arial"/>
                <w:sz w:val="20"/>
                <w:szCs w:val="20"/>
              </w:rPr>
            </w:pPr>
          </w:p>
        </w:tc>
      </w:tr>
    </w:tbl>
    <w:p w:rsidR="00FA10B6" w:rsidRPr="00377C81" w:rsidRDefault="00FA10B6" w:rsidP="00377C81">
      <w:pPr>
        <w:spacing w:after="0" w:line="240" w:lineRule="auto"/>
        <w:jc w:val="center"/>
        <w:rPr>
          <w:rFonts w:asciiTheme="minorHAnsi" w:hAnsiTheme="minorHAnsi" w:cstheme="minorHAnsi"/>
          <w:sz w:val="20"/>
          <w:szCs w:val="20"/>
        </w:rPr>
      </w:pPr>
    </w:p>
    <w:sectPr w:rsidR="00FA10B6" w:rsidRPr="00377C81" w:rsidSect="008670DF">
      <w:footerReference w:type="default" r:id="rId8"/>
      <w:headerReference w:type="first" r:id="rId9"/>
      <w:footerReference w:type="first" r:id="rId10"/>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679" w:rsidRDefault="002A6679" w:rsidP="00583AC9">
      <w:pPr>
        <w:spacing w:after="0" w:line="240" w:lineRule="auto"/>
      </w:pPr>
      <w:r>
        <w:separator/>
      </w:r>
    </w:p>
  </w:endnote>
  <w:endnote w:type="continuationSeparator" w:id="0">
    <w:p w:rsidR="002A6679" w:rsidRDefault="002A6679" w:rsidP="00583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5DC" w:rsidRPr="007925DC" w:rsidRDefault="007925DC">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EB1B80">
      <w:rPr>
        <w:noProof/>
        <w:sz w:val="14"/>
        <w:szCs w:val="14"/>
      </w:rPr>
      <w:t>2</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EB1B80">
      <w:rPr>
        <w:noProof/>
        <w:sz w:val="14"/>
        <w:szCs w:val="14"/>
      </w:rPr>
      <w:t>2</w:t>
    </w:r>
    <w:r w:rsidRPr="007925DC">
      <w:rPr>
        <w:sz w:val="14"/>
        <w:szCs w:val="14"/>
      </w:rPr>
      <w:fldChar w:fldCharType="end"/>
    </w:r>
  </w:p>
  <w:p w:rsidR="00481ADF" w:rsidRPr="007925DC" w:rsidRDefault="00481ADF">
    <w:pPr>
      <w:pStyle w:val="Noga"/>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5DC" w:rsidRPr="007925DC" w:rsidRDefault="007925DC">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2D3359">
      <w:rPr>
        <w:noProof/>
        <w:sz w:val="14"/>
        <w:szCs w:val="14"/>
      </w:rPr>
      <w:t>1</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2D3359">
      <w:rPr>
        <w:noProof/>
        <w:sz w:val="14"/>
        <w:szCs w:val="14"/>
      </w:rPr>
      <w:t>2</w:t>
    </w:r>
    <w:r w:rsidRPr="007925DC">
      <w:rPr>
        <w:sz w:val="14"/>
        <w:szCs w:val="14"/>
      </w:rPr>
      <w:fldChar w:fldCharType="end"/>
    </w:r>
  </w:p>
  <w:p w:rsidR="00481ADF" w:rsidRPr="003E2D4F" w:rsidRDefault="00481ADF" w:rsidP="003E2D4F">
    <w:pPr>
      <w:pStyle w:val="Noga"/>
      <w:jc w:val="right"/>
      <w:rPr>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679" w:rsidRDefault="002A6679" w:rsidP="00583AC9">
      <w:pPr>
        <w:spacing w:after="0" w:line="240" w:lineRule="auto"/>
      </w:pPr>
      <w:r>
        <w:separator/>
      </w:r>
    </w:p>
  </w:footnote>
  <w:footnote w:type="continuationSeparator" w:id="0">
    <w:p w:rsidR="002A6679" w:rsidRDefault="002A6679" w:rsidP="00583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CB1361" w:rsidRPr="003F0043" w:rsidTr="00CB1361">
      <w:tc>
        <w:tcPr>
          <w:tcW w:w="6803" w:type="dxa"/>
          <w:vMerge w:val="restart"/>
        </w:tcPr>
        <w:p w:rsidR="00CB1361" w:rsidRPr="003F0043" w:rsidRDefault="005441BA" w:rsidP="00CB1361">
          <w:pPr>
            <w:pStyle w:val="Glava"/>
            <w:tabs>
              <w:tab w:val="clear" w:pos="4536"/>
              <w:tab w:val="clear" w:pos="9072"/>
            </w:tabs>
            <w:rPr>
              <w:rFonts w:asciiTheme="minorHAnsi" w:eastAsia="Yu Gothic" w:hAnsiTheme="minorHAnsi" w:cstheme="minorHAnsi"/>
            </w:rPr>
          </w:pPr>
          <w:r w:rsidRPr="00C51A2A">
            <w:rPr>
              <w:rFonts w:eastAsia="Yu Gothic" w:cstheme="minorHAnsi"/>
              <w:noProof/>
            </w:rPr>
            <w:drawing>
              <wp:anchor distT="0" distB="0" distL="114300" distR="114300" simplePos="0" relativeHeight="251659264" behindDoc="0" locked="0" layoutInCell="1" allowOverlap="1" wp14:anchorId="778F3A59" wp14:editId="4CBE50C8">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rsidR="00CB1361" w:rsidRPr="003F0043" w:rsidRDefault="00CB1361" w:rsidP="00CB1361">
          <w:pPr>
            <w:pStyle w:val="Glava"/>
            <w:tabs>
              <w:tab w:val="clear" w:pos="4536"/>
              <w:tab w:val="clear" w:pos="9072"/>
            </w:tabs>
            <w:rPr>
              <w:rFonts w:asciiTheme="minorHAnsi" w:eastAsia="Yu Gothic" w:hAnsiTheme="minorHAnsi" w:cstheme="minorHAnsi"/>
              <w:b/>
            </w:rPr>
          </w:pPr>
        </w:p>
      </w:tc>
    </w:tr>
    <w:tr w:rsidR="00CB1361" w:rsidRPr="003F0043" w:rsidTr="00CB1361">
      <w:tc>
        <w:tcPr>
          <w:tcW w:w="6803" w:type="dxa"/>
          <w:vMerge/>
          <w:tcBorders>
            <w:right w:val="single" w:sz="4" w:space="0" w:color="auto"/>
          </w:tcBorders>
        </w:tcPr>
        <w:p w:rsidR="00CB1361" w:rsidRPr="003F0043" w:rsidRDefault="00CB1361" w:rsidP="00CB1361">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rsidR="00B504EA" w:rsidRDefault="003A4610" w:rsidP="003A4610">
          <w:pPr>
            <w:pStyle w:val="Glava"/>
            <w:tabs>
              <w:tab w:val="clear" w:pos="4536"/>
              <w:tab w:val="clear" w:pos="9072"/>
            </w:tabs>
            <w:rPr>
              <w:rFonts w:asciiTheme="minorHAnsi" w:eastAsia="Yu Gothic UI" w:hAnsiTheme="minorHAnsi" w:cstheme="minorHAnsi"/>
              <w:b/>
              <w:sz w:val="20"/>
              <w:szCs w:val="20"/>
            </w:rPr>
          </w:pPr>
          <w:r w:rsidRPr="003A4610">
            <w:rPr>
              <w:rFonts w:asciiTheme="minorHAnsi" w:eastAsia="Yu Gothic UI" w:hAnsiTheme="minorHAnsi" w:cstheme="minorHAnsi"/>
              <w:b/>
              <w:sz w:val="20"/>
              <w:szCs w:val="20"/>
            </w:rPr>
            <w:t>Mestna uprava</w:t>
          </w:r>
        </w:p>
        <w:p w:rsidR="003A4610" w:rsidRPr="003A4610" w:rsidRDefault="00B504EA" w:rsidP="003A4610">
          <w:pPr>
            <w:pStyle w:val="Glava"/>
            <w:tabs>
              <w:tab w:val="clear" w:pos="4536"/>
              <w:tab w:val="clear" w:pos="9072"/>
            </w:tabs>
            <w:rPr>
              <w:rFonts w:asciiTheme="minorHAnsi" w:eastAsia="Yu Gothic UI" w:hAnsiTheme="minorHAnsi" w:cstheme="minorHAnsi"/>
              <w:b/>
              <w:sz w:val="20"/>
              <w:szCs w:val="20"/>
            </w:rPr>
          </w:pPr>
          <w:r>
            <w:rPr>
              <w:rFonts w:asciiTheme="minorHAnsi" w:eastAsia="Yu Gothic UI" w:hAnsiTheme="minorHAnsi" w:cstheme="minorHAnsi"/>
              <w:b/>
              <w:sz w:val="16"/>
              <w:szCs w:val="16"/>
            </w:rPr>
            <w:t xml:space="preserve">Urad za okolje in prostor  </w:t>
          </w:r>
          <w:r w:rsidRPr="0091382F">
            <w:rPr>
              <w:rFonts w:asciiTheme="minorHAnsi" w:eastAsia="Yu Gothic UI" w:hAnsiTheme="minorHAnsi" w:cstheme="minorHAnsi"/>
              <w:b/>
              <w:sz w:val="16"/>
              <w:szCs w:val="16"/>
            </w:rPr>
            <w:t xml:space="preserve"> </w:t>
          </w:r>
        </w:p>
        <w:p w:rsidR="0060126D" w:rsidRDefault="0060126D" w:rsidP="003A4610">
          <w:pPr>
            <w:pStyle w:val="Glava"/>
            <w:tabs>
              <w:tab w:val="clear" w:pos="4536"/>
              <w:tab w:val="clear" w:pos="9072"/>
            </w:tabs>
            <w:rPr>
              <w:rFonts w:asciiTheme="minorHAnsi" w:eastAsia="Yu Gothic UI" w:hAnsiTheme="minorHAnsi" w:cstheme="minorHAnsi"/>
              <w:b/>
              <w:sz w:val="14"/>
              <w:szCs w:val="14"/>
            </w:rPr>
          </w:pPr>
        </w:p>
        <w:p w:rsidR="003A4610" w:rsidRPr="003A4610" w:rsidRDefault="00351A59" w:rsidP="003A4610">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003A4610"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003A4610" w:rsidRPr="003A4610">
            <w:rPr>
              <w:rFonts w:asciiTheme="minorHAnsi" w:eastAsia="Yu Gothic" w:hAnsiTheme="minorHAnsi" w:cstheme="minorHAnsi"/>
              <w:sz w:val="14"/>
              <w:szCs w:val="14"/>
            </w:rPr>
            <w:t>4000 Kranj</w:t>
          </w:r>
          <w:r w:rsidR="003A4610" w:rsidRPr="003A4610">
            <w:rPr>
              <w:rFonts w:asciiTheme="minorHAnsi" w:eastAsia="Yu Gothic UI" w:hAnsiTheme="minorHAnsi" w:cstheme="minorHAnsi"/>
              <w:b/>
              <w:sz w:val="14"/>
              <w:szCs w:val="14"/>
            </w:rPr>
            <w:t xml:space="preserve"> </w:t>
          </w:r>
        </w:p>
        <w:p w:rsidR="003A4610" w:rsidRPr="003A4610" w:rsidRDefault="003A4610" w:rsidP="003A4610">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sidR="00373A55">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sidR="00373A55">
            <w:rPr>
              <w:rFonts w:asciiTheme="minorHAnsi" w:eastAsia="Yu Gothic" w:hAnsiTheme="minorHAnsi" w:cstheme="minorHAnsi"/>
              <w:sz w:val="14"/>
              <w:szCs w:val="14"/>
            </w:rPr>
            <w:t xml:space="preserve"> </w:t>
          </w:r>
          <w:r w:rsidR="008D29DC">
            <w:rPr>
              <w:rFonts w:asciiTheme="minorHAnsi" w:eastAsia="Yu Gothic" w:hAnsiTheme="minorHAnsi" w:cstheme="minorHAnsi"/>
              <w:sz w:val="14"/>
              <w:szCs w:val="14"/>
            </w:rPr>
            <w:t>376</w:t>
          </w:r>
          <w:r w:rsidR="00351A59">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 F: 04 2373</w:t>
          </w:r>
          <w:r w:rsidR="00373A55">
            <w:rPr>
              <w:rFonts w:asciiTheme="minorHAnsi" w:eastAsia="Yu Gothic" w:hAnsiTheme="minorHAnsi" w:cstheme="minorHAnsi"/>
              <w:sz w:val="14"/>
              <w:szCs w:val="14"/>
            </w:rPr>
            <w:t xml:space="preserve"> </w:t>
          </w:r>
          <w:r w:rsidR="008D29DC">
            <w:rPr>
              <w:rFonts w:asciiTheme="minorHAnsi" w:eastAsia="Yu Gothic" w:hAnsiTheme="minorHAnsi" w:cstheme="minorHAnsi"/>
              <w:sz w:val="14"/>
              <w:szCs w:val="14"/>
            </w:rPr>
            <w:t>123</w:t>
          </w:r>
        </w:p>
        <w:p w:rsidR="009177DD" w:rsidRPr="003F0043" w:rsidRDefault="00481ADF" w:rsidP="009177DD">
          <w:pPr>
            <w:pStyle w:val="Glava"/>
            <w:tabs>
              <w:tab w:val="clear" w:pos="4536"/>
              <w:tab w:val="clear" w:pos="9072"/>
            </w:tabs>
            <w:rPr>
              <w:rFonts w:asciiTheme="minorHAnsi" w:eastAsia="Yu Gothic UI" w:hAnsiTheme="minorHAnsi" w:cstheme="minorHAnsi"/>
              <w:b/>
            </w:rPr>
          </w:pPr>
          <w:r w:rsidRPr="003A4610">
            <w:rPr>
              <w:rFonts w:asciiTheme="minorHAnsi" w:eastAsia="Yu Gothic" w:hAnsiTheme="minorHAnsi" w:cstheme="minorHAnsi"/>
              <w:sz w:val="14"/>
              <w:szCs w:val="14"/>
            </w:rPr>
            <w:t xml:space="preserve"> </w:t>
          </w:r>
          <w:r w:rsidR="00CB1361" w:rsidRPr="003A4610">
            <w:rPr>
              <w:rFonts w:asciiTheme="minorHAnsi" w:eastAsia="Yu Gothic" w:hAnsiTheme="minorHAnsi" w:cstheme="minorHAnsi"/>
              <w:sz w:val="14"/>
              <w:szCs w:val="14"/>
            </w:rPr>
            <w:t xml:space="preserve">E: </w:t>
          </w:r>
          <w:hyperlink r:id="rId2" w:history="1">
            <w:r w:rsidR="00351A59" w:rsidRPr="00C60C1D">
              <w:rPr>
                <w:rStyle w:val="Hiperpovezava"/>
                <w:rFonts w:asciiTheme="minorHAnsi" w:eastAsia="Yu Gothic" w:hAnsiTheme="minorHAnsi" w:cstheme="minorHAnsi"/>
                <w:sz w:val="14"/>
                <w:szCs w:val="14"/>
              </w:rPr>
              <w:t>mok@kranj.si</w:t>
            </w:r>
          </w:hyperlink>
          <w:r w:rsidR="00351A59">
            <w:rPr>
              <w:rFonts w:asciiTheme="minorHAnsi" w:eastAsia="Yu Gothic" w:hAnsiTheme="minorHAnsi" w:cstheme="minorHAnsi"/>
              <w:sz w:val="14"/>
              <w:szCs w:val="14"/>
            </w:rPr>
            <w:t xml:space="preserve"> </w:t>
          </w:r>
          <w:r w:rsidR="005A21A9">
            <w:rPr>
              <w:rFonts w:asciiTheme="minorHAnsi" w:eastAsia="Yu Gothic" w:hAnsiTheme="minorHAnsi" w:cstheme="minorHAnsi"/>
              <w:sz w:val="14"/>
              <w:szCs w:val="14"/>
            </w:rPr>
            <w:t xml:space="preserve">  </w:t>
          </w:r>
          <w:r w:rsidR="00CB1361" w:rsidRPr="003A4610">
            <w:rPr>
              <w:rFonts w:asciiTheme="minorHAnsi" w:eastAsia="Yu Gothic" w:hAnsiTheme="minorHAnsi" w:cstheme="minorHAnsi"/>
              <w:sz w:val="14"/>
              <w:szCs w:val="14"/>
            </w:rPr>
            <w:t xml:space="preserve">S: </w:t>
          </w:r>
          <w:hyperlink r:id="rId3" w:history="1">
            <w:r w:rsidR="007C23F8" w:rsidRPr="003A4610">
              <w:rPr>
                <w:rStyle w:val="Hiperpovezava"/>
                <w:rFonts w:asciiTheme="minorHAnsi" w:eastAsia="Yu Gothic" w:hAnsiTheme="minorHAnsi" w:cstheme="minorHAnsi"/>
                <w:sz w:val="14"/>
                <w:szCs w:val="14"/>
              </w:rPr>
              <w:t>www.kranj.si</w:t>
            </w:r>
          </w:hyperlink>
        </w:p>
      </w:tc>
    </w:tr>
  </w:tbl>
  <w:p w:rsidR="00AB4DDE" w:rsidRPr="00AE46AD" w:rsidRDefault="00EC1875" w:rsidP="00032169">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rsidR="0060126D" w:rsidRDefault="0060126D" w:rsidP="00032169">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77AA"/>
    <w:multiLevelType w:val="hybridMultilevel"/>
    <w:tmpl w:val="86CE1790"/>
    <w:lvl w:ilvl="0" w:tplc="DF427CDC">
      <w:start w:val="7"/>
      <w:numFmt w:val="bullet"/>
      <w:lvlText w:val="-"/>
      <w:lvlJc w:val="left"/>
      <w:pPr>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15:restartNumberingAfterBreak="0">
    <w:nsid w:val="10DF7B61"/>
    <w:multiLevelType w:val="hybridMultilevel"/>
    <w:tmpl w:val="A97C9D0C"/>
    <w:lvl w:ilvl="0" w:tplc="DBB2BEA8">
      <w:start w:val="3"/>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8390068"/>
    <w:multiLevelType w:val="hybridMultilevel"/>
    <w:tmpl w:val="90F0CA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26E1D5D"/>
    <w:multiLevelType w:val="hybridMultilevel"/>
    <w:tmpl w:val="75745706"/>
    <w:lvl w:ilvl="0" w:tplc="236EA65A">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3F7246"/>
    <w:multiLevelType w:val="hybridMultilevel"/>
    <w:tmpl w:val="25F44B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B20C99"/>
    <w:multiLevelType w:val="hybridMultilevel"/>
    <w:tmpl w:val="F31C000A"/>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5461CA2"/>
    <w:multiLevelType w:val="multilevel"/>
    <w:tmpl w:val="76AABE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7031B8"/>
    <w:multiLevelType w:val="hybridMultilevel"/>
    <w:tmpl w:val="EDF8E926"/>
    <w:lvl w:ilvl="0" w:tplc="1B2CC0B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2772B60"/>
    <w:multiLevelType w:val="hybridMultilevel"/>
    <w:tmpl w:val="D7B0076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33C24E47"/>
    <w:multiLevelType w:val="multilevel"/>
    <w:tmpl w:val="A454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D4545C"/>
    <w:multiLevelType w:val="hybridMultilevel"/>
    <w:tmpl w:val="D4E4D35E"/>
    <w:lvl w:ilvl="0" w:tplc="44001C7A">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B642190"/>
    <w:multiLevelType w:val="hybridMultilevel"/>
    <w:tmpl w:val="3B0A369C"/>
    <w:lvl w:ilvl="0" w:tplc="CE82F03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D356BC2"/>
    <w:multiLevelType w:val="hybridMultilevel"/>
    <w:tmpl w:val="9BA6A4CE"/>
    <w:lvl w:ilvl="0" w:tplc="04240001">
      <w:start w:val="1"/>
      <w:numFmt w:val="bullet"/>
      <w:lvlText w:val=""/>
      <w:lvlJc w:val="left"/>
      <w:pPr>
        <w:tabs>
          <w:tab w:val="num" w:pos="2342"/>
        </w:tabs>
        <w:ind w:left="2342" w:hanging="360"/>
      </w:pPr>
      <w:rPr>
        <w:rFonts w:ascii="Symbol" w:hAnsi="Symbol" w:hint="default"/>
      </w:rPr>
    </w:lvl>
    <w:lvl w:ilvl="1" w:tplc="5FB4D75C">
      <w:numFmt w:val="bullet"/>
      <w:lvlText w:val="-"/>
      <w:lvlJc w:val="left"/>
      <w:pPr>
        <w:tabs>
          <w:tab w:val="num" w:pos="3422"/>
        </w:tabs>
        <w:ind w:left="3422" w:hanging="360"/>
      </w:pPr>
      <w:rPr>
        <w:rFonts w:ascii="Times New Roman" w:eastAsia="Times New Roman" w:hAnsi="Times New Roman"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3" w15:restartNumberingAfterBreak="0">
    <w:nsid w:val="3EF62AD6"/>
    <w:multiLevelType w:val="hybridMultilevel"/>
    <w:tmpl w:val="A296E98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930011C"/>
    <w:multiLevelType w:val="hybridMultilevel"/>
    <w:tmpl w:val="7338CFA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4AEB54CB"/>
    <w:multiLevelType w:val="hybridMultilevel"/>
    <w:tmpl w:val="D37E081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4EB5422C"/>
    <w:multiLevelType w:val="hybridMultilevel"/>
    <w:tmpl w:val="1FE2A108"/>
    <w:lvl w:ilvl="0" w:tplc="D234A84C">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F2B6891"/>
    <w:multiLevelType w:val="hybridMultilevel"/>
    <w:tmpl w:val="A33230D2"/>
    <w:lvl w:ilvl="0" w:tplc="F0D020EE">
      <w:start w:val="13"/>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574B20A0"/>
    <w:multiLevelType w:val="multilevel"/>
    <w:tmpl w:val="650CDBA0"/>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9" w15:restartNumberingAfterBreak="0">
    <w:nsid w:val="5A0B1B2C"/>
    <w:multiLevelType w:val="hybridMultilevel"/>
    <w:tmpl w:val="4628BBB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B34292B"/>
    <w:multiLevelType w:val="hybridMultilevel"/>
    <w:tmpl w:val="086A418C"/>
    <w:lvl w:ilvl="0" w:tplc="F8128ECE">
      <w:numFmt w:val="bullet"/>
      <w:lvlText w:val="-"/>
      <w:lvlJc w:val="left"/>
      <w:pPr>
        <w:ind w:left="360" w:hanging="360"/>
      </w:pPr>
      <w:rPr>
        <w:rFonts w:ascii="Calibri" w:eastAsia="Times New Roman"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66273732"/>
    <w:multiLevelType w:val="hybridMultilevel"/>
    <w:tmpl w:val="B0D2E8BE"/>
    <w:lvl w:ilvl="0" w:tplc="F9C8EF8E">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8C939F8"/>
    <w:multiLevelType w:val="hybridMultilevel"/>
    <w:tmpl w:val="D878F47E"/>
    <w:lvl w:ilvl="0" w:tplc="2DC8B0B6">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9C20DAA"/>
    <w:multiLevelType w:val="hybridMultilevel"/>
    <w:tmpl w:val="4F34E334"/>
    <w:lvl w:ilvl="0" w:tplc="F50A1F14">
      <w:start w:val="1"/>
      <w:numFmt w:val="decimal"/>
      <w:lvlText w:val="%1."/>
      <w:lvlJc w:val="left"/>
      <w:pPr>
        <w:ind w:left="360" w:hanging="360"/>
      </w:pPr>
      <w:rPr>
        <w:rFonts w:hint="default"/>
        <w:b/>
        <w:sz w:val="21"/>
        <w:szCs w:val="21"/>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15:restartNumberingAfterBreak="0">
    <w:nsid w:val="6A1567D2"/>
    <w:multiLevelType w:val="hybridMultilevel"/>
    <w:tmpl w:val="EA2C5156"/>
    <w:lvl w:ilvl="0" w:tplc="6E06356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DA3652A"/>
    <w:multiLevelType w:val="hybridMultilevel"/>
    <w:tmpl w:val="AA9A7192"/>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3EE5524"/>
    <w:multiLevelType w:val="hybridMultilevel"/>
    <w:tmpl w:val="6898F2BC"/>
    <w:lvl w:ilvl="0" w:tplc="20BAEC78">
      <w:start w:val="4"/>
      <w:numFmt w:val="bullet"/>
      <w:lvlText w:val="-"/>
      <w:lvlJc w:val="left"/>
      <w:pPr>
        <w:ind w:left="1824" w:hanging="360"/>
      </w:pPr>
      <w:rPr>
        <w:rFonts w:ascii="Arial" w:eastAsiaTheme="minorHAnsi" w:hAnsi="Arial" w:cs="Arial" w:hint="default"/>
      </w:rPr>
    </w:lvl>
    <w:lvl w:ilvl="1" w:tplc="20000003" w:tentative="1">
      <w:start w:val="1"/>
      <w:numFmt w:val="bullet"/>
      <w:lvlText w:val="o"/>
      <w:lvlJc w:val="left"/>
      <w:pPr>
        <w:ind w:left="2544" w:hanging="360"/>
      </w:pPr>
      <w:rPr>
        <w:rFonts w:ascii="Courier New" w:hAnsi="Courier New" w:cs="Courier New" w:hint="default"/>
      </w:rPr>
    </w:lvl>
    <w:lvl w:ilvl="2" w:tplc="20000005" w:tentative="1">
      <w:start w:val="1"/>
      <w:numFmt w:val="bullet"/>
      <w:lvlText w:val=""/>
      <w:lvlJc w:val="left"/>
      <w:pPr>
        <w:ind w:left="3264" w:hanging="360"/>
      </w:pPr>
      <w:rPr>
        <w:rFonts w:ascii="Wingdings" w:hAnsi="Wingdings" w:hint="default"/>
      </w:rPr>
    </w:lvl>
    <w:lvl w:ilvl="3" w:tplc="20000001" w:tentative="1">
      <w:start w:val="1"/>
      <w:numFmt w:val="bullet"/>
      <w:lvlText w:val=""/>
      <w:lvlJc w:val="left"/>
      <w:pPr>
        <w:ind w:left="3984" w:hanging="360"/>
      </w:pPr>
      <w:rPr>
        <w:rFonts w:ascii="Symbol" w:hAnsi="Symbol" w:hint="default"/>
      </w:rPr>
    </w:lvl>
    <w:lvl w:ilvl="4" w:tplc="20000003" w:tentative="1">
      <w:start w:val="1"/>
      <w:numFmt w:val="bullet"/>
      <w:lvlText w:val="o"/>
      <w:lvlJc w:val="left"/>
      <w:pPr>
        <w:ind w:left="4704" w:hanging="360"/>
      </w:pPr>
      <w:rPr>
        <w:rFonts w:ascii="Courier New" w:hAnsi="Courier New" w:cs="Courier New" w:hint="default"/>
      </w:rPr>
    </w:lvl>
    <w:lvl w:ilvl="5" w:tplc="20000005" w:tentative="1">
      <w:start w:val="1"/>
      <w:numFmt w:val="bullet"/>
      <w:lvlText w:val=""/>
      <w:lvlJc w:val="left"/>
      <w:pPr>
        <w:ind w:left="5424" w:hanging="360"/>
      </w:pPr>
      <w:rPr>
        <w:rFonts w:ascii="Wingdings" w:hAnsi="Wingdings" w:hint="default"/>
      </w:rPr>
    </w:lvl>
    <w:lvl w:ilvl="6" w:tplc="20000001" w:tentative="1">
      <w:start w:val="1"/>
      <w:numFmt w:val="bullet"/>
      <w:lvlText w:val=""/>
      <w:lvlJc w:val="left"/>
      <w:pPr>
        <w:ind w:left="6144" w:hanging="360"/>
      </w:pPr>
      <w:rPr>
        <w:rFonts w:ascii="Symbol" w:hAnsi="Symbol" w:hint="default"/>
      </w:rPr>
    </w:lvl>
    <w:lvl w:ilvl="7" w:tplc="20000003" w:tentative="1">
      <w:start w:val="1"/>
      <w:numFmt w:val="bullet"/>
      <w:lvlText w:val="o"/>
      <w:lvlJc w:val="left"/>
      <w:pPr>
        <w:ind w:left="6864" w:hanging="360"/>
      </w:pPr>
      <w:rPr>
        <w:rFonts w:ascii="Courier New" w:hAnsi="Courier New" w:cs="Courier New" w:hint="default"/>
      </w:rPr>
    </w:lvl>
    <w:lvl w:ilvl="8" w:tplc="20000005" w:tentative="1">
      <w:start w:val="1"/>
      <w:numFmt w:val="bullet"/>
      <w:lvlText w:val=""/>
      <w:lvlJc w:val="left"/>
      <w:pPr>
        <w:ind w:left="7584" w:hanging="360"/>
      </w:pPr>
      <w:rPr>
        <w:rFonts w:ascii="Wingdings" w:hAnsi="Wingdings" w:hint="default"/>
      </w:rPr>
    </w:lvl>
  </w:abstractNum>
  <w:abstractNum w:abstractNumId="27" w15:restartNumberingAfterBreak="0">
    <w:nsid w:val="752908F2"/>
    <w:multiLevelType w:val="hybridMultilevel"/>
    <w:tmpl w:val="154C77C4"/>
    <w:lvl w:ilvl="0" w:tplc="6A70C97C">
      <w:numFmt w:val="bullet"/>
      <w:lvlText w:val="-"/>
      <w:lvlJc w:val="left"/>
      <w:pPr>
        <w:ind w:left="717" w:hanging="360"/>
      </w:pPr>
      <w:rPr>
        <w:rFonts w:ascii="Calibri" w:eastAsia="Times New Roman" w:hAnsi="Calibri" w:cs="Calibri" w:hint="default"/>
      </w:rPr>
    </w:lvl>
    <w:lvl w:ilvl="1" w:tplc="04240003" w:tentative="1">
      <w:start w:val="1"/>
      <w:numFmt w:val="bullet"/>
      <w:lvlText w:val="o"/>
      <w:lvlJc w:val="left"/>
      <w:pPr>
        <w:ind w:left="1437" w:hanging="360"/>
      </w:pPr>
      <w:rPr>
        <w:rFonts w:ascii="Courier New" w:hAnsi="Courier New" w:cs="Courier New" w:hint="default"/>
      </w:rPr>
    </w:lvl>
    <w:lvl w:ilvl="2" w:tplc="04240005" w:tentative="1">
      <w:start w:val="1"/>
      <w:numFmt w:val="bullet"/>
      <w:lvlText w:val=""/>
      <w:lvlJc w:val="left"/>
      <w:pPr>
        <w:ind w:left="2157" w:hanging="360"/>
      </w:pPr>
      <w:rPr>
        <w:rFonts w:ascii="Wingdings" w:hAnsi="Wingdings" w:hint="default"/>
      </w:rPr>
    </w:lvl>
    <w:lvl w:ilvl="3" w:tplc="04240001" w:tentative="1">
      <w:start w:val="1"/>
      <w:numFmt w:val="bullet"/>
      <w:lvlText w:val=""/>
      <w:lvlJc w:val="left"/>
      <w:pPr>
        <w:ind w:left="2877" w:hanging="360"/>
      </w:pPr>
      <w:rPr>
        <w:rFonts w:ascii="Symbol" w:hAnsi="Symbol" w:hint="default"/>
      </w:rPr>
    </w:lvl>
    <w:lvl w:ilvl="4" w:tplc="04240003" w:tentative="1">
      <w:start w:val="1"/>
      <w:numFmt w:val="bullet"/>
      <w:lvlText w:val="o"/>
      <w:lvlJc w:val="left"/>
      <w:pPr>
        <w:ind w:left="3597" w:hanging="360"/>
      </w:pPr>
      <w:rPr>
        <w:rFonts w:ascii="Courier New" w:hAnsi="Courier New" w:cs="Courier New" w:hint="default"/>
      </w:rPr>
    </w:lvl>
    <w:lvl w:ilvl="5" w:tplc="04240005" w:tentative="1">
      <w:start w:val="1"/>
      <w:numFmt w:val="bullet"/>
      <w:lvlText w:val=""/>
      <w:lvlJc w:val="left"/>
      <w:pPr>
        <w:ind w:left="4317" w:hanging="360"/>
      </w:pPr>
      <w:rPr>
        <w:rFonts w:ascii="Wingdings" w:hAnsi="Wingdings" w:hint="default"/>
      </w:rPr>
    </w:lvl>
    <w:lvl w:ilvl="6" w:tplc="04240001" w:tentative="1">
      <w:start w:val="1"/>
      <w:numFmt w:val="bullet"/>
      <w:lvlText w:val=""/>
      <w:lvlJc w:val="left"/>
      <w:pPr>
        <w:ind w:left="5037" w:hanging="360"/>
      </w:pPr>
      <w:rPr>
        <w:rFonts w:ascii="Symbol" w:hAnsi="Symbol" w:hint="default"/>
      </w:rPr>
    </w:lvl>
    <w:lvl w:ilvl="7" w:tplc="04240003" w:tentative="1">
      <w:start w:val="1"/>
      <w:numFmt w:val="bullet"/>
      <w:lvlText w:val="o"/>
      <w:lvlJc w:val="left"/>
      <w:pPr>
        <w:ind w:left="5757" w:hanging="360"/>
      </w:pPr>
      <w:rPr>
        <w:rFonts w:ascii="Courier New" w:hAnsi="Courier New" w:cs="Courier New" w:hint="default"/>
      </w:rPr>
    </w:lvl>
    <w:lvl w:ilvl="8" w:tplc="04240005" w:tentative="1">
      <w:start w:val="1"/>
      <w:numFmt w:val="bullet"/>
      <w:lvlText w:val=""/>
      <w:lvlJc w:val="left"/>
      <w:pPr>
        <w:ind w:left="6477" w:hanging="360"/>
      </w:pPr>
      <w:rPr>
        <w:rFonts w:ascii="Wingdings" w:hAnsi="Wingdings" w:hint="default"/>
      </w:rPr>
    </w:lvl>
  </w:abstractNum>
  <w:abstractNum w:abstractNumId="28" w15:restartNumberingAfterBreak="0">
    <w:nsid w:val="76E0411B"/>
    <w:multiLevelType w:val="hybridMultilevel"/>
    <w:tmpl w:val="4B86A8CA"/>
    <w:lvl w:ilvl="0" w:tplc="AD6EC328">
      <w:start w:val="4"/>
      <w:numFmt w:val="bullet"/>
      <w:lvlText w:val="-"/>
      <w:lvlJc w:val="left"/>
      <w:pPr>
        <w:ind w:left="360" w:hanging="360"/>
      </w:pPr>
      <w:rPr>
        <w:rFonts w:ascii="Calibri Light" w:eastAsiaTheme="minorHAnsi" w:hAnsi="Calibri Light" w:cs="Calibri Light"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7EB671A5"/>
    <w:multiLevelType w:val="hybridMultilevel"/>
    <w:tmpl w:val="4C469B8C"/>
    <w:lvl w:ilvl="0" w:tplc="18328358">
      <w:numFmt w:val="bullet"/>
      <w:lvlText w:val="-"/>
      <w:lvlJc w:val="left"/>
      <w:pPr>
        <w:ind w:left="405" w:hanging="360"/>
      </w:pPr>
      <w:rPr>
        <w:rFonts w:ascii="Calibri" w:eastAsia="Times New Roman" w:hAnsi="Calibri" w:cstheme="minorHAnsi" w:hint="default"/>
      </w:rPr>
    </w:lvl>
    <w:lvl w:ilvl="1" w:tplc="04240003" w:tentative="1">
      <w:start w:val="1"/>
      <w:numFmt w:val="bullet"/>
      <w:lvlText w:val="o"/>
      <w:lvlJc w:val="left"/>
      <w:pPr>
        <w:ind w:left="1125" w:hanging="360"/>
      </w:pPr>
      <w:rPr>
        <w:rFonts w:ascii="Courier New" w:hAnsi="Courier New" w:cs="Courier New"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num w:numId="1">
    <w:abstractNumId w:val="17"/>
  </w:num>
  <w:num w:numId="2">
    <w:abstractNumId w:val="19"/>
  </w:num>
  <w:num w:numId="3">
    <w:abstractNumId w:val="10"/>
  </w:num>
  <w:num w:numId="4">
    <w:abstractNumId w:val="24"/>
  </w:num>
  <w:num w:numId="5">
    <w:abstractNumId w:val="28"/>
  </w:num>
  <w:num w:numId="6">
    <w:abstractNumId w:val="6"/>
  </w:num>
  <w:num w:numId="7">
    <w:abstractNumId w:val="15"/>
  </w:num>
  <w:num w:numId="8">
    <w:abstractNumId w:val="8"/>
  </w:num>
  <w:num w:numId="9">
    <w:abstractNumId w:val="9"/>
  </w:num>
  <w:num w:numId="10">
    <w:abstractNumId w:val="5"/>
  </w:num>
  <w:num w:numId="11">
    <w:abstractNumId w:val="25"/>
  </w:num>
  <w:num w:numId="12">
    <w:abstractNumId w:val="20"/>
  </w:num>
  <w:num w:numId="13">
    <w:abstractNumId w:val="21"/>
  </w:num>
  <w:num w:numId="14">
    <w:abstractNumId w:val="14"/>
  </w:num>
  <w:num w:numId="15">
    <w:abstractNumId w:val="12"/>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9"/>
  </w:num>
  <w:num w:numId="19">
    <w:abstractNumId w:val="26"/>
  </w:num>
  <w:num w:numId="20">
    <w:abstractNumId w:val="4"/>
  </w:num>
  <w:num w:numId="21">
    <w:abstractNumId w:val="3"/>
  </w:num>
  <w:num w:numId="22">
    <w:abstractNumId w:val="16"/>
  </w:num>
  <w:num w:numId="23">
    <w:abstractNumId w:val="11"/>
  </w:num>
  <w:num w:numId="24">
    <w:abstractNumId w:val="7"/>
  </w:num>
  <w:num w:numId="25">
    <w:abstractNumId w:val="22"/>
  </w:num>
  <w:num w:numId="26">
    <w:abstractNumId w:val="2"/>
  </w:num>
  <w:num w:numId="27">
    <w:abstractNumId w:val="27"/>
  </w:num>
  <w:num w:numId="28">
    <w:abstractNumId w:val="23"/>
  </w:num>
  <w:num w:numId="29">
    <w:abstractNumId w:val="1"/>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7E"/>
    <w:rsid w:val="00005B7D"/>
    <w:rsid w:val="00007545"/>
    <w:rsid w:val="00030B50"/>
    <w:rsid w:val="00031076"/>
    <w:rsid w:val="00032169"/>
    <w:rsid w:val="000372CC"/>
    <w:rsid w:val="00043F90"/>
    <w:rsid w:val="00056F2A"/>
    <w:rsid w:val="00064DEA"/>
    <w:rsid w:val="00066D10"/>
    <w:rsid w:val="00073AB3"/>
    <w:rsid w:val="00076081"/>
    <w:rsid w:val="000765D5"/>
    <w:rsid w:val="0009237A"/>
    <w:rsid w:val="00097236"/>
    <w:rsid w:val="000B1F65"/>
    <w:rsid w:val="000B3F72"/>
    <w:rsid w:val="000C5236"/>
    <w:rsid w:val="000D7974"/>
    <w:rsid w:val="000D7DF9"/>
    <w:rsid w:val="000E0323"/>
    <w:rsid w:val="000E0336"/>
    <w:rsid w:val="000E0B2C"/>
    <w:rsid w:val="000E6ABD"/>
    <w:rsid w:val="000E739F"/>
    <w:rsid w:val="000E74CD"/>
    <w:rsid w:val="000F40D9"/>
    <w:rsid w:val="000F73BE"/>
    <w:rsid w:val="00100AAD"/>
    <w:rsid w:val="00106D29"/>
    <w:rsid w:val="00106EB4"/>
    <w:rsid w:val="0011381A"/>
    <w:rsid w:val="00115EBF"/>
    <w:rsid w:val="001210C4"/>
    <w:rsid w:val="001269DD"/>
    <w:rsid w:val="00130D1C"/>
    <w:rsid w:val="00131A52"/>
    <w:rsid w:val="00135384"/>
    <w:rsid w:val="0013663E"/>
    <w:rsid w:val="00140D2A"/>
    <w:rsid w:val="001472B7"/>
    <w:rsid w:val="00155474"/>
    <w:rsid w:val="00166619"/>
    <w:rsid w:val="00167F06"/>
    <w:rsid w:val="00170D4C"/>
    <w:rsid w:val="001758EA"/>
    <w:rsid w:val="00183410"/>
    <w:rsid w:val="00191F5B"/>
    <w:rsid w:val="0019477C"/>
    <w:rsid w:val="0019593D"/>
    <w:rsid w:val="001A2FBD"/>
    <w:rsid w:val="001A3744"/>
    <w:rsid w:val="001A57A4"/>
    <w:rsid w:val="001A6BF4"/>
    <w:rsid w:val="001C7C2E"/>
    <w:rsid w:val="001D4537"/>
    <w:rsid w:val="001D6133"/>
    <w:rsid w:val="001E64A1"/>
    <w:rsid w:val="001F4957"/>
    <w:rsid w:val="00202883"/>
    <w:rsid w:val="0020490D"/>
    <w:rsid w:val="00205EB0"/>
    <w:rsid w:val="00210441"/>
    <w:rsid w:val="002303EC"/>
    <w:rsid w:val="002355DE"/>
    <w:rsid w:val="0023795E"/>
    <w:rsid w:val="002458EA"/>
    <w:rsid w:val="00245998"/>
    <w:rsid w:val="00255C48"/>
    <w:rsid w:val="00261940"/>
    <w:rsid w:val="0026465C"/>
    <w:rsid w:val="0026725C"/>
    <w:rsid w:val="0027670B"/>
    <w:rsid w:val="00277746"/>
    <w:rsid w:val="0027790E"/>
    <w:rsid w:val="0028157B"/>
    <w:rsid w:val="00287A2D"/>
    <w:rsid w:val="00292D76"/>
    <w:rsid w:val="002966AC"/>
    <w:rsid w:val="002A39D7"/>
    <w:rsid w:val="002A4B25"/>
    <w:rsid w:val="002A6679"/>
    <w:rsid w:val="002B3436"/>
    <w:rsid w:val="002C23F5"/>
    <w:rsid w:val="002C6946"/>
    <w:rsid w:val="002D3359"/>
    <w:rsid w:val="002D76F8"/>
    <w:rsid w:val="002F78F0"/>
    <w:rsid w:val="00303BA3"/>
    <w:rsid w:val="00321596"/>
    <w:rsid w:val="003233A1"/>
    <w:rsid w:val="00323CC4"/>
    <w:rsid w:val="003349A6"/>
    <w:rsid w:val="00347EAD"/>
    <w:rsid w:val="0035144A"/>
    <w:rsid w:val="00351A59"/>
    <w:rsid w:val="0035257B"/>
    <w:rsid w:val="00360E7E"/>
    <w:rsid w:val="0036122C"/>
    <w:rsid w:val="00364C3B"/>
    <w:rsid w:val="00373A55"/>
    <w:rsid w:val="00377C81"/>
    <w:rsid w:val="003869A7"/>
    <w:rsid w:val="003870FE"/>
    <w:rsid w:val="00390BD4"/>
    <w:rsid w:val="00394F9C"/>
    <w:rsid w:val="00396DBF"/>
    <w:rsid w:val="003A0ED1"/>
    <w:rsid w:val="003A4610"/>
    <w:rsid w:val="003B5769"/>
    <w:rsid w:val="003B6332"/>
    <w:rsid w:val="003C63AC"/>
    <w:rsid w:val="003D6F67"/>
    <w:rsid w:val="003E2D4F"/>
    <w:rsid w:val="003E4BC8"/>
    <w:rsid w:val="003E60D5"/>
    <w:rsid w:val="003F0043"/>
    <w:rsid w:val="003F3831"/>
    <w:rsid w:val="003F51C9"/>
    <w:rsid w:val="004062DE"/>
    <w:rsid w:val="00412F3E"/>
    <w:rsid w:val="00416290"/>
    <w:rsid w:val="00416F77"/>
    <w:rsid w:val="00421D0F"/>
    <w:rsid w:val="00423DA6"/>
    <w:rsid w:val="00437CF8"/>
    <w:rsid w:val="004476FA"/>
    <w:rsid w:val="00454CB2"/>
    <w:rsid w:val="00455A5C"/>
    <w:rsid w:val="00461C8E"/>
    <w:rsid w:val="00466873"/>
    <w:rsid w:val="00472621"/>
    <w:rsid w:val="00472FD1"/>
    <w:rsid w:val="00473ADB"/>
    <w:rsid w:val="004805A8"/>
    <w:rsid w:val="00481ADF"/>
    <w:rsid w:val="004903BE"/>
    <w:rsid w:val="00493418"/>
    <w:rsid w:val="004944F4"/>
    <w:rsid w:val="00494E68"/>
    <w:rsid w:val="004B3E92"/>
    <w:rsid w:val="004B5F6E"/>
    <w:rsid w:val="004C1A46"/>
    <w:rsid w:val="004D28CD"/>
    <w:rsid w:val="004D297C"/>
    <w:rsid w:val="004E0547"/>
    <w:rsid w:val="004E58E9"/>
    <w:rsid w:val="004F047C"/>
    <w:rsid w:val="004F1A1C"/>
    <w:rsid w:val="004F41A3"/>
    <w:rsid w:val="00505607"/>
    <w:rsid w:val="00524552"/>
    <w:rsid w:val="00527681"/>
    <w:rsid w:val="0052791E"/>
    <w:rsid w:val="005439C9"/>
    <w:rsid w:val="005441BA"/>
    <w:rsid w:val="00552DB3"/>
    <w:rsid w:val="00555777"/>
    <w:rsid w:val="005617E5"/>
    <w:rsid w:val="00564CE1"/>
    <w:rsid w:val="00583AC9"/>
    <w:rsid w:val="00586C70"/>
    <w:rsid w:val="005A0101"/>
    <w:rsid w:val="005A0CFB"/>
    <w:rsid w:val="005A21A9"/>
    <w:rsid w:val="005A35D5"/>
    <w:rsid w:val="005B6379"/>
    <w:rsid w:val="005C1BD4"/>
    <w:rsid w:val="005C3FA4"/>
    <w:rsid w:val="005D2DBE"/>
    <w:rsid w:val="005D70F4"/>
    <w:rsid w:val="005E28FD"/>
    <w:rsid w:val="005F3D9C"/>
    <w:rsid w:val="0060126D"/>
    <w:rsid w:val="006014FE"/>
    <w:rsid w:val="00615F54"/>
    <w:rsid w:val="00622927"/>
    <w:rsid w:val="00630F5A"/>
    <w:rsid w:val="00634512"/>
    <w:rsid w:val="0063463F"/>
    <w:rsid w:val="006359BA"/>
    <w:rsid w:val="0064430D"/>
    <w:rsid w:val="0064762E"/>
    <w:rsid w:val="0066405B"/>
    <w:rsid w:val="00671493"/>
    <w:rsid w:val="00681781"/>
    <w:rsid w:val="00683DDE"/>
    <w:rsid w:val="006919D1"/>
    <w:rsid w:val="006941DC"/>
    <w:rsid w:val="00697DFA"/>
    <w:rsid w:val="006A0167"/>
    <w:rsid w:val="006A0BE2"/>
    <w:rsid w:val="006A3A28"/>
    <w:rsid w:val="006A4E6B"/>
    <w:rsid w:val="006B3E2C"/>
    <w:rsid w:val="006C1D46"/>
    <w:rsid w:val="006C57D7"/>
    <w:rsid w:val="006D1D54"/>
    <w:rsid w:val="006D4653"/>
    <w:rsid w:val="006D5BFC"/>
    <w:rsid w:val="006D6C6A"/>
    <w:rsid w:val="006E091C"/>
    <w:rsid w:val="006E2575"/>
    <w:rsid w:val="006E5BD3"/>
    <w:rsid w:val="006E6764"/>
    <w:rsid w:val="006F101F"/>
    <w:rsid w:val="006F690A"/>
    <w:rsid w:val="00702359"/>
    <w:rsid w:val="007060F7"/>
    <w:rsid w:val="00717FB3"/>
    <w:rsid w:val="00720D43"/>
    <w:rsid w:val="007242B8"/>
    <w:rsid w:val="00730E95"/>
    <w:rsid w:val="007334A7"/>
    <w:rsid w:val="00741A0C"/>
    <w:rsid w:val="00743083"/>
    <w:rsid w:val="00751F1D"/>
    <w:rsid w:val="00763945"/>
    <w:rsid w:val="00764DAF"/>
    <w:rsid w:val="007720AC"/>
    <w:rsid w:val="00791240"/>
    <w:rsid w:val="007925DC"/>
    <w:rsid w:val="007A4C29"/>
    <w:rsid w:val="007C1641"/>
    <w:rsid w:val="007C23F8"/>
    <w:rsid w:val="007C3FB3"/>
    <w:rsid w:val="007D1E7D"/>
    <w:rsid w:val="007D3BD9"/>
    <w:rsid w:val="007D4A91"/>
    <w:rsid w:val="007D4CD6"/>
    <w:rsid w:val="007D7546"/>
    <w:rsid w:val="007E0E78"/>
    <w:rsid w:val="007E6325"/>
    <w:rsid w:val="007F5595"/>
    <w:rsid w:val="00806AA5"/>
    <w:rsid w:val="00811C41"/>
    <w:rsid w:val="00814A53"/>
    <w:rsid w:val="00816913"/>
    <w:rsid w:val="00822869"/>
    <w:rsid w:val="00822A59"/>
    <w:rsid w:val="00825022"/>
    <w:rsid w:val="00827D53"/>
    <w:rsid w:val="00832CBE"/>
    <w:rsid w:val="0083723D"/>
    <w:rsid w:val="008428CC"/>
    <w:rsid w:val="008504B5"/>
    <w:rsid w:val="00851630"/>
    <w:rsid w:val="0085182B"/>
    <w:rsid w:val="00853373"/>
    <w:rsid w:val="00854420"/>
    <w:rsid w:val="00861F67"/>
    <w:rsid w:val="00861FAF"/>
    <w:rsid w:val="008621F3"/>
    <w:rsid w:val="0086583C"/>
    <w:rsid w:val="008670DF"/>
    <w:rsid w:val="00875FE4"/>
    <w:rsid w:val="008778AC"/>
    <w:rsid w:val="00893E40"/>
    <w:rsid w:val="008A32ED"/>
    <w:rsid w:val="008A50B0"/>
    <w:rsid w:val="008B41DF"/>
    <w:rsid w:val="008C4F6E"/>
    <w:rsid w:val="008C6E48"/>
    <w:rsid w:val="008C6FA6"/>
    <w:rsid w:val="008D00BE"/>
    <w:rsid w:val="008D0942"/>
    <w:rsid w:val="008D29DC"/>
    <w:rsid w:val="008D4409"/>
    <w:rsid w:val="008D648A"/>
    <w:rsid w:val="008E16DD"/>
    <w:rsid w:val="008E1ADC"/>
    <w:rsid w:val="009131BF"/>
    <w:rsid w:val="00914A1E"/>
    <w:rsid w:val="009177DD"/>
    <w:rsid w:val="00925214"/>
    <w:rsid w:val="00927A24"/>
    <w:rsid w:val="00927C79"/>
    <w:rsid w:val="00932FEE"/>
    <w:rsid w:val="009457D7"/>
    <w:rsid w:val="0095627A"/>
    <w:rsid w:val="009602CF"/>
    <w:rsid w:val="00963C00"/>
    <w:rsid w:val="009669F7"/>
    <w:rsid w:val="00970F28"/>
    <w:rsid w:val="00974617"/>
    <w:rsid w:val="00975394"/>
    <w:rsid w:val="009821ED"/>
    <w:rsid w:val="009970DC"/>
    <w:rsid w:val="00997DC1"/>
    <w:rsid w:val="009A368D"/>
    <w:rsid w:val="009B2692"/>
    <w:rsid w:val="009C008E"/>
    <w:rsid w:val="009C244A"/>
    <w:rsid w:val="009C52C0"/>
    <w:rsid w:val="009C7C1A"/>
    <w:rsid w:val="009D5CD4"/>
    <w:rsid w:val="00A044EE"/>
    <w:rsid w:val="00A11E4D"/>
    <w:rsid w:val="00A123B8"/>
    <w:rsid w:val="00A13B92"/>
    <w:rsid w:val="00A1416A"/>
    <w:rsid w:val="00A20D8A"/>
    <w:rsid w:val="00A23CCC"/>
    <w:rsid w:val="00A24B48"/>
    <w:rsid w:val="00A31444"/>
    <w:rsid w:val="00A3186F"/>
    <w:rsid w:val="00A46E30"/>
    <w:rsid w:val="00A55F6E"/>
    <w:rsid w:val="00A56956"/>
    <w:rsid w:val="00A64E94"/>
    <w:rsid w:val="00A73C86"/>
    <w:rsid w:val="00A77312"/>
    <w:rsid w:val="00A8625E"/>
    <w:rsid w:val="00A87E49"/>
    <w:rsid w:val="00A91C0B"/>
    <w:rsid w:val="00A97689"/>
    <w:rsid w:val="00AA5D68"/>
    <w:rsid w:val="00AB0CCB"/>
    <w:rsid w:val="00AB236D"/>
    <w:rsid w:val="00AB43D3"/>
    <w:rsid w:val="00AB4DDE"/>
    <w:rsid w:val="00AC2412"/>
    <w:rsid w:val="00AC4809"/>
    <w:rsid w:val="00AE378E"/>
    <w:rsid w:val="00AE46AD"/>
    <w:rsid w:val="00AF1ABE"/>
    <w:rsid w:val="00AF22A2"/>
    <w:rsid w:val="00AF3BE3"/>
    <w:rsid w:val="00B002EF"/>
    <w:rsid w:val="00B030CA"/>
    <w:rsid w:val="00B038DB"/>
    <w:rsid w:val="00B30D1B"/>
    <w:rsid w:val="00B30E87"/>
    <w:rsid w:val="00B4434D"/>
    <w:rsid w:val="00B45624"/>
    <w:rsid w:val="00B45651"/>
    <w:rsid w:val="00B504EA"/>
    <w:rsid w:val="00B51D2A"/>
    <w:rsid w:val="00B761CE"/>
    <w:rsid w:val="00B80934"/>
    <w:rsid w:val="00B83F49"/>
    <w:rsid w:val="00B865B4"/>
    <w:rsid w:val="00B9187F"/>
    <w:rsid w:val="00B93B9A"/>
    <w:rsid w:val="00B9430E"/>
    <w:rsid w:val="00BB13D8"/>
    <w:rsid w:val="00BC015F"/>
    <w:rsid w:val="00BD283E"/>
    <w:rsid w:val="00BD2C03"/>
    <w:rsid w:val="00BD7B5B"/>
    <w:rsid w:val="00BE063A"/>
    <w:rsid w:val="00BE2DF8"/>
    <w:rsid w:val="00BF2D64"/>
    <w:rsid w:val="00BF400C"/>
    <w:rsid w:val="00BF43A9"/>
    <w:rsid w:val="00C0256E"/>
    <w:rsid w:val="00C04D0E"/>
    <w:rsid w:val="00C052D1"/>
    <w:rsid w:val="00C14339"/>
    <w:rsid w:val="00C14EF7"/>
    <w:rsid w:val="00C17DF8"/>
    <w:rsid w:val="00C30C56"/>
    <w:rsid w:val="00C33BD0"/>
    <w:rsid w:val="00C34E58"/>
    <w:rsid w:val="00C373A9"/>
    <w:rsid w:val="00C37A1A"/>
    <w:rsid w:val="00C568C1"/>
    <w:rsid w:val="00C7069F"/>
    <w:rsid w:val="00C71A62"/>
    <w:rsid w:val="00C75264"/>
    <w:rsid w:val="00C95210"/>
    <w:rsid w:val="00CA5FA8"/>
    <w:rsid w:val="00CA636A"/>
    <w:rsid w:val="00CB1361"/>
    <w:rsid w:val="00CB7D67"/>
    <w:rsid w:val="00CC6B51"/>
    <w:rsid w:val="00CD13D3"/>
    <w:rsid w:val="00CD32BE"/>
    <w:rsid w:val="00CD6FD9"/>
    <w:rsid w:val="00CE5E3C"/>
    <w:rsid w:val="00CF2EE3"/>
    <w:rsid w:val="00CF678C"/>
    <w:rsid w:val="00D03933"/>
    <w:rsid w:val="00D124D6"/>
    <w:rsid w:val="00D173AC"/>
    <w:rsid w:val="00D247F2"/>
    <w:rsid w:val="00D33F53"/>
    <w:rsid w:val="00D37499"/>
    <w:rsid w:val="00D411F0"/>
    <w:rsid w:val="00D41955"/>
    <w:rsid w:val="00D51C21"/>
    <w:rsid w:val="00D67C08"/>
    <w:rsid w:val="00D7019E"/>
    <w:rsid w:val="00D70FDF"/>
    <w:rsid w:val="00D71065"/>
    <w:rsid w:val="00D7341C"/>
    <w:rsid w:val="00D75EA4"/>
    <w:rsid w:val="00D7771F"/>
    <w:rsid w:val="00D876CE"/>
    <w:rsid w:val="00DA1612"/>
    <w:rsid w:val="00DA2068"/>
    <w:rsid w:val="00DA2165"/>
    <w:rsid w:val="00DA26B7"/>
    <w:rsid w:val="00DA2CC7"/>
    <w:rsid w:val="00DA3351"/>
    <w:rsid w:val="00DA44B1"/>
    <w:rsid w:val="00DB05D3"/>
    <w:rsid w:val="00DB09D9"/>
    <w:rsid w:val="00DC49A2"/>
    <w:rsid w:val="00DC6B5B"/>
    <w:rsid w:val="00DD0238"/>
    <w:rsid w:val="00DD2897"/>
    <w:rsid w:val="00DD2C78"/>
    <w:rsid w:val="00DE2688"/>
    <w:rsid w:val="00DF575C"/>
    <w:rsid w:val="00E00168"/>
    <w:rsid w:val="00E02B46"/>
    <w:rsid w:val="00E040CC"/>
    <w:rsid w:val="00E0744E"/>
    <w:rsid w:val="00E11BAE"/>
    <w:rsid w:val="00E16821"/>
    <w:rsid w:val="00E22A36"/>
    <w:rsid w:val="00E267D7"/>
    <w:rsid w:val="00E272DC"/>
    <w:rsid w:val="00E327A1"/>
    <w:rsid w:val="00E35CAA"/>
    <w:rsid w:val="00E44779"/>
    <w:rsid w:val="00E55755"/>
    <w:rsid w:val="00E5654E"/>
    <w:rsid w:val="00E60175"/>
    <w:rsid w:val="00E64C4C"/>
    <w:rsid w:val="00E671FF"/>
    <w:rsid w:val="00E71C42"/>
    <w:rsid w:val="00E72EC4"/>
    <w:rsid w:val="00E77441"/>
    <w:rsid w:val="00E77DE2"/>
    <w:rsid w:val="00E8010A"/>
    <w:rsid w:val="00E83A55"/>
    <w:rsid w:val="00E92057"/>
    <w:rsid w:val="00E92C36"/>
    <w:rsid w:val="00E9507E"/>
    <w:rsid w:val="00EA4D56"/>
    <w:rsid w:val="00EB1B80"/>
    <w:rsid w:val="00EB5847"/>
    <w:rsid w:val="00EC1875"/>
    <w:rsid w:val="00EC65AB"/>
    <w:rsid w:val="00ED1D88"/>
    <w:rsid w:val="00ED597D"/>
    <w:rsid w:val="00ED612A"/>
    <w:rsid w:val="00EE62F4"/>
    <w:rsid w:val="00EF48E0"/>
    <w:rsid w:val="00EF5E4E"/>
    <w:rsid w:val="00EF70C7"/>
    <w:rsid w:val="00F12808"/>
    <w:rsid w:val="00F17685"/>
    <w:rsid w:val="00F30383"/>
    <w:rsid w:val="00F42611"/>
    <w:rsid w:val="00F4448D"/>
    <w:rsid w:val="00F44EE1"/>
    <w:rsid w:val="00F47A24"/>
    <w:rsid w:val="00F50B03"/>
    <w:rsid w:val="00F5384A"/>
    <w:rsid w:val="00F54055"/>
    <w:rsid w:val="00F72333"/>
    <w:rsid w:val="00F764A1"/>
    <w:rsid w:val="00F76687"/>
    <w:rsid w:val="00F82DE2"/>
    <w:rsid w:val="00F90EF8"/>
    <w:rsid w:val="00F923D6"/>
    <w:rsid w:val="00F94C59"/>
    <w:rsid w:val="00F95891"/>
    <w:rsid w:val="00FA10B6"/>
    <w:rsid w:val="00FA205D"/>
    <w:rsid w:val="00FB30C9"/>
    <w:rsid w:val="00FB55CC"/>
    <w:rsid w:val="00FB5EF7"/>
    <w:rsid w:val="00FC29F2"/>
    <w:rsid w:val="00FC3EA3"/>
    <w:rsid w:val="00FC7A21"/>
    <w:rsid w:val="00FE7B93"/>
    <w:rsid w:val="00FF36F7"/>
    <w:rsid w:val="00FF5C45"/>
    <w:rsid w:val="00FF68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E0788C"/>
  <w15:chartTrackingRefBased/>
  <w15:docId w15:val="{D4429FAE-44A1-4C4E-AFD0-3D227243D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821ED"/>
    <w:pPr>
      <w:spacing w:after="200" w:line="276" w:lineRule="auto"/>
    </w:pPr>
    <w:rPr>
      <w:sz w:val="22"/>
      <w:szCs w:val="22"/>
    </w:rPr>
  </w:style>
  <w:style w:type="paragraph" w:styleId="Naslov1">
    <w:name w:val="heading 1"/>
    <w:basedOn w:val="Navaden"/>
    <w:next w:val="Navaden"/>
    <w:link w:val="Naslov1Znak"/>
    <w:qFormat/>
    <w:rsid w:val="00827D53"/>
    <w:pPr>
      <w:keepNext/>
      <w:spacing w:after="0" w:line="240" w:lineRule="auto"/>
      <w:jc w:val="center"/>
      <w:outlineLvl w:val="0"/>
    </w:pPr>
    <w:rPr>
      <w:rFonts w:ascii="Times New Roman" w:hAnsi="Times New Roman"/>
      <w:b/>
      <w:bCs/>
      <w:sz w:val="23"/>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583AC9"/>
    <w:pPr>
      <w:tabs>
        <w:tab w:val="center" w:pos="4536"/>
        <w:tab w:val="right" w:pos="9072"/>
      </w:tabs>
      <w:spacing w:after="0" w:line="240" w:lineRule="auto"/>
    </w:pPr>
  </w:style>
  <w:style w:type="character" w:customStyle="1" w:styleId="GlavaZnak">
    <w:name w:val="Glava Znak"/>
    <w:aliases w:val="APEK-4 Znak1,header1 Znak1,Glava Znak Char Znak Znak Znak,Glava Znak Znak Znak Znak Znak Znak Znak,Glava Znak Znak1 Znak,Glava Znak Znak1 Znak Znak Znak Znak,Glava Znak1 Znak Znak,Glava Znak1 Znak Znak Znak Znak Znak,Glava Znak2 Znak"/>
    <w:basedOn w:val="Privzetapisavaodstavka"/>
    <w:link w:val="Glava"/>
    <w:rsid w:val="00583AC9"/>
  </w:style>
  <w:style w:type="paragraph" w:styleId="Noga">
    <w:name w:val="footer"/>
    <w:basedOn w:val="Navaden"/>
    <w:link w:val="NogaZnak"/>
    <w:uiPriority w:val="99"/>
    <w:unhideWhenUsed/>
    <w:rsid w:val="00583AC9"/>
    <w:pPr>
      <w:tabs>
        <w:tab w:val="center" w:pos="4536"/>
        <w:tab w:val="right" w:pos="9072"/>
      </w:tabs>
      <w:spacing w:after="0" w:line="240" w:lineRule="auto"/>
    </w:pPr>
  </w:style>
  <w:style w:type="character" w:customStyle="1" w:styleId="NogaZnak">
    <w:name w:val="Noga Znak"/>
    <w:basedOn w:val="Privzetapisavaodstavka"/>
    <w:link w:val="Noga"/>
    <w:uiPriority w:val="99"/>
    <w:rsid w:val="00583AC9"/>
  </w:style>
  <w:style w:type="paragraph" w:styleId="Besedilooblaka">
    <w:name w:val="Balloon Text"/>
    <w:basedOn w:val="Navaden"/>
    <w:link w:val="BesedilooblakaZnak"/>
    <w:uiPriority w:val="99"/>
    <w:semiHidden/>
    <w:unhideWhenUsed/>
    <w:rsid w:val="00583AC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83AC9"/>
    <w:rPr>
      <w:rFonts w:ascii="Tahoma" w:hAnsi="Tahoma" w:cs="Tahoma"/>
      <w:sz w:val="16"/>
      <w:szCs w:val="16"/>
    </w:rPr>
  </w:style>
  <w:style w:type="character" w:styleId="Hiperpovezava">
    <w:name w:val="Hyperlink"/>
    <w:basedOn w:val="Privzetapisavaodstavka"/>
    <w:uiPriority w:val="99"/>
    <w:unhideWhenUsed/>
    <w:rsid w:val="0063463F"/>
    <w:rPr>
      <w:color w:val="0000FF"/>
      <w:u w:val="single"/>
    </w:rPr>
  </w:style>
  <w:style w:type="character" w:customStyle="1" w:styleId="Besediloograde">
    <w:name w:val="Besedilo ograde"/>
    <w:basedOn w:val="Privzetapisavaodstavka"/>
    <w:uiPriority w:val="99"/>
    <w:semiHidden/>
    <w:rsid w:val="006359BA"/>
    <w:rPr>
      <w:color w:val="808080"/>
    </w:rPr>
  </w:style>
  <w:style w:type="paragraph" w:styleId="Zgradbadokumenta">
    <w:name w:val="Document Map"/>
    <w:basedOn w:val="Navaden"/>
    <w:link w:val="ZgradbadokumentaZnak"/>
    <w:uiPriority w:val="99"/>
    <w:semiHidden/>
    <w:unhideWhenUsed/>
    <w:rsid w:val="00AB4DDE"/>
    <w:pPr>
      <w:spacing w:after="0" w:line="240" w:lineRule="auto"/>
    </w:pPr>
    <w:rPr>
      <w:rFonts w:ascii="Tahoma" w:hAnsi="Tahoma" w:cs="Tahoma"/>
      <w:sz w:val="16"/>
      <w:szCs w:val="16"/>
    </w:rPr>
  </w:style>
  <w:style w:type="character" w:customStyle="1" w:styleId="ZgradbadokumentaZnak">
    <w:name w:val="Zgradba dokumenta Znak"/>
    <w:basedOn w:val="Privzetapisavaodstavka"/>
    <w:link w:val="Zgradbadokumenta"/>
    <w:uiPriority w:val="99"/>
    <w:semiHidden/>
    <w:rsid w:val="00AB4DDE"/>
    <w:rPr>
      <w:rFonts w:ascii="Tahoma" w:hAnsi="Tahoma" w:cs="Tahoma"/>
      <w:sz w:val="16"/>
      <w:szCs w:val="16"/>
    </w:rPr>
  </w:style>
  <w:style w:type="paragraph" w:customStyle="1" w:styleId="align-justify1">
    <w:name w:val="align-justify1"/>
    <w:basedOn w:val="Navaden"/>
    <w:rsid w:val="00205EB0"/>
    <w:pPr>
      <w:spacing w:after="0" w:line="240" w:lineRule="auto"/>
      <w:jc w:val="both"/>
    </w:pPr>
    <w:rPr>
      <w:rFonts w:ascii="Times New Roman" w:hAnsi="Times New Roman"/>
      <w:sz w:val="24"/>
      <w:szCs w:val="24"/>
    </w:rPr>
  </w:style>
  <w:style w:type="paragraph" w:styleId="Odstavekseznama">
    <w:name w:val="List Paragraph"/>
    <w:basedOn w:val="Navaden"/>
    <w:link w:val="OdstavekseznamaZnak"/>
    <w:uiPriority w:val="34"/>
    <w:qFormat/>
    <w:rsid w:val="00C04D0E"/>
    <w:pPr>
      <w:ind w:left="720"/>
      <w:contextualSpacing/>
    </w:pPr>
  </w:style>
  <w:style w:type="character" w:customStyle="1" w:styleId="GlavaZnak1">
    <w:name w:val="Glava Znak1"/>
    <w:aliases w:val="APEK-4 Znak,header1 Znak,Glava Znak Znak2,Glava Znak Char Znak Znak Znak1,Glava Znak Znak Znak Znak Znak Znak Znak1,Glava Znak Znak1 Znak1,Glava Znak Znak1 Znak Znak Znak Znak1,Glava Znak1 Znak Znak1,Glava Znak1 Znak Znak Znak Znak Znak1"/>
    <w:basedOn w:val="Privzetapisavaodstavka"/>
    <w:rsid w:val="00360E7E"/>
    <w:rPr>
      <w:sz w:val="24"/>
      <w:szCs w:val="24"/>
      <w:lang w:val="sl-SI" w:eastAsia="sl-SI" w:bidi="ar-SA"/>
    </w:rPr>
  </w:style>
  <w:style w:type="table" w:styleId="Tabelamrea">
    <w:name w:val="Table Grid"/>
    <w:basedOn w:val="Navadnatabela"/>
    <w:uiPriority w:val="59"/>
    <w:rsid w:val="00EC1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86583C"/>
    <w:rPr>
      <w:sz w:val="22"/>
      <w:szCs w:val="22"/>
    </w:rPr>
  </w:style>
  <w:style w:type="character" w:customStyle="1" w:styleId="OdstavekseznamaZnak">
    <w:name w:val="Odstavek seznama Znak"/>
    <w:link w:val="Odstavekseznama"/>
    <w:uiPriority w:val="34"/>
    <w:locked/>
    <w:rsid w:val="005A0101"/>
    <w:rPr>
      <w:sz w:val="22"/>
      <w:szCs w:val="22"/>
    </w:rPr>
  </w:style>
  <w:style w:type="character" w:styleId="Pripombasklic">
    <w:name w:val="annotation reference"/>
    <w:basedOn w:val="Privzetapisavaodstavka"/>
    <w:uiPriority w:val="99"/>
    <w:semiHidden/>
    <w:unhideWhenUsed/>
    <w:rsid w:val="00C052D1"/>
    <w:rPr>
      <w:sz w:val="16"/>
      <w:szCs w:val="16"/>
    </w:rPr>
  </w:style>
  <w:style w:type="paragraph" w:styleId="Pripombabesedilo">
    <w:name w:val="annotation text"/>
    <w:basedOn w:val="Navaden"/>
    <w:link w:val="PripombabesediloZnak"/>
    <w:uiPriority w:val="99"/>
    <w:semiHidden/>
    <w:unhideWhenUsed/>
    <w:rsid w:val="00C052D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052D1"/>
  </w:style>
  <w:style w:type="paragraph" w:styleId="Zadevapripombe">
    <w:name w:val="annotation subject"/>
    <w:basedOn w:val="Pripombabesedilo"/>
    <w:next w:val="Pripombabesedilo"/>
    <w:link w:val="ZadevapripombeZnak"/>
    <w:uiPriority w:val="99"/>
    <w:semiHidden/>
    <w:unhideWhenUsed/>
    <w:rsid w:val="00C052D1"/>
    <w:rPr>
      <w:b/>
      <w:bCs/>
    </w:rPr>
  </w:style>
  <w:style w:type="character" w:customStyle="1" w:styleId="ZadevapripombeZnak">
    <w:name w:val="Zadeva pripombe Znak"/>
    <w:basedOn w:val="PripombabesediloZnak"/>
    <w:link w:val="Zadevapripombe"/>
    <w:uiPriority w:val="99"/>
    <w:semiHidden/>
    <w:rsid w:val="00C052D1"/>
    <w:rPr>
      <w:b/>
      <w:bCs/>
    </w:rPr>
  </w:style>
  <w:style w:type="paragraph" w:styleId="Golobesedilo">
    <w:name w:val="Plain Text"/>
    <w:basedOn w:val="Navaden"/>
    <w:link w:val="GolobesediloZnak"/>
    <w:uiPriority w:val="99"/>
    <w:semiHidden/>
    <w:unhideWhenUsed/>
    <w:rsid w:val="005B6379"/>
    <w:pPr>
      <w:spacing w:after="0" w:line="240" w:lineRule="auto"/>
    </w:pPr>
    <w:rPr>
      <w:rFonts w:eastAsiaTheme="minorHAnsi" w:cstheme="minorBidi"/>
      <w:szCs w:val="21"/>
      <w:lang w:eastAsia="en-US"/>
    </w:rPr>
  </w:style>
  <w:style w:type="character" w:customStyle="1" w:styleId="GolobesediloZnak">
    <w:name w:val="Golo besedilo Znak"/>
    <w:basedOn w:val="Privzetapisavaodstavka"/>
    <w:link w:val="Golobesedilo"/>
    <w:uiPriority w:val="99"/>
    <w:semiHidden/>
    <w:rsid w:val="005B6379"/>
    <w:rPr>
      <w:rFonts w:eastAsiaTheme="minorHAnsi" w:cstheme="minorBidi"/>
      <w:sz w:val="22"/>
      <w:szCs w:val="21"/>
      <w:lang w:eastAsia="en-US"/>
    </w:rPr>
  </w:style>
  <w:style w:type="paragraph" w:customStyle="1" w:styleId="Default">
    <w:name w:val="Default"/>
    <w:rsid w:val="00A87E49"/>
    <w:pPr>
      <w:autoSpaceDE w:val="0"/>
      <w:autoSpaceDN w:val="0"/>
      <w:adjustRightInd w:val="0"/>
    </w:pPr>
    <w:rPr>
      <w:rFonts w:ascii="Times New Roman" w:hAnsi="Times New Roman"/>
      <w:color w:val="000000"/>
      <w:sz w:val="24"/>
      <w:szCs w:val="24"/>
    </w:rPr>
  </w:style>
  <w:style w:type="character" w:styleId="Krepko">
    <w:name w:val="Strong"/>
    <w:basedOn w:val="Privzetapisavaodstavka"/>
    <w:uiPriority w:val="22"/>
    <w:qFormat/>
    <w:rsid w:val="0035257B"/>
    <w:rPr>
      <w:b/>
      <w:bCs/>
    </w:rPr>
  </w:style>
  <w:style w:type="character" w:customStyle="1" w:styleId="Naslov1Znak">
    <w:name w:val="Naslov 1 Znak"/>
    <w:basedOn w:val="Privzetapisavaodstavka"/>
    <w:link w:val="Naslov1"/>
    <w:rsid w:val="00827D53"/>
    <w:rPr>
      <w:rFonts w:ascii="Times New Roman" w:hAnsi="Times New Roman"/>
      <w:b/>
      <w:bCs/>
      <w:sz w:val="23"/>
      <w:szCs w:val="24"/>
    </w:rPr>
  </w:style>
  <w:style w:type="paragraph" w:styleId="Telobesedila">
    <w:name w:val="Body Text"/>
    <w:basedOn w:val="Navaden"/>
    <w:link w:val="TelobesedilaZnak"/>
    <w:rsid w:val="00827D53"/>
    <w:pPr>
      <w:spacing w:after="0" w:line="240" w:lineRule="auto"/>
      <w:jc w:val="both"/>
    </w:pPr>
    <w:rPr>
      <w:rFonts w:ascii="Times New Roman" w:hAnsi="Times New Roman"/>
      <w:sz w:val="23"/>
      <w:szCs w:val="24"/>
    </w:rPr>
  </w:style>
  <w:style w:type="character" w:customStyle="1" w:styleId="TelobesedilaZnak">
    <w:name w:val="Telo besedila Znak"/>
    <w:basedOn w:val="Privzetapisavaodstavka"/>
    <w:link w:val="Telobesedila"/>
    <w:rsid w:val="00827D53"/>
    <w:rPr>
      <w:rFonts w:ascii="Times New Roman" w:hAnsi="Times New Roman"/>
      <w:sz w:val="23"/>
      <w:szCs w:val="24"/>
    </w:rPr>
  </w:style>
  <w:style w:type="paragraph" w:styleId="Telobesedila3">
    <w:name w:val="Body Text 3"/>
    <w:basedOn w:val="Navaden"/>
    <w:link w:val="Telobesedila3Znak"/>
    <w:uiPriority w:val="99"/>
    <w:semiHidden/>
    <w:unhideWhenUsed/>
    <w:rsid w:val="00B504EA"/>
    <w:pPr>
      <w:spacing w:after="120"/>
    </w:pPr>
    <w:rPr>
      <w:sz w:val="16"/>
      <w:szCs w:val="16"/>
    </w:rPr>
  </w:style>
  <w:style w:type="character" w:customStyle="1" w:styleId="Telobesedila3Znak">
    <w:name w:val="Telo besedila 3 Znak"/>
    <w:basedOn w:val="Privzetapisavaodstavka"/>
    <w:link w:val="Telobesedila3"/>
    <w:uiPriority w:val="99"/>
    <w:semiHidden/>
    <w:rsid w:val="00B504E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371676">
      <w:bodyDiv w:val="1"/>
      <w:marLeft w:val="0"/>
      <w:marRight w:val="0"/>
      <w:marTop w:val="0"/>
      <w:marBottom w:val="0"/>
      <w:divBdr>
        <w:top w:val="none" w:sz="0" w:space="0" w:color="auto"/>
        <w:left w:val="none" w:sz="0" w:space="0" w:color="auto"/>
        <w:bottom w:val="none" w:sz="0" w:space="0" w:color="auto"/>
        <w:right w:val="none" w:sz="0" w:space="0" w:color="auto"/>
      </w:divBdr>
    </w:div>
    <w:div w:id="198786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40919-3B64-428A-B2EB-CEEA4E63C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Pages>
  <Words>313</Words>
  <Characters>1788</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Kalabić</dc:creator>
  <cp:keywords/>
  <cp:lastModifiedBy>Uroš Kavdik</cp:lastModifiedBy>
  <cp:revision>35</cp:revision>
  <cp:lastPrinted>2020-06-02T05:26:00Z</cp:lastPrinted>
  <dcterms:created xsi:type="dcterms:W3CDTF">2022-05-27T05:24:00Z</dcterms:created>
  <dcterms:modified xsi:type="dcterms:W3CDTF">2022-08-31T06:36:00Z</dcterms:modified>
</cp:coreProperties>
</file>