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C75B6" w14:textId="75784F97" w:rsidR="00AD2ADE" w:rsidRPr="00AD2ADE" w:rsidRDefault="00AD2ADE" w:rsidP="00AD2ADE">
      <w:pPr>
        <w:pStyle w:val="Brezrazmikov"/>
        <w:rPr>
          <w:rFonts w:asciiTheme="minorHAnsi" w:hAnsiTheme="minorHAnsi" w:cstheme="minorHAnsi"/>
          <w:b/>
          <w:sz w:val="20"/>
          <w:szCs w:val="20"/>
        </w:rPr>
      </w:pPr>
      <w:r w:rsidRPr="00AD2ADE">
        <w:rPr>
          <w:rFonts w:asciiTheme="minorHAnsi" w:hAnsiTheme="minorHAnsi" w:cstheme="minorHAnsi"/>
          <w:b/>
          <w:sz w:val="20"/>
          <w:szCs w:val="20"/>
        </w:rPr>
        <w:t>VLOŽNIK</w:t>
      </w:r>
    </w:p>
    <w:p w14:paraId="239246DF" w14:textId="77777777" w:rsidR="00AD2ADE" w:rsidRDefault="00AD2ADE" w:rsidP="00AD2ADE">
      <w:pPr>
        <w:pStyle w:val="Brezrazmikov"/>
        <w:pBdr>
          <w:bottom w:val="single" w:sz="4" w:space="1" w:color="auto"/>
        </w:pBdr>
        <w:rPr>
          <w:rFonts w:asciiTheme="minorHAnsi" w:hAnsiTheme="minorHAnsi" w:cstheme="minorHAnsi"/>
          <w:sz w:val="20"/>
          <w:szCs w:val="20"/>
        </w:rPr>
      </w:pPr>
    </w:p>
    <w:p w14:paraId="2E0C8BC5" w14:textId="4A676646" w:rsidR="00AD2ADE" w:rsidRDefault="00AD2ADE" w:rsidP="00AD2ADE">
      <w:pPr>
        <w:pStyle w:val="Brezrazmikov"/>
        <w:spacing w:line="360" w:lineRule="auto"/>
        <w:rPr>
          <w:rFonts w:ascii="Arial" w:hAnsi="Arial" w:cs="Arial"/>
          <w:sz w:val="16"/>
          <w:szCs w:val="16"/>
        </w:rPr>
      </w:pPr>
      <w:r w:rsidRPr="00EB0FF3">
        <w:rPr>
          <w:rFonts w:ascii="Arial" w:hAnsi="Arial" w:cs="Arial"/>
          <w:sz w:val="16"/>
          <w:szCs w:val="16"/>
        </w:rPr>
        <w:t>(ime in priimek)</w:t>
      </w:r>
    </w:p>
    <w:p w14:paraId="7BCB5861" w14:textId="77777777" w:rsidR="00AD2ADE" w:rsidRDefault="00AD2ADE" w:rsidP="00AD2ADE">
      <w:pPr>
        <w:pStyle w:val="Brezrazmikov"/>
        <w:pBdr>
          <w:bottom w:val="single" w:sz="4" w:space="1" w:color="auto"/>
        </w:pBdr>
        <w:spacing w:line="360" w:lineRule="auto"/>
        <w:rPr>
          <w:rFonts w:ascii="Arial" w:hAnsi="Arial" w:cs="Arial"/>
          <w:sz w:val="16"/>
          <w:szCs w:val="16"/>
        </w:rPr>
      </w:pPr>
    </w:p>
    <w:p w14:paraId="3763CE85" w14:textId="77777777" w:rsidR="00AD2ADE" w:rsidRDefault="00AD2ADE" w:rsidP="00AD2ADE">
      <w:pPr>
        <w:pStyle w:val="Brezrazmikov"/>
        <w:spacing w:line="360" w:lineRule="auto"/>
        <w:rPr>
          <w:rFonts w:ascii="Arial" w:hAnsi="Arial" w:cs="Arial"/>
          <w:sz w:val="16"/>
          <w:szCs w:val="16"/>
        </w:rPr>
      </w:pPr>
      <w:r w:rsidRPr="00EB0FF3">
        <w:rPr>
          <w:rFonts w:ascii="Arial" w:hAnsi="Arial" w:cs="Arial"/>
          <w:sz w:val="16"/>
          <w:szCs w:val="16"/>
        </w:rPr>
        <w:t>(EMŠO-vložnik)</w:t>
      </w:r>
    </w:p>
    <w:p w14:paraId="50CD84D7" w14:textId="77777777" w:rsidR="00AD2ADE" w:rsidRDefault="00AD2ADE" w:rsidP="00AD2ADE">
      <w:pPr>
        <w:pStyle w:val="Brezrazmikov"/>
        <w:pBdr>
          <w:bottom w:val="single" w:sz="4" w:space="1" w:color="auto"/>
        </w:pBdr>
        <w:spacing w:line="360" w:lineRule="auto"/>
        <w:rPr>
          <w:rFonts w:ascii="Arial" w:hAnsi="Arial" w:cs="Arial"/>
          <w:sz w:val="16"/>
          <w:szCs w:val="16"/>
        </w:rPr>
      </w:pPr>
    </w:p>
    <w:p w14:paraId="489BF000" w14:textId="69300A59" w:rsidR="00AD2ADE" w:rsidRDefault="00AD2ADE" w:rsidP="00AD2ADE">
      <w:pPr>
        <w:pStyle w:val="Brezrazmikov"/>
        <w:spacing w:line="360" w:lineRule="auto"/>
        <w:rPr>
          <w:rFonts w:ascii="Arial" w:hAnsi="Arial" w:cs="Arial"/>
          <w:sz w:val="16"/>
          <w:szCs w:val="16"/>
        </w:rPr>
      </w:pPr>
      <w:r w:rsidRPr="00EB0FF3">
        <w:rPr>
          <w:rFonts w:ascii="Arial" w:hAnsi="Arial" w:cs="Arial"/>
          <w:sz w:val="16"/>
          <w:szCs w:val="16"/>
        </w:rPr>
        <w:t>(naslov</w:t>
      </w:r>
      <w:r>
        <w:rPr>
          <w:rFonts w:ascii="Arial" w:hAnsi="Arial" w:cs="Arial"/>
          <w:sz w:val="16"/>
          <w:szCs w:val="16"/>
        </w:rPr>
        <w:t>, pošta</w:t>
      </w:r>
      <w:r w:rsidRPr="00EB0FF3">
        <w:rPr>
          <w:rFonts w:ascii="Arial" w:hAnsi="Arial" w:cs="Arial"/>
          <w:sz w:val="16"/>
          <w:szCs w:val="16"/>
        </w:rPr>
        <w:t>)</w:t>
      </w:r>
    </w:p>
    <w:p w14:paraId="7309E832" w14:textId="77777777" w:rsidR="00AD2ADE" w:rsidRDefault="00AD2ADE" w:rsidP="00AD2ADE">
      <w:pPr>
        <w:pStyle w:val="Brezrazmikov"/>
        <w:pBdr>
          <w:bottom w:val="single" w:sz="4" w:space="1" w:color="auto"/>
        </w:pBdr>
        <w:spacing w:line="360" w:lineRule="auto"/>
        <w:rPr>
          <w:rFonts w:ascii="Arial" w:hAnsi="Arial" w:cs="Arial"/>
          <w:sz w:val="16"/>
          <w:szCs w:val="16"/>
        </w:rPr>
      </w:pPr>
    </w:p>
    <w:p w14:paraId="09DE2C95" w14:textId="7C8E27A8" w:rsidR="00AD2ADE" w:rsidRPr="00AE1813" w:rsidRDefault="00AD2ADE" w:rsidP="00AD2ADE">
      <w:pPr>
        <w:pStyle w:val="Brezrazmikov"/>
        <w:rPr>
          <w:rFonts w:ascii="Arial" w:hAnsi="Arial" w:cs="Arial"/>
          <w:sz w:val="16"/>
          <w:szCs w:val="16"/>
        </w:rPr>
      </w:pPr>
      <w:r w:rsidRPr="00AE1813">
        <w:rPr>
          <w:rFonts w:ascii="Arial" w:hAnsi="Arial" w:cs="Arial"/>
          <w:sz w:val="16"/>
          <w:szCs w:val="16"/>
        </w:rPr>
        <w:t>(telefon</w:t>
      </w:r>
      <w:r>
        <w:rPr>
          <w:rFonts w:ascii="Arial" w:hAnsi="Arial" w:cs="Arial"/>
          <w:sz w:val="16"/>
          <w:szCs w:val="16"/>
        </w:rPr>
        <w:t xml:space="preserve"> in e-mail</w:t>
      </w:r>
      <w:r w:rsidRPr="00AE1813">
        <w:rPr>
          <w:rFonts w:ascii="Arial" w:hAnsi="Arial" w:cs="Arial"/>
          <w:sz w:val="16"/>
          <w:szCs w:val="16"/>
        </w:rPr>
        <w:t>)</w:t>
      </w:r>
    </w:p>
    <w:p w14:paraId="74C20918" w14:textId="3C858B24" w:rsidR="00AD2ADE" w:rsidRDefault="00AD2ADE" w:rsidP="00AD2ADE">
      <w:pPr>
        <w:pStyle w:val="Brezrazmikov"/>
        <w:rPr>
          <w:rFonts w:asciiTheme="minorHAnsi" w:hAnsiTheme="minorHAnsi" w:cstheme="minorHAnsi"/>
          <w:sz w:val="20"/>
          <w:szCs w:val="20"/>
        </w:rPr>
      </w:pPr>
    </w:p>
    <w:p w14:paraId="6A37C376" w14:textId="1D08AED4" w:rsidR="00CD37C9" w:rsidRDefault="00CD37C9" w:rsidP="00AD2ADE">
      <w:pPr>
        <w:pStyle w:val="Brezrazmikov"/>
        <w:rPr>
          <w:rFonts w:asciiTheme="minorHAnsi" w:hAnsiTheme="minorHAnsi" w:cstheme="minorHAnsi"/>
          <w:sz w:val="20"/>
          <w:szCs w:val="20"/>
        </w:rPr>
      </w:pPr>
      <w:r>
        <w:rPr>
          <w:rFonts w:asciiTheme="minorHAnsi" w:hAnsiTheme="minorHAnsi" w:cstheme="minorHAnsi"/>
          <w:sz w:val="20"/>
          <w:szCs w:val="20"/>
        </w:rPr>
        <w:t>Po 18. členu Zakona o pogrebni in pokopališki dejavnosti  (</w:t>
      </w:r>
      <w:r w:rsidR="00AE52B7">
        <w:rPr>
          <w:rFonts w:asciiTheme="minorHAnsi" w:hAnsiTheme="minorHAnsi" w:cstheme="minorHAnsi"/>
          <w:sz w:val="20"/>
          <w:szCs w:val="20"/>
        </w:rPr>
        <w:t>U</w:t>
      </w:r>
      <w:r>
        <w:rPr>
          <w:rFonts w:asciiTheme="minorHAnsi" w:hAnsiTheme="minorHAnsi" w:cstheme="minorHAnsi"/>
          <w:sz w:val="20"/>
          <w:szCs w:val="20"/>
        </w:rPr>
        <w:t>radni list RS, št.62/2016) podajam naslednjo</w:t>
      </w:r>
    </w:p>
    <w:p w14:paraId="059157F5" w14:textId="4A41BFB7" w:rsidR="00CD37C9" w:rsidRDefault="00CD37C9" w:rsidP="00AD2ADE">
      <w:pPr>
        <w:pStyle w:val="Brezrazmikov"/>
        <w:rPr>
          <w:rFonts w:asciiTheme="minorHAnsi" w:hAnsiTheme="minorHAnsi" w:cstheme="minorHAnsi"/>
          <w:sz w:val="20"/>
          <w:szCs w:val="20"/>
        </w:rPr>
      </w:pPr>
    </w:p>
    <w:p w14:paraId="5764A0B4" w14:textId="77777777" w:rsidR="00192F8C" w:rsidRPr="00AD2ADE" w:rsidRDefault="00192F8C" w:rsidP="00AD2ADE">
      <w:pPr>
        <w:pStyle w:val="Brezrazmikov"/>
        <w:rPr>
          <w:rFonts w:asciiTheme="minorHAnsi" w:hAnsiTheme="minorHAnsi" w:cstheme="minorHAnsi"/>
          <w:sz w:val="20"/>
          <w:szCs w:val="20"/>
        </w:rPr>
      </w:pPr>
      <w:bookmarkStart w:id="0" w:name="_GoBack"/>
      <w:bookmarkEnd w:id="0"/>
    </w:p>
    <w:p w14:paraId="52E3C5EF" w14:textId="63FB4A6C" w:rsidR="00AD2ADE" w:rsidRPr="00AD2ADE" w:rsidRDefault="00AD2ADE" w:rsidP="00AD2ADE">
      <w:pPr>
        <w:pStyle w:val="Brezrazmikov"/>
        <w:jc w:val="center"/>
        <w:rPr>
          <w:rFonts w:asciiTheme="minorHAnsi" w:hAnsiTheme="minorHAnsi" w:cstheme="minorHAnsi"/>
          <w:b/>
          <w:sz w:val="20"/>
          <w:szCs w:val="20"/>
        </w:rPr>
      </w:pPr>
      <w:r w:rsidRPr="00AD2ADE">
        <w:rPr>
          <w:rFonts w:asciiTheme="minorHAnsi" w:hAnsiTheme="minorHAnsi" w:cstheme="minorHAnsi"/>
          <w:b/>
          <w:sz w:val="20"/>
          <w:szCs w:val="20"/>
        </w:rPr>
        <w:t>VLOG</w:t>
      </w:r>
      <w:r w:rsidR="00CD37C9">
        <w:rPr>
          <w:rFonts w:asciiTheme="minorHAnsi" w:hAnsiTheme="minorHAnsi" w:cstheme="minorHAnsi"/>
          <w:b/>
          <w:sz w:val="20"/>
          <w:szCs w:val="20"/>
        </w:rPr>
        <w:t>O</w:t>
      </w:r>
      <w:r w:rsidRPr="00AD2ADE">
        <w:rPr>
          <w:rFonts w:asciiTheme="minorHAnsi" w:hAnsiTheme="minorHAnsi" w:cstheme="minorHAnsi"/>
          <w:b/>
          <w:sz w:val="20"/>
          <w:szCs w:val="20"/>
        </w:rPr>
        <w:t xml:space="preserve"> ZA DOVOLITEV POKOPA </w:t>
      </w:r>
      <w:r w:rsidR="00CD37C9">
        <w:rPr>
          <w:rFonts w:asciiTheme="minorHAnsi" w:hAnsiTheme="minorHAnsi" w:cstheme="minorHAnsi"/>
          <w:b/>
          <w:sz w:val="20"/>
          <w:szCs w:val="20"/>
        </w:rPr>
        <w:t xml:space="preserve">oz. RAZTROSA PEPELA </w:t>
      </w:r>
      <w:r w:rsidRPr="00AD2ADE">
        <w:rPr>
          <w:rFonts w:asciiTheme="minorHAnsi" w:hAnsiTheme="minorHAnsi" w:cstheme="minorHAnsi"/>
          <w:b/>
          <w:sz w:val="20"/>
          <w:szCs w:val="20"/>
        </w:rPr>
        <w:t>ZUNAJ POKOPALIŠČA</w:t>
      </w:r>
    </w:p>
    <w:p w14:paraId="072D45DB" w14:textId="77777777" w:rsidR="00AD2ADE" w:rsidRPr="00AD2ADE" w:rsidRDefault="00AD2ADE" w:rsidP="00AD2ADE">
      <w:pPr>
        <w:pStyle w:val="Brezrazmikov"/>
        <w:jc w:val="both"/>
        <w:rPr>
          <w:rFonts w:asciiTheme="minorHAnsi" w:hAnsiTheme="minorHAnsi" w:cstheme="minorHAnsi"/>
          <w:b/>
          <w:sz w:val="20"/>
          <w:szCs w:val="20"/>
        </w:rPr>
      </w:pPr>
    </w:p>
    <w:p w14:paraId="6EDDA8D7" w14:textId="77777777" w:rsidR="00AD2ADE" w:rsidRPr="00AD2ADE" w:rsidRDefault="00AD2ADE" w:rsidP="00AD2ADE">
      <w:pPr>
        <w:pStyle w:val="Brezrazmikov"/>
        <w:jc w:val="both"/>
        <w:rPr>
          <w:rFonts w:asciiTheme="minorHAnsi" w:hAnsiTheme="minorHAnsi" w:cstheme="minorHAnsi"/>
          <w:b/>
          <w:sz w:val="20"/>
          <w:szCs w:val="20"/>
        </w:rPr>
      </w:pPr>
    </w:p>
    <w:p w14:paraId="48A3287B" w14:textId="260434C3"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Vložnik _______________________________</w:t>
      </w:r>
      <w:r>
        <w:rPr>
          <w:rFonts w:asciiTheme="minorHAnsi" w:hAnsiTheme="minorHAnsi" w:cstheme="minorHAnsi"/>
          <w:sz w:val="20"/>
          <w:szCs w:val="20"/>
        </w:rPr>
        <w:t>___________</w:t>
      </w:r>
      <w:r w:rsidRPr="00AD2ADE">
        <w:rPr>
          <w:rFonts w:asciiTheme="minorHAnsi" w:hAnsiTheme="minorHAnsi" w:cstheme="minorHAnsi"/>
          <w:sz w:val="20"/>
          <w:szCs w:val="20"/>
        </w:rPr>
        <w:t>_________, rojen-a _____________________</w:t>
      </w:r>
    </w:p>
    <w:p w14:paraId="3654D193" w14:textId="77777777" w:rsidR="00AD2ADE" w:rsidRPr="00AD2ADE" w:rsidRDefault="00AD2ADE" w:rsidP="00AD2ADE">
      <w:pPr>
        <w:pStyle w:val="Brezrazmikov"/>
        <w:spacing w:line="360" w:lineRule="auto"/>
        <w:jc w:val="both"/>
        <w:rPr>
          <w:rFonts w:asciiTheme="minorHAnsi" w:hAnsiTheme="minorHAnsi" w:cstheme="minorHAnsi"/>
          <w:sz w:val="20"/>
          <w:szCs w:val="20"/>
        </w:rPr>
      </w:pPr>
      <w:r w:rsidRPr="00AD2ADE">
        <w:rPr>
          <w:rFonts w:asciiTheme="minorHAnsi" w:hAnsiTheme="minorHAnsi" w:cstheme="minorHAnsi"/>
          <w:sz w:val="20"/>
          <w:szCs w:val="20"/>
        </w:rPr>
        <w:t xml:space="preserve">                           (ime in priimek)</w:t>
      </w:r>
    </w:p>
    <w:p w14:paraId="6EF8B48A" w14:textId="77777777"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__________________________________________________________________________</w:t>
      </w:r>
    </w:p>
    <w:p w14:paraId="5632FE8E" w14:textId="77777777"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 xml:space="preserve">                           (razmerje do pokojnika)</w:t>
      </w:r>
    </w:p>
    <w:p w14:paraId="7D5C6121" w14:textId="77777777" w:rsidR="00AD2ADE" w:rsidRPr="00AD2ADE" w:rsidRDefault="00AD2ADE" w:rsidP="00AD2ADE">
      <w:pPr>
        <w:pStyle w:val="Brezrazmikov"/>
        <w:jc w:val="both"/>
        <w:rPr>
          <w:rFonts w:asciiTheme="minorHAnsi" w:hAnsiTheme="minorHAnsi" w:cstheme="minorHAnsi"/>
          <w:sz w:val="20"/>
          <w:szCs w:val="20"/>
        </w:rPr>
      </w:pPr>
    </w:p>
    <w:p w14:paraId="5C071D22" w14:textId="1C04CFF4"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zaprošam za izdajo dovoljenja za raztros pepela zunaj pokopališča</w:t>
      </w:r>
      <w:r w:rsidR="00CD37C9">
        <w:rPr>
          <w:rFonts w:asciiTheme="minorHAnsi" w:hAnsiTheme="minorHAnsi" w:cstheme="minorHAnsi"/>
          <w:sz w:val="20"/>
          <w:szCs w:val="20"/>
        </w:rPr>
        <w:t xml:space="preserve"> za</w:t>
      </w:r>
    </w:p>
    <w:p w14:paraId="17F57BCB" w14:textId="77777777" w:rsidR="00AD2ADE" w:rsidRPr="00AD2ADE" w:rsidRDefault="00AD2ADE" w:rsidP="00AD2ADE">
      <w:pPr>
        <w:pStyle w:val="Brezrazmikov"/>
        <w:jc w:val="both"/>
        <w:rPr>
          <w:rFonts w:asciiTheme="minorHAnsi" w:hAnsiTheme="minorHAnsi" w:cstheme="minorHAnsi"/>
          <w:sz w:val="20"/>
          <w:szCs w:val="20"/>
        </w:rPr>
      </w:pPr>
    </w:p>
    <w:p w14:paraId="3F9AD770" w14:textId="418AA717" w:rsidR="00AD2ADE" w:rsidRPr="00AD2ADE" w:rsidRDefault="00AD2ADE" w:rsidP="00AD2ADE">
      <w:pPr>
        <w:pStyle w:val="Brezrazmikov"/>
        <w:spacing w:line="360" w:lineRule="auto"/>
        <w:jc w:val="both"/>
        <w:rPr>
          <w:rFonts w:asciiTheme="minorHAnsi" w:hAnsiTheme="minorHAnsi" w:cstheme="minorHAnsi"/>
          <w:sz w:val="20"/>
          <w:szCs w:val="20"/>
        </w:rPr>
      </w:pPr>
      <w:r>
        <w:rPr>
          <w:rFonts w:asciiTheme="minorHAnsi" w:hAnsiTheme="minorHAnsi" w:cstheme="minorHAnsi"/>
          <w:sz w:val="20"/>
          <w:szCs w:val="20"/>
        </w:rPr>
        <w:t>pokojnika</w:t>
      </w:r>
      <w:r w:rsidR="00CD37C9">
        <w:rPr>
          <w:rFonts w:asciiTheme="minorHAnsi" w:hAnsiTheme="minorHAnsi" w:cstheme="minorHAnsi"/>
          <w:sz w:val="20"/>
          <w:szCs w:val="20"/>
        </w:rPr>
        <w:t>/</w:t>
      </w:r>
      <w:proofErr w:type="spellStart"/>
      <w:r w:rsidR="00CD37C9">
        <w:rPr>
          <w:rFonts w:asciiTheme="minorHAnsi" w:hAnsiTheme="minorHAnsi" w:cstheme="minorHAnsi"/>
          <w:sz w:val="20"/>
          <w:szCs w:val="20"/>
        </w:rPr>
        <w:t>co</w:t>
      </w:r>
      <w:proofErr w:type="spellEnd"/>
      <w:r w:rsidRPr="00AD2ADE">
        <w:rPr>
          <w:rFonts w:asciiTheme="minorHAnsi" w:hAnsiTheme="minorHAnsi" w:cstheme="minorHAnsi"/>
          <w:sz w:val="20"/>
          <w:szCs w:val="20"/>
        </w:rPr>
        <w:t>____________________________</w:t>
      </w:r>
      <w:r>
        <w:rPr>
          <w:rFonts w:asciiTheme="minorHAnsi" w:hAnsiTheme="minorHAnsi" w:cstheme="minorHAnsi"/>
          <w:sz w:val="20"/>
          <w:szCs w:val="20"/>
        </w:rPr>
        <w:t>_________</w:t>
      </w:r>
      <w:r w:rsidRPr="00AD2ADE">
        <w:rPr>
          <w:rFonts w:asciiTheme="minorHAnsi" w:hAnsiTheme="minorHAnsi" w:cstheme="minorHAnsi"/>
          <w:sz w:val="20"/>
          <w:szCs w:val="20"/>
        </w:rPr>
        <w:t>______</w:t>
      </w:r>
      <w:r>
        <w:rPr>
          <w:rFonts w:asciiTheme="minorHAnsi" w:hAnsiTheme="minorHAnsi" w:cstheme="minorHAnsi"/>
          <w:sz w:val="20"/>
          <w:szCs w:val="20"/>
        </w:rPr>
        <w:t>__</w:t>
      </w:r>
      <w:r w:rsidRPr="00AD2ADE">
        <w:rPr>
          <w:rFonts w:asciiTheme="minorHAnsi" w:hAnsiTheme="minorHAnsi" w:cstheme="minorHAnsi"/>
          <w:sz w:val="20"/>
          <w:szCs w:val="20"/>
        </w:rPr>
        <w:t>, rojen</w:t>
      </w:r>
      <w:r w:rsidR="00CD37C9">
        <w:rPr>
          <w:rFonts w:asciiTheme="minorHAnsi" w:hAnsiTheme="minorHAnsi" w:cstheme="minorHAnsi"/>
          <w:sz w:val="20"/>
          <w:szCs w:val="20"/>
        </w:rPr>
        <w:t>e/ga</w:t>
      </w:r>
      <w:r>
        <w:rPr>
          <w:rFonts w:asciiTheme="minorHAnsi" w:hAnsiTheme="minorHAnsi" w:cstheme="minorHAnsi"/>
          <w:sz w:val="20"/>
          <w:szCs w:val="20"/>
        </w:rPr>
        <w:t>_______</w:t>
      </w:r>
      <w:r w:rsidRPr="00AD2ADE">
        <w:rPr>
          <w:rFonts w:asciiTheme="minorHAnsi" w:hAnsiTheme="minorHAnsi" w:cstheme="minorHAnsi"/>
          <w:sz w:val="20"/>
          <w:szCs w:val="20"/>
        </w:rPr>
        <w:t>_____________</w:t>
      </w:r>
    </w:p>
    <w:p w14:paraId="3247C279" w14:textId="34644355" w:rsidR="00AD2ADE" w:rsidRPr="00AD2ADE" w:rsidRDefault="00AD2ADE" w:rsidP="00AD2ADE">
      <w:pPr>
        <w:pStyle w:val="Brezrazmikov"/>
        <w:spacing w:line="360" w:lineRule="auto"/>
        <w:jc w:val="both"/>
        <w:rPr>
          <w:rFonts w:asciiTheme="minorHAnsi" w:hAnsiTheme="minorHAnsi" w:cstheme="minorHAnsi"/>
          <w:sz w:val="20"/>
          <w:szCs w:val="20"/>
        </w:rPr>
      </w:pPr>
      <w:r w:rsidRPr="00AD2ADE">
        <w:rPr>
          <w:rFonts w:asciiTheme="minorHAnsi" w:hAnsiTheme="minorHAnsi" w:cstheme="minorHAnsi"/>
          <w:sz w:val="20"/>
          <w:szCs w:val="20"/>
        </w:rPr>
        <w:t>z zadnjim stalnim bivališčem_______</w:t>
      </w:r>
      <w:r>
        <w:rPr>
          <w:rFonts w:asciiTheme="minorHAnsi" w:hAnsiTheme="minorHAnsi" w:cstheme="minorHAnsi"/>
          <w:sz w:val="20"/>
          <w:szCs w:val="20"/>
        </w:rPr>
        <w:t>____________</w:t>
      </w:r>
      <w:r w:rsidRPr="00AD2ADE">
        <w:rPr>
          <w:rFonts w:asciiTheme="minorHAnsi" w:hAnsiTheme="minorHAnsi" w:cstheme="minorHAnsi"/>
          <w:sz w:val="20"/>
          <w:szCs w:val="20"/>
        </w:rPr>
        <w:t>___________________________________________,</w:t>
      </w:r>
    </w:p>
    <w:p w14:paraId="05FC6D2F" w14:textId="3A764C28"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ki je umrl</w:t>
      </w:r>
      <w:r w:rsidR="00CD37C9">
        <w:rPr>
          <w:rFonts w:asciiTheme="minorHAnsi" w:hAnsiTheme="minorHAnsi" w:cstheme="minorHAnsi"/>
          <w:sz w:val="20"/>
          <w:szCs w:val="20"/>
        </w:rPr>
        <w:t>/a</w:t>
      </w:r>
      <w:r w:rsidRPr="00AD2ADE">
        <w:rPr>
          <w:rFonts w:asciiTheme="minorHAnsi" w:hAnsiTheme="minorHAnsi" w:cstheme="minorHAnsi"/>
          <w:sz w:val="20"/>
          <w:szCs w:val="20"/>
        </w:rPr>
        <w:t xml:space="preserve"> dne _______</w:t>
      </w:r>
      <w:r>
        <w:rPr>
          <w:rFonts w:asciiTheme="minorHAnsi" w:hAnsiTheme="minorHAnsi" w:cstheme="minorHAnsi"/>
          <w:sz w:val="20"/>
          <w:szCs w:val="20"/>
        </w:rPr>
        <w:t>___</w:t>
      </w:r>
      <w:r w:rsidR="00CD37C9">
        <w:rPr>
          <w:rFonts w:asciiTheme="minorHAnsi" w:hAnsiTheme="minorHAnsi" w:cstheme="minorHAnsi"/>
          <w:sz w:val="20"/>
          <w:szCs w:val="20"/>
        </w:rPr>
        <w:t>____</w:t>
      </w:r>
      <w:r w:rsidRPr="00AD2ADE">
        <w:rPr>
          <w:rFonts w:asciiTheme="minorHAnsi" w:hAnsiTheme="minorHAnsi" w:cstheme="minorHAnsi"/>
          <w:sz w:val="20"/>
          <w:szCs w:val="20"/>
        </w:rPr>
        <w:t>, v/na__</w:t>
      </w:r>
      <w:r>
        <w:rPr>
          <w:rFonts w:asciiTheme="minorHAnsi" w:hAnsiTheme="minorHAnsi" w:cstheme="minorHAnsi"/>
          <w:sz w:val="20"/>
          <w:szCs w:val="20"/>
        </w:rPr>
        <w:t>_______</w:t>
      </w:r>
      <w:r w:rsidRPr="00AD2ADE">
        <w:rPr>
          <w:rFonts w:asciiTheme="minorHAnsi" w:hAnsiTheme="minorHAnsi" w:cstheme="minorHAnsi"/>
          <w:sz w:val="20"/>
          <w:szCs w:val="20"/>
        </w:rPr>
        <w:t>____________________________________________</w:t>
      </w:r>
    </w:p>
    <w:p w14:paraId="3FF553A7" w14:textId="77777777" w:rsidR="00AD2ADE" w:rsidRPr="00AD2ADE" w:rsidRDefault="00AD2ADE" w:rsidP="00AD2ADE">
      <w:pPr>
        <w:pStyle w:val="Brezrazmikov"/>
        <w:spacing w:line="360" w:lineRule="auto"/>
        <w:jc w:val="both"/>
        <w:rPr>
          <w:rFonts w:asciiTheme="minorHAnsi" w:hAnsiTheme="minorHAnsi" w:cstheme="minorHAnsi"/>
          <w:sz w:val="20"/>
          <w:szCs w:val="20"/>
        </w:rPr>
      </w:pPr>
      <w:r w:rsidRPr="00AD2ADE">
        <w:rPr>
          <w:rFonts w:asciiTheme="minorHAnsi" w:hAnsiTheme="minorHAnsi" w:cstheme="minorHAnsi"/>
          <w:sz w:val="20"/>
          <w:szCs w:val="20"/>
        </w:rPr>
        <w:t xml:space="preserve">                                                                                                                            (naslov)</w:t>
      </w:r>
    </w:p>
    <w:p w14:paraId="4197149F" w14:textId="12DDD1D3"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___________________________________________________________</w:t>
      </w:r>
      <w:r>
        <w:rPr>
          <w:rFonts w:asciiTheme="minorHAnsi" w:hAnsiTheme="minorHAnsi" w:cstheme="minorHAnsi"/>
          <w:sz w:val="20"/>
          <w:szCs w:val="20"/>
        </w:rPr>
        <w:t>___________</w:t>
      </w:r>
      <w:r w:rsidRPr="00AD2ADE">
        <w:rPr>
          <w:rFonts w:asciiTheme="minorHAnsi" w:hAnsiTheme="minorHAnsi" w:cstheme="minorHAnsi"/>
          <w:sz w:val="20"/>
          <w:szCs w:val="20"/>
        </w:rPr>
        <w:t>_______________</w:t>
      </w:r>
    </w:p>
    <w:p w14:paraId="5BFEE144" w14:textId="77777777" w:rsidR="00AD2ADE" w:rsidRPr="00AD2ADE" w:rsidRDefault="00AD2ADE" w:rsidP="00AD2ADE">
      <w:pPr>
        <w:pStyle w:val="Brezrazmikov"/>
        <w:jc w:val="both"/>
        <w:rPr>
          <w:rFonts w:asciiTheme="minorHAnsi" w:hAnsiTheme="minorHAnsi" w:cstheme="minorHAnsi"/>
          <w:sz w:val="20"/>
          <w:szCs w:val="20"/>
        </w:rPr>
      </w:pPr>
    </w:p>
    <w:p w14:paraId="5C14CECF" w14:textId="5BF2F5A1" w:rsidR="00AD2ADE" w:rsidRPr="00AD2ADE" w:rsidRDefault="00CD37C9" w:rsidP="00AD2ADE">
      <w:pPr>
        <w:pStyle w:val="Brezrazmikov"/>
        <w:spacing w:line="360" w:lineRule="auto"/>
        <w:jc w:val="both"/>
        <w:rPr>
          <w:rFonts w:asciiTheme="minorHAnsi" w:hAnsiTheme="minorHAnsi" w:cstheme="minorHAnsi"/>
          <w:sz w:val="20"/>
          <w:szCs w:val="20"/>
        </w:rPr>
      </w:pPr>
      <w:r>
        <w:rPr>
          <w:rFonts w:asciiTheme="minorHAnsi" w:hAnsiTheme="minorHAnsi" w:cstheme="minorHAnsi"/>
          <w:sz w:val="20"/>
          <w:szCs w:val="20"/>
        </w:rPr>
        <w:t>Raztros pepela</w:t>
      </w:r>
      <w:r w:rsidR="00AD2ADE" w:rsidRPr="00AD2ADE">
        <w:rPr>
          <w:rFonts w:asciiTheme="minorHAnsi" w:hAnsiTheme="minorHAnsi" w:cstheme="minorHAnsi"/>
          <w:sz w:val="20"/>
          <w:szCs w:val="20"/>
        </w:rPr>
        <w:t xml:space="preserve"> bomo opravili dne ________________, ob ____________ uri, na zemljišču s </w:t>
      </w:r>
      <w:proofErr w:type="spellStart"/>
      <w:r w:rsidR="00AD2ADE" w:rsidRPr="00AD2ADE">
        <w:rPr>
          <w:rFonts w:asciiTheme="minorHAnsi" w:hAnsiTheme="minorHAnsi" w:cstheme="minorHAnsi"/>
          <w:sz w:val="20"/>
          <w:szCs w:val="20"/>
        </w:rPr>
        <w:t>parc</w:t>
      </w:r>
      <w:proofErr w:type="spellEnd"/>
      <w:r w:rsidR="00AD2ADE" w:rsidRPr="00AD2ADE">
        <w:rPr>
          <w:rFonts w:asciiTheme="minorHAnsi" w:hAnsiTheme="minorHAnsi" w:cstheme="minorHAnsi"/>
          <w:sz w:val="20"/>
          <w:szCs w:val="20"/>
        </w:rPr>
        <w:t>. št. ____________</w:t>
      </w:r>
      <w:r>
        <w:rPr>
          <w:rFonts w:asciiTheme="minorHAnsi" w:hAnsiTheme="minorHAnsi" w:cstheme="minorHAnsi"/>
          <w:sz w:val="20"/>
          <w:szCs w:val="20"/>
        </w:rPr>
        <w:t>__________</w:t>
      </w:r>
      <w:r w:rsidR="00AD2ADE" w:rsidRPr="00AD2ADE">
        <w:rPr>
          <w:rFonts w:asciiTheme="minorHAnsi" w:hAnsiTheme="minorHAnsi" w:cstheme="minorHAnsi"/>
          <w:sz w:val="20"/>
          <w:szCs w:val="20"/>
        </w:rPr>
        <w:t>____</w:t>
      </w:r>
      <w:r>
        <w:rPr>
          <w:rFonts w:asciiTheme="minorHAnsi" w:hAnsiTheme="minorHAnsi" w:cstheme="minorHAnsi"/>
          <w:sz w:val="20"/>
          <w:szCs w:val="20"/>
        </w:rPr>
        <w:t xml:space="preserve">, </w:t>
      </w:r>
      <w:proofErr w:type="spellStart"/>
      <w:r>
        <w:rPr>
          <w:rFonts w:asciiTheme="minorHAnsi" w:hAnsiTheme="minorHAnsi" w:cstheme="minorHAnsi"/>
          <w:sz w:val="20"/>
          <w:szCs w:val="20"/>
        </w:rPr>
        <w:t>k.o</w:t>
      </w:r>
      <w:proofErr w:type="spellEnd"/>
      <w:r>
        <w:rPr>
          <w:rFonts w:asciiTheme="minorHAnsi" w:hAnsiTheme="minorHAnsi" w:cstheme="minorHAnsi"/>
          <w:sz w:val="20"/>
          <w:szCs w:val="20"/>
        </w:rPr>
        <w:t>. ___________________________________,</w:t>
      </w:r>
      <w:r w:rsidR="00AD2ADE" w:rsidRPr="00AD2ADE">
        <w:rPr>
          <w:rFonts w:asciiTheme="minorHAnsi" w:hAnsiTheme="minorHAnsi" w:cstheme="minorHAnsi"/>
          <w:sz w:val="20"/>
          <w:szCs w:val="20"/>
        </w:rPr>
        <w:t xml:space="preserve"> ki je v lasti _______________________________________________________________________</w:t>
      </w:r>
      <w:r>
        <w:rPr>
          <w:rFonts w:asciiTheme="minorHAnsi" w:hAnsiTheme="minorHAnsi" w:cstheme="minorHAnsi"/>
          <w:sz w:val="20"/>
          <w:szCs w:val="20"/>
        </w:rPr>
        <w:t>___________</w:t>
      </w:r>
      <w:r w:rsidR="00AD2ADE" w:rsidRPr="00AD2ADE">
        <w:rPr>
          <w:rFonts w:asciiTheme="minorHAnsi" w:hAnsiTheme="minorHAnsi" w:cstheme="minorHAnsi"/>
          <w:sz w:val="20"/>
          <w:szCs w:val="20"/>
        </w:rPr>
        <w:t>___</w:t>
      </w:r>
    </w:p>
    <w:p w14:paraId="254EC4A0" w14:textId="77777777"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 xml:space="preserve">                                                            (ime in priimek, naslov)</w:t>
      </w:r>
    </w:p>
    <w:p w14:paraId="59D9F767" w14:textId="77777777" w:rsidR="00AD2ADE" w:rsidRPr="00AD2ADE" w:rsidRDefault="00AD2ADE" w:rsidP="00AD2ADE">
      <w:pPr>
        <w:pStyle w:val="Brezrazmikov"/>
        <w:jc w:val="both"/>
        <w:rPr>
          <w:rFonts w:asciiTheme="minorHAnsi" w:hAnsiTheme="minorHAnsi" w:cstheme="minorHAnsi"/>
          <w:sz w:val="20"/>
          <w:szCs w:val="20"/>
        </w:rPr>
      </w:pPr>
    </w:p>
    <w:p w14:paraId="19F51CFC" w14:textId="77777777" w:rsidR="00AD2ADE" w:rsidRPr="00AD2ADE" w:rsidRDefault="00AD2ADE" w:rsidP="00AD2ADE">
      <w:pPr>
        <w:pStyle w:val="Brezrazmikov"/>
        <w:jc w:val="both"/>
        <w:rPr>
          <w:rFonts w:asciiTheme="minorHAnsi" w:hAnsiTheme="minorHAnsi" w:cstheme="minorHAnsi"/>
          <w:sz w:val="20"/>
          <w:szCs w:val="20"/>
        </w:rPr>
      </w:pPr>
    </w:p>
    <w:p w14:paraId="6B65BEF8" w14:textId="77777777"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Datum:_________________                                          ____________________________</w:t>
      </w:r>
    </w:p>
    <w:p w14:paraId="395C1E9D" w14:textId="77777777"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ab/>
      </w:r>
      <w:r w:rsidRPr="00AD2ADE">
        <w:rPr>
          <w:rFonts w:asciiTheme="minorHAnsi" w:hAnsiTheme="minorHAnsi" w:cstheme="minorHAnsi"/>
          <w:sz w:val="20"/>
          <w:szCs w:val="20"/>
        </w:rPr>
        <w:tab/>
      </w:r>
      <w:r w:rsidRPr="00AD2ADE">
        <w:rPr>
          <w:rFonts w:asciiTheme="minorHAnsi" w:hAnsiTheme="minorHAnsi" w:cstheme="minorHAnsi"/>
          <w:sz w:val="20"/>
          <w:szCs w:val="20"/>
        </w:rPr>
        <w:tab/>
      </w:r>
      <w:r w:rsidRPr="00AD2ADE">
        <w:rPr>
          <w:rFonts w:asciiTheme="minorHAnsi" w:hAnsiTheme="minorHAnsi" w:cstheme="minorHAnsi"/>
          <w:sz w:val="20"/>
          <w:szCs w:val="20"/>
        </w:rPr>
        <w:tab/>
      </w:r>
      <w:r w:rsidRPr="00AD2ADE">
        <w:rPr>
          <w:rFonts w:asciiTheme="minorHAnsi" w:hAnsiTheme="minorHAnsi" w:cstheme="minorHAnsi"/>
          <w:sz w:val="20"/>
          <w:szCs w:val="20"/>
        </w:rPr>
        <w:tab/>
      </w:r>
      <w:r w:rsidRPr="00AD2ADE">
        <w:rPr>
          <w:rFonts w:asciiTheme="minorHAnsi" w:hAnsiTheme="minorHAnsi" w:cstheme="minorHAnsi"/>
          <w:sz w:val="20"/>
          <w:szCs w:val="20"/>
        </w:rPr>
        <w:tab/>
      </w:r>
      <w:r w:rsidRPr="00AD2ADE">
        <w:rPr>
          <w:rFonts w:asciiTheme="minorHAnsi" w:hAnsiTheme="minorHAnsi" w:cstheme="minorHAnsi"/>
          <w:sz w:val="20"/>
          <w:szCs w:val="20"/>
        </w:rPr>
        <w:tab/>
      </w:r>
      <w:r w:rsidRPr="00AD2ADE">
        <w:rPr>
          <w:rFonts w:asciiTheme="minorHAnsi" w:hAnsiTheme="minorHAnsi" w:cstheme="minorHAnsi"/>
          <w:sz w:val="20"/>
          <w:szCs w:val="20"/>
        </w:rPr>
        <w:tab/>
        <w:t>(podpis vložnika)</w:t>
      </w:r>
    </w:p>
    <w:p w14:paraId="1E0F43E1" w14:textId="77777777" w:rsidR="00AD2ADE" w:rsidRPr="00AD2ADE" w:rsidRDefault="00AD2ADE" w:rsidP="00AD2ADE">
      <w:pPr>
        <w:pStyle w:val="Brezrazmikov"/>
        <w:jc w:val="both"/>
        <w:rPr>
          <w:rFonts w:asciiTheme="minorHAnsi" w:hAnsiTheme="minorHAnsi" w:cstheme="minorHAnsi"/>
          <w:sz w:val="20"/>
          <w:szCs w:val="20"/>
        </w:rPr>
      </w:pPr>
    </w:p>
    <w:p w14:paraId="4AABD638" w14:textId="77777777" w:rsidR="00AD2ADE" w:rsidRPr="00AD2ADE" w:rsidRDefault="00AD2ADE" w:rsidP="00AD2ADE">
      <w:pPr>
        <w:pStyle w:val="Brezrazmikov"/>
        <w:jc w:val="both"/>
        <w:rPr>
          <w:rFonts w:asciiTheme="minorHAnsi" w:hAnsiTheme="minorHAnsi" w:cstheme="minorHAnsi"/>
          <w:sz w:val="20"/>
          <w:szCs w:val="20"/>
        </w:rPr>
      </w:pPr>
    </w:p>
    <w:p w14:paraId="3D46071F" w14:textId="77777777"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Priloge:</w:t>
      </w:r>
    </w:p>
    <w:p w14:paraId="428C15DD" w14:textId="77777777"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 kopija prijave smrti/potrdila o smrti</w:t>
      </w:r>
    </w:p>
    <w:p w14:paraId="132FA4D1" w14:textId="64BB89DE" w:rsidR="00AD2ADE" w:rsidRPr="00AD2ADE" w:rsidRDefault="00AD2ADE" w:rsidP="00AD2ADE">
      <w:pPr>
        <w:pStyle w:val="Brezrazmikov"/>
        <w:jc w:val="both"/>
        <w:rPr>
          <w:rFonts w:asciiTheme="minorHAnsi" w:hAnsiTheme="minorHAnsi" w:cstheme="minorHAnsi"/>
          <w:sz w:val="20"/>
          <w:szCs w:val="20"/>
        </w:rPr>
      </w:pPr>
      <w:r w:rsidRPr="00AD2ADE">
        <w:rPr>
          <w:rFonts w:asciiTheme="minorHAnsi" w:hAnsiTheme="minorHAnsi" w:cstheme="minorHAnsi"/>
          <w:sz w:val="20"/>
          <w:szCs w:val="20"/>
        </w:rPr>
        <w:t>- soglasje lastnika parcele, kjer bo opravljen raztros pepela</w:t>
      </w:r>
      <w:r w:rsidR="002C34A7">
        <w:rPr>
          <w:rFonts w:asciiTheme="minorHAnsi" w:hAnsiTheme="minorHAnsi" w:cstheme="minorHAnsi"/>
          <w:sz w:val="20"/>
          <w:szCs w:val="20"/>
        </w:rPr>
        <w:t>, če vložnik ali pokojnik ni lastnik zemljišča</w:t>
      </w:r>
    </w:p>
    <w:p w14:paraId="45BBB25B" w14:textId="77777777" w:rsidR="00192F8C" w:rsidRDefault="00192F8C" w:rsidP="00AD2ADE">
      <w:pPr>
        <w:pStyle w:val="Brezrazmikov"/>
        <w:jc w:val="both"/>
        <w:rPr>
          <w:rFonts w:asciiTheme="minorHAnsi" w:hAnsiTheme="minorHAnsi" w:cstheme="minorHAnsi"/>
          <w:sz w:val="20"/>
          <w:szCs w:val="20"/>
        </w:rPr>
      </w:pPr>
    </w:p>
    <w:p w14:paraId="0222C5B6" w14:textId="77777777" w:rsidR="00192F8C" w:rsidRPr="002C7379" w:rsidRDefault="00192F8C" w:rsidP="00192F8C">
      <w:pPr>
        <w:spacing w:before="240"/>
        <w:jc w:val="both"/>
        <w:rPr>
          <w:sz w:val="20"/>
          <w:szCs w:val="20"/>
        </w:rPr>
      </w:pPr>
      <w:r w:rsidRPr="008F5509">
        <w:rPr>
          <w:sz w:val="20"/>
          <w:szCs w:val="20"/>
        </w:rPr>
        <w:lastRenderedPageBreak/>
        <w:t xml:space="preserve">Na podlagi Zakona o upravnih taksah (Uradni list RS, št. 106/10 – uradno prečiščeno besedilo, 14/15 – ZUUJFO, 84/15 – ZZelP-J, 32/16 in 30/18 – </w:t>
      </w:r>
      <w:proofErr w:type="spellStart"/>
      <w:r w:rsidRPr="008F5509">
        <w:rPr>
          <w:sz w:val="20"/>
          <w:szCs w:val="20"/>
        </w:rPr>
        <w:t>ZKZaš</w:t>
      </w:r>
      <w:proofErr w:type="spellEnd"/>
      <w:r w:rsidRPr="008F5509">
        <w:rPr>
          <w:sz w:val="20"/>
          <w:szCs w:val="20"/>
        </w:rPr>
        <w:t>) se za vlog</w:t>
      </w:r>
      <w:r>
        <w:rPr>
          <w:sz w:val="20"/>
          <w:szCs w:val="20"/>
        </w:rPr>
        <w:t>o</w:t>
      </w:r>
      <w:r w:rsidRPr="008F5509">
        <w:rPr>
          <w:sz w:val="20"/>
          <w:szCs w:val="20"/>
        </w:rPr>
        <w:t xml:space="preserve"> zaračuna upravna taksa </w:t>
      </w:r>
      <w:r>
        <w:rPr>
          <w:sz w:val="20"/>
          <w:szCs w:val="20"/>
        </w:rPr>
        <w:t xml:space="preserve">po tar. št. 1 </w:t>
      </w:r>
      <w:r w:rsidRPr="008F5509">
        <w:rPr>
          <w:sz w:val="20"/>
          <w:szCs w:val="20"/>
        </w:rPr>
        <w:t>v višini</w:t>
      </w:r>
      <w:r>
        <w:rPr>
          <w:sz w:val="20"/>
          <w:szCs w:val="20"/>
        </w:rPr>
        <w:t xml:space="preserve"> </w:t>
      </w:r>
      <w:r>
        <w:rPr>
          <w:sz w:val="20"/>
          <w:szCs w:val="20"/>
          <w:u w:val="single"/>
        </w:rPr>
        <w:t xml:space="preserve">4,50 EUR in po tar. št. 3 v višini 18,10 EUR, </w:t>
      </w:r>
      <w:r w:rsidRPr="002C7379">
        <w:rPr>
          <w:b/>
          <w:sz w:val="20"/>
          <w:szCs w:val="20"/>
        </w:rPr>
        <w:t>skupaj 22,60 EUR.</w:t>
      </w:r>
    </w:p>
    <w:p w14:paraId="3BB8B6C1" w14:textId="77777777" w:rsidR="00192F8C" w:rsidRPr="00A9362C" w:rsidRDefault="00192F8C" w:rsidP="00192F8C">
      <w:pPr>
        <w:spacing w:before="240" w:after="0"/>
        <w:jc w:val="both"/>
        <w:rPr>
          <w:sz w:val="20"/>
          <w:szCs w:val="20"/>
        </w:rPr>
      </w:pPr>
      <w:r>
        <w:rPr>
          <w:sz w:val="20"/>
          <w:szCs w:val="20"/>
        </w:rPr>
        <w:t>T</w:t>
      </w:r>
      <w:r w:rsidRPr="00A9362C">
        <w:rPr>
          <w:sz w:val="20"/>
          <w:szCs w:val="20"/>
        </w:rPr>
        <w:t>aks</w:t>
      </w:r>
      <w:r>
        <w:rPr>
          <w:sz w:val="20"/>
          <w:szCs w:val="20"/>
        </w:rPr>
        <w:t>i</w:t>
      </w:r>
      <w:r w:rsidRPr="00A9362C">
        <w:rPr>
          <w:sz w:val="20"/>
          <w:szCs w:val="20"/>
        </w:rPr>
        <w:t xml:space="preserve"> je možno plačati na naslednje načine:</w:t>
      </w:r>
    </w:p>
    <w:p w14:paraId="3847E9B7" w14:textId="77777777" w:rsidR="00192F8C" w:rsidRPr="00A9362C" w:rsidRDefault="00192F8C" w:rsidP="00192F8C">
      <w:pPr>
        <w:pStyle w:val="Odstavekseznama"/>
        <w:numPr>
          <w:ilvl w:val="0"/>
          <w:numId w:val="15"/>
        </w:numPr>
        <w:spacing w:after="0"/>
        <w:jc w:val="both"/>
        <w:rPr>
          <w:sz w:val="20"/>
          <w:szCs w:val="20"/>
        </w:rPr>
      </w:pPr>
      <w:r w:rsidRPr="00A9362C">
        <w:rPr>
          <w:sz w:val="20"/>
          <w:szCs w:val="20"/>
        </w:rPr>
        <w:t>z gotovino ali plačilno/kreditno kartico v Sprejemni pisarni MOK</w:t>
      </w:r>
    </w:p>
    <w:p w14:paraId="39DDD358" w14:textId="77777777" w:rsidR="00192F8C" w:rsidRPr="00547C36" w:rsidRDefault="00192F8C" w:rsidP="00192F8C">
      <w:pPr>
        <w:pStyle w:val="Odstavekseznama"/>
        <w:numPr>
          <w:ilvl w:val="0"/>
          <w:numId w:val="15"/>
        </w:numPr>
        <w:jc w:val="both"/>
        <w:rPr>
          <w:sz w:val="20"/>
          <w:szCs w:val="20"/>
        </w:rPr>
      </w:pPr>
      <w:r w:rsidRPr="00A9362C">
        <w:rPr>
          <w:sz w:val="20"/>
          <w:szCs w:val="20"/>
        </w:rPr>
        <w:t xml:space="preserve">s položnico pri banki ali elektronsko na račun SI56 0125 2452 0309 179, referenca (obvezna): </w:t>
      </w:r>
      <w:r>
        <w:rPr>
          <w:sz w:val="20"/>
          <w:szCs w:val="20"/>
        </w:rPr>
        <w:t xml:space="preserve">                </w:t>
      </w:r>
      <w:r w:rsidRPr="00A9362C">
        <w:rPr>
          <w:sz w:val="20"/>
          <w:szCs w:val="20"/>
        </w:rPr>
        <w:t>11 75515-7111002, koda namena: GOVT</w:t>
      </w:r>
    </w:p>
    <w:p w14:paraId="6942985D" w14:textId="77777777" w:rsidR="00192F8C" w:rsidRPr="00AD2ADE" w:rsidRDefault="00192F8C" w:rsidP="00192F8C">
      <w:pPr>
        <w:pStyle w:val="Brezrazmikov"/>
        <w:autoSpaceDE w:val="0"/>
        <w:autoSpaceDN w:val="0"/>
        <w:adjustRightInd w:val="0"/>
        <w:jc w:val="both"/>
        <w:rPr>
          <w:rFonts w:asciiTheme="minorHAnsi" w:hAnsiTheme="minorHAnsi" w:cstheme="minorHAnsi"/>
          <w:color w:val="000000" w:themeColor="text1"/>
          <w:sz w:val="20"/>
          <w:szCs w:val="20"/>
        </w:rPr>
      </w:pPr>
    </w:p>
    <w:sectPr w:rsidR="00192F8C" w:rsidRPr="00AD2ADE"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C6D51" w14:textId="77777777" w:rsidR="0007026B" w:rsidRDefault="0007026B" w:rsidP="00583AC9">
      <w:pPr>
        <w:spacing w:after="0" w:line="240" w:lineRule="auto"/>
      </w:pPr>
      <w:r>
        <w:separator/>
      </w:r>
    </w:p>
  </w:endnote>
  <w:endnote w:type="continuationSeparator" w:id="0">
    <w:p w14:paraId="24D339E9" w14:textId="77777777" w:rsidR="0007026B" w:rsidRDefault="0007026B"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3F1992B9"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92F8C">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92F8C">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1D124720"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92F8C">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92F8C">
      <w:rPr>
        <w:noProof/>
        <w:sz w:val="14"/>
        <w:szCs w:val="14"/>
      </w:rPr>
      <w:t>2</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F63F4" w14:textId="77777777" w:rsidR="0007026B" w:rsidRDefault="0007026B" w:rsidP="00583AC9">
      <w:pPr>
        <w:spacing w:after="0" w:line="240" w:lineRule="auto"/>
      </w:pPr>
      <w:r>
        <w:separator/>
      </w:r>
    </w:p>
  </w:footnote>
  <w:footnote w:type="continuationSeparator" w:id="0">
    <w:p w14:paraId="52D38917" w14:textId="77777777" w:rsidR="0007026B" w:rsidRDefault="0007026B"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676969B2" w14:textId="77777777" w:rsidR="0025709C"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25709C">
            <w:rPr>
              <w:rFonts w:asciiTheme="minorHAnsi" w:eastAsia="Yu Gothic UI" w:hAnsiTheme="minorHAnsi" w:cstheme="minorHAnsi"/>
              <w:b/>
              <w:sz w:val="16"/>
              <w:szCs w:val="16"/>
            </w:rPr>
            <w:t xml:space="preserve">gospodarstvo in </w:t>
          </w:r>
        </w:p>
        <w:p w14:paraId="2DBD3705" w14:textId="3AF1A609" w:rsidR="003A4610" w:rsidRPr="0091382F" w:rsidRDefault="0025709C" w:rsidP="003A4610">
          <w:pPr>
            <w:pStyle w:val="Glava"/>
            <w:tabs>
              <w:tab w:val="clear" w:pos="4536"/>
              <w:tab w:val="clear" w:pos="9072"/>
            </w:tabs>
            <w:rPr>
              <w:rFonts w:asciiTheme="minorHAnsi" w:eastAsia="Yu Gothic UI" w:hAnsiTheme="minorHAnsi" w:cstheme="minorHAnsi"/>
              <w:b/>
              <w:sz w:val="16"/>
              <w:szCs w:val="16"/>
            </w:rPr>
          </w:pPr>
          <w:r w:rsidRPr="0025709C">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gospodarske javne službe</w:t>
          </w:r>
          <w:r w:rsidR="0060126D">
            <w:rPr>
              <w:rFonts w:asciiTheme="minorHAnsi" w:eastAsia="Yu Gothic UI" w:hAnsiTheme="minorHAnsi" w:cstheme="minorHAnsi"/>
              <w:b/>
              <w:sz w:val="16"/>
              <w:szCs w:val="16"/>
            </w:rPr>
            <w:t xml:space="preserve"> </w:t>
          </w:r>
          <w:r w:rsidR="003A4610"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27AFC495"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25709C">
            <w:rPr>
              <w:rFonts w:asciiTheme="minorHAnsi" w:eastAsia="Yu Gothic" w:hAnsiTheme="minorHAnsi" w:cstheme="minorHAnsi"/>
              <w:sz w:val="14"/>
              <w:szCs w:val="14"/>
            </w:rPr>
            <w:t>140</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25709C">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35B4B1FE" w:rsidR="00AB4DDE" w:rsidRPr="0025709C" w:rsidRDefault="00AB4DDE" w:rsidP="00AD2ADE">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6A2E7A"/>
    <w:multiLevelType w:val="hybridMultilevel"/>
    <w:tmpl w:val="EEAA9E72"/>
    <w:lvl w:ilvl="0" w:tplc="CE0A08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F62AD6"/>
    <w:multiLevelType w:val="hybridMultilevel"/>
    <w:tmpl w:val="A296E98A"/>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4"/>
  </w:num>
  <w:num w:numId="4">
    <w:abstractNumId w:val="12"/>
  </w:num>
  <w:num w:numId="5">
    <w:abstractNumId w:val="14"/>
  </w:num>
  <w:num w:numId="6">
    <w:abstractNumId w:val="1"/>
  </w:num>
  <w:num w:numId="7">
    <w:abstractNumId w:val="7"/>
  </w:num>
  <w:num w:numId="8">
    <w:abstractNumId w:val="2"/>
  </w:num>
  <w:num w:numId="9">
    <w:abstractNumId w:val="3"/>
  </w:num>
  <w:num w:numId="10">
    <w:abstractNumId w:val="0"/>
  </w:num>
  <w:num w:numId="11">
    <w:abstractNumId w:val="13"/>
  </w:num>
  <w:num w:numId="12">
    <w:abstractNumId w:val="10"/>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026B"/>
    <w:rsid w:val="00073AB3"/>
    <w:rsid w:val="00076081"/>
    <w:rsid w:val="000765D5"/>
    <w:rsid w:val="000B1F65"/>
    <w:rsid w:val="000B3F72"/>
    <w:rsid w:val="000D7DF9"/>
    <w:rsid w:val="000E0323"/>
    <w:rsid w:val="000E739F"/>
    <w:rsid w:val="00100AAD"/>
    <w:rsid w:val="00106D29"/>
    <w:rsid w:val="0011381A"/>
    <w:rsid w:val="00130D1C"/>
    <w:rsid w:val="00131A52"/>
    <w:rsid w:val="00140D2A"/>
    <w:rsid w:val="00155474"/>
    <w:rsid w:val="00166619"/>
    <w:rsid w:val="001758EA"/>
    <w:rsid w:val="00192F8C"/>
    <w:rsid w:val="0019593D"/>
    <w:rsid w:val="001A2FBD"/>
    <w:rsid w:val="001A3744"/>
    <w:rsid w:val="001A57A4"/>
    <w:rsid w:val="001A6BF4"/>
    <w:rsid w:val="001C2C1D"/>
    <w:rsid w:val="001C7C2E"/>
    <w:rsid w:val="001D6133"/>
    <w:rsid w:val="00205EB0"/>
    <w:rsid w:val="002303EC"/>
    <w:rsid w:val="00255C48"/>
    <w:rsid w:val="0025709C"/>
    <w:rsid w:val="0027670B"/>
    <w:rsid w:val="0028157B"/>
    <w:rsid w:val="00292D76"/>
    <w:rsid w:val="002A39D7"/>
    <w:rsid w:val="002B3436"/>
    <w:rsid w:val="002C23F5"/>
    <w:rsid w:val="002C34A7"/>
    <w:rsid w:val="002C6946"/>
    <w:rsid w:val="002D76F8"/>
    <w:rsid w:val="002F78F0"/>
    <w:rsid w:val="00303BA3"/>
    <w:rsid w:val="00321596"/>
    <w:rsid w:val="003233A1"/>
    <w:rsid w:val="00323CC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27681"/>
    <w:rsid w:val="0052791E"/>
    <w:rsid w:val="005439C9"/>
    <w:rsid w:val="005441BA"/>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C58F4"/>
    <w:rsid w:val="006D4653"/>
    <w:rsid w:val="006D5BFC"/>
    <w:rsid w:val="006D6C6A"/>
    <w:rsid w:val="006F101F"/>
    <w:rsid w:val="00702359"/>
    <w:rsid w:val="007060F7"/>
    <w:rsid w:val="00741A0C"/>
    <w:rsid w:val="007720AC"/>
    <w:rsid w:val="007925DC"/>
    <w:rsid w:val="007B3F4F"/>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648A"/>
    <w:rsid w:val="009177DD"/>
    <w:rsid w:val="00925214"/>
    <w:rsid w:val="00927A24"/>
    <w:rsid w:val="00927C79"/>
    <w:rsid w:val="009602CF"/>
    <w:rsid w:val="00974617"/>
    <w:rsid w:val="00975394"/>
    <w:rsid w:val="009821ED"/>
    <w:rsid w:val="00997DC1"/>
    <w:rsid w:val="009C244A"/>
    <w:rsid w:val="009C44EF"/>
    <w:rsid w:val="009C7C1A"/>
    <w:rsid w:val="00A11E4D"/>
    <w:rsid w:val="00A1416A"/>
    <w:rsid w:val="00A3186F"/>
    <w:rsid w:val="00A46E30"/>
    <w:rsid w:val="00A64E94"/>
    <w:rsid w:val="00A77312"/>
    <w:rsid w:val="00A87E49"/>
    <w:rsid w:val="00A91C0B"/>
    <w:rsid w:val="00A97689"/>
    <w:rsid w:val="00AB236D"/>
    <w:rsid w:val="00AB43D3"/>
    <w:rsid w:val="00AB4DDE"/>
    <w:rsid w:val="00AC2412"/>
    <w:rsid w:val="00AD2ADE"/>
    <w:rsid w:val="00AE52B7"/>
    <w:rsid w:val="00AF1ABE"/>
    <w:rsid w:val="00AF22A2"/>
    <w:rsid w:val="00B30E87"/>
    <w:rsid w:val="00B4434D"/>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71A62"/>
    <w:rsid w:val="00C95210"/>
    <w:rsid w:val="00CB1361"/>
    <w:rsid w:val="00CB7D67"/>
    <w:rsid w:val="00CD37C9"/>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44779"/>
    <w:rsid w:val="00E64C4C"/>
    <w:rsid w:val="00E83A55"/>
    <w:rsid w:val="00E92C36"/>
    <w:rsid w:val="00E9507E"/>
    <w:rsid w:val="00EC1875"/>
    <w:rsid w:val="00EC65AB"/>
    <w:rsid w:val="00ED612A"/>
    <w:rsid w:val="00F4448D"/>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6ABD-1548-4225-99CE-EDDC23B8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334</Words>
  <Characters>1906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Martina Jaklič</cp:lastModifiedBy>
  <cp:revision>5</cp:revision>
  <cp:lastPrinted>2018-01-29T12:26:00Z</cp:lastPrinted>
  <dcterms:created xsi:type="dcterms:W3CDTF">2019-11-12T11:00:00Z</dcterms:created>
  <dcterms:modified xsi:type="dcterms:W3CDTF">2019-11-13T09:05:00Z</dcterms:modified>
</cp:coreProperties>
</file>