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A3B6" w14:textId="77777777" w:rsidR="00B156B3" w:rsidRPr="001136A4" w:rsidRDefault="00B156B3" w:rsidP="00583361">
      <w:pPr>
        <w:jc w:val="center"/>
        <w:rPr>
          <w:rFonts w:cs="Arial"/>
          <w:b/>
          <w:sz w:val="23"/>
          <w:szCs w:val="23"/>
        </w:rPr>
      </w:pPr>
    </w:p>
    <w:p w14:paraId="28574CC5" w14:textId="77777777" w:rsidR="00B156B3" w:rsidRPr="001136A4" w:rsidRDefault="00B156B3" w:rsidP="00583361">
      <w:pPr>
        <w:jc w:val="center"/>
        <w:rPr>
          <w:rFonts w:cs="Arial"/>
          <w:b/>
          <w:sz w:val="23"/>
          <w:szCs w:val="23"/>
        </w:rPr>
      </w:pPr>
    </w:p>
    <w:p w14:paraId="51AF0985" w14:textId="77777777" w:rsidR="00583361" w:rsidRPr="001136A4" w:rsidRDefault="00583361" w:rsidP="00583361">
      <w:pPr>
        <w:jc w:val="center"/>
        <w:rPr>
          <w:rFonts w:cs="Arial"/>
          <w:b/>
          <w:sz w:val="23"/>
          <w:szCs w:val="23"/>
        </w:rPr>
      </w:pPr>
      <w:r w:rsidRPr="001136A4">
        <w:rPr>
          <w:rFonts w:cs="Arial"/>
          <w:b/>
          <w:sz w:val="23"/>
          <w:szCs w:val="23"/>
        </w:rPr>
        <w:t>NAROČNIK:</w:t>
      </w:r>
    </w:p>
    <w:sdt>
      <w:sdtPr>
        <w:rPr>
          <w:rFonts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36E133E1" w:rsidR="00F3167A" w:rsidRPr="001136A4" w:rsidRDefault="00D6675E" w:rsidP="00583361">
          <w:pPr>
            <w:jc w:val="center"/>
            <w:rPr>
              <w:rFonts w:cs="Arial"/>
              <w:b/>
              <w:sz w:val="23"/>
              <w:szCs w:val="23"/>
            </w:rPr>
          </w:pPr>
          <w:r>
            <w:rPr>
              <w:rFonts w:cs="Arial"/>
              <w:b/>
              <w:sz w:val="23"/>
              <w:szCs w:val="23"/>
            </w:rPr>
            <w:t>Mestna občina Kranj</w:t>
          </w:r>
        </w:p>
      </w:sdtContent>
    </w:sdt>
    <w:sdt>
      <w:sdtPr>
        <w:rPr>
          <w:rFonts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077C3C2E" w:rsidR="00583361" w:rsidRPr="001136A4" w:rsidRDefault="00D6675E" w:rsidP="00583361">
          <w:pPr>
            <w:jc w:val="center"/>
            <w:rPr>
              <w:rFonts w:cs="Arial"/>
              <w:sz w:val="23"/>
              <w:szCs w:val="23"/>
            </w:rPr>
          </w:pPr>
          <w:r>
            <w:rPr>
              <w:rFonts w:cs="Arial"/>
              <w:sz w:val="23"/>
              <w:szCs w:val="23"/>
            </w:rPr>
            <w:t>Slovenski trg 1, 4000 Kranj</w:t>
          </w:r>
        </w:p>
      </w:sdtContent>
    </w:sdt>
    <w:p w14:paraId="1CD0CE7D" w14:textId="3367AF8B" w:rsidR="00583361" w:rsidRPr="001136A4" w:rsidRDefault="0059566D" w:rsidP="0059566D">
      <w:pPr>
        <w:tabs>
          <w:tab w:val="left" w:pos="6825"/>
        </w:tabs>
        <w:rPr>
          <w:rFonts w:cs="Arial"/>
          <w:sz w:val="23"/>
          <w:szCs w:val="23"/>
        </w:rPr>
      </w:pPr>
      <w:r w:rsidRPr="001136A4">
        <w:rPr>
          <w:rFonts w:cs="Arial"/>
          <w:sz w:val="23"/>
          <w:szCs w:val="23"/>
        </w:rPr>
        <w:tab/>
      </w:r>
    </w:p>
    <w:p w14:paraId="118E651C" w14:textId="77777777" w:rsidR="00583361" w:rsidRPr="001136A4" w:rsidRDefault="00583361" w:rsidP="00583361">
      <w:pPr>
        <w:jc w:val="center"/>
        <w:rPr>
          <w:rFonts w:cs="Arial"/>
          <w:sz w:val="23"/>
          <w:szCs w:val="23"/>
        </w:rPr>
      </w:pPr>
    </w:p>
    <w:p w14:paraId="1EC99287" w14:textId="28F3FD93" w:rsidR="00583361" w:rsidRPr="001136A4" w:rsidRDefault="0059566D" w:rsidP="0059566D">
      <w:pPr>
        <w:tabs>
          <w:tab w:val="left" w:pos="7815"/>
        </w:tabs>
        <w:rPr>
          <w:rFonts w:cs="Arial"/>
          <w:sz w:val="23"/>
          <w:szCs w:val="23"/>
        </w:rPr>
      </w:pPr>
      <w:r w:rsidRPr="001136A4">
        <w:rPr>
          <w:rFonts w:cs="Arial"/>
          <w:sz w:val="23"/>
          <w:szCs w:val="23"/>
        </w:rPr>
        <w:tab/>
      </w:r>
    </w:p>
    <w:p w14:paraId="36071717" w14:textId="77777777" w:rsidR="00E1709E" w:rsidRPr="001136A4" w:rsidRDefault="00E1709E" w:rsidP="00583361">
      <w:pPr>
        <w:jc w:val="center"/>
        <w:rPr>
          <w:rFonts w:cs="Arial"/>
          <w:sz w:val="23"/>
          <w:szCs w:val="23"/>
        </w:rPr>
      </w:pPr>
    </w:p>
    <w:p w14:paraId="29B6D0EE" w14:textId="77777777" w:rsidR="00583361" w:rsidRPr="001136A4" w:rsidRDefault="00583361" w:rsidP="00583361">
      <w:pPr>
        <w:spacing w:after="60"/>
        <w:jc w:val="center"/>
        <w:rPr>
          <w:rFonts w:cs="Arial"/>
          <w:sz w:val="23"/>
          <w:szCs w:val="23"/>
        </w:rPr>
      </w:pPr>
      <w:r w:rsidRPr="001136A4">
        <w:rPr>
          <w:rFonts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12B255F7" w14:textId="77777777" w:rsidR="0083009B" w:rsidRDefault="0083009B" w:rsidP="00583361">
            <w:pPr>
              <w:jc w:val="center"/>
              <w:rPr>
                <w:rFonts w:cs="Arial"/>
                <w:sz w:val="23"/>
                <w:szCs w:val="23"/>
              </w:rPr>
            </w:pPr>
          </w:p>
          <w:p w14:paraId="563F26D2" w14:textId="77777777" w:rsidR="002578A7" w:rsidRPr="001136A4" w:rsidRDefault="002578A7" w:rsidP="00583361">
            <w:pPr>
              <w:jc w:val="center"/>
              <w:rPr>
                <w:rFonts w:cs="Arial"/>
                <w:sz w:val="23"/>
                <w:szCs w:val="23"/>
              </w:rPr>
            </w:pPr>
          </w:p>
          <w:p w14:paraId="5E989C40" w14:textId="5BC0EC11" w:rsidR="0083009B" w:rsidRPr="001136A4" w:rsidRDefault="0083009B" w:rsidP="00583361">
            <w:pPr>
              <w:jc w:val="center"/>
              <w:rPr>
                <w:rFonts w:cs="Arial"/>
                <w:sz w:val="23"/>
                <w:szCs w:val="23"/>
              </w:rPr>
            </w:pPr>
            <w:r w:rsidRPr="001136A4">
              <w:rPr>
                <w:rFonts w:cs="Arial"/>
                <w:sz w:val="23"/>
                <w:szCs w:val="23"/>
              </w:rPr>
              <w:t>»</w:t>
            </w:r>
            <w:sdt>
              <w:sdtPr>
                <w:rPr>
                  <w:rStyle w:val="SlogMPNovaRD"/>
                  <w:rFonts w:ascii="Calibri"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6754F1">
                  <w:rPr>
                    <w:rStyle w:val="SlogMPNovaRD"/>
                    <w:rFonts w:ascii="Calibri" w:hAnsi="Calibri" w:cs="Arial"/>
                    <w:color w:val="auto"/>
                    <w:sz w:val="24"/>
                    <w:szCs w:val="24"/>
                    <w:lang w:eastAsia="sl-SI"/>
                  </w:rPr>
                  <w:t>Ureditev križišča pri »Čebelici«</w:t>
                </w:r>
              </w:sdtContent>
            </w:sdt>
            <w:r w:rsidRPr="001136A4">
              <w:rPr>
                <w:rFonts w:cs="Arial"/>
                <w:sz w:val="23"/>
                <w:szCs w:val="23"/>
              </w:rPr>
              <w:t>«</w:t>
            </w:r>
          </w:p>
          <w:p w14:paraId="1F688596" w14:textId="77777777" w:rsidR="0083009B" w:rsidRPr="001136A4" w:rsidRDefault="0083009B" w:rsidP="00583361">
            <w:pPr>
              <w:jc w:val="center"/>
              <w:rPr>
                <w:rFonts w:cs="Arial"/>
                <w:sz w:val="23"/>
                <w:szCs w:val="23"/>
              </w:rPr>
            </w:pPr>
          </w:p>
        </w:tc>
      </w:tr>
    </w:tbl>
    <w:p w14:paraId="3F3352E5" w14:textId="7CD2E419" w:rsidR="00583361" w:rsidRPr="001136A4" w:rsidRDefault="00583361" w:rsidP="00583361">
      <w:pPr>
        <w:spacing w:before="60"/>
        <w:jc w:val="center"/>
        <w:rPr>
          <w:rFonts w:cs="Arial"/>
          <w:sz w:val="23"/>
          <w:szCs w:val="23"/>
        </w:rPr>
      </w:pPr>
      <w:r w:rsidRPr="001136A4">
        <w:rPr>
          <w:rFonts w:cs="Arial"/>
          <w:sz w:val="23"/>
          <w:szCs w:val="23"/>
        </w:rPr>
        <w:t xml:space="preserve">za oddajo javnega naročila </w:t>
      </w:r>
      <w:r w:rsidRPr="008861D2">
        <w:rPr>
          <w:rFonts w:cs="Arial"/>
          <w:sz w:val="23"/>
          <w:szCs w:val="23"/>
        </w:rPr>
        <w:t>po</w:t>
      </w:r>
      <w:r w:rsidR="00732C92" w:rsidRPr="008861D2">
        <w:rPr>
          <w:rFonts w:cs="Arial"/>
          <w:sz w:val="23"/>
          <w:szCs w:val="23"/>
        </w:rPr>
        <w:t xml:space="preserve"> postopku</w:t>
      </w:r>
      <w:r w:rsidRPr="008861D2">
        <w:rPr>
          <w:rFonts w:cs="Arial"/>
          <w:sz w:val="23"/>
          <w:szCs w:val="23"/>
        </w:rPr>
        <w:t xml:space="preserve"> </w:t>
      </w:r>
      <w:r w:rsidR="00D6675E" w:rsidRPr="008861D2">
        <w:rPr>
          <w:rFonts w:cs="Arial"/>
          <w:sz w:val="23"/>
          <w:szCs w:val="23"/>
        </w:rPr>
        <w:t>naročilu male vrednosti</w:t>
      </w:r>
    </w:p>
    <w:p w14:paraId="2EFFE705" w14:textId="77777777" w:rsidR="00583361" w:rsidRPr="001136A4" w:rsidRDefault="00583361" w:rsidP="00250C72">
      <w:pPr>
        <w:rPr>
          <w:rFonts w:cs="Arial"/>
          <w:sz w:val="23"/>
          <w:szCs w:val="23"/>
        </w:rPr>
      </w:pPr>
    </w:p>
    <w:p w14:paraId="203B7E9A" w14:textId="77777777" w:rsidR="0083009B" w:rsidRPr="001136A4" w:rsidRDefault="0083009B" w:rsidP="00250C72">
      <w:pPr>
        <w:rPr>
          <w:rFonts w:cs="Arial"/>
          <w:sz w:val="23"/>
          <w:szCs w:val="23"/>
        </w:rPr>
      </w:pPr>
    </w:p>
    <w:p w14:paraId="2574AED7" w14:textId="77777777" w:rsidR="0083009B" w:rsidRPr="001136A4" w:rsidRDefault="0083009B" w:rsidP="00250C72">
      <w:pPr>
        <w:rPr>
          <w:rFonts w:cs="Arial"/>
          <w:sz w:val="23"/>
          <w:szCs w:val="23"/>
        </w:rPr>
      </w:pPr>
    </w:p>
    <w:p w14:paraId="0864403B" w14:textId="77777777" w:rsidR="0083009B" w:rsidRPr="001136A4" w:rsidRDefault="0083009B" w:rsidP="00250C72">
      <w:pPr>
        <w:rPr>
          <w:rFonts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cs="Arial"/>
                <w:b/>
                <w:sz w:val="23"/>
                <w:szCs w:val="23"/>
              </w:rPr>
            </w:pPr>
            <w:r w:rsidRPr="001136A4">
              <w:rPr>
                <w:rFonts w:cs="Arial"/>
                <w:b/>
                <w:sz w:val="23"/>
                <w:szCs w:val="23"/>
              </w:rPr>
              <w:t xml:space="preserve">NASLOV </w:t>
            </w:r>
            <w:r w:rsidR="009C0062" w:rsidRPr="001136A4">
              <w:rPr>
                <w:rFonts w:cs="Arial"/>
                <w:b/>
                <w:sz w:val="23"/>
                <w:szCs w:val="23"/>
              </w:rPr>
              <w:t>JAVNEGA NAROČILA</w:t>
            </w:r>
          </w:p>
        </w:tc>
        <w:sdt>
          <w:sdtPr>
            <w:rPr>
              <w:rFonts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6FE95D21" w:rsidR="00583361" w:rsidRPr="001136A4" w:rsidRDefault="006754F1" w:rsidP="00C3743F">
                <w:pPr>
                  <w:rPr>
                    <w:rFonts w:cs="Arial"/>
                    <w:sz w:val="23"/>
                    <w:szCs w:val="23"/>
                  </w:rPr>
                </w:pPr>
                <w:r>
                  <w:rPr>
                    <w:rFonts w:cs="Arial"/>
                    <w:sz w:val="23"/>
                    <w:szCs w:val="23"/>
                  </w:rPr>
                  <w:t>Ureditev križišča pri »Čebelici«</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cs="Arial"/>
                <w:b/>
                <w:sz w:val="23"/>
                <w:szCs w:val="23"/>
              </w:rPr>
            </w:pPr>
            <w:r w:rsidRPr="001136A4">
              <w:rPr>
                <w:rFonts w:cs="Arial"/>
                <w:b/>
                <w:sz w:val="23"/>
                <w:szCs w:val="23"/>
              </w:rPr>
              <w:t>VRSTA JAVNEGA NAROČILA</w:t>
            </w:r>
          </w:p>
        </w:tc>
        <w:tc>
          <w:tcPr>
            <w:tcW w:w="4531" w:type="dxa"/>
            <w:vAlign w:val="center"/>
          </w:tcPr>
          <w:p w14:paraId="7E623C8C" w14:textId="13930F4A" w:rsidR="00583361" w:rsidRPr="008861D2" w:rsidRDefault="005F0A42" w:rsidP="00D6675E">
            <w:pPr>
              <w:rPr>
                <w:rFonts w:cs="Arial"/>
                <w:sz w:val="23"/>
                <w:szCs w:val="23"/>
              </w:rPr>
            </w:pPr>
            <w:r w:rsidRPr="008861D2">
              <w:rPr>
                <w:rFonts w:cs="Arial"/>
                <w:sz w:val="23"/>
                <w:szCs w:val="23"/>
              </w:rPr>
              <w:t xml:space="preserve">Javno naročilo </w:t>
            </w:r>
            <w:r w:rsidR="00E13199" w:rsidRPr="008861D2">
              <w:rPr>
                <w:rFonts w:cs="Arial"/>
                <w:sz w:val="23"/>
                <w:szCs w:val="23"/>
              </w:rPr>
              <w:t>gradnje</w:t>
            </w:r>
          </w:p>
        </w:tc>
      </w:tr>
      <w:tr w:rsidR="00583361" w:rsidRPr="001136A4" w14:paraId="09F08DAC" w14:textId="77777777" w:rsidTr="0083009B">
        <w:trPr>
          <w:cantSplit/>
          <w:trHeight w:val="567"/>
        </w:trPr>
        <w:tc>
          <w:tcPr>
            <w:tcW w:w="4531" w:type="dxa"/>
            <w:vAlign w:val="center"/>
          </w:tcPr>
          <w:p w14:paraId="075B7F76" w14:textId="77777777" w:rsidR="00583361" w:rsidRPr="004A5EFE" w:rsidRDefault="00583361" w:rsidP="009C0062">
            <w:pPr>
              <w:jc w:val="right"/>
              <w:rPr>
                <w:rFonts w:cs="Arial"/>
                <w:b/>
                <w:sz w:val="23"/>
                <w:szCs w:val="23"/>
              </w:rPr>
            </w:pPr>
            <w:r w:rsidRPr="004A5EFE">
              <w:rPr>
                <w:rFonts w:cs="Arial"/>
                <w:b/>
                <w:sz w:val="23"/>
                <w:szCs w:val="23"/>
              </w:rPr>
              <w:t xml:space="preserve">ŠTEVILKA </w:t>
            </w:r>
            <w:r w:rsidR="009C0062" w:rsidRPr="004A5EFE">
              <w:rPr>
                <w:rFonts w:cs="Arial"/>
                <w:b/>
                <w:sz w:val="23"/>
                <w:szCs w:val="23"/>
              </w:rPr>
              <w:t>DOKUMENTACIJE</w:t>
            </w:r>
          </w:p>
        </w:tc>
        <w:sdt>
          <w:sdtPr>
            <w:rPr>
              <w:rFonts w:cs="Arial"/>
              <w:sz w:val="23"/>
              <w:szCs w:val="23"/>
            </w:rPr>
            <w:id w:val="-1005047859"/>
            <w:placeholder>
              <w:docPart w:val="556BBECE74784996A92117D32936B106"/>
            </w:placeholder>
          </w:sdtPr>
          <w:sdtContent>
            <w:tc>
              <w:tcPr>
                <w:tcW w:w="4531" w:type="dxa"/>
                <w:vAlign w:val="center"/>
              </w:tcPr>
              <w:p w14:paraId="5C3575AE" w14:textId="64E34198" w:rsidR="00583361" w:rsidRPr="004A5EFE" w:rsidRDefault="006754F1" w:rsidP="00401330">
                <w:pPr>
                  <w:rPr>
                    <w:rFonts w:cs="Arial"/>
                    <w:sz w:val="23"/>
                    <w:szCs w:val="23"/>
                  </w:rPr>
                </w:pPr>
                <w:r w:rsidRPr="004A5EFE">
                  <w:rPr>
                    <w:rFonts w:cs="Arial"/>
                    <w:sz w:val="23"/>
                    <w:szCs w:val="23"/>
                  </w:rPr>
                  <w:t>351</w:t>
                </w:r>
                <w:r w:rsidR="000945F4" w:rsidRPr="004A5EFE">
                  <w:rPr>
                    <w:rFonts w:cs="Arial"/>
                    <w:sz w:val="23"/>
                    <w:szCs w:val="23"/>
                  </w:rPr>
                  <w:t>-</w:t>
                </w:r>
                <w:r w:rsidRPr="004A5EFE">
                  <w:rPr>
                    <w:rFonts w:cs="Arial"/>
                    <w:sz w:val="23"/>
                    <w:szCs w:val="23"/>
                  </w:rPr>
                  <w:t>482</w:t>
                </w:r>
                <w:r w:rsidR="000945F4" w:rsidRPr="004A5EFE">
                  <w:rPr>
                    <w:rFonts w:cs="Arial"/>
                    <w:sz w:val="23"/>
                    <w:szCs w:val="23"/>
                  </w:rPr>
                  <w:t>/201</w:t>
                </w:r>
                <w:r w:rsidRPr="004A5EFE">
                  <w:rPr>
                    <w:rFonts w:cs="Arial"/>
                    <w:sz w:val="23"/>
                    <w:szCs w:val="23"/>
                  </w:rPr>
                  <w:t>7</w:t>
                </w:r>
                <w:r w:rsidR="000945F4" w:rsidRPr="004A5EFE">
                  <w:rPr>
                    <w:rFonts w:cs="Arial"/>
                    <w:sz w:val="23"/>
                    <w:szCs w:val="23"/>
                  </w:rPr>
                  <w:t>-</w:t>
                </w:r>
                <w:r w:rsidR="00954137" w:rsidRPr="004A5EFE">
                  <w:rPr>
                    <w:rFonts w:cs="Arial"/>
                    <w:sz w:val="23"/>
                    <w:szCs w:val="23"/>
                  </w:rPr>
                  <w:t>9</w:t>
                </w:r>
                <w:r w:rsidR="00AD0009" w:rsidRPr="004A5EFE">
                  <w:rPr>
                    <w:rFonts w:cs="Arial"/>
                    <w:sz w:val="23"/>
                    <w:szCs w:val="23"/>
                  </w:rPr>
                  <w:t>-</w:t>
                </w:r>
                <w:r w:rsidRPr="004A5EFE">
                  <w:rPr>
                    <w:rFonts w:cs="Arial"/>
                    <w:sz w:val="23"/>
                    <w:szCs w:val="23"/>
                  </w:rPr>
                  <w:t>42/1</w:t>
                </w:r>
                <w:r w:rsidR="00AD0009" w:rsidRPr="004A5EFE">
                  <w:rPr>
                    <w:rFonts w:cs="Arial"/>
                    <w:sz w:val="23"/>
                    <w:szCs w:val="23"/>
                  </w:rPr>
                  <w:t>8-42/</w:t>
                </w:r>
                <w:r w:rsidR="00401330">
                  <w:rPr>
                    <w:rFonts w:cs="Arial"/>
                    <w:sz w:val="23"/>
                    <w:szCs w:val="23"/>
                  </w:rPr>
                  <w:t>22</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2001FE" w:rsidRDefault="00D64C5D" w:rsidP="0083009B">
            <w:pPr>
              <w:jc w:val="right"/>
              <w:rPr>
                <w:rFonts w:cs="Arial"/>
                <w:b/>
                <w:sz w:val="23"/>
                <w:szCs w:val="23"/>
              </w:rPr>
            </w:pPr>
            <w:r w:rsidRPr="002001FE">
              <w:rPr>
                <w:rFonts w:cs="Arial"/>
                <w:b/>
                <w:sz w:val="23"/>
                <w:szCs w:val="23"/>
              </w:rPr>
              <w:t>ŠTEVILKA NAROČILA V PROGRAMU JANA</w:t>
            </w:r>
          </w:p>
        </w:tc>
        <w:tc>
          <w:tcPr>
            <w:tcW w:w="4531" w:type="dxa"/>
            <w:vAlign w:val="center"/>
          </w:tcPr>
          <w:p w14:paraId="49A01BF1" w14:textId="6F87B788" w:rsidR="00D64C5D" w:rsidRPr="008861D2" w:rsidRDefault="00E05BB1" w:rsidP="00FD5ABF">
            <w:pPr>
              <w:rPr>
                <w:rFonts w:cs="Arial"/>
                <w:sz w:val="23"/>
                <w:szCs w:val="23"/>
              </w:rPr>
            </w:pPr>
            <w:r w:rsidRPr="004A5EFE">
              <w:rPr>
                <w:rFonts w:cs="Arial"/>
                <w:sz w:val="23"/>
                <w:szCs w:val="23"/>
              </w:rPr>
              <w:t>NMV-</w:t>
            </w:r>
            <w:r w:rsidR="00BE3D37" w:rsidRPr="004A5EFE">
              <w:rPr>
                <w:rFonts w:cs="Arial"/>
                <w:sz w:val="23"/>
                <w:szCs w:val="23"/>
              </w:rPr>
              <w:t>PP-</w:t>
            </w:r>
            <w:r w:rsidR="00486777" w:rsidRPr="004A5EFE">
              <w:rPr>
                <w:rFonts w:cs="Arial"/>
                <w:sz w:val="23"/>
                <w:szCs w:val="23"/>
              </w:rPr>
              <w:t>00</w:t>
            </w:r>
            <w:r w:rsidR="000945F4" w:rsidRPr="004A5EFE">
              <w:rPr>
                <w:rFonts w:cs="Arial"/>
                <w:sz w:val="23"/>
                <w:szCs w:val="23"/>
              </w:rPr>
              <w:t>0</w:t>
            </w:r>
            <w:r w:rsidR="00954137" w:rsidRPr="004A5EFE">
              <w:rPr>
                <w:rFonts w:cs="Arial"/>
                <w:sz w:val="23"/>
                <w:szCs w:val="23"/>
              </w:rPr>
              <w:t>9</w:t>
            </w:r>
            <w:r w:rsidR="00D64C5D" w:rsidRPr="004A5EFE">
              <w:rPr>
                <w:rFonts w:cs="Arial"/>
                <w:sz w:val="23"/>
                <w:szCs w:val="23"/>
              </w:rPr>
              <w:t>/201</w:t>
            </w:r>
            <w:r w:rsidR="00D6675E" w:rsidRPr="004A5EFE">
              <w:rPr>
                <w:rFonts w:cs="Arial"/>
                <w:sz w:val="23"/>
                <w:szCs w:val="23"/>
              </w:rPr>
              <w:t>8</w:t>
            </w:r>
            <w:r w:rsidR="00D6675E" w:rsidRPr="00475360">
              <w:rPr>
                <w:rFonts w:cs="Arial"/>
                <w:sz w:val="23"/>
                <w:szCs w:val="23"/>
              </w:rPr>
              <w:t>-G</w:t>
            </w:r>
            <w:r w:rsidR="00D64C5D" w:rsidRPr="00475360">
              <w:rPr>
                <w:rFonts w:cs="Arial"/>
                <w:sz w:val="23"/>
                <w:szCs w:val="23"/>
              </w:rPr>
              <w:t>-POG</w:t>
            </w:r>
          </w:p>
        </w:tc>
      </w:tr>
      <w:tr w:rsidR="00583361" w:rsidRPr="001136A4" w14:paraId="6DFA68E5" w14:textId="77777777" w:rsidTr="0083009B">
        <w:trPr>
          <w:cantSplit/>
          <w:trHeight w:val="567"/>
        </w:trPr>
        <w:tc>
          <w:tcPr>
            <w:tcW w:w="4531" w:type="dxa"/>
            <w:vAlign w:val="center"/>
          </w:tcPr>
          <w:p w14:paraId="672B47E5" w14:textId="77777777" w:rsidR="00583361" w:rsidRPr="002001FE" w:rsidRDefault="00583361" w:rsidP="0083009B">
            <w:pPr>
              <w:jc w:val="right"/>
              <w:rPr>
                <w:rFonts w:cs="Arial"/>
                <w:b/>
                <w:sz w:val="23"/>
                <w:szCs w:val="23"/>
              </w:rPr>
            </w:pPr>
            <w:r w:rsidRPr="002001FE">
              <w:rPr>
                <w:rFonts w:cs="Arial"/>
                <w:b/>
                <w:sz w:val="23"/>
                <w:szCs w:val="23"/>
              </w:rPr>
              <w:t>DATUM</w:t>
            </w:r>
          </w:p>
        </w:tc>
        <w:sdt>
          <w:sdtPr>
            <w:rPr>
              <w:rFonts w:cs="Arial"/>
              <w:sz w:val="23"/>
              <w:szCs w:val="23"/>
            </w:rPr>
            <w:id w:val="1776133099"/>
            <w:placeholder>
              <w:docPart w:val="51CF0821E6CB4CD1B006E9E1EB86E34A"/>
            </w:placeholder>
            <w:date w:fullDate="2018-07-24T00:00:00Z">
              <w:dateFormat w:val="d.M.yyyy"/>
              <w:lid w:val="sl-SI"/>
              <w:storeMappedDataAs w:val="dateTime"/>
              <w:calendar w:val="gregorian"/>
            </w:date>
          </w:sdtPr>
          <w:sdtContent>
            <w:tc>
              <w:tcPr>
                <w:tcW w:w="4531" w:type="dxa"/>
                <w:vAlign w:val="center"/>
              </w:tcPr>
              <w:p w14:paraId="02721774" w14:textId="34A51B5B" w:rsidR="00583361" w:rsidRPr="008861D2" w:rsidRDefault="00401330" w:rsidP="003F79D2">
                <w:pPr>
                  <w:rPr>
                    <w:rFonts w:cs="Arial"/>
                    <w:sz w:val="23"/>
                    <w:szCs w:val="23"/>
                  </w:rPr>
                </w:pPr>
                <w:r>
                  <w:rPr>
                    <w:rFonts w:cs="Arial"/>
                    <w:sz w:val="23"/>
                    <w:szCs w:val="23"/>
                  </w:rPr>
                  <w:t>24.7.2018</w:t>
                </w:r>
              </w:p>
            </w:tc>
          </w:sdtContent>
        </w:sdt>
      </w:tr>
    </w:tbl>
    <w:p w14:paraId="6044CC6F" w14:textId="77777777" w:rsidR="00952672" w:rsidRDefault="00583361" w:rsidP="00250C72">
      <w:pPr>
        <w:rPr>
          <w:rFonts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cs="Arial"/>
          <w:sz w:val="23"/>
          <w:szCs w:val="23"/>
        </w:rPr>
        <w:br w:type="page"/>
      </w:r>
    </w:p>
    <w:sdt>
      <w:sdtPr>
        <w:rPr>
          <w:rFonts w:ascii="Calibri" w:eastAsia="Times New Roman" w:hAnsi="Calibri" w:cs="Times New Roman"/>
          <w:color w:val="auto"/>
          <w:sz w:val="22"/>
          <w:szCs w:val="22"/>
          <w:lang w:eastAsia="en-US"/>
        </w:rPr>
        <w:id w:val="792869154"/>
        <w:docPartObj>
          <w:docPartGallery w:val="Table of Contents"/>
          <w:docPartUnique/>
        </w:docPartObj>
      </w:sdtPr>
      <w:sdtEndPr>
        <w:rPr>
          <w:b/>
          <w:bCs/>
        </w:rPr>
      </w:sdtEndPr>
      <w:sdtContent>
        <w:p w14:paraId="10894444" w14:textId="095EDF17" w:rsidR="000F4AE6" w:rsidRPr="004E44CB" w:rsidRDefault="000F4AE6">
          <w:pPr>
            <w:pStyle w:val="NaslovTOC"/>
            <w:rPr>
              <w:color w:val="auto"/>
            </w:rPr>
          </w:pPr>
          <w:r w:rsidRPr="004E44CB">
            <w:rPr>
              <w:color w:val="auto"/>
            </w:rPr>
            <w:t>Vsebina</w:t>
          </w:r>
        </w:p>
        <w:p w14:paraId="4684E365" w14:textId="1EDDCE9C" w:rsidR="006A4B2D" w:rsidRDefault="000F4AE6">
          <w:pPr>
            <w:pStyle w:val="Kazalovsebine1"/>
            <w:tabs>
              <w:tab w:val="left" w:pos="390"/>
              <w:tab w:val="right" w:leader="dot" w:pos="9062"/>
            </w:tabs>
            <w:rPr>
              <w:rFonts w:eastAsiaTheme="minorEastAsia" w:cstheme="minorBidi"/>
              <w:b w:val="0"/>
              <w:bCs w:val="0"/>
              <w:caps w:val="0"/>
              <w:noProof/>
              <w:u w:val="none"/>
              <w:lang w:eastAsia="sl-SI"/>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519769802" w:history="1">
            <w:r w:rsidR="006A4B2D" w:rsidRPr="00C71F6D">
              <w:rPr>
                <w:rStyle w:val="Hiperpovezava"/>
                <w:noProof/>
              </w:rPr>
              <w:t>1.</w:t>
            </w:r>
            <w:r w:rsidR="006A4B2D">
              <w:rPr>
                <w:rFonts w:eastAsiaTheme="minorEastAsia" w:cstheme="minorBidi"/>
                <w:b w:val="0"/>
                <w:bCs w:val="0"/>
                <w:caps w:val="0"/>
                <w:noProof/>
                <w:u w:val="none"/>
                <w:lang w:eastAsia="sl-SI"/>
              </w:rPr>
              <w:tab/>
            </w:r>
            <w:r w:rsidR="006A4B2D" w:rsidRPr="00C71F6D">
              <w:rPr>
                <w:rStyle w:val="Hiperpovezava"/>
                <w:noProof/>
              </w:rPr>
              <w:t>POVABILO ZAINTERESIRANIM PONUDNIKOM K SODELOVANJU</w:t>
            </w:r>
            <w:r w:rsidR="006A4B2D">
              <w:rPr>
                <w:noProof/>
                <w:webHidden/>
              </w:rPr>
              <w:tab/>
            </w:r>
            <w:r w:rsidR="006A4B2D">
              <w:rPr>
                <w:noProof/>
                <w:webHidden/>
              </w:rPr>
              <w:fldChar w:fldCharType="begin"/>
            </w:r>
            <w:r w:rsidR="006A4B2D">
              <w:rPr>
                <w:noProof/>
                <w:webHidden/>
              </w:rPr>
              <w:instrText xml:space="preserve"> PAGEREF _Toc519769802 \h </w:instrText>
            </w:r>
            <w:r w:rsidR="006A4B2D">
              <w:rPr>
                <w:noProof/>
                <w:webHidden/>
              </w:rPr>
            </w:r>
            <w:r w:rsidR="006A4B2D">
              <w:rPr>
                <w:noProof/>
                <w:webHidden/>
              </w:rPr>
              <w:fldChar w:fldCharType="separate"/>
            </w:r>
            <w:r w:rsidR="00F52C13">
              <w:rPr>
                <w:noProof/>
                <w:webHidden/>
              </w:rPr>
              <w:t>6</w:t>
            </w:r>
            <w:r w:rsidR="006A4B2D">
              <w:rPr>
                <w:noProof/>
                <w:webHidden/>
              </w:rPr>
              <w:fldChar w:fldCharType="end"/>
            </w:r>
          </w:hyperlink>
        </w:p>
        <w:p w14:paraId="731480A4" w14:textId="7ECA7283"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3" w:history="1">
            <w:r w:rsidR="006A4B2D" w:rsidRPr="00C71F6D">
              <w:rPr>
                <w:rStyle w:val="Hiperpovezava"/>
                <w:noProof/>
              </w:rPr>
              <w:t>1.1.</w:t>
            </w:r>
            <w:r w:rsidR="006A4B2D">
              <w:rPr>
                <w:rFonts w:eastAsiaTheme="minorEastAsia" w:cstheme="minorBidi"/>
                <w:b w:val="0"/>
                <w:bCs w:val="0"/>
                <w:smallCaps w:val="0"/>
                <w:noProof/>
                <w:lang w:eastAsia="sl-SI"/>
              </w:rPr>
              <w:tab/>
            </w:r>
            <w:r w:rsidR="006A4B2D" w:rsidRPr="00C71F6D">
              <w:rPr>
                <w:rStyle w:val="Hiperpovezava"/>
                <w:noProof/>
              </w:rPr>
              <w:t>Predmet javnega naročila</w:t>
            </w:r>
            <w:r w:rsidR="006A4B2D">
              <w:rPr>
                <w:noProof/>
                <w:webHidden/>
              </w:rPr>
              <w:tab/>
            </w:r>
            <w:r w:rsidR="006A4B2D">
              <w:rPr>
                <w:noProof/>
                <w:webHidden/>
              </w:rPr>
              <w:fldChar w:fldCharType="begin"/>
            </w:r>
            <w:r w:rsidR="006A4B2D">
              <w:rPr>
                <w:noProof/>
                <w:webHidden/>
              </w:rPr>
              <w:instrText xml:space="preserve"> PAGEREF _Toc519769803 \h </w:instrText>
            </w:r>
            <w:r w:rsidR="006A4B2D">
              <w:rPr>
                <w:noProof/>
                <w:webHidden/>
              </w:rPr>
            </w:r>
            <w:r w:rsidR="006A4B2D">
              <w:rPr>
                <w:noProof/>
                <w:webHidden/>
              </w:rPr>
              <w:fldChar w:fldCharType="separate"/>
            </w:r>
            <w:r w:rsidR="00F52C13">
              <w:rPr>
                <w:noProof/>
                <w:webHidden/>
              </w:rPr>
              <w:t>6</w:t>
            </w:r>
            <w:r w:rsidR="006A4B2D">
              <w:rPr>
                <w:noProof/>
                <w:webHidden/>
              </w:rPr>
              <w:fldChar w:fldCharType="end"/>
            </w:r>
          </w:hyperlink>
        </w:p>
        <w:p w14:paraId="74980371" w14:textId="5E6283FE"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4" w:history="1">
            <w:r w:rsidR="006A4B2D" w:rsidRPr="00C71F6D">
              <w:rPr>
                <w:rStyle w:val="Hiperpovezava"/>
                <w:noProof/>
              </w:rPr>
              <w:t>1.2.</w:t>
            </w:r>
            <w:r w:rsidR="006A4B2D">
              <w:rPr>
                <w:rFonts w:eastAsiaTheme="minorEastAsia" w:cstheme="minorBidi"/>
                <w:b w:val="0"/>
                <w:bCs w:val="0"/>
                <w:smallCaps w:val="0"/>
                <w:noProof/>
                <w:lang w:eastAsia="sl-SI"/>
              </w:rPr>
              <w:tab/>
            </w:r>
            <w:r w:rsidR="006A4B2D" w:rsidRPr="00C71F6D">
              <w:rPr>
                <w:rStyle w:val="Hiperpovezava"/>
                <w:noProof/>
              </w:rPr>
              <w:t>Lokacije izvedbe predmeta naročila</w:t>
            </w:r>
            <w:r w:rsidR="006A4B2D">
              <w:rPr>
                <w:noProof/>
                <w:webHidden/>
              </w:rPr>
              <w:tab/>
            </w:r>
            <w:r w:rsidR="006A4B2D">
              <w:rPr>
                <w:noProof/>
                <w:webHidden/>
              </w:rPr>
              <w:fldChar w:fldCharType="begin"/>
            </w:r>
            <w:r w:rsidR="006A4B2D">
              <w:rPr>
                <w:noProof/>
                <w:webHidden/>
              </w:rPr>
              <w:instrText xml:space="preserve"> PAGEREF _Toc519769804 \h </w:instrText>
            </w:r>
            <w:r w:rsidR="006A4B2D">
              <w:rPr>
                <w:noProof/>
                <w:webHidden/>
              </w:rPr>
            </w:r>
            <w:r w:rsidR="006A4B2D">
              <w:rPr>
                <w:noProof/>
                <w:webHidden/>
              </w:rPr>
              <w:fldChar w:fldCharType="separate"/>
            </w:r>
            <w:r w:rsidR="00F52C13">
              <w:rPr>
                <w:noProof/>
                <w:webHidden/>
              </w:rPr>
              <w:t>6</w:t>
            </w:r>
            <w:r w:rsidR="006A4B2D">
              <w:rPr>
                <w:noProof/>
                <w:webHidden/>
              </w:rPr>
              <w:fldChar w:fldCharType="end"/>
            </w:r>
          </w:hyperlink>
        </w:p>
        <w:p w14:paraId="06C90D9A" w14:textId="20A94CB3"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5" w:history="1">
            <w:r w:rsidR="006A4B2D" w:rsidRPr="00C71F6D">
              <w:rPr>
                <w:rStyle w:val="Hiperpovezava"/>
                <w:noProof/>
              </w:rPr>
              <w:t>1.3.</w:t>
            </w:r>
            <w:r w:rsidR="006A4B2D">
              <w:rPr>
                <w:rFonts w:eastAsiaTheme="minorEastAsia" w:cstheme="minorBidi"/>
                <w:b w:val="0"/>
                <w:bCs w:val="0"/>
                <w:smallCaps w:val="0"/>
                <w:noProof/>
                <w:lang w:eastAsia="sl-SI"/>
              </w:rPr>
              <w:tab/>
            </w:r>
            <w:r w:rsidR="006A4B2D" w:rsidRPr="00C71F6D">
              <w:rPr>
                <w:rStyle w:val="Hiperpovezava"/>
                <w:noProof/>
              </w:rPr>
              <w:t>Ogled lokacije</w:t>
            </w:r>
            <w:r w:rsidR="006A4B2D">
              <w:rPr>
                <w:noProof/>
                <w:webHidden/>
              </w:rPr>
              <w:tab/>
            </w:r>
            <w:r w:rsidR="006A4B2D">
              <w:rPr>
                <w:noProof/>
                <w:webHidden/>
              </w:rPr>
              <w:fldChar w:fldCharType="begin"/>
            </w:r>
            <w:r w:rsidR="006A4B2D">
              <w:rPr>
                <w:noProof/>
                <w:webHidden/>
              </w:rPr>
              <w:instrText xml:space="preserve"> PAGEREF _Toc519769805 \h </w:instrText>
            </w:r>
            <w:r w:rsidR="006A4B2D">
              <w:rPr>
                <w:noProof/>
                <w:webHidden/>
              </w:rPr>
            </w:r>
            <w:r w:rsidR="006A4B2D">
              <w:rPr>
                <w:noProof/>
                <w:webHidden/>
              </w:rPr>
              <w:fldChar w:fldCharType="separate"/>
            </w:r>
            <w:r w:rsidR="00F52C13">
              <w:rPr>
                <w:noProof/>
                <w:webHidden/>
              </w:rPr>
              <w:t>6</w:t>
            </w:r>
            <w:r w:rsidR="006A4B2D">
              <w:rPr>
                <w:noProof/>
                <w:webHidden/>
              </w:rPr>
              <w:fldChar w:fldCharType="end"/>
            </w:r>
          </w:hyperlink>
        </w:p>
        <w:p w14:paraId="6A1B70AF" w14:textId="2C37A2BC"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6" w:history="1">
            <w:r w:rsidR="006A4B2D" w:rsidRPr="00C71F6D">
              <w:rPr>
                <w:rStyle w:val="Hiperpovezava"/>
                <w:noProof/>
              </w:rPr>
              <w:t>1.4.</w:t>
            </w:r>
            <w:r w:rsidR="006A4B2D">
              <w:rPr>
                <w:rFonts w:eastAsiaTheme="minorEastAsia" w:cstheme="minorBidi"/>
                <w:b w:val="0"/>
                <w:bCs w:val="0"/>
                <w:smallCaps w:val="0"/>
                <w:noProof/>
                <w:lang w:eastAsia="sl-SI"/>
              </w:rPr>
              <w:tab/>
            </w:r>
            <w:r w:rsidR="006A4B2D" w:rsidRPr="00C71F6D">
              <w:rPr>
                <w:rStyle w:val="Hiperpovezava"/>
                <w:noProof/>
              </w:rPr>
              <w:t>Zaveze izbranega ponudnika</w:t>
            </w:r>
            <w:r w:rsidR="006A4B2D">
              <w:rPr>
                <w:noProof/>
                <w:webHidden/>
              </w:rPr>
              <w:tab/>
            </w:r>
            <w:r w:rsidR="006A4B2D">
              <w:rPr>
                <w:noProof/>
                <w:webHidden/>
              </w:rPr>
              <w:fldChar w:fldCharType="begin"/>
            </w:r>
            <w:r w:rsidR="006A4B2D">
              <w:rPr>
                <w:noProof/>
                <w:webHidden/>
              </w:rPr>
              <w:instrText xml:space="preserve"> PAGEREF _Toc519769806 \h </w:instrText>
            </w:r>
            <w:r w:rsidR="006A4B2D">
              <w:rPr>
                <w:noProof/>
                <w:webHidden/>
              </w:rPr>
            </w:r>
            <w:r w:rsidR="006A4B2D">
              <w:rPr>
                <w:noProof/>
                <w:webHidden/>
              </w:rPr>
              <w:fldChar w:fldCharType="separate"/>
            </w:r>
            <w:r w:rsidR="00F52C13">
              <w:rPr>
                <w:noProof/>
                <w:webHidden/>
              </w:rPr>
              <w:t>6</w:t>
            </w:r>
            <w:r w:rsidR="006A4B2D">
              <w:rPr>
                <w:noProof/>
                <w:webHidden/>
              </w:rPr>
              <w:fldChar w:fldCharType="end"/>
            </w:r>
          </w:hyperlink>
        </w:p>
        <w:p w14:paraId="39BEDC11" w14:textId="37145CAC"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7" w:history="1">
            <w:r w:rsidR="006A4B2D" w:rsidRPr="00C71F6D">
              <w:rPr>
                <w:rStyle w:val="Hiperpovezava"/>
                <w:noProof/>
              </w:rPr>
              <w:t>1.5.</w:t>
            </w:r>
            <w:r w:rsidR="006A4B2D">
              <w:rPr>
                <w:rFonts w:eastAsiaTheme="minorEastAsia" w:cstheme="minorBidi"/>
                <w:b w:val="0"/>
                <w:bCs w:val="0"/>
                <w:smallCaps w:val="0"/>
                <w:noProof/>
                <w:lang w:eastAsia="sl-SI"/>
              </w:rPr>
              <w:tab/>
            </w:r>
            <w:r w:rsidR="006A4B2D" w:rsidRPr="00C71F6D">
              <w:rPr>
                <w:rStyle w:val="Hiperpovezava"/>
                <w:noProof/>
              </w:rPr>
              <w:t>Variantne ponudbe</w:t>
            </w:r>
            <w:r w:rsidR="006A4B2D">
              <w:rPr>
                <w:noProof/>
                <w:webHidden/>
              </w:rPr>
              <w:tab/>
            </w:r>
            <w:r w:rsidR="006A4B2D">
              <w:rPr>
                <w:noProof/>
                <w:webHidden/>
              </w:rPr>
              <w:fldChar w:fldCharType="begin"/>
            </w:r>
            <w:r w:rsidR="006A4B2D">
              <w:rPr>
                <w:noProof/>
                <w:webHidden/>
              </w:rPr>
              <w:instrText xml:space="preserve"> PAGEREF _Toc519769807 \h </w:instrText>
            </w:r>
            <w:r w:rsidR="006A4B2D">
              <w:rPr>
                <w:noProof/>
                <w:webHidden/>
              </w:rPr>
            </w:r>
            <w:r w:rsidR="006A4B2D">
              <w:rPr>
                <w:noProof/>
                <w:webHidden/>
              </w:rPr>
              <w:fldChar w:fldCharType="separate"/>
            </w:r>
            <w:r w:rsidR="00F52C13">
              <w:rPr>
                <w:noProof/>
                <w:webHidden/>
              </w:rPr>
              <w:t>7</w:t>
            </w:r>
            <w:r w:rsidR="006A4B2D">
              <w:rPr>
                <w:noProof/>
                <w:webHidden/>
              </w:rPr>
              <w:fldChar w:fldCharType="end"/>
            </w:r>
          </w:hyperlink>
        </w:p>
        <w:p w14:paraId="6A0D40A1" w14:textId="1FE910E5"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08" w:history="1">
            <w:r w:rsidR="006A4B2D" w:rsidRPr="00C71F6D">
              <w:rPr>
                <w:rStyle w:val="Hiperpovezava"/>
                <w:noProof/>
              </w:rPr>
              <w:t>1.6.</w:t>
            </w:r>
            <w:r w:rsidR="006A4B2D">
              <w:rPr>
                <w:rFonts w:eastAsiaTheme="minorEastAsia" w:cstheme="minorBidi"/>
                <w:b w:val="0"/>
                <w:bCs w:val="0"/>
                <w:smallCaps w:val="0"/>
                <w:noProof/>
                <w:lang w:eastAsia="sl-SI"/>
              </w:rPr>
              <w:tab/>
            </w:r>
            <w:r w:rsidR="006A4B2D" w:rsidRPr="00C71F6D">
              <w:rPr>
                <w:rStyle w:val="Hiperpovezava"/>
                <w:noProof/>
              </w:rPr>
              <w:t>Kontaktna oseba naročnika</w:t>
            </w:r>
            <w:r w:rsidR="006A4B2D">
              <w:rPr>
                <w:noProof/>
                <w:webHidden/>
              </w:rPr>
              <w:tab/>
            </w:r>
            <w:r w:rsidR="006A4B2D">
              <w:rPr>
                <w:noProof/>
                <w:webHidden/>
              </w:rPr>
              <w:fldChar w:fldCharType="begin"/>
            </w:r>
            <w:r w:rsidR="006A4B2D">
              <w:rPr>
                <w:noProof/>
                <w:webHidden/>
              </w:rPr>
              <w:instrText xml:space="preserve"> PAGEREF _Toc519769808 \h </w:instrText>
            </w:r>
            <w:r w:rsidR="006A4B2D">
              <w:rPr>
                <w:noProof/>
                <w:webHidden/>
              </w:rPr>
            </w:r>
            <w:r w:rsidR="006A4B2D">
              <w:rPr>
                <w:noProof/>
                <w:webHidden/>
              </w:rPr>
              <w:fldChar w:fldCharType="separate"/>
            </w:r>
            <w:r w:rsidR="00F52C13">
              <w:rPr>
                <w:noProof/>
                <w:webHidden/>
              </w:rPr>
              <w:t>8</w:t>
            </w:r>
            <w:r w:rsidR="006A4B2D">
              <w:rPr>
                <w:noProof/>
                <w:webHidden/>
              </w:rPr>
              <w:fldChar w:fldCharType="end"/>
            </w:r>
          </w:hyperlink>
        </w:p>
        <w:p w14:paraId="19755322" w14:textId="060AA580"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09" w:history="1">
            <w:r w:rsidR="006A4B2D" w:rsidRPr="00C71F6D">
              <w:rPr>
                <w:rStyle w:val="Hiperpovezava"/>
                <w:noProof/>
              </w:rPr>
              <w:t>2.</w:t>
            </w:r>
            <w:r w:rsidR="006A4B2D">
              <w:rPr>
                <w:rFonts w:eastAsiaTheme="minorEastAsia" w:cstheme="minorBidi"/>
                <w:b w:val="0"/>
                <w:bCs w:val="0"/>
                <w:caps w:val="0"/>
                <w:noProof/>
                <w:u w:val="none"/>
                <w:lang w:eastAsia="sl-SI"/>
              </w:rPr>
              <w:tab/>
            </w:r>
            <w:r w:rsidR="006A4B2D" w:rsidRPr="00C71F6D">
              <w:rPr>
                <w:rStyle w:val="Hiperpovezava"/>
                <w:noProof/>
              </w:rPr>
              <w:t>POSTOPEK ODDAJE JAVNEGA NAROČILA</w:t>
            </w:r>
            <w:r w:rsidR="006A4B2D">
              <w:rPr>
                <w:noProof/>
                <w:webHidden/>
              </w:rPr>
              <w:tab/>
            </w:r>
            <w:r w:rsidR="006A4B2D">
              <w:rPr>
                <w:noProof/>
                <w:webHidden/>
              </w:rPr>
              <w:fldChar w:fldCharType="begin"/>
            </w:r>
            <w:r w:rsidR="006A4B2D">
              <w:rPr>
                <w:noProof/>
                <w:webHidden/>
              </w:rPr>
              <w:instrText xml:space="preserve"> PAGEREF _Toc519769809 \h </w:instrText>
            </w:r>
            <w:r w:rsidR="006A4B2D">
              <w:rPr>
                <w:noProof/>
                <w:webHidden/>
              </w:rPr>
            </w:r>
            <w:r w:rsidR="006A4B2D">
              <w:rPr>
                <w:noProof/>
                <w:webHidden/>
              </w:rPr>
              <w:fldChar w:fldCharType="separate"/>
            </w:r>
            <w:r w:rsidR="00F52C13">
              <w:rPr>
                <w:noProof/>
                <w:webHidden/>
              </w:rPr>
              <w:t>8</w:t>
            </w:r>
            <w:r w:rsidR="006A4B2D">
              <w:rPr>
                <w:noProof/>
                <w:webHidden/>
              </w:rPr>
              <w:fldChar w:fldCharType="end"/>
            </w:r>
          </w:hyperlink>
        </w:p>
        <w:p w14:paraId="4502EF61" w14:textId="68F4747D"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10" w:history="1">
            <w:r w:rsidR="006A4B2D" w:rsidRPr="00C71F6D">
              <w:rPr>
                <w:rStyle w:val="Hiperpovezava"/>
                <w:noProof/>
              </w:rPr>
              <w:t>3.</w:t>
            </w:r>
            <w:r w:rsidR="006A4B2D">
              <w:rPr>
                <w:rFonts w:eastAsiaTheme="minorEastAsia" w:cstheme="minorBidi"/>
                <w:b w:val="0"/>
                <w:bCs w:val="0"/>
                <w:caps w:val="0"/>
                <w:noProof/>
                <w:u w:val="none"/>
                <w:lang w:eastAsia="sl-SI"/>
              </w:rPr>
              <w:tab/>
            </w:r>
            <w:r w:rsidR="006A4B2D" w:rsidRPr="00C71F6D">
              <w:rPr>
                <w:rStyle w:val="Hiperpovezava"/>
                <w:noProof/>
              </w:rPr>
              <w:t>PRAVNA PODLAGA ZA IZVEDBO POSTOPKA JAVNEGA NAROČANJA</w:t>
            </w:r>
            <w:r w:rsidR="006A4B2D">
              <w:rPr>
                <w:noProof/>
                <w:webHidden/>
              </w:rPr>
              <w:tab/>
            </w:r>
            <w:r w:rsidR="006A4B2D">
              <w:rPr>
                <w:noProof/>
                <w:webHidden/>
              </w:rPr>
              <w:fldChar w:fldCharType="begin"/>
            </w:r>
            <w:r w:rsidR="006A4B2D">
              <w:rPr>
                <w:noProof/>
                <w:webHidden/>
              </w:rPr>
              <w:instrText xml:space="preserve"> PAGEREF _Toc519769810 \h </w:instrText>
            </w:r>
            <w:r w:rsidR="006A4B2D">
              <w:rPr>
                <w:noProof/>
                <w:webHidden/>
              </w:rPr>
            </w:r>
            <w:r w:rsidR="006A4B2D">
              <w:rPr>
                <w:noProof/>
                <w:webHidden/>
              </w:rPr>
              <w:fldChar w:fldCharType="separate"/>
            </w:r>
            <w:r w:rsidR="00F52C13">
              <w:rPr>
                <w:noProof/>
                <w:webHidden/>
              </w:rPr>
              <w:t>8</w:t>
            </w:r>
            <w:r w:rsidR="006A4B2D">
              <w:rPr>
                <w:noProof/>
                <w:webHidden/>
              </w:rPr>
              <w:fldChar w:fldCharType="end"/>
            </w:r>
          </w:hyperlink>
        </w:p>
        <w:p w14:paraId="1CA646A4" w14:textId="13A25987"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11" w:history="1">
            <w:r w:rsidR="006A4B2D" w:rsidRPr="00C71F6D">
              <w:rPr>
                <w:rStyle w:val="Hiperpovezava"/>
                <w:noProof/>
              </w:rPr>
              <w:t>4.</w:t>
            </w:r>
            <w:r w:rsidR="006A4B2D">
              <w:rPr>
                <w:rFonts w:eastAsiaTheme="minorEastAsia" w:cstheme="minorBidi"/>
                <w:b w:val="0"/>
                <w:bCs w:val="0"/>
                <w:caps w:val="0"/>
                <w:noProof/>
                <w:u w:val="none"/>
                <w:lang w:eastAsia="sl-SI"/>
              </w:rPr>
              <w:tab/>
            </w:r>
            <w:r w:rsidR="006A4B2D" w:rsidRPr="00C71F6D">
              <w:rPr>
                <w:rStyle w:val="Hiperpovezava"/>
                <w:noProof/>
              </w:rPr>
              <w:t>OCENJENA VREDNOST JAVNEGA NAROČILA</w:t>
            </w:r>
            <w:r w:rsidR="006A4B2D">
              <w:rPr>
                <w:noProof/>
                <w:webHidden/>
              </w:rPr>
              <w:tab/>
            </w:r>
            <w:r w:rsidR="006A4B2D">
              <w:rPr>
                <w:noProof/>
                <w:webHidden/>
              </w:rPr>
              <w:fldChar w:fldCharType="begin"/>
            </w:r>
            <w:r w:rsidR="006A4B2D">
              <w:rPr>
                <w:noProof/>
                <w:webHidden/>
              </w:rPr>
              <w:instrText xml:space="preserve"> PAGEREF _Toc519769811 \h </w:instrText>
            </w:r>
            <w:r w:rsidR="006A4B2D">
              <w:rPr>
                <w:noProof/>
                <w:webHidden/>
              </w:rPr>
            </w:r>
            <w:r w:rsidR="006A4B2D">
              <w:rPr>
                <w:noProof/>
                <w:webHidden/>
              </w:rPr>
              <w:fldChar w:fldCharType="separate"/>
            </w:r>
            <w:r w:rsidR="00F52C13">
              <w:rPr>
                <w:noProof/>
                <w:webHidden/>
              </w:rPr>
              <w:t>9</w:t>
            </w:r>
            <w:r w:rsidR="006A4B2D">
              <w:rPr>
                <w:noProof/>
                <w:webHidden/>
              </w:rPr>
              <w:fldChar w:fldCharType="end"/>
            </w:r>
          </w:hyperlink>
        </w:p>
        <w:p w14:paraId="31F0B25C" w14:textId="088680BF"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12" w:history="1">
            <w:r w:rsidR="006A4B2D" w:rsidRPr="00C71F6D">
              <w:rPr>
                <w:rStyle w:val="Hiperpovezava"/>
                <w:noProof/>
              </w:rPr>
              <w:t>5.</w:t>
            </w:r>
            <w:r w:rsidR="006A4B2D">
              <w:rPr>
                <w:rFonts w:eastAsiaTheme="minorEastAsia" w:cstheme="minorBidi"/>
                <w:b w:val="0"/>
                <w:bCs w:val="0"/>
                <w:caps w:val="0"/>
                <w:noProof/>
                <w:u w:val="none"/>
                <w:lang w:eastAsia="sl-SI"/>
              </w:rPr>
              <w:tab/>
            </w:r>
            <w:r w:rsidR="006A4B2D" w:rsidRPr="00C71F6D">
              <w:rPr>
                <w:rStyle w:val="Hiperpovezava"/>
                <w:noProof/>
              </w:rPr>
              <w:t>GOSPODARSKI SUBJEKTI, KI LAHKO SODELUJEJO V JAVNEM NAROČILU</w:t>
            </w:r>
            <w:r w:rsidR="006A4B2D">
              <w:rPr>
                <w:noProof/>
                <w:webHidden/>
              </w:rPr>
              <w:tab/>
            </w:r>
            <w:r w:rsidR="006A4B2D">
              <w:rPr>
                <w:noProof/>
                <w:webHidden/>
              </w:rPr>
              <w:fldChar w:fldCharType="begin"/>
            </w:r>
            <w:r w:rsidR="006A4B2D">
              <w:rPr>
                <w:noProof/>
                <w:webHidden/>
              </w:rPr>
              <w:instrText xml:space="preserve"> PAGEREF _Toc519769812 \h </w:instrText>
            </w:r>
            <w:r w:rsidR="006A4B2D">
              <w:rPr>
                <w:noProof/>
                <w:webHidden/>
              </w:rPr>
            </w:r>
            <w:r w:rsidR="006A4B2D">
              <w:rPr>
                <w:noProof/>
                <w:webHidden/>
              </w:rPr>
              <w:fldChar w:fldCharType="separate"/>
            </w:r>
            <w:r w:rsidR="00F52C13">
              <w:rPr>
                <w:noProof/>
                <w:webHidden/>
              </w:rPr>
              <w:t>9</w:t>
            </w:r>
            <w:r w:rsidR="006A4B2D">
              <w:rPr>
                <w:noProof/>
                <w:webHidden/>
              </w:rPr>
              <w:fldChar w:fldCharType="end"/>
            </w:r>
          </w:hyperlink>
        </w:p>
        <w:p w14:paraId="79F73069" w14:textId="1C685813"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13" w:history="1">
            <w:r w:rsidR="006A4B2D" w:rsidRPr="00C71F6D">
              <w:rPr>
                <w:rStyle w:val="Hiperpovezava"/>
                <w:noProof/>
              </w:rPr>
              <w:t>5.1.</w:t>
            </w:r>
            <w:r w:rsidR="006A4B2D">
              <w:rPr>
                <w:rFonts w:eastAsiaTheme="minorEastAsia" w:cstheme="minorBidi"/>
                <w:b w:val="0"/>
                <w:bCs w:val="0"/>
                <w:smallCaps w:val="0"/>
                <w:noProof/>
                <w:lang w:eastAsia="sl-SI"/>
              </w:rPr>
              <w:tab/>
            </w:r>
            <w:r w:rsidR="006A4B2D" w:rsidRPr="00C71F6D">
              <w:rPr>
                <w:rStyle w:val="Hiperpovezava"/>
                <w:noProof/>
              </w:rPr>
              <w:t>Pojem ponudnika in gospodarskega subjekta</w:t>
            </w:r>
            <w:r w:rsidR="006A4B2D">
              <w:rPr>
                <w:noProof/>
                <w:webHidden/>
              </w:rPr>
              <w:tab/>
            </w:r>
            <w:r w:rsidR="006A4B2D">
              <w:rPr>
                <w:noProof/>
                <w:webHidden/>
              </w:rPr>
              <w:fldChar w:fldCharType="begin"/>
            </w:r>
            <w:r w:rsidR="006A4B2D">
              <w:rPr>
                <w:noProof/>
                <w:webHidden/>
              </w:rPr>
              <w:instrText xml:space="preserve"> PAGEREF _Toc519769813 \h </w:instrText>
            </w:r>
            <w:r w:rsidR="006A4B2D">
              <w:rPr>
                <w:noProof/>
                <w:webHidden/>
              </w:rPr>
            </w:r>
            <w:r w:rsidR="006A4B2D">
              <w:rPr>
                <w:noProof/>
                <w:webHidden/>
              </w:rPr>
              <w:fldChar w:fldCharType="separate"/>
            </w:r>
            <w:r w:rsidR="00F52C13">
              <w:rPr>
                <w:noProof/>
                <w:webHidden/>
              </w:rPr>
              <w:t>9</w:t>
            </w:r>
            <w:r w:rsidR="006A4B2D">
              <w:rPr>
                <w:noProof/>
                <w:webHidden/>
              </w:rPr>
              <w:fldChar w:fldCharType="end"/>
            </w:r>
          </w:hyperlink>
        </w:p>
        <w:p w14:paraId="1B0926CE" w14:textId="4248170B"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14" w:history="1">
            <w:r w:rsidR="006A4B2D" w:rsidRPr="00C71F6D">
              <w:rPr>
                <w:rStyle w:val="Hiperpovezava"/>
                <w:noProof/>
              </w:rPr>
              <w:t>5.2.</w:t>
            </w:r>
            <w:r w:rsidR="006A4B2D">
              <w:rPr>
                <w:rFonts w:eastAsiaTheme="minorEastAsia" w:cstheme="minorBidi"/>
                <w:b w:val="0"/>
                <w:bCs w:val="0"/>
                <w:smallCaps w:val="0"/>
                <w:noProof/>
                <w:lang w:eastAsia="sl-SI"/>
              </w:rPr>
              <w:tab/>
            </w:r>
            <w:r w:rsidR="006A4B2D" w:rsidRPr="00C71F6D">
              <w:rPr>
                <w:rStyle w:val="Hiperpovezava"/>
                <w:noProof/>
              </w:rPr>
              <w:t>Skupna ponudba (ponudba s partnerji, konzorcij)</w:t>
            </w:r>
            <w:r w:rsidR="006A4B2D">
              <w:rPr>
                <w:noProof/>
                <w:webHidden/>
              </w:rPr>
              <w:tab/>
            </w:r>
            <w:r w:rsidR="006A4B2D">
              <w:rPr>
                <w:noProof/>
                <w:webHidden/>
              </w:rPr>
              <w:fldChar w:fldCharType="begin"/>
            </w:r>
            <w:r w:rsidR="006A4B2D">
              <w:rPr>
                <w:noProof/>
                <w:webHidden/>
              </w:rPr>
              <w:instrText xml:space="preserve"> PAGEREF _Toc519769814 \h </w:instrText>
            </w:r>
            <w:r w:rsidR="006A4B2D">
              <w:rPr>
                <w:noProof/>
                <w:webHidden/>
              </w:rPr>
            </w:r>
            <w:r w:rsidR="006A4B2D">
              <w:rPr>
                <w:noProof/>
                <w:webHidden/>
              </w:rPr>
              <w:fldChar w:fldCharType="separate"/>
            </w:r>
            <w:r w:rsidR="00F52C13">
              <w:rPr>
                <w:noProof/>
                <w:webHidden/>
              </w:rPr>
              <w:t>9</w:t>
            </w:r>
            <w:r w:rsidR="006A4B2D">
              <w:rPr>
                <w:noProof/>
                <w:webHidden/>
              </w:rPr>
              <w:fldChar w:fldCharType="end"/>
            </w:r>
          </w:hyperlink>
        </w:p>
        <w:p w14:paraId="49226DA6" w14:textId="0078F118"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15" w:history="1">
            <w:r w:rsidR="006A4B2D" w:rsidRPr="00C71F6D">
              <w:rPr>
                <w:rStyle w:val="Hiperpovezava"/>
                <w:noProof/>
              </w:rPr>
              <w:t>5.3.</w:t>
            </w:r>
            <w:r w:rsidR="006A4B2D">
              <w:rPr>
                <w:rFonts w:eastAsiaTheme="minorEastAsia" w:cstheme="minorBidi"/>
                <w:b w:val="0"/>
                <w:bCs w:val="0"/>
                <w:smallCaps w:val="0"/>
                <w:noProof/>
                <w:lang w:eastAsia="sl-SI"/>
              </w:rPr>
              <w:tab/>
            </w:r>
            <w:r w:rsidR="006A4B2D" w:rsidRPr="00C71F6D">
              <w:rPr>
                <w:rStyle w:val="Hiperpovezava"/>
                <w:noProof/>
              </w:rPr>
              <w:t>Ponudba s podizvajalci</w:t>
            </w:r>
            <w:r w:rsidR="006A4B2D">
              <w:rPr>
                <w:noProof/>
                <w:webHidden/>
              </w:rPr>
              <w:tab/>
            </w:r>
            <w:r w:rsidR="006A4B2D">
              <w:rPr>
                <w:noProof/>
                <w:webHidden/>
              </w:rPr>
              <w:fldChar w:fldCharType="begin"/>
            </w:r>
            <w:r w:rsidR="006A4B2D">
              <w:rPr>
                <w:noProof/>
                <w:webHidden/>
              </w:rPr>
              <w:instrText xml:space="preserve"> PAGEREF _Toc519769815 \h </w:instrText>
            </w:r>
            <w:r w:rsidR="006A4B2D">
              <w:rPr>
                <w:noProof/>
                <w:webHidden/>
              </w:rPr>
            </w:r>
            <w:r w:rsidR="006A4B2D">
              <w:rPr>
                <w:noProof/>
                <w:webHidden/>
              </w:rPr>
              <w:fldChar w:fldCharType="separate"/>
            </w:r>
            <w:r w:rsidR="00F52C13">
              <w:rPr>
                <w:noProof/>
                <w:webHidden/>
              </w:rPr>
              <w:t>10</w:t>
            </w:r>
            <w:r w:rsidR="006A4B2D">
              <w:rPr>
                <w:noProof/>
                <w:webHidden/>
              </w:rPr>
              <w:fldChar w:fldCharType="end"/>
            </w:r>
          </w:hyperlink>
        </w:p>
        <w:p w14:paraId="48D557B7" w14:textId="5307A663"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16" w:history="1">
            <w:r w:rsidR="006A4B2D" w:rsidRPr="00C71F6D">
              <w:rPr>
                <w:rStyle w:val="Hiperpovezava"/>
                <w:noProof/>
              </w:rPr>
              <w:t>5.3.1.</w:t>
            </w:r>
            <w:r w:rsidR="006A4B2D">
              <w:rPr>
                <w:rFonts w:eastAsiaTheme="minorEastAsia" w:cstheme="minorBidi"/>
                <w:smallCaps w:val="0"/>
                <w:noProof/>
                <w:lang w:eastAsia="sl-SI"/>
              </w:rPr>
              <w:tab/>
            </w:r>
            <w:r w:rsidR="006A4B2D" w:rsidRPr="00C71F6D">
              <w:rPr>
                <w:rStyle w:val="Hiperpovezava"/>
                <w:noProof/>
              </w:rPr>
              <w:t>Definicija podizvajalca</w:t>
            </w:r>
            <w:r w:rsidR="006A4B2D">
              <w:rPr>
                <w:noProof/>
                <w:webHidden/>
              </w:rPr>
              <w:tab/>
            </w:r>
            <w:r w:rsidR="006A4B2D">
              <w:rPr>
                <w:noProof/>
                <w:webHidden/>
              </w:rPr>
              <w:fldChar w:fldCharType="begin"/>
            </w:r>
            <w:r w:rsidR="006A4B2D">
              <w:rPr>
                <w:noProof/>
                <w:webHidden/>
              </w:rPr>
              <w:instrText xml:space="preserve"> PAGEREF _Toc519769816 \h </w:instrText>
            </w:r>
            <w:r w:rsidR="006A4B2D">
              <w:rPr>
                <w:noProof/>
                <w:webHidden/>
              </w:rPr>
            </w:r>
            <w:r w:rsidR="006A4B2D">
              <w:rPr>
                <w:noProof/>
                <w:webHidden/>
              </w:rPr>
              <w:fldChar w:fldCharType="separate"/>
            </w:r>
            <w:r w:rsidR="00F52C13">
              <w:rPr>
                <w:noProof/>
                <w:webHidden/>
              </w:rPr>
              <w:t>10</w:t>
            </w:r>
            <w:r w:rsidR="006A4B2D">
              <w:rPr>
                <w:noProof/>
                <w:webHidden/>
              </w:rPr>
              <w:fldChar w:fldCharType="end"/>
            </w:r>
          </w:hyperlink>
        </w:p>
        <w:p w14:paraId="3B92DC3A" w14:textId="4413935B"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17" w:history="1">
            <w:r w:rsidR="006A4B2D" w:rsidRPr="00C71F6D">
              <w:rPr>
                <w:rStyle w:val="Hiperpovezava"/>
                <w:noProof/>
              </w:rPr>
              <w:t>5.3.2.</w:t>
            </w:r>
            <w:r w:rsidR="006A4B2D">
              <w:rPr>
                <w:rFonts w:eastAsiaTheme="minorEastAsia" w:cstheme="minorBidi"/>
                <w:smallCaps w:val="0"/>
                <w:noProof/>
                <w:lang w:eastAsia="sl-SI"/>
              </w:rPr>
              <w:tab/>
            </w:r>
            <w:r w:rsidR="006A4B2D" w:rsidRPr="00C71F6D">
              <w:rPr>
                <w:rStyle w:val="Hiperpovezava"/>
                <w:noProof/>
              </w:rPr>
              <w:t>Del javnega naročila, ki je lahko oddan v podizvajanje</w:t>
            </w:r>
            <w:r w:rsidR="006A4B2D">
              <w:rPr>
                <w:noProof/>
                <w:webHidden/>
              </w:rPr>
              <w:tab/>
            </w:r>
            <w:r w:rsidR="006A4B2D">
              <w:rPr>
                <w:noProof/>
                <w:webHidden/>
              </w:rPr>
              <w:fldChar w:fldCharType="begin"/>
            </w:r>
            <w:r w:rsidR="006A4B2D">
              <w:rPr>
                <w:noProof/>
                <w:webHidden/>
              </w:rPr>
              <w:instrText xml:space="preserve"> PAGEREF _Toc519769817 \h </w:instrText>
            </w:r>
            <w:r w:rsidR="006A4B2D">
              <w:rPr>
                <w:noProof/>
                <w:webHidden/>
              </w:rPr>
            </w:r>
            <w:r w:rsidR="006A4B2D">
              <w:rPr>
                <w:noProof/>
                <w:webHidden/>
              </w:rPr>
              <w:fldChar w:fldCharType="separate"/>
            </w:r>
            <w:r w:rsidR="00F52C13">
              <w:rPr>
                <w:noProof/>
                <w:webHidden/>
              </w:rPr>
              <w:t>10</w:t>
            </w:r>
            <w:r w:rsidR="006A4B2D">
              <w:rPr>
                <w:noProof/>
                <w:webHidden/>
              </w:rPr>
              <w:fldChar w:fldCharType="end"/>
            </w:r>
          </w:hyperlink>
        </w:p>
        <w:p w14:paraId="0C176142" w14:textId="77D38C70"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18" w:history="1">
            <w:r w:rsidR="006A4B2D" w:rsidRPr="00C71F6D">
              <w:rPr>
                <w:rStyle w:val="Hiperpovezava"/>
                <w:noProof/>
              </w:rPr>
              <w:t>5.3.3.</w:t>
            </w:r>
            <w:r w:rsidR="006A4B2D">
              <w:rPr>
                <w:rFonts w:eastAsiaTheme="minorEastAsia" w:cstheme="minorBidi"/>
                <w:smallCaps w:val="0"/>
                <w:noProof/>
                <w:lang w:eastAsia="sl-SI"/>
              </w:rPr>
              <w:tab/>
            </w:r>
            <w:r w:rsidR="006A4B2D" w:rsidRPr="00C71F6D">
              <w:rPr>
                <w:rStyle w:val="Hiperpovezava"/>
                <w:noProof/>
              </w:rPr>
              <w:t>Dokumentacija, povezana s podizvajalci</w:t>
            </w:r>
            <w:r w:rsidR="006A4B2D">
              <w:rPr>
                <w:noProof/>
                <w:webHidden/>
              </w:rPr>
              <w:tab/>
            </w:r>
            <w:r w:rsidR="006A4B2D">
              <w:rPr>
                <w:noProof/>
                <w:webHidden/>
              </w:rPr>
              <w:fldChar w:fldCharType="begin"/>
            </w:r>
            <w:r w:rsidR="006A4B2D">
              <w:rPr>
                <w:noProof/>
                <w:webHidden/>
              </w:rPr>
              <w:instrText xml:space="preserve"> PAGEREF _Toc519769818 \h </w:instrText>
            </w:r>
            <w:r w:rsidR="006A4B2D">
              <w:rPr>
                <w:noProof/>
                <w:webHidden/>
              </w:rPr>
            </w:r>
            <w:r w:rsidR="006A4B2D">
              <w:rPr>
                <w:noProof/>
                <w:webHidden/>
              </w:rPr>
              <w:fldChar w:fldCharType="separate"/>
            </w:r>
            <w:r w:rsidR="00F52C13">
              <w:rPr>
                <w:noProof/>
                <w:webHidden/>
              </w:rPr>
              <w:t>10</w:t>
            </w:r>
            <w:r w:rsidR="006A4B2D">
              <w:rPr>
                <w:noProof/>
                <w:webHidden/>
              </w:rPr>
              <w:fldChar w:fldCharType="end"/>
            </w:r>
          </w:hyperlink>
        </w:p>
        <w:p w14:paraId="77FADFB0" w14:textId="15934E45"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19" w:history="1">
            <w:r w:rsidR="006A4B2D" w:rsidRPr="00C71F6D">
              <w:rPr>
                <w:rStyle w:val="Hiperpovezava"/>
                <w:noProof/>
              </w:rPr>
              <w:t>5.3.4.</w:t>
            </w:r>
            <w:r w:rsidR="006A4B2D">
              <w:rPr>
                <w:rFonts w:eastAsiaTheme="minorEastAsia" w:cstheme="minorBidi"/>
                <w:smallCaps w:val="0"/>
                <w:noProof/>
                <w:lang w:eastAsia="sl-SI"/>
              </w:rPr>
              <w:tab/>
            </w:r>
            <w:r w:rsidR="006A4B2D" w:rsidRPr="00C71F6D">
              <w:rPr>
                <w:rStyle w:val="Hiperpovezava"/>
                <w:noProof/>
              </w:rPr>
              <w:t>Neposredna plačila podizvajalcem</w:t>
            </w:r>
            <w:r w:rsidR="006A4B2D">
              <w:rPr>
                <w:noProof/>
                <w:webHidden/>
              </w:rPr>
              <w:tab/>
            </w:r>
            <w:r w:rsidR="006A4B2D">
              <w:rPr>
                <w:noProof/>
                <w:webHidden/>
              </w:rPr>
              <w:fldChar w:fldCharType="begin"/>
            </w:r>
            <w:r w:rsidR="006A4B2D">
              <w:rPr>
                <w:noProof/>
                <w:webHidden/>
              </w:rPr>
              <w:instrText xml:space="preserve"> PAGEREF _Toc519769819 \h </w:instrText>
            </w:r>
            <w:r w:rsidR="006A4B2D">
              <w:rPr>
                <w:noProof/>
                <w:webHidden/>
              </w:rPr>
            </w:r>
            <w:r w:rsidR="006A4B2D">
              <w:rPr>
                <w:noProof/>
                <w:webHidden/>
              </w:rPr>
              <w:fldChar w:fldCharType="separate"/>
            </w:r>
            <w:r w:rsidR="00F52C13">
              <w:rPr>
                <w:noProof/>
                <w:webHidden/>
              </w:rPr>
              <w:t>11</w:t>
            </w:r>
            <w:r w:rsidR="006A4B2D">
              <w:rPr>
                <w:noProof/>
                <w:webHidden/>
              </w:rPr>
              <w:fldChar w:fldCharType="end"/>
            </w:r>
          </w:hyperlink>
        </w:p>
        <w:p w14:paraId="6E646469" w14:textId="40F2A967"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20" w:history="1">
            <w:r w:rsidR="006A4B2D" w:rsidRPr="00C71F6D">
              <w:rPr>
                <w:rStyle w:val="Hiperpovezava"/>
                <w:noProof/>
              </w:rPr>
              <w:t>5.3.5.</w:t>
            </w:r>
            <w:r w:rsidR="006A4B2D">
              <w:rPr>
                <w:rFonts w:eastAsiaTheme="minorEastAsia" w:cstheme="minorBidi"/>
                <w:smallCaps w:val="0"/>
                <w:noProof/>
                <w:lang w:eastAsia="sl-SI"/>
              </w:rPr>
              <w:tab/>
            </w:r>
            <w:r w:rsidR="006A4B2D" w:rsidRPr="00C71F6D">
              <w:rPr>
                <w:rStyle w:val="Hiperpovezava"/>
                <w:noProof/>
              </w:rPr>
              <w:t>Neposredna plačila podizvajalcem v podizvajalski verigi</w:t>
            </w:r>
            <w:r w:rsidR="006A4B2D">
              <w:rPr>
                <w:noProof/>
                <w:webHidden/>
              </w:rPr>
              <w:tab/>
            </w:r>
            <w:r w:rsidR="006A4B2D">
              <w:rPr>
                <w:noProof/>
                <w:webHidden/>
              </w:rPr>
              <w:fldChar w:fldCharType="begin"/>
            </w:r>
            <w:r w:rsidR="006A4B2D">
              <w:rPr>
                <w:noProof/>
                <w:webHidden/>
              </w:rPr>
              <w:instrText xml:space="preserve"> PAGEREF _Toc519769820 \h </w:instrText>
            </w:r>
            <w:r w:rsidR="006A4B2D">
              <w:rPr>
                <w:noProof/>
                <w:webHidden/>
              </w:rPr>
            </w:r>
            <w:r w:rsidR="006A4B2D">
              <w:rPr>
                <w:noProof/>
                <w:webHidden/>
              </w:rPr>
              <w:fldChar w:fldCharType="separate"/>
            </w:r>
            <w:r w:rsidR="00F52C13">
              <w:rPr>
                <w:noProof/>
                <w:webHidden/>
              </w:rPr>
              <w:t>12</w:t>
            </w:r>
            <w:r w:rsidR="006A4B2D">
              <w:rPr>
                <w:noProof/>
                <w:webHidden/>
              </w:rPr>
              <w:fldChar w:fldCharType="end"/>
            </w:r>
          </w:hyperlink>
        </w:p>
        <w:p w14:paraId="1C6D0B8E" w14:textId="619EE13E"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21" w:history="1">
            <w:r w:rsidR="006A4B2D" w:rsidRPr="00C71F6D">
              <w:rPr>
                <w:rStyle w:val="Hiperpovezava"/>
                <w:noProof/>
              </w:rPr>
              <w:t>5.3.6.</w:t>
            </w:r>
            <w:r w:rsidR="006A4B2D">
              <w:rPr>
                <w:rFonts w:eastAsiaTheme="minorEastAsia" w:cstheme="minorBidi"/>
                <w:smallCaps w:val="0"/>
                <w:noProof/>
                <w:lang w:eastAsia="sl-SI"/>
              </w:rPr>
              <w:tab/>
            </w:r>
            <w:r w:rsidR="006A4B2D" w:rsidRPr="00C71F6D">
              <w:rPr>
                <w:rStyle w:val="Hiperpovezava"/>
                <w:noProof/>
              </w:rPr>
              <w:t>Angažiranje podizvajalcev v času izvedbe pogodbe</w:t>
            </w:r>
            <w:r w:rsidR="006A4B2D">
              <w:rPr>
                <w:noProof/>
                <w:webHidden/>
              </w:rPr>
              <w:tab/>
            </w:r>
            <w:r w:rsidR="006A4B2D">
              <w:rPr>
                <w:noProof/>
                <w:webHidden/>
              </w:rPr>
              <w:fldChar w:fldCharType="begin"/>
            </w:r>
            <w:r w:rsidR="006A4B2D">
              <w:rPr>
                <w:noProof/>
                <w:webHidden/>
              </w:rPr>
              <w:instrText xml:space="preserve"> PAGEREF _Toc519769821 \h </w:instrText>
            </w:r>
            <w:r w:rsidR="006A4B2D">
              <w:rPr>
                <w:noProof/>
                <w:webHidden/>
              </w:rPr>
            </w:r>
            <w:r w:rsidR="006A4B2D">
              <w:rPr>
                <w:noProof/>
                <w:webHidden/>
              </w:rPr>
              <w:fldChar w:fldCharType="separate"/>
            </w:r>
            <w:r w:rsidR="00F52C13">
              <w:rPr>
                <w:noProof/>
                <w:webHidden/>
              </w:rPr>
              <w:t>12</w:t>
            </w:r>
            <w:r w:rsidR="006A4B2D">
              <w:rPr>
                <w:noProof/>
                <w:webHidden/>
              </w:rPr>
              <w:fldChar w:fldCharType="end"/>
            </w:r>
          </w:hyperlink>
        </w:p>
        <w:p w14:paraId="1E61005C" w14:textId="11AEE108"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2" w:history="1">
            <w:r w:rsidR="006A4B2D" w:rsidRPr="00C71F6D">
              <w:rPr>
                <w:rStyle w:val="Hiperpovezava"/>
                <w:noProof/>
              </w:rPr>
              <w:t>5.4.</w:t>
            </w:r>
            <w:r w:rsidR="006A4B2D">
              <w:rPr>
                <w:rFonts w:eastAsiaTheme="minorEastAsia" w:cstheme="minorBidi"/>
                <w:b w:val="0"/>
                <w:bCs w:val="0"/>
                <w:smallCaps w:val="0"/>
                <w:noProof/>
                <w:lang w:eastAsia="sl-SI"/>
              </w:rPr>
              <w:tab/>
            </w:r>
            <w:r w:rsidR="006A4B2D" w:rsidRPr="00C71F6D">
              <w:rPr>
                <w:rStyle w:val="Hiperpovezava"/>
                <w:noProof/>
              </w:rPr>
              <w:t>Način nastopanja istega gospodarskega subjekta</w:t>
            </w:r>
            <w:r w:rsidR="006A4B2D">
              <w:rPr>
                <w:noProof/>
                <w:webHidden/>
              </w:rPr>
              <w:tab/>
            </w:r>
            <w:r w:rsidR="006A4B2D">
              <w:rPr>
                <w:noProof/>
                <w:webHidden/>
              </w:rPr>
              <w:fldChar w:fldCharType="begin"/>
            </w:r>
            <w:r w:rsidR="006A4B2D">
              <w:rPr>
                <w:noProof/>
                <w:webHidden/>
              </w:rPr>
              <w:instrText xml:space="preserve"> PAGEREF _Toc519769822 \h </w:instrText>
            </w:r>
            <w:r w:rsidR="006A4B2D">
              <w:rPr>
                <w:noProof/>
                <w:webHidden/>
              </w:rPr>
            </w:r>
            <w:r w:rsidR="006A4B2D">
              <w:rPr>
                <w:noProof/>
                <w:webHidden/>
              </w:rPr>
              <w:fldChar w:fldCharType="separate"/>
            </w:r>
            <w:r w:rsidR="00F52C13">
              <w:rPr>
                <w:noProof/>
                <w:webHidden/>
              </w:rPr>
              <w:t>12</w:t>
            </w:r>
            <w:r w:rsidR="006A4B2D">
              <w:rPr>
                <w:noProof/>
                <w:webHidden/>
              </w:rPr>
              <w:fldChar w:fldCharType="end"/>
            </w:r>
          </w:hyperlink>
        </w:p>
        <w:p w14:paraId="0A577EA0" w14:textId="5C811ABB"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3" w:history="1">
            <w:r w:rsidR="006A4B2D" w:rsidRPr="00C71F6D">
              <w:rPr>
                <w:rStyle w:val="Hiperpovezava"/>
                <w:rFonts w:eastAsia="Calibri"/>
                <w:noProof/>
              </w:rPr>
              <w:t>5.5.</w:t>
            </w:r>
            <w:r w:rsidR="006A4B2D">
              <w:rPr>
                <w:rFonts w:eastAsiaTheme="minorEastAsia" w:cstheme="minorBidi"/>
                <w:b w:val="0"/>
                <w:bCs w:val="0"/>
                <w:smallCaps w:val="0"/>
                <w:noProof/>
                <w:lang w:eastAsia="sl-SI"/>
              </w:rPr>
              <w:tab/>
            </w:r>
            <w:r w:rsidR="006A4B2D" w:rsidRPr="00C71F6D">
              <w:rPr>
                <w:rStyle w:val="Hiperpovezava"/>
                <w:rFonts w:eastAsia="Calibri"/>
                <w:noProof/>
              </w:rPr>
              <w:t>Sklicevanje na zmogljivosti drugega subjekta</w:t>
            </w:r>
            <w:r w:rsidR="006A4B2D">
              <w:rPr>
                <w:noProof/>
                <w:webHidden/>
              </w:rPr>
              <w:tab/>
            </w:r>
            <w:r w:rsidR="006A4B2D">
              <w:rPr>
                <w:noProof/>
                <w:webHidden/>
              </w:rPr>
              <w:fldChar w:fldCharType="begin"/>
            </w:r>
            <w:r w:rsidR="006A4B2D">
              <w:rPr>
                <w:noProof/>
                <w:webHidden/>
              </w:rPr>
              <w:instrText xml:space="preserve"> PAGEREF _Toc519769823 \h </w:instrText>
            </w:r>
            <w:r w:rsidR="006A4B2D">
              <w:rPr>
                <w:noProof/>
                <w:webHidden/>
              </w:rPr>
            </w:r>
            <w:r w:rsidR="006A4B2D">
              <w:rPr>
                <w:noProof/>
                <w:webHidden/>
              </w:rPr>
              <w:fldChar w:fldCharType="separate"/>
            </w:r>
            <w:r w:rsidR="00F52C13">
              <w:rPr>
                <w:noProof/>
                <w:webHidden/>
              </w:rPr>
              <w:t>12</w:t>
            </w:r>
            <w:r w:rsidR="006A4B2D">
              <w:rPr>
                <w:noProof/>
                <w:webHidden/>
              </w:rPr>
              <w:fldChar w:fldCharType="end"/>
            </w:r>
          </w:hyperlink>
        </w:p>
        <w:p w14:paraId="59A17240" w14:textId="61DAE888"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24" w:history="1">
            <w:r w:rsidR="006A4B2D" w:rsidRPr="00C71F6D">
              <w:rPr>
                <w:rStyle w:val="Hiperpovezava"/>
                <w:noProof/>
              </w:rPr>
              <w:t>6.</w:t>
            </w:r>
            <w:r w:rsidR="006A4B2D">
              <w:rPr>
                <w:rFonts w:eastAsiaTheme="minorEastAsia" w:cstheme="minorBidi"/>
                <w:b w:val="0"/>
                <w:bCs w:val="0"/>
                <w:caps w:val="0"/>
                <w:noProof/>
                <w:u w:val="none"/>
                <w:lang w:eastAsia="sl-SI"/>
              </w:rPr>
              <w:tab/>
            </w:r>
            <w:r w:rsidR="006A4B2D" w:rsidRPr="00C71F6D">
              <w:rPr>
                <w:rStyle w:val="Hiperpovezava"/>
                <w:noProof/>
              </w:rPr>
              <w:t>PRAVILA ZA SPOROČANJE</w:t>
            </w:r>
            <w:r w:rsidR="006A4B2D">
              <w:rPr>
                <w:noProof/>
                <w:webHidden/>
              </w:rPr>
              <w:tab/>
            </w:r>
            <w:r w:rsidR="006A4B2D">
              <w:rPr>
                <w:noProof/>
                <w:webHidden/>
              </w:rPr>
              <w:fldChar w:fldCharType="begin"/>
            </w:r>
            <w:r w:rsidR="006A4B2D">
              <w:rPr>
                <w:noProof/>
                <w:webHidden/>
              </w:rPr>
              <w:instrText xml:space="preserve"> PAGEREF _Toc519769824 \h </w:instrText>
            </w:r>
            <w:r w:rsidR="006A4B2D">
              <w:rPr>
                <w:noProof/>
                <w:webHidden/>
              </w:rPr>
            </w:r>
            <w:r w:rsidR="006A4B2D">
              <w:rPr>
                <w:noProof/>
                <w:webHidden/>
              </w:rPr>
              <w:fldChar w:fldCharType="separate"/>
            </w:r>
            <w:r w:rsidR="00F52C13">
              <w:rPr>
                <w:noProof/>
                <w:webHidden/>
              </w:rPr>
              <w:t>13</w:t>
            </w:r>
            <w:r w:rsidR="006A4B2D">
              <w:rPr>
                <w:noProof/>
                <w:webHidden/>
              </w:rPr>
              <w:fldChar w:fldCharType="end"/>
            </w:r>
          </w:hyperlink>
        </w:p>
        <w:p w14:paraId="21A8EEF2" w14:textId="709F87B5"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5" w:history="1">
            <w:r w:rsidR="006A4B2D" w:rsidRPr="00C71F6D">
              <w:rPr>
                <w:rStyle w:val="Hiperpovezava"/>
                <w:noProof/>
              </w:rPr>
              <w:t>6.1.</w:t>
            </w:r>
            <w:r w:rsidR="006A4B2D">
              <w:rPr>
                <w:rFonts w:eastAsiaTheme="minorEastAsia" w:cstheme="minorBidi"/>
                <w:b w:val="0"/>
                <w:bCs w:val="0"/>
                <w:smallCaps w:val="0"/>
                <w:noProof/>
                <w:lang w:eastAsia="sl-SI"/>
              </w:rPr>
              <w:tab/>
            </w:r>
            <w:r w:rsidR="006A4B2D" w:rsidRPr="00C71F6D">
              <w:rPr>
                <w:rStyle w:val="Hiperpovezava"/>
                <w:noProof/>
              </w:rPr>
              <w:t>Komunikacijska sredstva</w:t>
            </w:r>
            <w:r w:rsidR="006A4B2D">
              <w:rPr>
                <w:noProof/>
                <w:webHidden/>
              </w:rPr>
              <w:tab/>
            </w:r>
            <w:r w:rsidR="006A4B2D">
              <w:rPr>
                <w:noProof/>
                <w:webHidden/>
              </w:rPr>
              <w:fldChar w:fldCharType="begin"/>
            </w:r>
            <w:r w:rsidR="006A4B2D">
              <w:rPr>
                <w:noProof/>
                <w:webHidden/>
              </w:rPr>
              <w:instrText xml:space="preserve"> PAGEREF _Toc519769825 \h </w:instrText>
            </w:r>
            <w:r w:rsidR="006A4B2D">
              <w:rPr>
                <w:noProof/>
                <w:webHidden/>
              </w:rPr>
            </w:r>
            <w:r w:rsidR="006A4B2D">
              <w:rPr>
                <w:noProof/>
                <w:webHidden/>
              </w:rPr>
              <w:fldChar w:fldCharType="separate"/>
            </w:r>
            <w:r w:rsidR="00F52C13">
              <w:rPr>
                <w:noProof/>
                <w:webHidden/>
              </w:rPr>
              <w:t>13</w:t>
            </w:r>
            <w:r w:rsidR="006A4B2D">
              <w:rPr>
                <w:noProof/>
                <w:webHidden/>
              </w:rPr>
              <w:fldChar w:fldCharType="end"/>
            </w:r>
          </w:hyperlink>
        </w:p>
        <w:p w14:paraId="68E390C1" w14:textId="5B3C3FE3"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6" w:history="1">
            <w:r w:rsidR="006A4B2D" w:rsidRPr="00C71F6D">
              <w:rPr>
                <w:rStyle w:val="Hiperpovezava"/>
                <w:noProof/>
              </w:rPr>
              <w:t>6.2.</w:t>
            </w:r>
            <w:r w:rsidR="006A4B2D">
              <w:rPr>
                <w:rFonts w:eastAsiaTheme="minorEastAsia" w:cstheme="minorBidi"/>
                <w:b w:val="0"/>
                <w:bCs w:val="0"/>
                <w:smallCaps w:val="0"/>
                <w:noProof/>
                <w:lang w:eastAsia="sl-SI"/>
              </w:rPr>
              <w:tab/>
            </w:r>
            <w:r w:rsidR="006A4B2D" w:rsidRPr="00C71F6D">
              <w:rPr>
                <w:rStyle w:val="Hiperpovezava"/>
                <w:noProof/>
              </w:rPr>
              <w:t>Spreminjanje ali dopolnjevanje dokumentacije</w:t>
            </w:r>
            <w:r w:rsidR="006A4B2D">
              <w:rPr>
                <w:noProof/>
                <w:webHidden/>
              </w:rPr>
              <w:tab/>
            </w:r>
            <w:r w:rsidR="006A4B2D">
              <w:rPr>
                <w:noProof/>
                <w:webHidden/>
              </w:rPr>
              <w:fldChar w:fldCharType="begin"/>
            </w:r>
            <w:r w:rsidR="006A4B2D">
              <w:rPr>
                <w:noProof/>
                <w:webHidden/>
              </w:rPr>
              <w:instrText xml:space="preserve"> PAGEREF _Toc519769826 \h </w:instrText>
            </w:r>
            <w:r w:rsidR="006A4B2D">
              <w:rPr>
                <w:noProof/>
                <w:webHidden/>
              </w:rPr>
            </w:r>
            <w:r w:rsidR="006A4B2D">
              <w:rPr>
                <w:noProof/>
                <w:webHidden/>
              </w:rPr>
              <w:fldChar w:fldCharType="separate"/>
            </w:r>
            <w:r w:rsidR="00F52C13">
              <w:rPr>
                <w:noProof/>
                <w:webHidden/>
              </w:rPr>
              <w:t>13</w:t>
            </w:r>
            <w:r w:rsidR="006A4B2D">
              <w:rPr>
                <w:noProof/>
                <w:webHidden/>
              </w:rPr>
              <w:fldChar w:fldCharType="end"/>
            </w:r>
          </w:hyperlink>
        </w:p>
        <w:p w14:paraId="7D3529F4" w14:textId="0EBB3550"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7" w:history="1">
            <w:r w:rsidR="006A4B2D" w:rsidRPr="00C71F6D">
              <w:rPr>
                <w:rStyle w:val="Hiperpovezava"/>
                <w:noProof/>
              </w:rPr>
              <w:t>6.3.</w:t>
            </w:r>
            <w:r w:rsidR="006A4B2D">
              <w:rPr>
                <w:rFonts w:eastAsiaTheme="minorEastAsia" w:cstheme="minorBidi"/>
                <w:b w:val="0"/>
                <w:bCs w:val="0"/>
                <w:smallCaps w:val="0"/>
                <w:noProof/>
                <w:lang w:eastAsia="sl-SI"/>
              </w:rPr>
              <w:tab/>
            </w:r>
            <w:r w:rsidR="006A4B2D" w:rsidRPr="00C71F6D">
              <w:rPr>
                <w:rStyle w:val="Hiperpovezava"/>
                <w:noProof/>
              </w:rPr>
              <w:t>Jezik javnega naročanja</w:t>
            </w:r>
            <w:r w:rsidR="006A4B2D">
              <w:rPr>
                <w:noProof/>
                <w:webHidden/>
              </w:rPr>
              <w:tab/>
            </w:r>
            <w:r w:rsidR="006A4B2D">
              <w:rPr>
                <w:noProof/>
                <w:webHidden/>
              </w:rPr>
              <w:fldChar w:fldCharType="begin"/>
            </w:r>
            <w:r w:rsidR="006A4B2D">
              <w:rPr>
                <w:noProof/>
                <w:webHidden/>
              </w:rPr>
              <w:instrText xml:space="preserve"> PAGEREF _Toc519769827 \h </w:instrText>
            </w:r>
            <w:r w:rsidR="006A4B2D">
              <w:rPr>
                <w:noProof/>
                <w:webHidden/>
              </w:rPr>
            </w:r>
            <w:r w:rsidR="006A4B2D">
              <w:rPr>
                <w:noProof/>
                <w:webHidden/>
              </w:rPr>
              <w:fldChar w:fldCharType="separate"/>
            </w:r>
            <w:r w:rsidR="00F52C13">
              <w:rPr>
                <w:noProof/>
                <w:webHidden/>
              </w:rPr>
              <w:t>14</w:t>
            </w:r>
            <w:r w:rsidR="006A4B2D">
              <w:rPr>
                <w:noProof/>
                <w:webHidden/>
              </w:rPr>
              <w:fldChar w:fldCharType="end"/>
            </w:r>
          </w:hyperlink>
        </w:p>
        <w:p w14:paraId="7B9780C7" w14:textId="6EF27154"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28" w:history="1">
            <w:r w:rsidR="006A4B2D" w:rsidRPr="00C71F6D">
              <w:rPr>
                <w:rStyle w:val="Hiperpovezava"/>
                <w:noProof/>
              </w:rPr>
              <w:t>7.</w:t>
            </w:r>
            <w:r w:rsidR="006A4B2D">
              <w:rPr>
                <w:rFonts w:eastAsiaTheme="minorEastAsia" w:cstheme="minorBidi"/>
                <w:b w:val="0"/>
                <w:bCs w:val="0"/>
                <w:caps w:val="0"/>
                <w:noProof/>
                <w:u w:val="none"/>
                <w:lang w:eastAsia="sl-SI"/>
              </w:rPr>
              <w:tab/>
            </w:r>
            <w:r w:rsidR="006A4B2D" w:rsidRPr="00C71F6D">
              <w:rPr>
                <w:rStyle w:val="Hiperpovezava"/>
                <w:noProof/>
              </w:rPr>
              <w:t>ODDAJA IN JAVNO ODPIRANJE PONUDB</w:t>
            </w:r>
            <w:r w:rsidR="006A4B2D">
              <w:rPr>
                <w:noProof/>
                <w:webHidden/>
              </w:rPr>
              <w:tab/>
            </w:r>
            <w:r w:rsidR="006A4B2D">
              <w:rPr>
                <w:noProof/>
                <w:webHidden/>
              </w:rPr>
              <w:fldChar w:fldCharType="begin"/>
            </w:r>
            <w:r w:rsidR="006A4B2D">
              <w:rPr>
                <w:noProof/>
                <w:webHidden/>
              </w:rPr>
              <w:instrText xml:space="preserve"> PAGEREF _Toc519769828 \h </w:instrText>
            </w:r>
            <w:r w:rsidR="006A4B2D">
              <w:rPr>
                <w:noProof/>
                <w:webHidden/>
              </w:rPr>
            </w:r>
            <w:r w:rsidR="006A4B2D">
              <w:rPr>
                <w:noProof/>
                <w:webHidden/>
              </w:rPr>
              <w:fldChar w:fldCharType="separate"/>
            </w:r>
            <w:r w:rsidR="00F52C13">
              <w:rPr>
                <w:noProof/>
                <w:webHidden/>
              </w:rPr>
              <w:t>14</w:t>
            </w:r>
            <w:r w:rsidR="006A4B2D">
              <w:rPr>
                <w:noProof/>
                <w:webHidden/>
              </w:rPr>
              <w:fldChar w:fldCharType="end"/>
            </w:r>
          </w:hyperlink>
        </w:p>
        <w:p w14:paraId="7E345E55" w14:textId="270CCC5A"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29" w:history="1">
            <w:r w:rsidR="006A4B2D" w:rsidRPr="00C71F6D">
              <w:rPr>
                <w:rStyle w:val="Hiperpovezava"/>
                <w:noProof/>
              </w:rPr>
              <w:t>7.1.</w:t>
            </w:r>
            <w:r w:rsidR="006A4B2D">
              <w:rPr>
                <w:rFonts w:eastAsiaTheme="minorEastAsia" w:cstheme="minorBidi"/>
                <w:b w:val="0"/>
                <w:bCs w:val="0"/>
                <w:smallCaps w:val="0"/>
                <w:noProof/>
                <w:lang w:eastAsia="sl-SI"/>
              </w:rPr>
              <w:tab/>
            </w:r>
            <w:r w:rsidR="006A4B2D" w:rsidRPr="00C71F6D">
              <w:rPr>
                <w:rStyle w:val="Hiperpovezava"/>
                <w:noProof/>
              </w:rPr>
              <w:t>Rok za oddajo ponudb</w:t>
            </w:r>
            <w:r w:rsidR="006A4B2D">
              <w:rPr>
                <w:noProof/>
                <w:webHidden/>
              </w:rPr>
              <w:tab/>
            </w:r>
            <w:r w:rsidR="006A4B2D">
              <w:rPr>
                <w:noProof/>
                <w:webHidden/>
              </w:rPr>
              <w:fldChar w:fldCharType="begin"/>
            </w:r>
            <w:r w:rsidR="006A4B2D">
              <w:rPr>
                <w:noProof/>
                <w:webHidden/>
              </w:rPr>
              <w:instrText xml:space="preserve"> PAGEREF _Toc519769829 \h </w:instrText>
            </w:r>
            <w:r w:rsidR="006A4B2D">
              <w:rPr>
                <w:noProof/>
                <w:webHidden/>
              </w:rPr>
            </w:r>
            <w:r w:rsidR="006A4B2D">
              <w:rPr>
                <w:noProof/>
                <w:webHidden/>
              </w:rPr>
              <w:fldChar w:fldCharType="separate"/>
            </w:r>
            <w:r w:rsidR="00F52C13">
              <w:rPr>
                <w:noProof/>
                <w:webHidden/>
              </w:rPr>
              <w:t>14</w:t>
            </w:r>
            <w:r w:rsidR="006A4B2D">
              <w:rPr>
                <w:noProof/>
                <w:webHidden/>
              </w:rPr>
              <w:fldChar w:fldCharType="end"/>
            </w:r>
          </w:hyperlink>
        </w:p>
        <w:p w14:paraId="3A13CF73" w14:textId="279297D2"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30" w:history="1">
            <w:r w:rsidR="006A4B2D" w:rsidRPr="00C71F6D">
              <w:rPr>
                <w:rStyle w:val="Hiperpovezava"/>
                <w:noProof/>
              </w:rPr>
              <w:t>7.2.</w:t>
            </w:r>
            <w:r w:rsidR="006A4B2D">
              <w:rPr>
                <w:rFonts w:eastAsiaTheme="minorEastAsia" w:cstheme="minorBidi"/>
                <w:b w:val="0"/>
                <w:bCs w:val="0"/>
                <w:smallCaps w:val="0"/>
                <w:noProof/>
                <w:lang w:eastAsia="sl-SI"/>
              </w:rPr>
              <w:tab/>
            </w:r>
            <w:r w:rsidR="006A4B2D" w:rsidRPr="00C71F6D">
              <w:rPr>
                <w:rStyle w:val="Hiperpovezava"/>
                <w:noProof/>
              </w:rPr>
              <w:t>Umik in sprememba ponudb</w:t>
            </w:r>
            <w:r w:rsidR="006A4B2D">
              <w:rPr>
                <w:noProof/>
                <w:webHidden/>
              </w:rPr>
              <w:tab/>
            </w:r>
            <w:r w:rsidR="006A4B2D">
              <w:rPr>
                <w:noProof/>
                <w:webHidden/>
              </w:rPr>
              <w:fldChar w:fldCharType="begin"/>
            </w:r>
            <w:r w:rsidR="006A4B2D">
              <w:rPr>
                <w:noProof/>
                <w:webHidden/>
              </w:rPr>
              <w:instrText xml:space="preserve"> PAGEREF _Toc519769830 \h </w:instrText>
            </w:r>
            <w:r w:rsidR="006A4B2D">
              <w:rPr>
                <w:noProof/>
                <w:webHidden/>
              </w:rPr>
            </w:r>
            <w:r w:rsidR="006A4B2D">
              <w:rPr>
                <w:noProof/>
                <w:webHidden/>
              </w:rPr>
              <w:fldChar w:fldCharType="separate"/>
            </w:r>
            <w:r w:rsidR="00F52C13">
              <w:rPr>
                <w:noProof/>
                <w:webHidden/>
              </w:rPr>
              <w:t>15</w:t>
            </w:r>
            <w:r w:rsidR="006A4B2D">
              <w:rPr>
                <w:noProof/>
                <w:webHidden/>
              </w:rPr>
              <w:fldChar w:fldCharType="end"/>
            </w:r>
          </w:hyperlink>
        </w:p>
        <w:p w14:paraId="250A5043" w14:textId="00029E29"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31" w:history="1">
            <w:r w:rsidR="006A4B2D" w:rsidRPr="00C71F6D">
              <w:rPr>
                <w:rStyle w:val="Hiperpovezava"/>
                <w:noProof/>
              </w:rPr>
              <w:t>7.3.</w:t>
            </w:r>
            <w:r w:rsidR="006A4B2D">
              <w:rPr>
                <w:rFonts w:eastAsiaTheme="minorEastAsia" w:cstheme="minorBidi"/>
                <w:b w:val="0"/>
                <w:bCs w:val="0"/>
                <w:smallCaps w:val="0"/>
                <w:noProof/>
                <w:lang w:eastAsia="sl-SI"/>
              </w:rPr>
              <w:tab/>
            </w:r>
            <w:r w:rsidR="006A4B2D" w:rsidRPr="00C71F6D">
              <w:rPr>
                <w:rStyle w:val="Hiperpovezava"/>
                <w:noProof/>
              </w:rPr>
              <w:t>Javno odpiranje ponudb</w:t>
            </w:r>
            <w:r w:rsidR="006A4B2D">
              <w:rPr>
                <w:noProof/>
                <w:webHidden/>
              </w:rPr>
              <w:tab/>
            </w:r>
            <w:r w:rsidR="006A4B2D">
              <w:rPr>
                <w:noProof/>
                <w:webHidden/>
              </w:rPr>
              <w:fldChar w:fldCharType="begin"/>
            </w:r>
            <w:r w:rsidR="006A4B2D">
              <w:rPr>
                <w:noProof/>
                <w:webHidden/>
              </w:rPr>
              <w:instrText xml:space="preserve"> PAGEREF _Toc519769831 \h </w:instrText>
            </w:r>
            <w:r w:rsidR="006A4B2D">
              <w:rPr>
                <w:noProof/>
                <w:webHidden/>
              </w:rPr>
            </w:r>
            <w:r w:rsidR="006A4B2D">
              <w:rPr>
                <w:noProof/>
                <w:webHidden/>
              </w:rPr>
              <w:fldChar w:fldCharType="separate"/>
            </w:r>
            <w:r w:rsidR="00F52C13">
              <w:rPr>
                <w:noProof/>
                <w:webHidden/>
              </w:rPr>
              <w:t>15</w:t>
            </w:r>
            <w:r w:rsidR="006A4B2D">
              <w:rPr>
                <w:noProof/>
                <w:webHidden/>
              </w:rPr>
              <w:fldChar w:fldCharType="end"/>
            </w:r>
          </w:hyperlink>
        </w:p>
        <w:p w14:paraId="17B5D9E2" w14:textId="0EA0C0BC"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32" w:history="1">
            <w:r w:rsidR="006A4B2D" w:rsidRPr="00C71F6D">
              <w:rPr>
                <w:rStyle w:val="Hiperpovezava"/>
                <w:noProof/>
              </w:rPr>
              <w:t>7.4.</w:t>
            </w:r>
            <w:r w:rsidR="006A4B2D">
              <w:rPr>
                <w:rFonts w:eastAsiaTheme="minorEastAsia" w:cstheme="minorBidi"/>
                <w:b w:val="0"/>
                <w:bCs w:val="0"/>
                <w:smallCaps w:val="0"/>
                <w:noProof/>
                <w:lang w:eastAsia="sl-SI"/>
              </w:rPr>
              <w:tab/>
            </w:r>
            <w:r w:rsidR="006A4B2D" w:rsidRPr="00C71F6D">
              <w:rPr>
                <w:rStyle w:val="Hiperpovezava"/>
                <w:noProof/>
              </w:rPr>
              <w:t>Rok za dodatna pojasnila ponudb</w:t>
            </w:r>
            <w:r w:rsidR="006A4B2D">
              <w:rPr>
                <w:noProof/>
                <w:webHidden/>
              </w:rPr>
              <w:tab/>
            </w:r>
            <w:r w:rsidR="006A4B2D">
              <w:rPr>
                <w:noProof/>
                <w:webHidden/>
              </w:rPr>
              <w:fldChar w:fldCharType="begin"/>
            </w:r>
            <w:r w:rsidR="006A4B2D">
              <w:rPr>
                <w:noProof/>
                <w:webHidden/>
              </w:rPr>
              <w:instrText xml:space="preserve"> PAGEREF _Toc519769832 \h </w:instrText>
            </w:r>
            <w:r w:rsidR="006A4B2D">
              <w:rPr>
                <w:noProof/>
                <w:webHidden/>
              </w:rPr>
            </w:r>
            <w:r w:rsidR="006A4B2D">
              <w:rPr>
                <w:noProof/>
                <w:webHidden/>
              </w:rPr>
              <w:fldChar w:fldCharType="separate"/>
            </w:r>
            <w:r w:rsidR="00F52C13">
              <w:rPr>
                <w:noProof/>
                <w:webHidden/>
              </w:rPr>
              <w:t>16</w:t>
            </w:r>
            <w:r w:rsidR="006A4B2D">
              <w:rPr>
                <w:noProof/>
                <w:webHidden/>
              </w:rPr>
              <w:fldChar w:fldCharType="end"/>
            </w:r>
          </w:hyperlink>
        </w:p>
        <w:p w14:paraId="367467C7" w14:textId="72C10FDC"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33" w:history="1">
            <w:r w:rsidR="006A4B2D" w:rsidRPr="00C71F6D">
              <w:rPr>
                <w:rStyle w:val="Hiperpovezava"/>
                <w:noProof/>
              </w:rPr>
              <w:t>8.</w:t>
            </w:r>
            <w:r w:rsidR="006A4B2D">
              <w:rPr>
                <w:rFonts w:eastAsiaTheme="minorEastAsia" w:cstheme="minorBidi"/>
                <w:b w:val="0"/>
                <w:bCs w:val="0"/>
                <w:caps w:val="0"/>
                <w:noProof/>
                <w:u w:val="none"/>
                <w:lang w:eastAsia="sl-SI"/>
              </w:rPr>
              <w:tab/>
            </w:r>
            <w:r w:rsidR="006A4B2D" w:rsidRPr="00C71F6D">
              <w:rPr>
                <w:rStyle w:val="Hiperpovezava"/>
                <w:noProof/>
              </w:rPr>
              <w:t>POGOJI ZA PRIZNANJE SPOSOBNOSTI IN RAZLOGI ZA IZKLJUČITEV</w:t>
            </w:r>
            <w:r w:rsidR="006A4B2D">
              <w:rPr>
                <w:noProof/>
                <w:webHidden/>
              </w:rPr>
              <w:tab/>
            </w:r>
            <w:r w:rsidR="006A4B2D">
              <w:rPr>
                <w:noProof/>
                <w:webHidden/>
              </w:rPr>
              <w:fldChar w:fldCharType="begin"/>
            </w:r>
            <w:r w:rsidR="006A4B2D">
              <w:rPr>
                <w:noProof/>
                <w:webHidden/>
              </w:rPr>
              <w:instrText xml:space="preserve"> PAGEREF _Toc519769833 \h </w:instrText>
            </w:r>
            <w:r w:rsidR="006A4B2D">
              <w:rPr>
                <w:noProof/>
                <w:webHidden/>
              </w:rPr>
            </w:r>
            <w:r w:rsidR="006A4B2D">
              <w:rPr>
                <w:noProof/>
                <w:webHidden/>
              </w:rPr>
              <w:fldChar w:fldCharType="separate"/>
            </w:r>
            <w:r w:rsidR="00F52C13">
              <w:rPr>
                <w:noProof/>
                <w:webHidden/>
              </w:rPr>
              <w:t>16</w:t>
            </w:r>
            <w:r w:rsidR="006A4B2D">
              <w:rPr>
                <w:noProof/>
                <w:webHidden/>
              </w:rPr>
              <w:fldChar w:fldCharType="end"/>
            </w:r>
          </w:hyperlink>
        </w:p>
        <w:p w14:paraId="2ABE0B5F" w14:textId="1E4E129E"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34" w:history="1">
            <w:r w:rsidR="006A4B2D" w:rsidRPr="00C71F6D">
              <w:rPr>
                <w:rStyle w:val="Hiperpovezava"/>
                <w:noProof/>
              </w:rPr>
              <w:t>8.1.</w:t>
            </w:r>
            <w:r w:rsidR="006A4B2D">
              <w:rPr>
                <w:rFonts w:eastAsiaTheme="minorEastAsia" w:cstheme="minorBidi"/>
                <w:b w:val="0"/>
                <w:bCs w:val="0"/>
                <w:smallCaps w:val="0"/>
                <w:noProof/>
                <w:lang w:eastAsia="sl-SI"/>
              </w:rPr>
              <w:tab/>
            </w:r>
            <w:r w:rsidR="006A4B2D" w:rsidRPr="00C71F6D">
              <w:rPr>
                <w:rStyle w:val="Hiperpovezava"/>
                <w:noProof/>
              </w:rPr>
              <w:t>Razlogi za izključitev</w:t>
            </w:r>
            <w:r w:rsidR="006A4B2D">
              <w:rPr>
                <w:noProof/>
                <w:webHidden/>
              </w:rPr>
              <w:tab/>
            </w:r>
            <w:r w:rsidR="006A4B2D">
              <w:rPr>
                <w:noProof/>
                <w:webHidden/>
              </w:rPr>
              <w:fldChar w:fldCharType="begin"/>
            </w:r>
            <w:r w:rsidR="006A4B2D">
              <w:rPr>
                <w:noProof/>
                <w:webHidden/>
              </w:rPr>
              <w:instrText xml:space="preserve"> PAGEREF _Toc519769834 \h </w:instrText>
            </w:r>
            <w:r w:rsidR="006A4B2D">
              <w:rPr>
                <w:noProof/>
                <w:webHidden/>
              </w:rPr>
            </w:r>
            <w:r w:rsidR="006A4B2D">
              <w:rPr>
                <w:noProof/>
                <w:webHidden/>
              </w:rPr>
              <w:fldChar w:fldCharType="separate"/>
            </w:r>
            <w:r w:rsidR="00F52C13">
              <w:rPr>
                <w:noProof/>
                <w:webHidden/>
              </w:rPr>
              <w:t>16</w:t>
            </w:r>
            <w:r w:rsidR="006A4B2D">
              <w:rPr>
                <w:noProof/>
                <w:webHidden/>
              </w:rPr>
              <w:fldChar w:fldCharType="end"/>
            </w:r>
          </w:hyperlink>
        </w:p>
        <w:p w14:paraId="57C6F954" w14:textId="3DF5BA1C"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35" w:history="1">
            <w:r w:rsidR="006A4B2D" w:rsidRPr="00C71F6D">
              <w:rPr>
                <w:rStyle w:val="Hiperpovezava"/>
                <w:noProof/>
              </w:rPr>
              <w:t>8.1.1.</w:t>
            </w:r>
            <w:r w:rsidR="006A4B2D">
              <w:rPr>
                <w:rFonts w:eastAsiaTheme="minorEastAsia" w:cstheme="minorBidi"/>
                <w:smallCaps w:val="0"/>
                <w:noProof/>
                <w:lang w:eastAsia="sl-SI"/>
              </w:rPr>
              <w:tab/>
            </w:r>
            <w:r w:rsidR="006A4B2D" w:rsidRPr="00C71F6D">
              <w:rPr>
                <w:rStyle w:val="Hiperpovezava"/>
                <w:noProof/>
              </w:rPr>
              <w:t>Razlogi za izključitev</w:t>
            </w:r>
            <w:r w:rsidR="006A4B2D">
              <w:rPr>
                <w:noProof/>
                <w:webHidden/>
              </w:rPr>
              <w:tab/>
            </w:r>
            <w:r w:rsidR="006A4B2D">
              <w:rPr>
                <w:noProof/>
                <w:webHidden/>
              </w:rPr>
              <w:fldChar w:fldCharType="begin"/>
            </w:r>
            <w:r w:rsidR="006A4B2D">
              <w:rPr>
                <w:noProof/>
                <w:webHidden/>
              </w:rPr>
              <w:instrText xml:space="preserve"> PAGEREF _Toc519769835 \h </w:instrText>
            </w:r>
            <w:r w:rsidR="006A4B2D">
              <w:rPr>
                <w:noProof/>
                <w:webHidden/>
              </w:rPr>
            </w:r>
            <w:r w:rsidR="006A4B2D">
              <w:rPr>
                <w:noProof/>
                <w:webHidden/>
              </w:rPr>
              <w:fldChar w:fldCharType="separate"/>
            </w:r>
            <w:r w:rsidR="00F52C13">
              <w:rPr>
                <w:noProof/>
                <w:webHidden/>
              </w:rPr>
              <w:t>17</w:t>
            </w:r>
            <w:r w:rsidR="006A4B2D">
              <w:rPr>
                <w:noProof/>
                <w:webHidden/>
              </w:rPr>
              <w:fldChar w:fldCharType="end"/>
            </w:r>
          </w:hyperlink>
        </w:p>
        <w:p w14:paraId="0757DFBD" w14:textId="5024D54B"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36" w:history="1">
            <w:r w:rsidR="006A4B2D" w:rsidRPr="00C71F6D">
              <w:rPr>
                <w:rStyle w:val="Hiperpovezava"/>
                <w:noProof/>
              </w:rPr>
              <w:t>8.1.2.</w:t>
            </w:r>
            <w:r w:rsidR="006A4B2D">
              <w:rPr>
                <w:rFonts w:eastAsiaTheme="minorEastAsia" w:cstheme="minorBidi"/>
                <w:smallCaps w:val="0"/>
                <w:noProof/>
                <w:lang w:eastAsia="sl-SI"/>
              </w:rPr>
              <w:tab/>
            </w:r>
            <w:r w:rsidR="006A4B2D" w:rsidRPr="00C71F6D">
              <w:rPr>
                <w:rStyle w:val="Hiperpovezava"/>
                <w:noProof/>
              </w:rPr>
              <w:t>Gospodarski subjekti, za katere ne smejo obstajati razlogi za izključitev</w:t>
            </w:r>
            <w:r w:rsidR="006A4B2D">
              <w:rPr>
                <w:noProof/>
                <w:webHidden/>
              </w:rPr>
              <w:tab/>
            </w:r>
            <w:r w:rsidR="006A4B2D">
              <w:rPr>
                <w:noProof/>
                <w:webHidden/>
              </w:rPr>
              <w:fldChar w:fldCharType="begin"/>
            </w:r>
            <w:r w:rsidR="006A4B2D">
              <w:rPr>
                <w:noProof/>
                <w:webHidden/>
              </w:rPr>
              <w:instrText xml:space="preserve"> PAGEREF _Toc519769836 \h </w:instrText>
            </w:r>
            <w:r w:rsidR="006A4B2D">
              <w:rPr>
                <w:noProof/>
                <w:webHidden/>
              </w:rPr>
            </w:r>
            <w:r w:rsidR="006A4B2D">
              <w:rPr>
                <w:noProof/>
                <w:webHidden/>
              </w:rPr>
              <w:fldChar w:fldCharType="separate"/>
            </w:r>
            <w:r w:rsidR="00F52C13">
              <w:rPr>
                <w:noProof/>
                <w:webHidden/>
              </w:rPr>
              <w:t>22</w:t>
            </w:r>
            <w:r w:rsidR="006A4B2D">
              <w:rPr>
                <w:noProof/>
                <w:webHidden/>
              </w:rPr>
              <w:fldChar w:fldCharType="end"/>
            </w:r>
          </w:hyperlink>
        </w:p>
        <w:p w14:paraId="512F0F6E" w14:textId="104CAB52"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37" w:history="1">
            <w:r w:rsidR="006A4B2D" w:rsidRPr="00C71F6D">
              <w:rPr>
                <w:rStyle w:val="Hiperpovezava"/>
                <w:noProof/>
              </w:rPr>
              <w:t>8.1.3.</w:t>
            </w:r>
            <w:r w:rsidR="006A4B2D">
              <w:rPr>
                <w:rFonts w:eastAsiaTheme="minorEastAsia" w:cstheme="minorBidi"/>
                <w:smallCaps w:val="0"/>
                <w:noProof/>
                <w:lang w:eastAsia="sl-SI"/>
              </w:rPr>
              <w:tab/>
            </w:r>
            <w:r w:rsidR="006A4B2D" w:rsidRPr="00C71F6D">
              <w:rPr>
                <w:rStyle w:val="Hiperpovezava"/>
                <w:noProof/>
              </w:rPr>
              <w:t>Popravni mehanizem</w:t>
            </w:r>
            <w:r w:rsidR="006A4B2D">
              <w:rPr>
                <w:noProof/>
                <w:webHidden/>
              </w:rPr>
              <w:tab/>
            </w:r>
            <w:r w:rsidR="006A4B2D">
              <w:rPr>
                <w:noProof/>
                <w:webHidden/>
              </w:rPr>
              <w:fldChar w:fldCharType="begin"/>
            </w:r>
            <w:r w:rsidR="006A4B2D">
              <w:rPr>
                <w:noProof/>
                <w:webHidden/>
              </w:rPr>
              <w:instrText xml:space="preserve"> PAGEREF _Toc519769837 \h </w:instrText>
            </w:r>
            <w:r w:rsidR="006A4B2D">
              <w:rPr>
                <w:noProof/>
                <w:webHidden/>
              </w:rPr>
            </w:r>
            <w:r w:rsidR="006A4B2D">
              <w:rPr>
                <w:noProof/>
                <w:webHidden/>
              </w:rPr>
              <w:fldChar w:fldCharType="separate"/>
            </w:r>
            <w:r w:rsidR="00F52C13">
              <w:rPr>
                <w:noProof/>
                <w:webHidden/>
              </w:rPr>
              <w:t>22</w:t>
            </w:r>
            <w:r w:rsidR="006A4B2D">
              <w:rPr>
                <w:noProof/>
                <w:webHidden/>
              </w:rPr>
              <w:fldChar w:fldCharType="end"/>
            </w:r>
          </w:hyperlink>
        </w:p>
        <w:p w14:paraId="156FCA87" w14:textId="266ED441"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38" w:history="1">
            <w:r w:rsidR="006A4B2D" w:rsidRPr="00C71F6D">
              <w:rPr>
                <w:rStyle w:val="Hiperpovezava"/>
                <w:noProof/>
              </w:rPr>
              <w:t>8.2.</w:t>
            </w:r>
            <w:r w:rsidR="006A4B2D">
              <w:rPr>
                <w:rFonts w:eastAsiaTheme="minorEastAsia" w:cstheme="minorBidi"/>
                <w:b w:val="0"/>
                <w:bCs w:val="0"/>
                <w:smallCaps w:val="0"/>
                <w:noProof/>
                <w:lang w:eastAsia="sl-SI"/>
              </w:rPr>
              <w:tab/>
            </w:r>
            <w:r w:rsidR="006A4B2D" w:rsidRPr="00C71F6D">
              <w:rPr>
                <w:rStyle w:val="Hiperpovezava"/>
                <w:noProof/>
              </w:rPr>
              <w:t>Pogoji za sodelovanje</w:t>
            </w:r>
            <w:r w:rsidR="006A4B2D">
              <w:rPr>
                <w:noProof/>
                <w:webHidden/>
              </w:rPr>
              <w:tab/>
            </w:r>
            <w:r w:rsidR="006A4B2D">
              <w:rPr>
                <w:noProof/>
                <w:webHidden/>
              </w:rPr>
              <w:fldChar w:fldCharType="begin"/>
            </w:r>
            <w:r w:rsidR="006A4B2D">
              <w:rPr>
                <w:noProof/>
                <w:webHidden/>
              </w:rPr>
              <w:instrText xml:space="preserve"> PAGEREF _Toc519769838 \h </w:instrText>
            </w:r>
            <w:r w:rsidR="006A4B2D">
              <w:rPr>
                <w:noProof/>
                <w:webHidden/>
              </w:rPr>
            </w:r>
            <w:r w:rsidR="006A4B2D">
              <w:rPr>
                <w:noProof/>
                <w:webHidden/>
              </w:rPr>
              <w:fldChar w:fldCharType="separate"/>
            </w:r>
            <w:r w:rsidR="00F52C13">
              <w:rPr>
                <w:noProof/>
                <w:webHidden/>
              </w:rPr>
              <w:t>22</w:t>
            </w:r>
            <w:r w:rsidR="006A4B2D">
              <w:rPr>
                <w:noProof/>
                <w:webHidden/>
              </w:rPr>
              <w:fldChar w:fldCharType="end"/>
            </w:r>
          </w:hyperlink>
        </w:p>
        <w:p w14:paraId="7CB94F2B" w14:textId="742F31E2"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39" w:history="1">
            <w:r w:rsidR="006A4B2D" w:rsidRPr="00C71F6D">
              <w:rPr>
                <w:rStyle w:val="Hiperpovezava"/>
                <w:noProof/>
              </w:rPr>
              <w:t>8.2.1.</w:t>
            </w:r>
            <w:r w:rsidR="006A4B2D">
              <w:rPr>
                <w:rFonts w:eastAsiaTheme="minorEastAsia" w:cstheme="minorBidi"/>
                <w:smallCaps w:val="0"/>
                <w:noProof/>
                <w:lang w:eastAsia="sl-SI"/>
              </w:rPr>
              <w:tab/>
            </w:r>
            <w:r w:rsidR="006A4B2D" w:rsidRPr="00C71F6D">
              <w:rPr>
                <w:rStyle w:val="Hiperpovezava"/>
                <w:noProof/>
              </w:rPr>
              <w:t>Gospodarski subjekti, za katere so določeni pogoji</w:t>
            </w:r>
            <w:r w:rsidR="006A4B2D">
              <w:rPr>
                <w:noProof/>
                <w:webHidden/>
              </w:rPr>
              <w:tab/>
            </w:r>
            <w:r w:rsidR="006A4B2D">
              <w:rPr>
                <w:noProof/>
                <w:webHidden/>
              </w:rPr>
              <w:fldChar w:fldCharType="begin"/>
            </w:r>
            <w:r w:rsidR="006A4B2D">
              <w:rPr>
                <w:noProof/>
                <w:webHidden/>
              </w:rPr>
              <w:instrText xml:space="preserve"> PAGEREF _Toc519769839 \h </w:instrText>
            </w:r>
            <w:r w:rsidR="006A4B2D">
              <w:rPr>
                <w:noProof/>
                <w:webHidden/>
              </w:rPr>
            </w:r>
            <w:r w:rsidR="006A4B2D">
              <w:rPr>
                <w:noProof/>
                <w:webHidden/>
              </w:rPr>
              <w:fldChar w:fldCharType="separate"/>
            </w:r>
            <w:r w:rsidR="00F52C13">
              <w:rPr>
                <w:noProof/>
                <w:webHidden/>
              </w:rPr>
              <w:t>23</w:t>
            </w:r>
            <w:r w:rsidR="006A4B2D">
              <w:rPr>
                <w:noProof/>
                <w:webHidden/>
              </w:rPr>
              <w:fldChar w:fldCharType="end"/>
            </w:r>
          </w:hyperlink>
        </w:p>
        <w:p w14:paraId="6C1F1250" w14:textId="0FD1DB23"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40" w:history="1">
            <w:r w:rsidR="006A4B2D" w:rsidRPr="00C71F6D">
              <w:rPr>
                <w:rStyle w:val="Hiperpovezava"/>
                <w:noProof/>
              </w:rPr>
              <w:t>8.2.2.</w:t>
            </w:r>
            <w:r w:rsidR="006A4B2D">
              <w:rPr>
                <w:rFonts w:eastAsiaTheme="minorEastAsia" w:cstheme="minorBidi"/>
                <w:smallCaps w:val="0"/>
                <w:noProof/>
                <w:lang w:eastAsia="sl-SI"/>
              </w:rPr>
              <w:tab/>
            </w:r>
            <w:r w:rsidR="006A4B2D" w:rsidRPr="00C71F6D">
              <w:rPr>
                <w:rStyle w:val="Hiperpovezava"/>
                <w:noProof/>
              </w:rPr>
              <w:t>Ekonomski in finančni položaj</w:t>
            </w:r>
            <w:r w:rsidR="006A4B2D">
              <w:rPr>
                <w:noProof/>
                <w:webHidden/>
              </w:rPr>
              <w:tab/>
            </w:r>
            <w:r w:rsidR="006A4B2D">
              <w:rPr>
                <w:noProof/>
                <w:webHidden/>
              </w:rPr>
              <w:fldChar w:fldCharType="begin"/>
            </w:r>
            <w:r w:rsidR="006A4B2D">
              <w:rPr>
                <w:noProof/>
                <w:webHidden/>
              </w:rPr>
              <w:instrText xml:space="preserve"> PAGEREF _Toc519769840 \h </w:instrText>
            </w:r>
            <w:r w:rsidR="006A4B2D">
              <w:rPr>
                <w:noProof/>
                <w:webHidden/>
              </w:rPr>
            </w:r>
            <w:r w:rsidR="006A4B2D">
              <w:rPr>
                <w:noProof/>
                <w:webHidden/>
              </w:rPr>
              <w:fldChar w:fldCharType="separate"/>
            </w:r>
            <w:r w:rsidR="00F52C13">
              <w:rPr>
                <w:noProof/>
                <w:webHidden/>
              </w:rPr>
              <w:t>24</w:t>
            </w:r>
            <w:r w:rsidR="006A4B2D">
              <w:rPr>
                <w:noProof/>
                <w:webHidden/>
              </w:rPr>
              <w:fldChar w:fldCharType="end"/>
            </w:r>
          </w:hyperlink>
        </w:p>
        <w:p w14:paraId="7F0E8444" w14:textId="5B495757"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41" w:history="1">
            <w:r w:rsidR="006A4B2D" w:rsidRPr="00C71F6D">
              <w:rPr>
                <w:rStyle w:val="Hiperpovezava"/>
                <w:noProof/>
              </w:rPr>
              <w:t>8.2.3.</w:t>
            </w:r>
            <w:r w:rsidR="006A4B2D">
              <w:rPr>
                <w:rFonts w:eastAsiaTheme="minorEastAsia" w:cstheme="minorBidi"/>
                <w:smallCaps w:val="0"/>
                <w:noProof/>
                <w:lang w:eastAsia="sl-SI"/>
              </w:rPr>
              <w:tab/>
            </w:r>
            <w:r w:rsidR="006A4B2D" w:rsidRPr="00C71F6D">
              <w:rPr>
                <w:rStyle w:val="Hiperpovezava"/>
                <w:noProof/>
              </w:rPr>
              <w:t>Tehnična in strokovna sposobnost</w:t>
            </w:r>
            <w:r w:rsidR="006A4B2D">
              <w:rPr>
                <w:noProof/>
                <w:webHidden/>
              </w:rPr>
              <w:tab/>
            </w:r>
            <w:r w:rsidR="006A4B2D">
              <w:rPr>
                <w:noProof/>
                <w:webHidden/>
              </w:rPr>
              <w:fldChar w:fldCharType="begin"/>
            </w:r>
            <w:r w:rsidR="006A4B2D">
              <w:rPr>
                <w:noProof/>
                <w:webHidden/>
              </w:rPr>
              <w:instrText xml:space="preserve"> PAGEREF _Toc519769841 \h </w:instrText>
            </w:r>
            <w:r w:rsidR="006A4B2D">
              <w:rPr>
                <w:noProof/>
                <w:webHidden/>
              </w:rPr>
            </w:r>
            <w:r w:rsidR="006A4B2D">
              <w:rPr>
                <w:noProof/>
                <w:webHidden/>
              </w:rPr>
              <w:fldChar w:fldCharType="separate"/>
            </w:r>
            <w:r w:rsidR="00F52C13">
              <w:rPr>
                <w:noProof/>
                <w:webHidden/>
              </w:rPr>
              <w:t>27</w:t>
            </w:r>
            <w:r w:rsidR="006A4B2D">
              <w:rPr>
                <w:noProof/>
                <w:webHidden/>
              </w:rPr>
              <w:fldChar w:fldCharType="end"/>
            </w:r>
          </w:hyperlink>
        </w:p>
        <w:p w14:paraId="6AF5129F" w14:textId="0871BCC0" w:rsidR="006A4B2D" w:rsidRDefault="001F6759">
          <w:pPr>
            <w:pStyle w:val="Kazalovsebine3"/>
            <w:tabs>
              <w:tab w:val="left" w:pos="721"/>
              <w:tab w:val="right" w:leader="dot" w:pos="9062"/>
            </w:tabs>
            <w:rPr>
              <w:rFonts w:eastAsiaTheme="minorEastAsia" w:cstheme="minorBidi"/>
              <w:smallCaps w:val="0"/>
              <w:noProof/>
              <w:lang w:eastAsia="sl-SI"/>
            </w:rPr>
          </w:pPr>
          <w:hyperlink w:anchor="_Toc519769842" w:history="1">
            <w:r w:rsidR="006A4B2D" w:rsidRPr="00C71F6D">
              <w:rPr>
                <w:rStyle w:val="Hiperpovezava"/>
                <w:noProof/>
              </w:rPr>
              <w:t>8.2.4.</w:t>
            </w:r>
            <w:r w:rsidR="006A4B2D">
              <w:rPr>
                <w:rFonts w:eastAsiaTheme="minorEastAsia" w:cstheme="minorBidi"/>
                <w:smallCaps w:val="0"/>
                <w:noProof/>
                <w:lang w:eastAsia="sl-SI"/>
              </w:rPr>
              <w:tab/>
            </w:r>
            <w:r w:rsidR="006A4B2D" w:rsidRPr="00C71F6D">
              <w:rPr>
                <w:rStyle w:val="Hiperpovezava"/>
                <w:noProof/>
              </w:rPr>
              <w:t>Sposobnost, ki se nanaša na Uredbo o zelenem javnem naročanju</w:t>
            </w:r>
            <w:r w:rsidR="006A4B2D">
              <w:rPr>
                <w:noProof/>
                <w:webHidden/>
              </w:rPr>
              <w:tab/>
            </w:r>
            <w:r w:rsidR="006A4B2D">
              <w:rPr>
                <w:noProof/>
                <w:webHidden/>
              </w:rPr>
              <w:fldChar w:fldCharType="begin"/>
            </w:r>
            <w:r w:rsidR="006A4B2D">
              <w:rPr>
                <w:noProof/>
                <w:webHidden/>
              </w:rPr>
              <w:instrText xml:space="preserve"> PAGEREF _Toc519769842 \h </w:instrText>
            </w:r>
            <w:r w:rsidR="006A4B2D">
              <w:rPr>
                <w:noProof/>
                <w:webHidden/>
              </w:rPr>
            </w:r>
            <w:r w:rsidR="006A4B2D">
              <w:rPr>
                <w:noProof/>
                <w:webHidden/>
              </w:rPr>
              <w:fldChar w:fldCharType="separate"/>
            </w:r>
            <w:r w:rsidR="00F52C13">
              <w:rPr>
                <w:noProof/>
                <w:webHidden/>
              </w:rPr>
              <w:t>30</w:t>
            </w:r>
            <w:r w:rsidR="006A4B2D">
              <w:rPr>
                <w:noProof/>
                <w:webHidden/>
              </w:rPr>
              <w:fldChar w:fldCharType="end"/>
            </w:r>
          </w:hyperlink>
        </w:p>
        <w:p w14:paraId="56D84995" w14:textId="7C6368B1" w:rsidR="006A4B2D" w:rsidRDefault="001F6759">
          <w:pPr>
            <w:pStyle w:val="Kazalovsebine1"/>
            <w:tabs>
              <w:tab w:val="left" w:pos="390"/>
              <w:tab w:val="right" w:leader="dot" w:pos="9062"/>
            </w:tabs>
            <w:rPr>
              <w:rFonts w:eastAsiaTheme="minorEastAsia" w:cstheme="minorBidi"/>
              <w:b w:val="0"/>
              <w:bCs w:val="0"/>
              <w:caps w:val="0"/>
              <w:noProof/>
              <w:u w:val="none"/>
              <w:lang w:eastAsia="sl-SI"/>
            </w:rPr>
          </w:pPr>
          <w:hyperlink w:anchor="_Toc519769843" w:history="1">
            <w:r w:rsidR="006A4B2D" w:rsidRPr="00C71F6D">
              <w:rPr>
                <w:rStyle w:val="Hiperpovezava"/>
                <w:noProof/>
              </w:rPr>
              <w:t>9.</w:t>
            </w:r>
            <w:r w:rsidR="006A4B2D">
              <w:rPr>
                <w:rFonts w:eastAsiaTheme="minorEastAsia" w:cstheme="minorBidi"/>
                <w:b w:val="0"/>
                <w:bCs w:val="0"/>
                <w:caps w:val="0"/>
                <w:noProof/>
                <w:u w:val="none"/>
                <w:lang w:eastAsia="sl-SI"/>
              </w:rPr>
              <w:tab/>
            </w:r>
            <w:r w:rsidR="006A4B2D" w:rsidRPr="00C71F6D">
              <w:rPr>
                <w:rStyle w:val="Hiperpovezava"/>
                <w:noProof/>
              </w:rPr>
              <w:t>INFORMACIJE ZA UGOTAVLJANJE SPOSOBNOSTI</w:t>
            </w:r>
            <w:r w:rsidR="006A4B2D">
              <w:rPr>
                <w:noProof/>
                <w:webHidden/>
              </w:rPr>
              <w:tab/>
            </w:r>
            <w:r w:rsidR="006A4B2D">
              <w:rPr>
                <w:noProof/>
                <w:webHidden/>
              </w:rPr>
              <w:fldChar w:fldCharType="begin"/>
            </w:r>
            <w:r w:rsidR="006A4B2D">
              <w:rPr>
                <w:noProof/>
                <w:webHidden/>
              </w:rPr>
              <w:instrText xml:space="preserve"> PAGEREF _Toc519769843 \h </w:instrText>
            </w:r>
            <w:r w:rsidR="006A4B2D">
              <w:rPr>
                <w:noProof/>
                <w:webHidden/>
              </w:rPr>
            </w:r>
            <w:r w:rsidR="006A4B2D">
              <w:rPr>
                <w:noProof/>
                <w:webHidden/>
              </w:rPr>
              <w:fldChar w:fldCharType="separate"/>
            </w:r>
            <w:r w:rsidR="00F52C13">
              <w:rPr>
                <w:noProof/>
                <w:webHidden/>
              </w:rPr>
              <w:t>32</w:t>
            </w:r>
            <w:r w:rsidR="006A4B2D">
              <w:rPr>
                <w:noProof/>
                <w:webHidden/>
              </w:rPr>
              <w:fldChar w:fldCharType="end"/>
            </w:r>
          </w:hyperlink>
        </w:p>
        <w:p w14:paraId="428BC1A7" w14:textId="78B3A4F5"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4" w:history="1">
            <w:r w:rsidR="006A4B2D" w:rsidRPr="00C71F6D">
              <w:rPr>
                <w:rStyle w:val="Hiperpovezava"/>
                <w:noProof/>
              </w:rPr>
              <w:t>9.1.</w:t>
            </w:r>
            <w:r w:rsidR="006A4B2D">
              <w:rPr>
                <w:rFonts w:eastAsiaTheme="minorEastAsia" w:cstheme="minorBidi"/>
                <w:b w:val="0"/>
                <w:bCs w:val="0"/>
                <w:smallCaps w:val="0"/>
                <w:noProof/>
                <w:lang w:eastAsia="sl-SI"/>
              </w:rPr>
              <w:tab/>
            </w:r>
            <w:r w:rsidR="006A4B2D" w:rsidRPr="00C71F6D">
              <w:rPr>
                <w:rStyle w:val="Hiperpovezava"/>
                <w:noProof/>
              </w:rPr>
              <w:t>Izjava o izpolnjevanju zahtev naročnika</w:t>
            </w:r>
            <w:r w:rsidR="006A4B2D">
              <w:rPr>
                <w:noProof/>
                <w:webHidden/>
              </w:rPr>
              <w:tab/>
            </w:r>
            <w:r w:rsidR="006A4B2D">
              <w:rPr>
                <w:noProof/>
                <w:webHidden/>
              </w:rPr>
              <w:fldChar w:fldCharType="begin"/>
            </w:r>
            <w:r w:rsidR="006A4B2D">
              <w:rPr>
                <w:noProof/>
                <w:webHidden/>
              </w:rPr>
              <w:instrText xml:space="preserve"> PAGEREF _Toc519769844 \h </w:instrText>
            </w:r>
            <w:r w:rsidR="006A4B2D">
              <w:rPr>
                <w:noProof/>
                <w:webHidden/>
              </w:rPr>
            </w:r>
            <w:r w:rsidR="006A4B2D">
              <w:rPr>
                <w:noProof/>
                <w:webHidden/>
              </w:rPr>
              <w:fldChar w:fldCharType="separate"/>
            </w:r>
            <w:r w:rsidR="00F52C13">
              <w:rPr>
                <w:noProof/>
                <w:webHidden/>
              </w:rPr>
              <w:t>32</w:t>
            </w:r>
            <w:r w:rsidR="006A4B2D">
              <w:rPr>
                <w:noProof/>
                <w:webHidden/>
              </w:rPr>
              <w:fldChar w:fldCharType="end"/>
            </w:r>
          </w:hyperlink>
        </w:p>
        <w:p w14:paraId="06910C6C" w14:textId="1C9F36E6"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5" w:history="1">
            <w:r w:rsidR="006A4B2D" w:rsidRPr="00C71F6D">
              <w:rPr>
                <w:rStyle w:val="Hiperpovezava"/>
                <w:noProof/>
              </w:rPr>
              <w:t>9.2.</w:t>
            </w:r>
            <w:r w:rsidR="006A4B2D">
              <w:rPr>
                <w:rFonts w:eastAsiaTheme="minorEastAsia" w:cstheme="minorBidi"/>
                <w:b w:val="0"/>
                <w:bCs w:val="0"/>
                <w:smallCaps w:val="0"/>
                <w:noProof/>
                <w:lang w:eastAsia="sl-SI"/>
              </w:rPr>
              <w:tab/>
            </w:r>
            <w:r w:rsidR="006A4B2D" w:rsidRPr="00C71F6D">
              <w:rPr>
                <w:rStyle w:val="Hiperpovezava"/>
                <w:noProof/>
              </w:rPr>
              <w:t>Preverjanje uradno dostopnih podatkov</w:t>
            </w:r>
            <w:r w:rsidR="006A4B2D">
              <w:rPr>
                <w:noProof/>
                <w:webHidden/>
              </w:rPr>
              <w:tab/>
            </w:r>
            <w:r w:rsidR="006A4B2D">
              <w:rPr>
                <w:noProof/>
                <w:webHidden/>
              </w:rPr>
              <w:fldChar w:fldCharType="begin"/>
            </w:r>
            <w:r w:rsidR="006A4B2D">
              <w:rPr>
                <w:noProof/>
                <w:webHidden/>
              </w:rPr>
              <w:instrText xml:space="preserve"> PAGEREF _Toc519769845 \h </w:instrText>
            </w:r>
            <w:r w:rsidR="006A4B2D">
              <w:rPr>
                <w:noProof/>
                <w:webHidden/>
              </w:rPr>
            </w:r>
            <w:r w:rsidR="006A4B2D">
              <w:rPr>
                <w:noProof/>
                <w:webHidden/>
              </w:rPr>
              <w:fldChar w:fldCharType="separate"/>
            </w:r>
            <w:r w:rsidR="00F52C13">
              <w:rPr>
                <w:noProof/>
                <w:webHidden/>
              </w:rPr>
              <w:t>32</w:t>
            </w:r>
            <w:r w:rsidR="006A4B2D">
              <w:rPr>
                <w:noProof/>
                <w:webHidden/>
              </w:rPr>
              <w:fldChar w:fldCharType="end"/>
            </w:r>
          </w:hyperlink>
        </w:p>
        <w:p w14:paraId="05963C2B" w14:textId="4D297EC5"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6" w:history="1">
            <w:r w:rsidR="006A4B2D" w:rsidRPr="00C71F6D">
              <w:rPr>
                <w:rStyle w:val="Hiperpovezava"/>
                <w:noProof/>
              </w:rPr>
              <w:t>9.3.</w:t>
            </w:r>
            <w:r w:rsidR="006A4B2D">
              <w:rPr>
                <w:rFonts w:eastAsiaTheme="minorEastAsia" w:cstheme="minorBidi"/>
                <w:b w:val="0"/>
                <w:bCs w:val="0"/>
                <w:smallCaps w:val="0"/>
                <w:noProof/>
                <w:lang w:eastAsia="sl-SI"/>
              </w:rPr>
              <w:tab/>
            </w:r>
            <w:r w:rsidR="006A4B2D" w:rsidRPr="00C71F6D">
              <w:rPr>
                <w:rStyle w:val="Hiperpovezava"/>
                <w:noProof/>
              </w:rPr>
              <w:t>Preverjanje podatkov, ki niso uradno dostopni</w:t>
            </w:r>
            <w:r w:rsidR="006A4B2D">
              <w:rPr>
                <w:noProof/>
                <w:webHidden/>
              </w:rPr>
              <w:tab/>
            </w:r>
            <w:r w:rsidR="006A4B2D">
              <w:rPr>
                <w:noProof/>
                <w:webHidden/>
              </w:rPr>
              <w:fldChar w:fldCharType="begin"/>
            </w:r>
            <w:r w:rsidR="006A4B2D">
              <w:rPr>
                <w:noProof/>
                <w:webHidden/>
              </w:rPr>
              <w:instrText xml:space="preserve"> PAGEREF _Toc519769846 \h </w:instrText>
            </w:r>
            <w:r w:rsidR="006A4B2D">
              <w:rPr>
                <w:noProof/>
                <w:webHidden/>
              </w:rPr>
            </w:r>
            <w:r w:rsidR="006A4B2D">
              <w:rPr>
                <w:noProof/>
                <w:webHidden/>
              </w:rPr>
              <w:fldChar w:fldCharType="separate"/>
            </w:r>
            <w:r w:rsidR="00F52C13">
              <w:rPr>
                <w:noProof/>
                <w:webHidden/>
              </w:rPr>
              <w:t>33</w:t>
            </w:r>
            <w:r w:rsidR="006A4B2D">
              <w:rPr>
                <w:noProof/>
                <w:webHidden/>
              </w:rPr>
              <w:fldChar w:fldCharType="end"/>
            </w:r>
          </w:hyperlink>
        </w:p>
        <w:p w14:paraId="6F8EE22F" w14:textId="7FB01BDE"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7" w:history="1">
            <w:r w:rsidR="006A4B2D" w:rsidRPr="00C71F6D">
              <w:rPr>
                <w:rStyle w:val="Hiperpovezava"/>
                <w:noProof/>
              </w:rPr>
              <w:t>9.4.</w:t>
            </w:r>
            <w:r w:rsidR="006A4B2D">
              <w:rPr>
                <w:rFonts w:eastAsiaTheme="minorEastAsia" w:cstheme="minorBidi"/>
                <w:b w:val="0"/>
                <w:bCs w:val="0"/>
                <w:smallCaps w:val="0"/>
                <w:noProof/>
                <w:lang w:eastAsia="sl-SI"/>
              </w:rPr>
              <w:tab/>
            </w:r>
            <w:r w:rsidR="006A4B2D" w:rsidRPr="00C71F6D">
              <w:rPr>
                <w:rStyle w:val="Hiperpovezava"/>
                <w:noProof/>
              </w:rPr>
              <w:t>Pridobivanje podatkov na druge načine</w:t>
            </w:r>
            <w:r w:rsidR="006A4B2D">
              <w:rPr>
                <w:noProof/>
                <w:webHidden/>
              </w:rPr>
              <w:tab/>
            </w:r>
            <w:r w:rsidR="006A4B2D">
              <w:rPr>
                <w:noProof/>
                <w:webHidden/>
              </w:rPr>
              <w:fldChar w:fldCharType="begin"/>
            </w:r>
            <w:r w:rsidR="006A4B2D">
              <w:rPr>
                <w:noProof/>
                <w:webHidden/>
              </w:rPr>
              <w:instrText xml:space="preserve"> PAGEREF _Toc519769847 \h </w:instrText>
            </w:r>
            <w:r w:rsidR="006A4B2D">
              <w:rPr>
                <w:noProof/>
                <w:webHidden/>
              </w:rPr>
            </w:r>
            <w:r w:rsidR="006A4B2D">
              <w:rPr>
                <w:noProof/>
                <w:webHidden/>
              </w:rPr>
              <w:fldChar w:fldCharType="separate"/>
            </w:r>
            <w:r w:rsidR="00F52C13">
              <w:rPr>
                <w:noProof/>
                <w:webHidden/>
              </w:rPr>
              <w:t>33</w:t>
            </w:r>
            <w:r w:rsidR="006A4B2D">
              <w:rPr>
                <w:noProof/>
                <w:webHidden/>
              </w:rPr>
              <w:fldChar w:fldCharType="end"/>
            </w:r>
          </w:hyperlink>
        </w:p>
        <w:p w14:paraId="5788177D" w14:textId="44B57398"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8" w:history="1">
            <w:r w:rsidR="006A4B2D" w:rsidRPr="00C71F6D">
              <w:rPr>
                <w:rStyle w:val="Hiperpovezava"/>
                <w:noProof/>
              </w:rPr>
              <w:t>9.5.</w:t>
            </w:r>
            <w:r w:rsidR="006A4B2D">
              <w:rPr>
                <w:rFonts w:eastAsiaTheme="minorEastAsia" w:cstheme="minorBidi"/>
                <w:b w:val="0"/>
                <w:bCs w:val="0"/>
                <w:smallCaps w:val="0"/>
                <w:noProof/>
                <w:lang w:eastAsia="sl-SI"/>
              </w:rPr>
              <w:tab/>
            </w:r>
            <w:r w:rsidR="006A4B2D" w:rsidRPr="00C71F6D">
              <w:rPr>
                <w:rStyle w:val="Hiperpovezava"/>
                <w:noProof/>
              </w:rPr>
              <w:t>Pojasnila ponudb</w:t>
            </w:r>
            <w:r w:rsidR="006A4B2D">
              <w:rPr>
                <w:noProof/>
                <w:webHidden/>
              </w:rPr>
              <w:tab/>
            </w:r>
            <w:r w:rsidR="006A4B2D">
              <w:rPr>
                <w:noProof/>
                <w:webHidden/>
              </w:rPr>
              <w:fldChar w:fldCharType="begin"/>
            </w:r>
            <w:r w:rsidR="006A4B2D">
              <w:rPr>
                <w:noProof/>
                <w:webHidden/>
              </w:rPr>
              <w:instrText xml:space="preserve"> PAGEREF _Toc519769848 \h </w:instrText>
            </w:r>
            <w:r w:rsidR="006A4B2D">
              <w:rPr>
                <w:noProof/>
                <w:webHidden/>
              </w:rPr>
            </w:r>
            <w:r w:rsidR="006A4B2D">
              <w:rPr>
                <w:noProof/>
                <w:webHidden/>
              </w:rPr>
              <w:fldChar w:fldCharType="separate"/>
            </w:r>
            <w:r w:rsidR="00F52C13">
              <w:rPr>
                <w:noProof/>
                <w:webHidden/>
              </w:rPr>
              <w:t>33</w:t>
            </w:r>
            <w:r w:rsidR="006A4B2D">
              <w:rPr>
                <w:noProof/>
                <w:webHidden/>
              </w:rPr>
              <w:fldChar w:fldCharType="end"/>
            </w:r>
          </w:hyperlink>
        </w:p>
        <w:p w14:paraId="1AF9FE57" w14:textId="74988C63" w:rsidR="006A4B2D" w:rsidRDefault="001F6759">
          <w:pPr>
            <w:pStyle w:val="Kazalovsebine2"/>
            <w:tabs>
              <w:tab w:val="left" w:pos="561"/>
              <w:tab w:val="right" w:leader="dot" w:pos="9062"/>
            </w:tabs>
            <w:rPr>
              <w:rFonts w:eastAsiaTheme="minorEastAsia" w:cstheme="minorBidi"/>
              <w:b w:val="0"/>
              <w:bCs w:val="0"/>
              <w:smallCaps w:val="0"/>
              <w:noProof/>
              <w:lang w:eastAsia="sl-SI"/>
            </w:rPr>
          </w:pPr>
          <w:hyperlink w:anchor="_Toc519769849" w:history="1">
            <w:r w:rsidR="006A4B2D" w:rsidRPr="00C71F6D">
              <w:rPr>
                <w:rStyle w:val="Hiperpovezava"/>
                <w:noProof/>
              </w:rPr>
              <w:t>9.6.</w:t>
            </w:r>
            <w:r w:rsidR="006A4B2D">
              <w:rPr>
                <w:rFonts w:eastAsiaTheme="minorEastAsia" w:cstheme="minorBidi"/>
                <w:b w:val="0"/>
                <w:bCs w:val="0"/>
                <w:smallCaps w:val="0"/>
                <w:noProof/>
                <w:lang w:eastAsia="sl-SI"/>
              </w:rPr>
              <w:tab/>
            </w:r>
            <w:r w:rsidR="006A4B2D" w:rsidRPr="00C71F6D">
              <w:rPr>
                <w:rStyle w:val="Hiperpovezava"/>
                <w:noProof/>
              </w:rPr>
              <w:t>Dopolnitve, popravki ponudb</w:t>
            </w:r>
            <w:r w:rsidR="006A4B2D">
              <w:rPr>
                <w:noProof/>
                <w:webHidden/>
              </w:rPr>
              <w:tab/>
            </w:r>
            <w:r w:rsidR="006A4B2D">
              <w:rPr>
                <w:noProof/>
                <w:webHidden/>
              </w:rPr>
              <w:fldChar w:fldCharType="begin"/>
            </w:r>
            <w:r w:rsidR="006A4B2D">
              <w:rPr>
                <w:noProof/>
                <w:webHidden/>
              </w:rPr>
              <w:instrText xml:space="preserve"> PAGEREF _Toc519769849 \h </w:instrText>
            </w:r>
            <w:r w:rsidR="006A4B2D">
              <w:rPr>
                <w:noProof/>
                <w:webHidden/>
              </w:rPr>
            </w:r>
            <w:r w:rsidR="006A4B2D">
              <w:rPr>
                <w:noProof/>
                <w:webHidden/>
              </w:rPr>
              <w:fldChar w:fldCharType="separate"/>
            </w:r>
            <w:r w:rsidR="00F52C13">
              <w:rPr>
                <w:noProof/>
                <w:webHidden/>
              </w:rPr>
              <w:t>33</w:t>
            </w:r>
            <w:r w:rsidR="006A4B2D">
              <w:rPr>
                <w:noProof/>
                <w:webHidden/>
              </w:rPr>
              <w:fldChar w:fldCharType="end"/>
            </w:r>
          </w:hyperlink>
        </w:p>
        <w:p w14:paraId="039F009D" w14:textId="350D5C11"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50" w:history="1">
            <w:r w:rsidR="006A4B2D" w:rsidRPr="00C71F6D">
              <w:rPr>
                <w:rStyle w:val="Hiperpovezava"/>
                <w:noProof/>
              </w:rPr>
              <w:t>10.</w:t>
            </w:r>
            <w:r w:rsidR="006A4B2D">
              <w:rPr>
                <w:rFonts w:eastAsiaTheme="minorEastAsia" w:cstheme="minorBidi"/>
                <w:b w:val="0"/>
                <w:bCs w:val="0"/>
                <w:caps w:val="0"/>
                <w:noProof/>
                <w:u w:val="none"/>
                <w:lang w:eastAsia="sl-SI"/>
              </w:rPr>
              <w:tab/>
            </w:r>
            <w:r w:rsidR="006A4B2D" w:rsidRPr="00C71F6D">
              <w:rPr>
                <w:rStyle w:val="Hiperpovezava"/>
                <w:noProof/>
              </w:rPr>
              <w:t>FINANČNA ZAVAROVANJA</w:t>
            </w:r>
            <w:r w:rsidR="006A4B2D">
              <w:rPr>
                <w:noProof/>
                <w:webHidden/>
              </w:rPr>
              <w:tab/>
            </w:r>
            <w:r w:rsidR="006A4B2D">
              <w:rPr>
                <w:noProof/>
                <w:webHidden/>
              </w:rPr>
              <w:fldChar w:fldCharType="begin"/>
            </w:r>
            <w:r w:rsidR="006A4B2D">
              <w:rPr>
                <w:noProof/>
                <w:webHidden/>
              </w:rPr>
              <w:instrText xml:space="preserve"> PAGEREF _Toc519769850 \h </w:instrText>
            </w:r>
            <w:r w:rsidR="006A4B2D">
              <w:rPr>
                <w:noProof/>
                <w:webHidden/>
              </w:rPr>
            </w:r>
            <w:r w:rsidR="006A4B2D">
              <w:rPr>
                <w:noProof/>
                <w:webHidden/>
              </w:rPr>
              <w:fldChar w:fldCharType="separate"/>
            </w:r>
            <w:r w:rsidR="00F52C13">
              <w:rPr>
                <w:noProof/>
                <w:webHidden/>
              </w:rPr>
              <w:t>33</w:t>
            </w:r>
            <w:r w:rsidR="006A4B2D">
              <w:rPr>
                <w:noProof/>
                <w:webHidden/>
              </w:rPr>
              <w:fldChar w:fldCharType="end"/>
            </w:r>
          </w:hyperlink>
        </w:p>
        <w:p w14:paraId="05E73293" w14:textId="6243C8D6"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1" w:history="1">
            <w:r w:rsidR="006A4B2D" w:rsidRPr="00C71F6D">
              <w:rPr>
                <w:rStyle w:val="Hiperpovezava"/>
                <w:noProof/>
              </w:rPr>
              <w:t>10.1.</w:t>
            </w:r>
            <w:r w:rsidR="006A4B2D">
              <w:rPr>
                <w:rFonts w:eastAsiaTheme="minorEastAsia" w:cstheme="minorBidi"/>
                <w:b w:val="0"/>
                <w:bCs w:val="0"/>
                <w:smallCaps w:val="0"/>
                <w:noProof/>
                <w:lang w:eastAsia="sl-SI"/>
              </w:rPr>
              <w:tab/>
            </w:r>
            <w:r w:rsidR="006A4B2D" w:rsidRPr="00C71F6D">
              <w:rPr>
                <w:rStyle w:val="Hiperpovezava"/>
                <w:noProof/>
              </w:rPr>
              <w:t>Finančno zavarovanje za dobro izvedbo pogodbenih obveznosti</w:t>
            </w:r>
            <w:r w:rsidR="006A4B2D">
              <w:rPr>
                <w:noProof/>
                <w:webHidden/>
              </w:rPr>
              <w:tab/>
            </w:r>
            <w:r w:rsidR="006A4B2D">
              <w:rPr>
                <w:noProof/>
                <w:webHidden/>
              </w:rPr>
              <w:fldChar w:fldCharType="begin"/>
            </w:r>
            <w:r w:rsidR="006A4B2D">
              <w:rPr>
                <w:noProof/>
                <w:webHidden/>
              </w:rPr>
              <w:instrText xml:space="preserve"> PAGEREF _Toc519769851 \h </w:instrText>
            </w:r>
            <w:r w:rsidR="006A4B2D">
              <w:rPr>
                <w:noProof/>
                <w:webHidden/>
              </w:rPr>
            </w:r>
            <w:r w:rsidR="006A4B2D">
              <w:rPr>
                <w:noProof/>
                <w:webHidden/>
              </w:rPr>
              <w:fldChar w:fldCharType="separate"/>
            </w:r>
            <w:r w:rsidR="00F52C13">
              <w:rPr>
                <w:noProof/>
                <w:webHidden/>
              </w:rPr>
              <w:t>34</w:t>
            </w:r>
            <w:r w:rsidR="006A4B2D">
              <w:rPr>
                <w:noProof/>
                <w:webHidden/>
              </w:rPr>
              <w:fldChar w:fldCharType="end"/>
            </w:r>
          </w:hyperlink>
        </w:p>
        <w:p w14:paraId="118BD2F9" w14:textId="13B738F2"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2" w:history="1">
            <w:r w:rsidR="006A4B2D" w:rsidRPr="00C71F6D">
              <w:rPr>
                <w:rStyle w:val="Hiperpovezava"/>
                <w:noProof/>
              </w:rPr>
              <w:t>10.2.</w:t>
            </w:r>
            <w:r w:rsidR="006A4B2D">
              <w:rPr>
                <w:rFonts w:eastAsiaTheme="minorEastAsia" w:cstheme="minorBidi"/>
                <w:b w:val="0"/>
                <w:bCs w:val="0"/>
                <w:smallCaps w:val="0"/>
                <w:noProof/>
                <w:lang w:eastAsia="sl-SI"/>
              </w:rPr>
              <w:tab/>
            </w:r>
            <w:r w:rsidR="006A4B2D" w:rsidRPr="00C71F6D">
              <w:rPr>
                <w:rStyle w:val="Hiperpovezava"/>
                <w:noProof/>
              </w:rPr>
              <w:t>Finančno zavarovanje za odpravo napak v garancijskem roku</w:t>
            </w:r>
            <w:r w:rsidR="006A4B2D">
              <w:rPr>
                <w:noProof/>
                <w:webHidden/>
              </w:rPr>
              <w:tab/>
            </w:r>
            <w:r w:rsidR="006A4B2D">
              <w:rPr>
                <w:noProof/>
                <w:webHidden/>
              </w:rPr>
              <w:fldChar w:fldCharType="begin"/>
            </w:r>
            <w:r w:rsidR="006A4B2D">
              <w:rPr>
                <w:noProof/>
                <w:webHidden/>
              </w:rPr>
              <w:instrText xml:space="preserve"> PAGEREF _Toc519769852 \h </w:instrText>
            </w:r>
            <w:r w:rsidR="006A4B2D">
              <w:rPr>
                <w:noProof/>
                <w:webHidden/>
              </w:rPr>
            </w:r>
            <w:r w:rsidR="006A4B2D">
              <w:rPr>
                <w:noProof/>
                <w:webHidden/>
              </w:rPr>
              <w:fldChar w:fldCharType="separate"/>
            </w:r>
            <w:r w:rsidR="00F52C13">
              <w:rPr>
                <w:noProof/>
                <w:webHidden/>
              </w:rPr>
              <w:t>35</w:t>
            </w:r>
            <w:r w:rsidR="006A4B2D">
              <w:rPr>
                <w:noProof/>
                <w:webHidden/>
              </w:rPr>
              <w:fldChar w:fldCharType="end"/>
            </w:r>
          </w:hyperlink>
        </w:p>
        <w:p w14:paraId="3C295C52" w14:textId="474126D2"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53" w:history="1">
            <w:r w:rsidR="006A4B2D" w:rsidRPr="00C71F6D">
              <w:rPr>
                <w:rStyle w:val="Hiperpovezava"/>
                <w:noProof/>
              </w:rPr>
              <w:t>11.</w:t>
            </w:r>
            <w:r w:rsidR="006A4B2D">
              <w:rPr>
                <w:rFonts w:eastAsiaTheme="minorEastAsia" w:cstheme="minorBidi"/>
                <w:b w:val="0"/>
                <w:bCs w:val="0"/>
                <w:caps w:val="0"/>
                <w:noProof/>
                <w:u w:val="none"/>
                <w:lang w:eastAsia="sl-SI"/>
              </w:rPr>
              <w:tab/>
            </w:r>
            <w:r w:rsidR="006A4B2D" w:rsidRPr="00C71F6D">
              <w:rPr>
                <w:rStyle w:val="Hiperpovezava"/>
                <w:noProof/>
              </w:rPr>
              <w:t>MERILA</w:t>
            </w:r>
            <w:r w:rsidR="006A4B2D">
              <w:rPr>
                <w:noProof/>
                <w:webHidden/>
              </w:rPr>
              <w:tab/>
            </w:r>
            <w:r w:rsidR="006A4B2D">
              <w:rPr>
                <w:noProof/>
                <w:webHidden/>
              </w:rPr>
              <w:fldChar w:fldCharType="begin"/>
            </w:r>
            <w:r w:rsidR="006A4B2D">
              <w:rPr>
                <w:noProof/>
                <w:webHidden/>
              </w:rPr>
              <w:instrText xml:space="preserve"> PAGEREF _Toc519769853 \h </w:instrText>
            </w:r>
            <w:r w:rsidR="006A4B2D">
              <w:rPr>
                <w:noProof/>
                <w:webHidden/>
              </w:rPr>
            </w:r>
            <w:r w:rsidR="006A4B2D">
              <w:rPr>
                <w:noProof/>
                <w:webHidden/>
              </w:rPr>
              <w:fldChar w:fldCharType="separate"/>
            </w:r>
            <w:r w:rsidR="00F52C13">
              <w:rPr>
                <w:noProof/>
                <w:webHidden/>
              </w:rPr>
              <w:t>36</w:t>
            </w:r>
            <w:r w:rsidR="006A4B2D">
              <w:rPr>
                <w:noProof/>
                <w:webHidden/>
              </w:rPr>
              <w:fldChar w:fldCharType="end"/>
            </w:r>
          </w:hyperlink>
        </w:p>
        <w:p w14:paraId="19C782AB" w14:textId="7289AF4C"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4" w:history="1">
            <w:r w:rsidR="006A4B2D" w:rsidRPr="00C71F6D">
              <w:rPr>
                <w:rStyle w:val="Hiperpovezava"/>
                <w:noProof/>
              </w:rPr>
              <w:t>11.1.</w:t>
            </w:r>
            <w:r w:rsidR="006A4B2D">
              <w:rPr>
                <w:rFonts w:eastAsiaTheme="minorEastAsia" w:cstheme="minorBidi"/>
                <w:b w:val="0"/>
                <w:bCs w:val="0"/>
                <w:smallCaps w:val="0"/>
                <w:noProof/>
                <w:lang w:eastAsia="sl-SI"/>
              </w:rPr>
              <w:tab/>
            </w:r>
            <w:r w:rsidR="006A4B2D" w:rsidRPr="00C71F6D">
              <w:rPr>
                <w:rStyle w:val="Hiperpovezava"/>
                <w:noProof/>
              </w:rPr>
              <w:t>Določitev meril</w:t>
            </w:r>
            <w:r w:rsidR="006A4B2D">
              <w:rPr>
                <w:noProof/>
                <w:webHidden/>
              </w:rPr>
              <w:tab/>
            </w:r>
            <w:r w:rsidR="006A4B2D">
              <w:rPr>
                <w:noProof/>
                <w:webHidden/>
              </w:rPr>
              <w:fldChar w:fldCharType="begin"/>
            </w:r>
            <w:r w:rsidR="006A4B2D">
              <w:rPr>
                <w:noProof/>
                <w:webHidden/>
              </w:rPr>
              <w:instrText xml:space="preserve"> PAGEREF _Toc519769854 \h </w:instrText>
            </w:r>
            <w:r w:rsidR="006A4B2D">
              <w:rPr>
                <w:noProof/>
                <w:webHidden/>
              </w:rPr>
            </w:r>
            <w:r w:rsidR="006A4B2D">
              <w:rPr>
                <w:noProof/>
                <w:webHidden/>
              </w:rPr>
              <w:fldChar w:fldCharType="separate"/>
            </w:r>
            <w:r w:rsidR="00F52C13">
              <w:rPr>
                <w:noProof/>
                <w:webHidden/>
              </w:rPr>
              <w:t>36</w:t>
            </w:r>
            <w:r w:rsidR="006A4B2D">
              <w:rPr>
                <w:noProof/>
                <w:webHidden/>
              </w:rPr>
              <w:fldChar w:fldCharType="end"/>
            </w:r>
          </w:hyperlink>
        </w:p>
        <w:p w14:paraId="15EC9B89" w14:textId="350D7212"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55" w:history="1">
            <w:r w:rsidR="006A4B2D" w:rsidRPr="00C71F6D">
              <w:rPr>
                <w:rStyle w:val="Hiperpovezava"/>
                <w:noProof/>
              </w:rPr>
              <w:t>12.</w:t>
            </w:r>
            <w:r w:rsidR="006A4B2D">
              <w:rPr>
                <w:rFonts w:eastAsiaTheme="minorEastAsia" w:cstheme="minorBidi"/>
                <w:b w:val="0"/>
                <w:bCs w:val="0"/>
                <w:caps w:val="0"/>
                <w:noProof/>
                <w:u w:val="none"/>
                <w:lang w:eastAsia="sl-SI"/>
              </w:rPr>
              <w:tab/>
            </w:r>
            <w:r w:rsidR="006A4B2D" w:rsidRPr="00C71F6D">
              <w:rPr>
                <w:rStyle w:val="Hiperpovezava"/>
                <w:noProof/>
              </w:rPr>
              <w:t>PONUDBA</w:t>
            </w:r>
            <w:r w:rsidR="006A4B2D">
              <w:rPr>
                <w:noProof/>
                <w:webHidden/>
              </w:rPr>
              <w:tab/>
            </w:r>
            <w:r w:rsidR="006A4B2D">
              <w:rPr>
                <w:noProof/>
                <w:webHidden/>
              </w:rPr>
              <w:fldChar w:fldCharType="begin"/>
            </w:r>
            <w:r w:rsidR="006A4B2D">
              <w:rPr>
                <w:noProof/>
                <w:webHidden/>
              </w:rPr>
              <w:instrText xml:space="preserve"> PAGEREF _Toc519769855 \h </w:instrText>
            </w:r>
            <w:r w:rsidR="006A4B2D">
              <w:rPr>
                <w:noProof/>
                <w:webHidden/>
              </w:rPr>
            </w:r>
            <w:r w:rsidR="006A4B2D">
              <w:rPr>
                <w:noProof/>
                <w:webHidden/>
              </w:rPr>
              <w:fldChar w:fldCharType="separate"/>
            </w:r>
            <w:r w:rsidR="00F52C13">
              <w:rPr>
                <w:noProof/>
                <w:webHidden/>
              </w:rPr>
              <w:t>36</w:t>
            </w:r>
            <w:r w:rsidR="006A4B2D">
              <w:rPr>
                <w:noProof/>
                <w:webHidden/>
              </w:rPr>
              <w:fldChar w:fldCharType="end"/>
            </w:r>
          </w:hyperlink>
        </w:p>
        <w:p w14:paraId="3117A033" w14:textId="61B1D3DD"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6" w:history="1">
            <w:r w:rsidR="006A4B2D" w:rsidRPr="00C71F6D">
              <w:rPr>
                <w:rStyle w:val="Hiperpovezava"/>
                <w:noProof/>
              </w:rPr>
              <w:t>12.1.</w:t>
            </w:r>
            <w:r w:rsidR="006A4B2D">
              <w:rPr>
                <w:rFonts w:eastAsiaTheme="minorEastAsia" w:cstheme="minorBidi"/>
                <w:b w:val="0"/>
                <w:bCs w:val="0"/>
                <w:smallCaps w:val="0"/>
                <w:noProof/>
                <w:lang w:eastAsia="sl-SI"/>
              </w:rPr>
              <w:tab/>
            </w:r>
            <w:r w:rsidR="006A4B2D" w:rsidRPr="00C71F6D">
              <w:rPr>
                <w:rStyle w:val="Hiperpovezava"/>
                <w:noProof/>
              </w:rPr>
              <w:t>Oblika ponudbe</w:t>
            </w:r>
            <w:r w:rsidR="006A4B2D">
              <w:rPr>
                <w:noProof/>
                <w:webHidden/>
              </w:rPr>
              <w:tab/>
            </w:r>
            <w:r w:rsidR="006A4B2D">
              <w:rPr>
                <w:noProof/>
                <w:webHidden/>
              </w:rPr>
              <w:fldChar w:fldCharType="begin"/>
            </w:r>
            <w:r w:rsidR="006A4B2D">
              <w:rPr>
                <w:noProof/>
                <w:webHidden/>
              </w:rPr>
              <w:instrText xml:space="preserve"> PAGEREF _Toc519769856 \h </w:instrText>
            </w:r>
            <w:r w:rsidR="006A4B2D">
              <w:rPr>
                <w:noProof/>
                <w:webHidden/>
              </w:rPr>
            </w:r>
            <w:r w:rsidR="006A4B2D">
              <w:rPr>
                <w:noProof/>
                <w:webHidden/>
              </w:rPr>
              <w:fldChar w:fldCharType="separate"/>
            </w:r>
            <w:r w:rsidR="00F52C13">
              <w:rPr>
                <w:noProof/>
                <w:webHidden/>
              </w:rPr>
              <w:t>36</w:t>
            </w:r>
            <w:r w:rsidR="006A4B2D">
              <w:rPr>
                <w:noProof/>
                <w:webHidden/>
              </w:rPr>
              <w:fldChar w:fldCharType="end"/>
            </w:r>
          </w:hyperlink>
        </w:p>
        <w:p w14:paraId="72699EAA" w14:textId="3C920B67"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7" w:history="1">
            <w:r w:rsidR="006A4B2D" w:rsidRPr="00C71F6D">
              <w:rPr>
                <w:rStyle w:val="Hiperpovezava"/>
                <w:rFonts w:eastAsia="Calibri"/>
                <w:noProof/>
              </w:rPr>
              <w:t>12.2.</w:t>
            </w:r>
            <w:r w:rsidR="006A4B2D">
              <w:rPr>
                <w:rFonts w:eastAsiaTheme="minorEastAsia" w:cstheme="minorBidi"/>
                <w:b w:val="0"/>
                <w:bCs w:val="0"/>
                <w:smallCaps w:val="0"/>
                <w:noProof/>
                <w:lang w:eastAsia="sl-SI"/>
              </w:rPr>
              <w:tab/>
            </w:r>
            <w:r w:rsidR="006A4B2D" w:rsidRPr="00C71F6D">
              <w:rPr>
                <w:rStyle w:val="Hiperpovezava"/>
                <w:rFonts w:eastAsia="Calibri"/>
                <w:noProof/>
              </w:rPr>
              <w:t>Veljavnost ponudbe</w:t>
            </w:r>
            <w:r w:rsidR="006A4B2D">
              <w:rPr>
                <w:noProof/>
                <w:webHidden/>
              </w:rPr>
              <w:tab/>
            </w:r>
            <w:r w:rsidR="006A4B2D">
              <w:rPr>
                <w:noProof/>
                <w:webHidden/>
              </w:rPr>
              <w:fldChar w:fldCharType="begin"/>
            </w:r>
            <w:r w:rsidR="006A4B2D">
              <w:rPr>
                <w:noProof/>
                <w:webHidden/>
              </w:rPr>
              <w:instrText xml:space="preserve"> PAGEREF _Toc519769857 \h </w:instrText>
            </w:r>
            <w:r w:rsidR="006A4B2D">
              <w:rPr>
                <w:noProof/>
                <w:webHidden/>
              </w:rPr>
            </w:r>
            <w:r w:rsidR="006A4B2D">
              <w:rPr>
                <w:noProof/>
                <w:webHidden/>
              </w:rPr>
              <w:fldChar w:fldCharType="separate"/>
            </w:r>
            <w:r w:rsidR="00F52C13">
              <w:rPr>
                <w:noProof/>
                <w:webHidden/>
              </w:rPr>
              <w:t>37</w:t>
            </w:r>
            <w:r w:rsidR="006A4B2D">
              <w:rPr>
                <w:noProof/>
                <w:webHidden/>
              </w:rPr>
              <w:fldChar w:fldCharType="end"/>
            </w:r>
          </w:hyperlink>
        </w:p>
        <w:p w14:paraId="58F8CD4D" w14:textId="3D4D5A07"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8" w:history="1">
            <w:r w:rsidR="006A4B2D" w:rsidRPr="00C71F6D">
              <w:rPr>
                <w:rStyle w:val="Hiperpovezava"/>
                <w:rFonts w:eastAsia="Calibri"/>
                <w:noProof/>
              </w:rPr>
              <w:t>12.3.</w:t>
            </w:r>
            <w:r w:rsidR="006A4B2D">
              <w:rPr>
                <w:rFonts w:eastAsiaTheme="minorEastAsia" w:cstheme="minorBidi"/>
                <w:b w:val="0"/>
                <w:bCs w:val="0"/>
                <w:smallCaps w:val="0"/>
                <w:noProof/>
                <w:lang w:eastAsia="sl-SI"/>
              </w:rPr>
              <w:tab/>
            </w:r>
            <w:r w:rsidR="006A4B2D" w:rsidRPr="00C71F6D">
              <w:rPr>
                <w:rStyle w:val="Hiperpovezava"/>
                <w:rFonts w:eastAsia="Calibri"/>
                <w:noProof/>
              </w:rPr>
              <w:t>Ponudbena cena</w:t>
            </w:r>
            <w:r w:rsidR="006A4B2D">
              <w:rPr>
                <w:noProof/>
                <w:webHidden/>
              </w:rPr>
              <w:tab/>
            </w:r>
            <w:r w:rsidR="006A4B2D">
              <w:rPr>
                <w:noProof/>
                <w:webHidden/>
              </w:rPr>
              <w:fldChar w:fldCharType="begin"/>
            </w:r>
            <w:r w:rsidR="006A4B2D">
              <w:rPr>
                <w:noProof/>
                <w:webHidden/>
              </w:rPr>
              <w:instrText xml:space="preserve"> PAGEREF _Toc519769858 \h </w:instrText>
            </w:r>
            <w:r w:rsidR="006A4B2D">
              <w:rPr>
                <w:noProof/>
                <w:webHidden/>
              </w:rPr>
            </w:r>
            <w:r w:rsidR="006A4B2D">
              <w:rPr>
                <w:noProof/>
                <w:webHidden/>
              </w:rPr>
              <w:fldChar w:fldCharType="separate"/>
            </w:r>
            <w:r w:rsidR="00F52C13">
              <w:rPr>
                <w:noProof/>
                <w:webHidden/>
              </w:rPr>
              <w:t>37</w:t>
            </w:r>
            <w:r w:rsidR="006A4B2D">
              <w:rPr>
                <w:noProof/>
                <w:webHidden/>
              </w:rPr>
              <w:fldChar w:fldCharType="end"/>
            </w:r>
          </w:hyperlink>
        </w:p>
        <w:p w14:paraId="5BE8F264" w14:textId="625CFA91"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59" w:history="1">
            <w:r w:rsidR="006A4B2D" w:rsidRPr="00C71F6D">
              <w:rPr>
                <w:rStyle w:val="Hiperpovezava"/>
                <w:noProof/>
              </w:rPr>
              <w:t>12.4.</w:t>
            </w:r>
            <w:r w:rsidR="006A4B2D">
              <w:rPr>
                <w:rFonts w:eastAsiaTheme="minorEastAsia" w:cstheme="minorBidi"/>
                <w:b w:val="0"/>
                <w:bCs w:val="0"/>
                <w:smallCaps w:val="0"/>
                <w:noProof/>
                <w:lang w:eastAsia="sl-SI"/>
              </w:rPr>
              <w:tab/>
            </w:r>
            <w:r w:rsidR="006A4B2D" w:rsidRPr="00C71F6D">
              <w:rPr>
                <w:rStyle w:val="Hiperpovezava"/>
                <w:noProof/>
              </w:rPr>
              <w:t>Računske napake</w:t>
            </w:r>
            <w:r w:rsidR="006A4B2D">
              <w:rPr>
                <w:noProof/>
                <w:webHidden/>
              </w:rPr>
              <w:tab/>
            </w:r>
            <w:r w:rsidR="006A4B2D">
              <w:rPr>
                <w:noProof/>
                <w:webHidden/>
              </w:rPr>
              <w:fldChar w:fldCharType="begin"/>
            </w:r>
            <w:r w:rsidR="006A4B2D">
              <w:rPr>
                <w:noProof/>
                <w:webHidden/>
              </w:rPr>
              <w:instrText xml:space="preserve"> PAGEREF _Toc519769859 \h </w:instrText>
            </w:r>
            <w:r w:rsidR="006A4B2D">
              <w:rPr>
                <w:noProof/>
                <w:webHidden/>
              </w:rPr>
            </w:r>
            <w:r w:rsidR="006A4B2D">
              <w:rPr>
                <w:noProof/>
                <w:webHidden/>
              </w:rPr>
              <w:fldChar w:fldCharType="separate"/>
            </w:r>
            <w:r w:rsidR="00F52C13">
              <w:rPr>
                <w:noProof/>
                <w:webHidden/>
              </w:rPr>
              <w:t>38</w:t>
            </w:r>
            <w:r w:rsidR="006A4B2D">
              <w:rPr>
                <w:noProof/>
                <w:webHidden/>
              </w:rPr>
              <w:fldChar w:fldCharType="end"/>
            </w:r>
          </w:hyperlink>
        </w:p>
        <w:p w14:paraId="12A7C3FE" w14:textId="7E96A37C"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0" w:history="1">
            <w:r w:rsidR="006A4B2D" w:rsidRPr="00C71F6D">
              <w:rPr>
                <w:rStyle w:val="Hiperpovezava"/>
                <w:noProof/>
              </w:rPr>
              <w:t>12.5.</w:t>
            </w:r>
            <w:r w:rsidR="006A4B2D">
              <w:rPr>
                <w:rFonts w:eastAsiaTheme="minorEastAsia" w:cstheme="minorBidi"/>
                <w:b w:val="0"/>
                <w:bCs w:val="0"/>
                <w:smallCaps w:val="0"/>
                <w:noProof/>
                <w:lang w:eastAsia="sl-SI"/>
              </w:rPr>
              <w:tab/>
            </w:r>
            <w:r w:rsidR="006A4B2D" w:rsidRPr="00C71F6D">
              <w:rPr>
                <w:rStyle w:val="Hiperpovezava"/>
                <w:noProof/>
              </w:rPr>
              <w:t>Podatki o ustanoviteljih</w:t>
            </w:r>
            <w:r w:rsidR="006A4B2D">
              <w:rPr>
                <w:noProof/>
                <w:webHidden/>
              </w:rPr>
              <w:tab/>
            </w:r>
            <w:r w:rsidR="006A4B2D">
              <w:rPr>
                <w:noProof/>
                <w:webHidden/>
              </w:rPr>
              <w:fldChar w:fldCharType="begin"/>
            </w:r>
            <w:r w:rsidR="006A4B2D">
              <w:rPr>
                <w:noProof/>
                <w:webHidden/>
              </w:rPr>
              <w:instrText xml:space="preserve"> PAGEREF _Toc519769860 \h </w:instrText>
            </w:r>
            <w:r w:rsidR="006A4B2D">
              <w:rPr>
                <w:noProof/>
                <w:webHidden/>
              </w:rPr>
            </w:r>
            <w:r w:rsidR="006A4B2D">
              <w:rPr>
                <w:noProof/>
                <w:webHidden/>
              </w:rPr>
              <w:fldChar w:fldCharType="separate"/>
            </w:r>
            <w:r w:rsidR="00F52C13">
              <w:rPr>
                <w:noProof/>
                <w:webHidden/>
              </w:rPr>
              <w:t>39</w:t>
            </w:r>
            <w:r w:rsidR="006A4B2D">
              <w:rPr>
                <w:noProof/>
                <w:webHidden/>
              </w:rPr>
              <w:fldChar w:fldCharType="end"/>
            </w:r>
          </w:hyperlink>
        </w:p>
        <w:p w14:paraId="49169CB2" w14:textId="5AB562BE"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1" w:history="1">
            <w:r w:rsidR="006A4B2D" w:rsidRPr="00C71F6D">
              <w:rPr>
                <w:rStyle w:val="Hiperpovezava"/>
                <w:rFonts w:eastAsia="Calibri"/>
                <w:noProof/>
              </w:rPr>
              <w:t>12.6.</w:t>
            </w:r>
            <w:r w:rsidR="006A4B2D">
              <w:rPr>
                <w:rFonts w:eastAsiaTheme="minorEastAsia" w:cstheme="minorBidi"/>
                <w:b w:val="0"/>
                <w:bCs w:val="0"/>
                <w:smallCaps w:val="0"/>
                <w:noProof/>
                <w:lang w:eastAsia="sl-SI"/>
              </w:rPr>
              <w:tab/>
            </w:r>
            <w:r w:rsidR="006A4B2D" w:rsidRPr="00C71F6D">
              <w:rPr>
                <w:rStyle w:val="Hiperpovezava"/>
                <w:rFonts w:eastAsia="Calibri"/>
                <w:noProof/>
              </w:rPr>
              <w:t>Podpis ponudbene dokumentacije</w:t>
            </w:r>
            <w:r w:rsidR="006A4B2D">
              <w:rPr>
                <w:noProof/>
                <w:webHidden/>
              </w:rPr>
              <w:tab/>
            </w:r>
            <w:r w:rsidR="006A4B2D">
              <w:rPr>
                <w:noProof/>
                <w:webHidden/>
              </w:rPr>
              <w:fldChar w:fldCharType="begin"/>
            </w:r>
            <w:r w:rsidR="006A4B2D">
              <w:rPr>
                <w:noProof/>
                <w:webHidden/>
              </w:rPr>
              <w:instrText xml:space="preserve"> PAGEREF _Toc519769861 \h </w:instrText>
            </w:r>
            <w:r w:rsidR="006A4B2D">
              <w:rPr>
                <w:noProof/>
                <w:webHidden/>
              </w:rPr>
            </w:r>
            <w:r w:rsidR="006A4B2D">
              <w:rPr>
                <w:noProof/>
                <w:webHidden/>
              </w:rPr>
              <w:fldChar w:fldCharType="separate"/>
            </w:r>
            <w:r w:rsidR="00F52C13">
              <w:rPr>
                <w:noProof/>
                <w:webHidden/>
              </w:rPr>
              <w:t>39</w:t>
            </w:r>
            <w:r w:rsidR="006A4B2D">
              <w:rPr>
                <w:noProof/>
                <w:webHidden/>
              </w:rPr>
              <w:fldChar w:fldCharType="end"/>
            </w:r>
          </w:hyperlink>
        </w:p>
        <w:p w14:paraId="03864610" w14:textId="5A6E73F9" w:rsidR="006A4B2D" w:rsidRDefault="001F6759">
          <w:pPr>
            <w:pStyle w:val="Kazalovsebine2"/>
            <w:tabs>
              <w:tab w:val="left" w:pos="613"/>
              <w:tab w:val="right" w:leader="dot" w:pos="9062"/>
            </w:tabs>
            <w:rPr>
              <w:rFonts w:eastAsiaTheme="minorEastAsia" w:cstheme="minorBidi"/>
              <w:b w:val="0"/>
              <w:bCs w:val="0"/>
              <w:smallCaps w:val="0"/>
              <w:noProof/>
              <w:lang w:eastAsia="sl-SI"/>
            </w:rPr>
          </w:pPr>
          <w:hyperlink w:anchor="_Toc519769862" w:history="1">
            <w:r w:rsidR="006A4B2D" w:rsidRPr="00C71F6D">
              <w:rPr>
                <w:rStyle w:val="Hiperpovezava"/>
                <w:rFonts w:eastAsia="Calibri"/>
                <w:noProof/>
              </w:rPr>
              <w:t>12.7</w:t>
            </w:r>
            <w:r w:rsidR="006A4B2D">
              <w:rPr>
                <w:rFonts w:eastAsiaTheme="minorEastAsia" w:cstheme="minorBidi"/>
                <w:b w:val="0"/>
                <w:bCs w:val="0"/>
                <w:smallCaps w:val="0"/>
                <w:noProof/>
                <w:lang w:eastAsia="sl-SI"/>
              </w:rPr>
              <w:tab/>
            </w:r>
            <w:r w:rsidR="006A4B2D" w:rsidRPr="00C71F6D">
              <w:rPr>
                <w:rStyle w:val="Hiperpovezava"/>
                <w:rFonts w:eastAsia="Calibri"/>
                <w:noProof/>
              </w:rPr>
              <w:t>Sestavni deli ponudbe</w:t>
            </w:r>
            <w:r w:rsidR="006A4B2D">
              <w:rPr>
                <w:noProof/>
                <w:webHidden/>
              </w:rPr>
              <w:tab/>
            </w:r>
            <w:r w:rsidR="006A4B2D">
              <w:rPr>
                <w:noProof/>
                <w:webHidden/>
              </w:rPr>
              <w:fldChar w:fldCharType="begin"/>
            </w:r>
            <w:r w:rsidR="006A4B2D">
              <w:rPr>
                <w:noProof/>
                <w:webHidden/>
              </w:rPr>
              <w:instrText xml:space="preserve"> PAGEREF _Toc519769862 \h </w:instrText>
            </w:r>
            <w:r w:rsidR="006A4B2D">
              <w:rPr>
                <w:noProof/>
                <w:webHidden/>
              </w:rPr>
            </w:r>
            <w:r w:rsidR="006A4B2D">
              <w:rPr>
                <w:noProof/>
                <w:webHidden/>
              </w:rPr>
              <w:fldChar w:fldCharType="separate"/>
            </w:r>
            <w:r w:rsidR="00F52C13">
              <w:rPr>
                <w:noProof/>
                <w:webHidden/>
              </w:rPr>
              <w:t>40</w:t>
            </w:r>
            <w:r w:rsidR="006A4B2D">
              <w:rPr>
                <w:noProof/>
                <w:webHidden/>
              </w:rPr>
              <w:fldChar w:fldCharType="end"/>
            </w:r>
          </w:hyperlink>
        </w:p>
        <w:p w14:paraId="513A8EC8" w14:textId="4AE71758"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63" w:history="1">
            <w:r w:rsidR="006A4B2D" w:rsidRPr="00C71F6D">
              <w:rPr>
                <w:rStyle w:val="Hiperpovezava"/>
                <w:noProof/>
              </w:rPr>
              <w:t>13.</w:t>
            </w:r>
            <w:r w:rsidR="006A4B2D">
              <w:rPr>
                <w:rFonts w:eastAsiaTheme="minorEastAsia" w:cstheme="minorBidi"/>
                <w:b w:val="0"/>
                <w:bCs w:val="0"/>
                <w:caps w:val="0"/>
                <w:noProof/>
                <w:u w:val="none"/>
                <w:lang w:eastAsia="sl-SI"/>
              </w:rPr>
              <w:tab/>
            </w:r>
            <w:r w:rsidR="006A4B2D" w:rsidRPr="00C71F6D">
              <w:rPr>
                <w:rStyle w:val="Hiperpovezava"/>
                <w:noProof/>
              </w:rPr>
              <w:t>TEHNIČNE SPECIFIKACIJE</w:t>
            </w:r>
            <w:r w:rsidR="006A4B2D">
              <w:rPr>
                <w:noProof/>
                <w:webHidden/>
              </w:rPr>
              <w:tab/>
            </w:r>
            <w:r w:rsidR="006A4B2D">
              <w:rPr>
                <w:noProof/>
                <w:webHidden/>
              </w:rPr>
              <w:fldChar w:fldCharType="begin"/>
            </w:r>
            <w:r w:rsidR="006A4B2D">
              <w:rPr>
                <w:noProof/>
                <w:webHidden/>
              </w:rPr>
              <w:instrText xml:space="preserve"> PAGEREF _Toc519769863 \h </w:instrText>
            </w:r>
            <w:r w:rsidR="006A4B2D">
              <w:rPr>
                <w:noProof/>
                <w:webHidden/>
              </w:rPr>
            </w:r>
            <w:r w:rsidR="006A4B2D">
              <w:rPr>
                <w:noProof/>
                <w:webHidden/>
              </w:rPr>
              <w:fldChar w:fldCharType="separate"/>
            </w:r>
            <w:r w:rsidR="00F52C13">
              <w:rPr>
                <w:noProof/>
                <w:webHidden/>
              </w:rPr>
              <w:t>43</w:t>
            </w:r>
            <w:r w:rsidR="006A4B2D">
              <w:rPr>
                <w:noProof/>
                <w:webHidden/>
              </w:rPr>
              <w:fldChar w:fldCharType="end"/>
            </w:r>
          </w:hyperlink>
        </w:p>
        <w:p w14:paraId="4E84669F" w14:textId="67405567"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4" w:history="1">
            <w:r w:rsidR="006A4B2D" w:rsidRPr="00C71F6D">
              <w:rPr>
                <w:rStyle w:val="Hiperpovezava"/>
                <w:noProof/>
              </w:rPr>
              <w:t>13.1.</w:t>
            </w:r>
            <w:r w:rsidR="006A4B2D">
              <w:rPr>
                <w:rFonts w:eastAsiaTheme="minorEastAsia" w:cstheme="minorBidi"/>
                <w:b w:val="0"/>
                <w:bCs w:val="0"/>
                <w:smallCaps w:val="0"/>
                <w:noProof/>
                <w:lang w:eastAsia="sl-SI"/>
              </w:rPr>
              <w:tab/>
            </w:r>
            <w:r w:rsidR="006A4B2D" w:rsidRPr="00C71F6D">
              <w:rPr>
                <w:rStyle w:val="Hiperpovezava"/>
                <w:noProof/>
              </w:rPr>
              <w:t>Popis del oz. ponudbeni predračun</w:t>
            </w:r>
            <w:r w:rsidR="006A4B2D">
              <w:rPr>
                <w:noProof/>
                <w:webHidden/>
              </w:rPr>
              <w:tab/>
            </w:r>
            <w:r w:rsidR="006A4B2D">
              <w:rPr>
                <w:noProof/>
                <w:webHidden/>
              </w:rPr>
              <w:fldChar w:fldCharType="begin"/>
            </w:r>
            <w:r w:rsidR="006A4B2D">
              <w:rPr>
                <w:noProof/>
                <w:webHidden/>
              </w:rPr>
              <w:instrText xml:space="preserve"> PAGEREF _Toc519769864 \h </w:instrText>
            </w:r>
            <w:r w:rsidR="006A4B2D">
              <w:rPr>
                <w:noProof/>
                <w:webHidden/>
              </w:rPr>
            </w:r>
            <w:r w:rsidR="006A4B2D">
              <w:rPr>
                <w:noProof/>
                <w:webHidden/>
              </w:rPr>
              <w:fldChar w:fldCharType="separate"/>
            </w:r>
            <w:r w:rsidR="00F52C13">
              <w:rPr>
                <w:noProof/>
                <w:webHidden/>
              </w:rPr>
              <w:t>43</w:t>
            </w:r>
            <w:r w:rsidR="006A4B2D">
              <w:rPr>
                <w:noProof/>
                <w:webHidden/>
              </w:rPr>
              <w:fldChar w:fldCharType="end"/>
            </w:r>
          </w:hyperlink>
        </w:p>
        <w:p w14:paraId="4861C50B" w14:textId="235CED4E"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5" w:history="1">
            <w:r w:rsidR="006A4B2D" w:rsidRPr="00C71F6D">
              <w:rPr>
                <w:rStyle w:val="Hiperpovezava"/>
                <w:rFonts w:eastAsia="Calibri"/>
                <w:noProof/>
              </w:rPr>
              <w:t>13.2.</w:t>
            </w:r>
            <w:r w:rsidR="006A4B2D">
              <w:rPr>
                <w:rFonts w:eastAsiaTheme="minorEastAsia" w:cstheme="minorBidi"/>
                <w:b w:val="0"/>
                <w:bCs w:val="0"/>
                <w:smallCaps w:val="0"/>
                <w:noProof/>
                <w:lang w:eastAsia="sl-SI"/>
              </w:rPr>
              <w:tab/>
            </w:r>
            <w:r w:rsidR="006A4B2D" w:rsidRPr="00C71F6D">
              <w:rPr>
                <w:rStyle w:val="Hiperpovezava"/>
                <w:rFonts w:eastAsia="Calibri"/>
                <w:noProof/>
              </w:rPr>
              <w:t>Kalkulacijski cenik</w:t>
            </w:r>
            <w:r w:rsidR="006A4B2D">
              <w:rPr>
                <w:noProof/>
                <w:webHidden/>
              </w:rPr>
              <w:tab/>
            </w:r>
            <w:r w:rsidR="006A4B2D">
              <w:rPr>
                <w:noProof/>
                <w:webHidden/>
              </w:rPr>
              <w:fldChar w:fldCharType="begin"/>
            </w:r>
            <w:r w:rsidR="006A4B2D">
              <w:rPr>
                <w:noProof/>
                <w:webHidden/>
              </w:rPr>
              <w:instrText xml:space="preserve"> PAGEREF _Toc519769865 \h </w:instrText>
            </w:r>
            <w:r w:rsidR="006A4B2D">
              <w:rPr>
                <w:noProof/>
                <w:webHidden/>
              </w:rPr>
            </w:r>
            <w:r w:rsidR="006A4B2D">
              <w:rPr>
                <w:noProof/>
                <w:webHidden/>
              </w:rPr>
              <w:fldChar w:fldCharType="separate"/>
            </w:r>
            <w:r w:rsidR="00F52C13">
              <w:rPr>
                <w:noProof/>
                <w:webHidden/>
              </w:rPr>
              <w:t>44</w:t>
            </w:r>
            <w:r w:rsidR="006A4B2D">
              <w:rPr>
                <w:noProof/>
                <w:webHidden/>
              </w:rPr>
              <w:fldChar w:fldCharType="end"/>
            </w:r>
          </w:hyperlink>
        </w:p>
        <w:p w14:paraId="69D10452" w14:textId="45EDAF1C"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6" w:history="1">
            <w:r w:rsidR="006A4B2D" w:rsidRPr="00C71F6D">
              <w:rPr>
                <w:rStyle w:val="Hiperpovezava"/>
                <w:rFonts w:eastAsia="Calibri"/>
                <w:noProof/>
              </w:rPr>
              <w:t>13.3.</w:t>
            </w:r>
            <w:r w:rsidR="006A4B2D">
              <w:rPr>
                <w:rFonts w:eastAsiaTheme="minorEastAsia" w:cstheme="minorBidi"/>
                <w:b w:val="0"/>
                <w:bCs w:val="0"/>
                <w:smallCaps w:val="0"/>
                <w:noProof/>
                <w:lang w:eastAsia="sl-SI"/>
              </w:rPr>
              <w:tab/>
            </w:r>
            <w:r w:rsidR="006A4B2D" w:rsidRPr="00C71F6D">
              <w:rPr>
                <w:rStyle w:val="Hiperpovezava"/>
                <w:rFonts w:eastAsia="Calibri"/>
                <w:noProof/>
              </w:rPr>
              <w:t>Priloge - tehnične (se ne oddajajo pri ponudbi):</w:t>
            </w:r>
            <w:r w:rsidR="006A4B2D">
              <w:rPr>
                <w:noProof/>
                <w:webHidden/>
              </w:rPr>
              <w:tab/>
            </w:r>
            <w:r w:rsidR="006A4B2D">
              <w:rPr>
                <w:noProof/>
                <w:webHidden/>
              </w:rPr>
              <w:fldChar w:fldCharType="begin"/>
            </w:r>
            <w:r w:rsidR="006A4B2D">
              <w:rPr>
                <w:noProof/>
                <w:webHidden/>
              </w:rPr>
              <w:instrText xml:space="preserve"> PAGEREF _Toc519769866 \h </w:instrText>
            </w:r>
            <w:r w:rsidR="006A4B2D">
              <w:rPr>
                <w:noProof/>
                <w:webHidden/>
              </w:rPr>
            </w:r>
            <w:r w:rsidR="006A4B2D">
              <w:rPr>
                <w:noProof/>
                <w:webHidden/>
              </w:rPr>
              <w:fldChar w:fldCharType="separate"/>
            </w:r>
            <w:r w:rsidR="00F52C13">
              <w:rPr>
                <w:noProof/>
                <w:webHidden/>
              </w:rPr>
              <w:t>44</w:t>
            </w:r>
            <w:r w:rsidR="006A4B2D">
              <w:rPr>
                <w:noProof/>
                <w:webHidden/>
              </w:rPr>
              <w:fldChar w:fldCharType="end"/>
            </w:r>
          </w:hyperlink>
        </w:p>
        <w:p w14:paraId="129FA904" w14:textId="6C81749E"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67" w:history="1">
            <w:r w:rsidR="006A4B2D" w:rsidRPr="00C71F6D">
              <w:rPr>
                <w:rStyle w:val="Hiperpovezava"/>
                <w:noProof/>
              </w:rPr>
              <w:t>14.</w:t>
            </w:r>
            <w:r w:rsidR="006A4B2D">
              <w:rPr>
                <w:rFonts w:eastAsiaTheme="minorEastAsia" w:cstheme="minorBidi"/>
                <w:b w:val="0"/>
                <w:bCs w:val="0"/>
                <w:caps w:val="0"/>
                <w:noProof/>
                <w:u w:val="none"/>
                <w:lang w:eastAsia="sl-SI"/>
              </w:rPr>
              <w:tab/>
            </w:r>
            <w:r w:rsidR="006A4B2D" w:rsidRPr="00C71F6D">
              <w:rPr>
                <w:rStyle w:val="Hiperpovezava"/>
                <w:noProof/>
              </w:rPr>
              <w:t>ZAUPNOST</w:t>
            </w:r>
            <w:r w:rsidR="006A4B2D">
              <w:rPr>
                <w:noProof/>
                <w:webHidden/>
              </w:rPr>
              <w:tab/>
            </w:r>
            <w:r w:rsidR="006A4B2D">
              <w:rPr>
                <w:noProof/>
                <w:webHidden/>
              </w:rPr>
              <w:fldChar w:fldCharType="begin"/>
            </w:r>
            <w:r w:rsidR="006A4B2D">
              <w:rPr>
                <w:noProof/>
                <w:webHidden/>
              </w:rPr>
              <w:instrText xml:space="preserve"> PAGEREF _Toc519769867 \h </w:instrText>
            </w:r>
            <w:r w:rsidR="006A4B2D">
              <w:rPr>
                <w:noProof/>
                <w:webHidden/>
              </w:rPr>
            </w:r>
            <w:r w:rsidR="006A4B2D">
              <w:rPr>
                <w:noProof/>
                <w:webHidden/>
              </w:rPr>
              <w:fldChar w:fldCharType="separate"/>
            </w:r>
            <w:r w:rsidR="00F52C13">
              <w:rPr>
                <w:noProof/>
                <w:webHidden/>
              </w:rPr>
              <w:t>44</w:t>
            </w:r>
            <w:r w:rsidR="006A4B2D">
              <w:rPr>
                <w:noProof/>
                <w:webHidden/>
              </w:rPr>
              <w:fldChar w:fldCharType="end"/>
            </w:r>
          </w:hyperlink>
        </w:p>
        <w:p w14:paraId="1223AF29" w14:textId="39F10CBE"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68" w:history="1">
            <w:r w:rsidR="006A4B2D" w:rsidRPr="00C71F6D">
              <w:rPr>
                <w:rStyle w:val="Hiperpovezava"/>
                <w:noProof/>
              </w:rPr>
              <w:t>15.</w:t>
            </w:r>
            <w:r w:rsidR="006A4B2D">
              <w:rPr>
                <w:rFonts w:eastAsiaTheme="minorEastAsia" w:cstheme="minorBidi"/>
                <w:b w:val="0"/>
                <w:bCs w:val="0"/>
                <w:caps w:val="0"/>
                <w:noProof/>
                <w:u w:val="none"/>
                <w:lang w:eastAsia="sl-SI"/>
              </w:rPr>
              <w:tab/>
            </w:r>
            <w:r w:rsidR="006A4B2D" w:rsidRPr="00C71F6D">
              <w:rPr>
                <w:rStyle w:val="Hiperpovezava"/>
                <w:noProof/>
              </w:rPr>
              <w:t>ZAKLJUČEK POSTOPKA JAVNEGA NAROČANJA</w:t>
            </w:r>
            <w:r w:rsidR="006A4B2D">
              <w:rPr>
                <w:noProof/>
                <w:webHidden/>
              </w:rPr>
              <w:tab/>
            </w:r>
            <w:r w:rsidR="006A4B2D">
              <w:rPr>
                <w:noProof/>
                <w:webHidden/>
              </w:rPr>
              <w:fldChar w:fldCharType="begin"/>
            </w:r>
            <w:r w:rsidR="006A4B2D">
              <w:rPr>
                <w:noProof/>
                <w:webHidden/>
              </w:rPr>
              <w:instrText xml:space="preserve"> PAGEREF _Toc519769868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7E036DEA" w14:textId="04CB76D4"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69" w:history="1">
            <w:r w:rsidR="006A4B2D" w:rsidRPr="00C71F6D">
              <w:rPr>
                <w:rStyle w:val="Hiperpovezava"/>
                <w:noProof/>
              </w:rPr>
              <w:t>15.1.</w:t>
            </w:r>
            <w:r w:rsidR="006A4B2D">
              <w:rPr>
                <w:rFonts w:eastAsiaTheme="minorEastAsia" w:cstheme="minorBidi"/>
                <w:b w:val="0"/>
                <w:bCs w:val="0"/>
                <w:smallCaps w:val="0"/>
                <w:noProof/>
                <w:lang w:eastAsia="sl-SI"/>
              </w:rPr>
              <w:tab/>
            </w:r>
            <w:r w:rsidR="006A4B2D" w:rsidRPr="00C71F6D">
              <w:rPr>
                <w:rStyle w:val="Hiperpovezava"/>
                <w:noProof/>
              </w:rPr>
              <w:t>Ustavitev postopka</w:t>
            </w:r>
            <w:r w:rsidR="006A4B2D">
              <w:rPr>
                <w:noProof/>
                <w:webHidden/>
              </w:rPr>
              <w:tab/>
            </w:r>
            <w:r w:rsidR="006A4B2D">
              <w:rPr>
                <w:noProof/>
                <w:webHidden/>
              </w:rPr>
              <w:fldChar w:fldCharType="begin"/>
            </w:r>
            <w:r w:rsidR="006A4B2D">
              <w:rPr>
                <w:noProof/>
                <w:webHidden/>
              </w:rPr>
              <w:instrText xml:space="preserve"> PAGEREF _Toc519769869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649CA8C9" w14:textId="1A61D583"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70" w:history="1">
            <w:r w:rsidR="006A4B2D" w:rsidRPr="00C71F6D">
              <w:rPr>
                <w:rStyle w:val="Hiperpovezava"/>
                <w:noProof/>
              </w:rPr>
              <w:t>15.2.</w:t>
            </w:r>
            <w:r w:rsidR="006A4B2D">
              <w:rPr>
                <w:rFonts w:eastAsiaTheme="minorEastAsia" w:cstheme="minorBidi"/>
                <w:b w:val="0"/>
                <w:bCs w:val="0"/>
                <w:smallCaps w:val="0"/>
                <w:noProof/>
                <w:lang w:eastAsia="sl-SI"/>
              </w:rPr>
              <w:tab/>
            </w:r>
            <w:r w:rsidR="006A4B2D" w:rsidRPr="00C71F6D">
              <w:rPr>
                <w:rStyle w:val="Hiperpovezava"/>
                <w:noProof/>
              </w:rPr>
              <w:t>Odločitev o oddaji javnega naročila</w:t>
            </w:r>
            <w:r w:rsidR="006A4B2D">
              <w:rPr>
                <w:noProof/>
                <w:webHidden/>
              </w:rPr>
              <w:tab/>
            </w:r>
            <w:r w:rsidR="006A4B2D">
              <w:rPr>
                <w:noProof/>
                <w:webHidden/>
              </w:rPr>
              <w:fldChar w:fldCharType="begin"/>
            </w:r>
            <w:r w:rsidR="006A4B2D">
              <w:rPr>
                <w:noProof/>
                <w:webHidden/>
              </w:rPr>
              <w:instrText xml:space="preserve"> PAGEREF _Toc519769870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69040DBE" w14:textId="230107DC"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71" w:history="1">
            <w:r w:rsidR="006A4B2D" w:rsidRPr="00C71F6D">
              <w:rPr>
                <w:rStyle w:val="Hiperpovezava"/>
                <w:noProof/>
              </w:rPr>
              <w:t>15.3.</w:t>
            </w:r>
            <w:r w:rsidR="006A4B2D">
              <w:rPr>
                <w:rFonts w:eastAsiaTheme="minorEastAsia" w:cstheme="minorBidi"/>
                <w:b w:val="0"/>
                <w:bCs w:val="0"/>
                <w:smallCaps w:val="0"/>
                <w:noProof/>
                <w:lang w:eastAsia="sl-SI"/>
              </w:rPr>
              <w:tab/>
            </w:r>
            <w:r w:rsidR="006A4B2D" w:rsidRPr="00C71F6D">
              <w:rPr>
                <w:rStyle w:val="Hiperpovezava"/>
                <w:noProof/>
              </w:rPr>
              <w:t>Zavrnitev vseh ponudb</w:t>
            </w:r>
            <w:r w:rsidR="006A4B2D">
              <w:rPr>
                <w:noProof/>
                <w:webHidden/>
              </w:rPr>
              <w:tab/>
            </w:r>
            <w:r w:rsidR="006A4B2D">
              <w:rPr>
                <w:noProof/>
                <w:webHidden/>
              </w:rPr>
              <w:fldChar w:fldCharType="begin"/>
            </w:r>
            <w:r w:rsidR="006A4B2D">
              <w:rPr>
                <w:noProof/>
                <w:webHidden/>
              </w:rPr>
              <w:instrText xml:space="preserve"> PAGEREF _Toc519769871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5B903359" w14:textId="3DAF0372"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72" w:history="1">
            <w:r w:rsidR="006A4B2D" w:rsidRPr="00C71F6D">
              <w:rPr>
                <w:rStyle w:val="Hiperpovezava"/>
                <w:noProof/>
              </w:rPr>
              <w:t>15.4.</w:t>
            </w:r>
            <w:r w:rsidR="006A4B2D">
              <w:rPr>
                <w:rFonts w:eastAsiaTheme="minorEastAsia" w:cstheme="minorBidi"/>
                <w:b w:val="0"/>
                <w:bCs w:val="0"/>
                <w:smallCaps w:val="0"/>
                <w:noProof/>
                <w:lang w:eastAsia="sl-SI"/>
              </w:rPr>
              <w:tab/>
            </w:r>
            <w:r w:rsidR="006A4B2D" w:rsidRPr="00C71F6D">
              <w:rPr>
                <w:rStyle w:val="Hiperpovezava"/>
                <w:noProof/>
              </w:rPr>
              <w:t>Sprememba odločitve</w:t>
            </w:r>
            <w:r w:rsidR="006A4B2D">
              <w:rPr>
                <w:noProof/>
                <w:webHidden/>
              </w:rPr>
              <w:tab/>
            </w:r>
            <w:r w:rsidR="006A4B2D">
              <w:rPr>
                <w:noProof/>
                <w:webHidden/>
              </w:rPr>
              <w:fldChar w:fldCharType="begin"/>
            </w:r>
            <w:r w:rsidR="006A4B2D">
              <w:rPr>
                <w:noProof/>
                <w:webHidden/>
              </w:rPr>
              <w:instrText xml:space="preserve"> PAGEREF _Toc519769872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460ECACD" w14:textId="4589CEE0"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73" w:history="1">
            <w:r w:rsidR="006A4B2D" w:rsidRPr="00C71F6D">
              <w:rPr>
                <w:rStyle w:val="Hiperpovezava"/>
                <w:noProof/>
              </w:rPr>
              <w:t>15.5.</w:t>
            </w:r>
            <w:r w:rsidR="006A4B2D">
              <w:rPr>
                <w:rFonts w:eastAsiaTheme="minorEastAsia" w:cstheme="minorBidi"/>
                <w:b w:val="0"/>
                <w:bCs w:val="0"/>
                <w:smallCaps w:val="0"/>
                <w:noProof/>
                <w:lang w:eastAsia="sl-SI"/>
              </w:rPr>
              <w:tab/>
            </w:r>
            <w:r w:rsidR="006A4B2D" w:rsidRPr="00C71F6D">
              <w:rPr>
                <w:rStyle w:val="Hiperpovezava"/>
                <w:noProof/>
              </w:rPr>
              <w:t>Pravnomočnost odločitve o oddaji javnega naročila</w:t>
            </w:r>
            <w:r w:rsidR="006A4B2D">
              <w:rPr>
                <w:noProof/>
                <w:webHidden/>
              </w:rPr>
              <w:tab/>
            </w:r>
            <w:r w:rsidR="006A4B2D">
              <w:rPr>
                <w:noProof/>
                <w:webHidden/>
              </w:rPr>
              <w:fldChar w:fldCharType="begin"/>
            </w:r>
            <w:r w:rsidR="006A4B2D">
              <w:rPr>
                <w:noProof/>
                <w:webHidden/>
              </w:rPr>
              <w:instrText xml:space="preserve"> PAGEREF _Toc519769873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408702C6" w14:textId="64D24708" w:rsidR="006A4B2D" w:rsidRDefault="001F6759">
          <w:pPr>
            <w:pStyle w:val="Kazalovsebine2"/>
            <w:tabs>
              <w:tab w:val="left" w:pos="672"/>
              <w:tab w:val="right" w:leader="dot" w:pos="9062"/>
            </w:tabs>
            <w:rPr>
              <w:rFonts w:eastAsiaTheme="minorEastAsia" w:cstheme="minorBidi"/>
              <w:b w:val="0"/>
              <w:bCs w:val="0"/>
              <w:smallCaps w:val="0"/>
              <w:noProof/>
              <w:lang w:eastAsia="sl-SI"/>
            </w:rPr>
          </w:pPr>
          <w:hyperlink w:anchor="_Toc519769874" w:history="1">
            <w:r w:rsidR="006A4B2D" w:rsidRPr="00C71F6D">
              <w:rPr>
                <w:rStyle w:val="Hiperpovezava"/>
                <w:noProof/>
              </w:rPr>
              <w:t>15.6.</w:t>
            </w:r>
            <w:r w:rsidR="006A4B2D">
              <w:rPr>
                <w:rFonts w:eastAsiaTheme="minorEastAsia" w:cstheme="minorBidi"/>
                <w:b w:val="0"/>
                <w:bCs w:val="0"/>
                <w:smallCaps w:val="0"/>
                <w:noProof/>
                <w:lang w:eastAsia="sl-SI"/>
              </w:rPr>
              <w:tab/>
            </w:r>
            <w:r w:rsidR="006A4B2D" w:rsidRPr="00C71F6D">
              <w:rPr>
                <w:rStyle w:val="Hiperpovezava"/>
                <w:noProof/>
              </w:rPr>
              <w:t>Odstop od izvedbe javnega naročila</w:t>
            </w:r>
            <w:r w:rsidR="006A4B2D">
              <w:rPr>
                <w:noProof/>
                <w:webHidden/>
              </w:rPr>
              <w:tab/>
            </w:r>
            <w:r w:rsidR="006A4B2D">
              <w:rPr>
                <w:noProof/>
                <w:webHidden/>
              </w:rPr>
              <w:fldChar w:fldCharType="begin"/>
            </w:r>
            <w:r w:rsidR="006A4B2D">
              <w:rPr>
                <w:noProof/>
                <w:webHidden/>
              </w:rPr>
              <w:instrText xml:space="preserve"> PAGEREF _Toc519769874 \h </w:instrText>
            </w:r>
            <w:r w:rsidR="006A4B2D">
              <w:rPr>
                <w:noProof/>
                <w:webHidden/>
              </w:rPr>
            </w:r>
            <w:r w:rsidR="006A4B2D">
              <w:rPr>
                <w:noProof/>
                <w:webHidden/>
              </w:rPr>
              <w:fldChar w:fldCharType="separate"/>
            </w:r>
            <w:r w:rsidR="00F52C13">
              <w:rPr>
                <w:noProof/>
                <w:webHidden/>
              </w:rPr>
              <w:t>45</w:t>
            </w:r>
            <w:r w:rsidR="006A4B2D">
              <w:rPr>
                <w:noProof/>
                <w:webHidden/>
              </w:rPr>
              <w:fldChar w:fldCharType="end"/>
            </w:r>
          </w:hyperlink>
        </w:p>
        <w:p w14:paraId="168239C7" w14:textId="6AC0904F"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75" w:history="1">
            <w:r w:rsidR="006A4B2D" w:rsidRPr="00C71F6D">
              <w:rPr>
                <w:rStyle w:val="Hiperpovezava"/>
                <w:noProof/>
              </w:rPr>
              <w:t>16.</w:t>
            </w:r>
            <w:r w:rsidR="006A4B2D">
              <w:rPr>
                <w:rFonts w:eastAsiaTheme="minorEastAsia" w:cstheme="minorBidi"/>
                <w:b w:val="0"/>
                <w:bCs w:val="0"/>
                <w:caps w:val="0"/>
                <w:noProof/>
                <w:u w:val="none"/>
                <w:lang w:eastAsia="sl-SI"/>
              </w:rPr>
              <w:tab/>
            </w:r>
            <w:r w:rsidR="006A4B2D" w:rsidRPr="00C71F6D">
              <w:rPr>
                <w:rStyle w:val="Hiperpovezava"/>
                <w:noProof/>
              </w:rPr>
              <w:t>POGODBA O IZVEDBI JAVNEGA NAROČILA</w:t>
            </w:r>
            <w:r w:rsidR="006A4B2D">
              <w:rPr>
                <w:noProof/>
                <w:webHidden/>
              </w:rPr>
              <w:tab/>
            </w:r>
            <w:r w:rsidR="006A4B2D">
              <w:rPr>
                <w:noProof/>
                <w:webHidden/>
              </w:rPr>
              <w:fldChar w:fldCharType="begin"/>
            </w:r>
            <w:r w:rsidR="006A4B2D">
              <w:rPr>
                <w:noProof/>
                <w:webHidden/>
              </w:rPr>
              <w:instrText xml:space="preserve"> PAGEREF _Toc519769875 \h </w:instrText>
            </w:r>
            <w:r w:rsidR="006A4B2D">
              <w:rPr>
                <w:noProof/>
                <w:webHidden/>
              </w:rPr>
            </w:r>
            <w:r w:rsidR="006A4B2D">
              <w:rPr>
                <w:noProof/>
                <w:webHidden/>
              </w:rPr>
              <w:fldChar w:fldCharType="separate"/>
            </w:r>
            <w:r w:rsidR="00F52C13">
              <w:rPr>
                <w:noProof/>
                <w:webHidden/>
              </w:rPr>
              <w:t>46</w:t>
            </w:r>
            <w:r w:rsidR="006A4B2D">
              <w:rPr>
                <w:noProof/>
                <w:webHidden/>
              </w:rPr>
              <w:fldChar w:fldCharType="end"/>
            </w:r>
          </w:hyperlink>
        </w:p>
        <w:p w14:paraId="1CEF4496" w14:textId="0ACB6803"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76" w:history="1">
            <w:r w:rsidR="006A4B2D" w:rsidRPr="00C71F6D">
              <w:rPr>
                <w:rStyle w:val="Hiperpovezava"/>
                <w:noProof/>
              </w:rPr>
              <w:t>17.</w:t>
            </w:r>
            <w:r w:rsidR="006A4B2D">
              <w:rPr>
                <w:rFonts w:eastAsiaTheme="minorEastAsia" w:cstheme="minorBidi"/>
                <w:b w:val="0"/>
                <w:bCs w:val="0"/>
                <w:caps w:val="0"/>
                <w:noProof/>
                <w:u w:val="none"/>
                <w:lang w:eastAsia="sl-SI"/>
              </w:rPr>
              <w:tab/>
            </w:r>
            <w:r w:rsidR="006A4B2D" w:rsidRPr="00C71F6D">
              <w:rPr>
                <w:rStyle w:val="Hiperpovezava"/>
                <w:noProof/>
              </w:rPr>
              <w:t>PRAVNO VARSTVO</w:t>
            </w:r>
            <w:r w:rsidR="006A4B2D">
              <w:rPr>
                <w:noProof/>
                <w:webHidden/>
              </w:rPr>
              <w:tab/>
            </w:r>
            <w:r w:rsidR="006A4B2D">
              <w:rPr>
                <w:noProof/>
                <w:webHidden/>
              </w:rPr>
              <w:fldChar w:fldCharType="begin"/>
            </w:r>
            <w:r w:rsidR="006A4B2D">
              <w:rPr>
                <w:noProof/>
                <w:webHidden/>
              </w:rPr>
              <w:instrText xml:space="preserve"> PAGEREF _Toc519769876 \h </w:instrText>
            </w:r>
            <w:r w:rsidR="006A4B2D">
              <w:rPr>
                <w:noProof/>
                <w:webHidden/>
              </w:rPr>
            </w:r>
            <w:r w:rsidR="006A4B2D">
              <w:rPr>
                <w:noProof/>
                <w:webHidden/>
              </w:rPr>
              <w:fldChar w:fldCharType="separate"/>
            </w:r>
            <w:r w:rsidR="00F52C13">
              <w:rPr>
                <w:noProof/>
                <w:webHidden/>
              </w:rPr>
              <w:t>46</w:t>
            </w:r>
            <w:r w:rsidR="006A4B2D">
              <w:rPr>
                <w:noProof/>
                <w:webHidden/>
              </w:rPr>
              <w:fldChar w:fldCharType="end"/>
            </w:r>
          </w:hyperlink>
        </w:p>
        <w:p w14:paraId="2226F84C" w14:textId="21577359" w:rsidR="006A4B2D" w:rsidRDefault="001F6759">
          <w:pPr>
            <w:pStyle w:val="Kazalovsebine1"/>
            <w:tabs>
              <w:tab w:val="left" w:pos="502"/>
              <w:tab w:val="right" w:leader="dot" w:pos="9062"/>
            </w:tabs>
            <w:rPr>
              <w:rFonts w:eastAsiaTheme="minorEastAsia" w:cstheme="minorBidi"/>
              <w:b w:val="0"/>
              <w:bCs w:val="0"/>
              <w:caps w:val="0"/>
              <w:noProof/>
              <w:u w:val="none"/>
              <w:lang w:eastAsia="sl-SI"/>
            </w:rPr>
          </w:pPr>
          <w:hyperlink w:anchor="_Toc519769877" w:history="1">
            <w:r w:rsidR="006A4B2D" w:rsidRPr="00C71F6D">
              <w:rPr>
                <w:rStyle w:val="Hiperpovezava"/>
                <w:rFonts w:eastAsia="Calibri"/>
                <w:noProof/>
              </w:rPr>
              <w:t>18.</w:t>
            </w:r>
            <w:r w:rsidR="006A4B2D">
              <w:rPr>
                <w:rFonts w:eastAsiaTheme="minorEastAsia" w:cstheme="minorBidi"/>
                <w:b w:val="0"/>
                <w:bCs w:val="0"/>
                <w:caps w:val="0"/>
                <w:noProof/>
                <w:u w:val="none"/>
                <w:lang w:eastAsia="sl-SI"/>
              </w:rPr>
              <w:tab/>
            </w:r>
            <w:r w:rsidR="006A4B2D" w:rsidRPr="00C71F6D">
              <w:rPr>
                <w:rStyle w:val="Hiperpovezava"/>
                <w:rFonts w:eastAsia="Calibri"/>
                <w:noProof/>
              </w:rPr>
              <w:t>PROTIKORUPCIJSKO OBVESTILO</w:t>
            </w:r>
            <w:r w:rsidR="006A4B2D">
              <w:rPr>
                <w:noProof/>
                <w:webHidden/>
              </w:rPr>
              <w:tab/>
            </w:r>
            <w:r w:rsidR="006A4B2D">
              <w:rPr>
                <w:noProof/>
                <w:webHidden/>
              </w:rPr>
              <w:fldChar w:fldCharType="begin"/>
            </w:r>
            <w:r w:rsidR="006A4B2D">
              <w:rPr>
                <w:noProof/>
                <w:webHidden/>
              </w:rPr>
              <w:instrText xml:space="preserve"> PAGEREF _Toc519769877 \h </w:instrText>
            </w:r>
            <w:r w:rsidR="006A4B2D">
              <w:rPr>
                <w:noProof/>
                <w:webHidden/>
              </w:rPr>
            </w:r>
            <w:r w:rsidR="006A4B2D">
              <w:rPr>
                <w:noProof/>
                <w:webHidden/>
              </w:rPr>
              <w:fldChar w:fldCharType="separate"/>
            </w:r>
            <w:r w:rsidR="00F52C13">
              <w:rPr>
                <w:noProof/>
                <w:webHidden/>
              </w:rPr>
              <w:t>49</w:t>
            </w:r>
            <w:r w:rsidR="006A4B2D">
              <w:rPr>
                <w:noProof/>
                <w:webHidden/>
              </w:rPr>
              <w:fldChar w:fldCharType="end"/>
            </w:r>
          </w:hyperlink>
        </w:p>
        <w:p w14:paraId="4C10523A" w14:textId="5E8F83F4"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78" w:history="1">
            <w:r w:rsidR="006A4B2D" w:rsidRPr="00C71F6D">
              <w:rPr>
                <w:rStyle w:val="Hiperpovezava"/>
                <w:iCs/>
                <w:noProof/>
              </w:rPr>
              <w:t>PRILOGA št. 1 A</w:t>
            </w:r>
            <w:r w:rsidR="006A4B2D">
              <w:rPr>
                <w:noProof/>
                <w:webHidden/>
              </w:rPr>
              <w:tab/>
            </w:r>
            <w:r w:rsidR="006A4B2D">
              <w:rPr>
                <w:noProof/>
                <w:webHidden/>
              </w:rPr>
              <w:fldChar w:fldCharType="begin"/>
            </w:r>
            <w:r w:rsidR="006A4B2D">
              <w:rPr>
                <w:noProof/>
                <w:webHidden/>
              </w:rPr>
              <w:instrText xml:space="preserve"> PAGEREF _Toc519769878 \h </w:instrText>
            </w:r>
            <w:r w:rsidR="006A4B2D">
              <w:rPr>
                <w:noProof/>
                <w:webHidden/>
              </w:rPr>
            </w:r>
            <w:r w:rsidR="006A4B2D">
              <w:rPr>
                <w:noProof/>
                <w:webHidden/>
              </w:rPr>
              <w:fldChar w:fldCharType="separate"/>
            </w:r>
            <w:r w:rsidR="00F52C13">
              <w:rPr>
                <w:noProof/>
                <w:webHidden/>
              </w:rPr>
              <w:t>51</w:t>
            </w:r>
            <w:r w:rsidR="006A4B2D">
              <w:rPr>
                <w:noProof/>
                <w:webHidden/>
              </w:rPr>
              <w:fldChar w:fldCharType="end"/>
            </w:r>
          </w:hyperlink>
        </w:p>
        <w:p w14:paraId="292F5403" w14:textId="411C9E64"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79" w:history="1">
            <w:r w:rsidR="006A4B2D" w:rsidRPr="00C71F6D">
              <w:rPr>
                <w:rStyle w:val="Hiperpovezava"/>
                <w:noProof/>
                <w:lang w:eastAsia="zh-CN"/>
              </w:rPr>
              <w:t>POVZETEK PREDRAČUNA</w:t>
            </w:r>
            <w:r w:rsidR="006A4B2D">
              <w:rPr>
                <w:noProof/>
                <w:webHidden/>
              </w:rPr>
              <w:tab/>
            </w:r>
            <w:r w:rsidR="006A4B2D">
              <w:rPr>
                <w:noProof/>
                <w:webHidden/>
              </w:rPr>
              <w:fldChar w:fldCharType="begin"/>
            </w:r>
            <w:r w:rsidR="006A4B2D">
              <w:rPr>
                <w:noProof/>
                <w:webHidden/>
              </w:rPr>
              <w:instrText xml:space="preserve"> PAGEREF _Toc519769879 \h </w:instrText>
            </w:r>
            <w:r w:rsidR="006A4B2D">
              <w:rPr>
                <w:noProof/>
                <w:webHidden/>
              </w:rPr>
            </w:r>
            <w:r w:rsidR="006A4B2D">
              <w:rPr>
                <w:noProof/>
                <w:webHidden/>
              </w:rPr>
              <w:fldChar w:fldCharType="separate"/>
            </w:r>
            <w:r w:rsidR="00F52C13">
              <w:rPr>
                <w:noProof/>
                <w:webHidden/>
              </w:rPr>
              <w:t>51</w:t>
            </w:r>
            <w:r w:rsidR="006A4B2D">
              <w:rPr>
                <w:noProof/>
                <w:webHidden/>
              </w:rPr>
              <w:fldChar w:fldCharType="end"/>
            </w:r>
          </w:hyperlink>
        </w:p>
        <w:p w14:paraId="17B6C1DF" w14:textId="3731D962"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0" w:history="1">
            <w:r w:rsidR="006A4B2D" w:rsidRPr="00C71F6D">
              <w:rPr>
                <w:rStyle w:val="Hiperpovezava"/>
                <w:iCs/>
                <w:noProof/>
              </w:rPr>
              <w:t>PRILOGA št. 1 B</w:t>
            </w:r>
            <w:r w:rsidR="006A4B2D">
              <w:rPr>
                <w:noProof/>
                <w:webHidden/>
              </w:rPr>
              <w:tab/>
            </w:r>
            <w:r w:rsidR="006A4B2D">
              <w:rPr>
                <w:noProof/>
                <w:webHidden/>
              </w:rPr>
              <w:fldChar w:fldCharType="begin"/>
            </w:r>
            <w:r w:rsidR="006A4B2D">
              <w:rPr>
                <w:noProof/>
                <w:webHidden/>
              </w:rPr>
              <w:instrText xml:space="preserve"> PAGEREF _Toc519769880 \h </w:instrText>
            </w:r>
            <w:r w:rsidR="006A4B2D">
              <w:rPr>
                <w:noProof/>
                <w:webHidden/>
              </w:rPr>
            </w:r>
            <w:r w:rsidR="006A4B2D">
              <w:rPr>
                <w:noProof/>
                <w:webHidden/>
              </w:rPr>
              <w:fldChar w:fldCharType="separate"/>
            </w:r>
            <w:r w:rsidR="00F52C13">
              <w:rPr>
                <w:noProof/>
                <w:webHidden/>
              </w:rPr>
              <w:t>53</w:t>
            </w:r>
            <w:r w:rsidR="006A4B2D">
              <w:rPr>
                <w:noProof/>
                <w:webHidden/>
              </w:rPr>
              <w:fldChar w:fldCharType="end"/>
            </w:r>
          </w:hyperlink>
        </w:p>
        <w:p w14:paraId="59384620" w14:textId="1129A7A1"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1" w:history="1">
            <w:r w:rsidR="006A4B2D" w:rsidRPr="00C71F6D">
              <w:rPr>
                <w:rStyle w:val="Hiperpovezava"/>
                <w:noProof/>
                <w:lang w:eastAsia="zh-CN" w:bidi="hi-IN"/>
              </w:rPr>
              <w:t>PONUDBENI PREDRAČUN</w:t>
            </w:r>
            <w:r w:rsidR="006A4B2D">
              <w:rPr>
                <w:noProof/>
                <w:webHidden/>
              </w:rPr>
              <w:tab/>
            </w:r>
            <w:r w:rsidR="006A4B2D">
              <w:rPr>
                <w:noProof/>
                <w:webHidden/>
              </w:rPr>
              <w:fldChar w:fldCharType="begin"/>
            </w:r>
            <w:r w:rsidR="006A4B2D">
              <w:rPr>
                <w:noProof/>
                <w:webHidden/>
              </w:rPr>
              <w:instrText xml:space="preserve"> PAGEREF _Toc519769881 \h </w:instrText>
            </w:r>
            <w:r w:rsidR="006A4B2D">
              <w:rPr>
                <w:noProof/>
                <w:webHidden/>
              </w:rPr>
            </w:r>
            <w:r w:rsidR="006A4B2D">
              <w:rPr>
                <w:noProof/>
                <w:webHidden/>
              </w:rPr>
              <w:fldChar w:fldCharType="separate"/>
            </w:r>
            <w:r w:rsidR="00F52C13">
              <w:rPr>
                <w:noProof/>
                <w:webHidden/>
              </w:rPr>
              <w:t>53</w:t>
            </w:r>
            <w:r w:rsidR="006A4B2D">
              <w:rPr>
                <w:noProof/>
                <w:webHidden/>
              </w:rPr>
              <w:fldChar w:fldCharType="end"/>
            </w:r>
          </w:hyperlink>
        </w:p>
        <w:p w14:paraId="5EE729B7" w14:textId="4516D68B"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2" w:history="1">
            <w:r w:rsidR="006A4B2D" w:rsidRPr="00C71F6D">
              <w:rPr>
                <w:rStyle w:val="Hiperpovezava"/>
                <w:iCs/>
                <w:noProof/>
              </w:rPr>
              <w:t>PRILOGA</w:t>
            </w:r>
            <w:r w:rsidR="006A4B2D" w:rsidRPr="00C71F6D">
              <w:rPr>
                <w:rStyle w:val="Hiperpovezava"/>
                <w:noProof/>
              </w:rPr>
              <w:t xml:space="preserve"> št. 2</w:t>
            </w:r>
            <w:r w:rsidR="006A4B2D">
              <w:rPr>
                <w:noProof/>
                <w:webHidden/>
              </w:rPr>
              <w:tab/>
            </w:r>
            <w:r w:rsidR="006A4B2D">
              <w:rPr>
                <w:noProof/>
                <w:webHidden/>
              </w:rPr>
              <w:fldChar w:fldCharType="begin"/>
            </w:r>
            <w:r w:rsidR="006A4B2D">
              <w:rPr>
                <w:noProof/>
                <w:webHidden/>
              </w:rPr>
              <w:instrText xml:space="preserve"> PAGEREF _Toc519769882 \h </w:instrText>
            </w:r>
            <w:r w:rsidR="006A4B2D">
              <w:rPr>
                <w:noProof/>
                <w:webHidden/>
              </w:rPr>
            </w:r>
            <w:r w:rsidR="006A4B2D">
              <w:rPr>
                <w:noProof/>
                <w:webHidden/>
              </w:rPr>
              <w:fldChar w:fldCharType="separate"/>
            </w:r>
            <w:r w:rsidR="00F52C13">
              <w:rPr>
                <w:noProof/>
                <w:webHidden/>
              </w:rPr>
              <w:t>54</w:t>
            </w:r>
            <w:r w:rsidR="006A4B2D">
              <w:rPr>
                <w:noProof/>
                <w:webHidden/>
              </w:rPr>
              <w:fldChar w:fldCharType="end"/>
            </w:r>
          </w:hyperlink>
        </w:p>
        <w:p w14:paraId="6538477E" w14:textId="3D3AF83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3" w:history="1">
            <w:r w:rsidR="006A4B2D" w:rsidRPr="00C71F6D">
              <w:rPr>
                <w:rStyle w:val="Hiperpovezava"/>
                <w:rFonts w:eastAsia="Calibri"/>
                <w:noProof/>
                <w:lang w:eastAsia="zh-CN"/>
              </w:rPr>
              <w:t>PODATKI O PONUDNIKU IN DRUGIH GOSPODARSKIH SUBJEKTIH</w:t>
            </w:r>
            <w:r w:rsidR="006A4B2D">
              <w:rPr>
                <w:noProof/>
                <w:webHidden/>
              </w:rPr>
              <w:tab/>
            </w:r>
            <w:r w:rsidR="006A4B2D">
              <w:rPr>
                <w:noProof/>
                <w:webHidden/>
              </w:rPr>
              <w:fldChar w:fldCharType="begin"/>
            </w:r>
            <w:r w:rsidR="006A4B2D">
              <w:rPr>
                <w:noProof/>
                <w:webHidden/>
              </w:rPr>
              <w:instrText xml:space="preserve"> PAGEREF _Toc519769883 \h </w:instrText>
            </w:r>
            <w:r w:rsidR="006A4B2D">
              <w:rPr>
                <w:noProof/>
                <w:webHidden/>
              </w:rPr>
            </w:r>
            <w:r w:rsidR="006A4B2D">
              <w:rPr>
                <w:noProof/>
                <w:webHidden/>
              </w:rPr>
              <w:fldChar w:fldCharType="separate"/>
            </w:r>
            <w:r w:rsidR="00F52C13">
              <w:rPr>
                <w:noProof/>
                <w:webHidden/>
              </w:rPr>
              <w:t>54</w:t>
            </w:r>
            <w:r w:rsidR="006A4B2D">
              <w:rPr>
                <w:noProof/>
                <w:webHidden/>
              </w:rPr>
              <w:fldChar w:fldCharType="end"/>
            </w:r>
          </w:hyperlink>
        </w:p>
        <w:p w14:paraId="3B1B89D6" w14:textId="34996002"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4" w:history="1">
            <w:r w:rsidR="006A4B2D" w:rsidRPr="00C71F6D">
              <w:rPr>
                <w:rStyle w:val="Hiperpovezava"/>
                <w:iCs/>
                <w:noProof/>
              </w:rPr>
              <w:t>PRILOGA št. 3 A</w:t>
            </w:r>
            <w:r w:rsidR="006A4B2D">
              <w:rPr>
                <w:noProof/>
                <w:webHidden/>
              </w:rPr>
              <w:tab/>
            </w:r>
            <w:r w:rsidR="006A4B2D">
              <w:rPr>
                <w:noProof/>
                <w:webHidden/>
              </w:rPr>
              <w:fldChar w:fldCharType="begin"/>
            </w:r>
            <w:r w:rsidR="006A4B2D">
              <w:rPr>
                <w:noProof/>
                <w:webHidden/>
              </w:rPr>
              <w:instrText xml:space="preserve"> PAGEREF _Toc519769884 \h </w:instrText>
            </w:r>
            <w:r w:rsidR="006A4B2D">
              <w:rPr>
                <w:noProof/>
                <w:webHidden/>
              </w:rPr>
            </w:r>
            <w:r w:rsidR="006A4B2D">
              <w:rPr>
                <w:noProof/>
                <w:webHidden/>
              </w:rPr>
              <w:fldChar w:fldCharType="separate"/>
            </w:r>
            <w:r w:rsidR="00F52C13">
              <w:rPr>
                <w:noProof/>
                <w:webHidden/>
              </w:rPr>
              <w:t>57</w:t>
            </w:r>
            <w:r w:rsidR="006A4B2D">
              <w:rPr>
                <w:noProof/>
                <w:webHidden/>
              </w:rPr>
              <w:fldChar w:fldCharType="end"/>
            </w:r>
          </w:hyperlink>
        </w:p>
        <w:p w14:paraId="2A83A126" w14:textId="0B6C53C1"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5" w:history="1">
            <w:r w:rsidR="006A4B2D" w:rsidRPr="00C71F6D">
              <w:rPr>
                <w:rStyle w:val="Hiperpovezava"/>
                <w:noProof/>
                <w:lang w:eastAsia="zh-CN"/>
              </w:rPr>
              <w:t>IZJAVA PONUDNIKA O NASTOPANJU S PODIZVAJALCI</w:t>
            </w:r>
            <w:r w:rsidR="006A4B2D">
              <w:rPr>
                <w:noProof/>
                <w:webHidden/>
              </w:rPr>
              <w:tab/>
            </w:r>
            <w:r w:rsidR="006A4B2D">
              <w:rPr>
                <w:noProof/>
                <w:webHidden/>
              </w:rPr>
              <w:fldChar w:fldCharType="begin"/>
            </w:r>
            <w:r w:rsidR="006A4B2D">
              <w:rPr>
                <w:noProof/>
                <w:webHidden/>
              </w:rPr>
              <w:instrText xml:space="preserve"> PAGEREF _Toc519769885 \h </w:instrText>
            </w:r>
            <w:r w:rsidR="006A4B2D">
              <w:rPr>
                <w:noProof/>
                <w:webHidden/>
              </w:rPr>
            </w:r>
            <w:r w:rsidR="006A4B2D">
              <w:rPr>
                <w:noProof/>
                <w:webHidden/>
              </w:rPr>
              <w:fldChar w:fldCharType="separate"/>
            </w:r>
            <w:r w:rsidR="00F52C13">
              <w:rPr>
                <w:noProof/>
                <w:webHidden/>
              </w:rPr>
              <w:t>57</w:t>
            </w:r>
            <w:r w:rsidR="006A4B2D">
              <w:rPr>
                <w:noProof/>
                <w:webHidden/>
              </w:rPr>
              <w:fldChar w:fldCharType="end"/>
            </w:r>
          </w:hyperlink>
        </w:p>
        <w:p w14:paraId="16C9F072" w14:textId="08217EA6"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6" w:history="1">
            <w:r w:rsidR="006A4B2D" w:rsidRPr="00C71F6D">
              <w:rPr>
                <w:rStyle w:val="Hiperpovezava"/>
                <w:iCs/>
                <w:noProof/>
              </w:rPr>
              <w:t>PRILOGA št. 3 B</w:t>
            </w:r>
            <w:r w:rsidR="006A4B2D">
              <w:rPr>
                <w:noProof/>
                <w:webHidden/>
              </w:rPr>
              <w:tab/>
            </w:r>
            <w:r w:rsidR="006A4B2D">
              <w:rPr>
                <w:noProof/>
                <w:webHidden/>
              </w:rPr>
              <w:fldChar w:fldCharType="begin"/>
            </w:r>
            <w:r w:rsidR="006A4B2D">
              <w:rPr>
                <w:noProof/>
                <w:webHidden/>
              </w:rPr>
              <w:instrText xml:space="preserve"> PAGEREF _Toc519769886 \h </w:instrText>
            </w:r>
            <w:r w:rsidR="006A4B2D">
              <w:rPr>
                <w:noProof/>
                <w:webHidden/>
              </w:rPr>
            </w:r>
            <w:r w:rsidR="006A4B2D">
              <w:rPr>
                <w:noProof/>
                <w:webHidden/>
              </w:rPr>
              <w:fldChar w:fldCharType="separate"/>
            </w:r>
            <w:r w:rsidR="00F52C13">
              <w:rPr>
                <w:noProof/>
                <w:webHidden/>
              </w:rPr>
              <w:t>59</w:t>
            </w:r>
            <w:r w:rsidR="006A4B2D">
              <w:rPr>
                <w:noProof/>
                <w:webHidden/>
              </w:rPr>
              <w:fldChar w:fldCharType="end"/>
            </w:r>
          </w:hyperlink>
        </w:p>
        <w:p w14:paraId="5C19FD62" w14:textId="290F29AD"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7" w:history="1">
            <w:r w:rsidR="006A4B2D" w:rsidRPr="00C71F6D">
              <w:rPr>
                <w:rStyle w:val="Hiperpovezava"/>
                <w:noProof/>
                <w:lang w:eastAsia="zh-CN"/>
              </w:rPr>
              <w:t>IZJAVA PODIZVAJALCA O NEPOSREDNIH PLAČILIH IN SOGLASJE O PORAVNAVI PODIZVAJALČEVE TERJATVE DO GLAVNEGA IZVAJALCA S STRANI NAROČNIKA</w:t>
            </w:r>
            <w:r w:rsidR="006A4B2D">
              <w:rPr>
                <w:noProof/>
                <w:webHidden/>
              </w:rPr>
              <w:tab/>
            </w:r>
            <w:r w:rsidR="006A4B2D">
              <w:rPr>
                <w:noProof/>
                <w:webHidden/>
              </w:rPr>
              <w:fldChar w:fldCharType="begin"/>
            </w:r>
            <w:r w:rsidR="006A4B2D">
              <w:rPr>
                <w:noProof/>
                <w:webHidden/>
              </w:rPr>
              <w:instrText xml:space="preserve"> PAGEREF _Toc519769887 \h </w:instrText>
            </w:r>
            <w:r w:rsidR="006A4B2D">
              <w:rPr>
                <w:noProof/>
                <w:webHidden/>
              </w:rPr>
            </w:r>
            <w:r w:rsidR="006A4B2D">
              <w:rPr>
                <w:noProof/>
                <w:webHidden/>
              </w:rPr>
              <w:fldChar w:fldCharType="separate"/>
            </w:r>
            <w:r w:rsidR="00F52C13">
              <w:rPr>
                <w:noProof/>
                <w:webHidden/>
              </w:rPr>
              <w:t>59</w:t>
            </w:r>
            <w:r w:rsidR="006A4B2D">
              <w:rPr>
                <w:noProof/>
                <w:webHidden/>
              </w:rPr>
              <w:fldChar w:fldCharType="end"/>
            </w:r>
          </w:hyperlink>
        </w:p>
        <w:p w14:paraId="6C1A8CBD" w14:textId="3C662C49"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8" w:history="1">
            <w:r w:rsidR="006A4B2D" w:rsidRPr="00C71F6D">
              <w:rPr>
                <w:rStyle w:val="Hiperpovezava"/>
                <w:iCs/>
                <w:noProof/>
              </w:rPr>
              <w:t>PRILOGA št. 4</w:t>
            </w:r>
            <w:r w:rsidR="006A4B2D">
              <w:rPr>
                <w:noProof/>
                <w:webHidden/>
              </w:rPr>
              <w:tab/>
            </w:r>
            <w:r w:rsidR="006A4B2D">
              <w:rPr>
                <w:noProof/>
                <w:webHidden/>
              </w:rPr>
              <w:fldChar w:fldCharType="begin"/>
            </w:r>
            <w:r w:rsidR="006A4B2D">
              <w:rPr>
                <w:noProof/>
                <w:webHidden/>
              </w:rPr>
              <w:instrText xml:space="preserve"> PAGEREF _Toc519769888 \h </w:instrText>
            </w:r>
            <w:r w:rsidR="006A4B2D">
              <w:rPr>
                <w:noProof/>
                <w:webHidden/>
              </w:rPr>
            </w:r>
            <w:r w:rsidR="006A4B2D">
              <w:rPr>
                <w:noProof/>
                <w:webHidden/>
              </w:rPr>
              <w:fldChar w:fldCharType="separate"/>
            </w:r>
            <w:r w:rsidR="00F52C13">
              <w:rPr>
                <w:noProof/>
                <w:webHidden/>
              </w:rPr>
              <w:t>60</w:t>
            </w:r>
            <w:r w:rsidR="006A4B2D">
              <w:rPr>
                <w:noProof/>
                <w:webHidden/>
              </w:rPr>
              <w:fldChar w:fldCharType="end"/>
            </w:r>
          </w:hyperlink>
        </w:p>
        <w:p w14:paraId="51961D54" w14:textId="294D0AA6"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89" w:history="1">
            <w:r w:rsidR="006A4B2D" w:rsidRPr="00C71F6D">
              <w:rPr>
                <w:rStyle w:val="Hiperpovezava"/>
                <w:noProof/>
                <w:lang w:eastAsia="zh-CN"/>
              </w:rPr>
              <w:t>IZJAVA O IZPOLNJEVANJU ZAHTEV NAROČNIKA</w:t>
            </w:r>
            <w:r w:rsidR="006A4B2D">
              <w:rPr>
                <w:noProof/>
                <w:webHidden/>
              </w:rPr>
              <w:tab/>
            </w:r>
            <w:r w:rsidR="006A4B2D">
              <w:rPr>
                <w:noProof/>
                <w:webHidden/>
              </w:rPr>
              <w:fldChar w:fldCharType="begin"/>
            </w:r>
            <w:r w:rsidR="006A4B2D">
              <w:rPr>
                <w:noProof/>
                <w:webHidden/>
              </w:rPr>
              <w:instrText xml:space="preserve"> PAGEREF _Toc519769889 \h </w:instrText>
            </w:r>
            <w:r w:rsidR="006A4B2D">
              <w:rPr>
                <w:noProof/>
                <w:webHidden/>
              </w:rPr>
            </w:r>
            <w:r w:rsidR="006A4B2D">
              <w:rPr>
                <w:noProof/>
                <w:webHidden/>
              </w:rPr>
              <w:fldChar w:fldCharType="separate"/>
            </w:r>
            <w:r w:rsidR="00F52C13">
              <w:rPr>
                <w:noProof/>
                <w:webHidden/>
              </w:rPr>
              <w:t>60</w:t>
            </w:r>
            <w:r w:rsidR="006A4B2D">
              <w:rPr>
                <w:noProof/>
                <w:webHidden/>
              </w:rPr>
              <w:fldChar w:fldCharType="end"/>
            </w:r>
          </w:hyperlink>
        </w:p>
        <w:p w14:paraId="06F0044C" w14:textId="511A38F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0" w:history="1">
            <w:r w:rsidR="006A4B2D" w:rsidRPr="00C71F6D">
              <w:rPr>
                <w:rStyle w:val="Hiperpovezava"/>
                <w:iCs/>
                <w:noProof/>
              </w:rPr>
              <w:t>PRILOGA št. 5</w:t>
            </w:r>
            <w:r w:rsidR="006A4B2D">
              <w:rPr>
                <w:noProof/>
                <w:webHidden/>
              </w:rPr>
              <w:tab/>
            </w:r>
            <w:r w:rsidR="006A4B2D">
              <w:rPr>
                <w:noProof/>
                <w:webHidden/>
              </w:rPr>
              <w:fldChar w:fldCharType="begin"/>
            </w:r>
            <w:r w:rsidR="006A4B2D">
              <w:rPr>
                <w:noProof/>
                <w:webHidden/>
              </w:rPr>
              <w:instrText xml:space="preserve"> PAGEREF _Toc519769890 \h </w:instrText>
            </w:r>
            <w:r w:rsidR="006A4B2D">
              <w:rPr>
                <w:noProof/>
                <w:webHidden/>
              </w:rPr>
            </w:r>
            <w:r w:rsidR="006A4B2D">
              <w:rPr>
                <w:noProof/>
                <w:webHidden/>
              </w:rPr>
              <w:fldChar w:fldCharType="separate"/>
            </w:r>
            <w:r w:rsidR="00F52C13">
              <w:rPr>
                <w:noProof/>
                <w:webHidden/>
              </w:rPr>
              <w:t>69</w:t>
            </w:r>
            <w:r w:rsidR="006A4B2D">
              <w:rPr>
                <w:noProof/>
                <w:webHidden/>
              </w:rPr>
              <w:fldChar w:fldCharType="end"/>
            </w:r>
          </w:hyperlink>
        </w:p>
        <w:p w14:paraId="40E196D9" w14:textId="3275054D"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1" w:history="1">
            <w:r w:rsidR="006A4B2D" w:rsidRPr="00C71F6D">
              <w:rPr>
                <w:rStyle w:val="Hiperpovezava"/>
                <w:rFonts w:eastAsia="Calibri"/>
                <w:noProof/>
                <w:lang w:eastAsia="zh-CN"/>
              </w:rPr>
              <w:t>SOGLASJE PRAVNE OSEBE ZA PRIDOBITEV OSEBNIH PODATKOV</w:t>
            </w:r>
            <w:r w:rsidR="006A4B2D">
              <w:rPr>
                <w:noProof/>
                <w:webHidden/>
              </w:rPr>
              <w:tab/>
            </w:r>
            <w:r w:rsidR="006A4B2D">
              <w:rPr>
                <w:noProof/>
                <w:webHidden/>
              </w:rPr>
              <w:fldChar w:fldCharType="begin"/>
            </w:r>
            <w:r w:rsidR="006A4B2D">
              <w:rPr>
                <w:noProof/>
                <w:webHidden/>
              </w:rPr>
              <w:instrText xml:space="preserve"> PAGEREF _Toc519769891 \h </w:instrText>
            </w:r>
            <w:r w:rsidR="006A4B2D">
              <w:rPr>
                <w:noProof/>
                <w:webHidden/>
              </w:rPr>
            </w:r>
            <w:r w:rsidR="006A4B2D">
              <w:rPr>
                <w:noProof/>
                <w:webHidden/>
              </w:rPr>
              <w:fldChar w:fldCharType="separate"/>
            </w:r>
            <w:r w:rsidR="00F52C13">
              <w:rPr>
                <w:noProof/>
                <w:webHidden/>
              </w:rPr>
              <w:t>69</w:t>
            </w:r>
            <w:r w:rsidR="006A4B2D">
              <w:rPr>
                <w:noProof/>
                <w:webHidden/>
              </w:rPr>
              <w:fldChar w:fldCharType="end"/>
            </w:r>
          </w:hyperlink>
        </w:p>
        <w:p w14:paraId="2964E85D" w14:textId="4D017B9E"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2" w:history="1">
            <w:r w:rsidR="006A4B2D" w:rsidRPr="00C71F6D">
              <w:rPr>
                <w:rStyle w:val="Hiperpovezava"/>
                <w:iCs/>
                <w:noProof/>
              </w:rPr>
              <w:t>PRILOGA št. 6</w:t>
            </w:r>
            <w:r w:rsidR="006A4B2D">
              <w:rPr>
                <w:noProof/>
                <w:webHidden/>
              </w:rPr>
              <w:tab/>
            </w:r>
            <w:r w:rsidR="006A4B2D">
              <w:rPr>
                <w:noProof/>
                <w:webHidden/>
              </w:rPr>
              <w:fldChar w:fldCharType="begin"/>
            </w:r>
            <w:r w:rsidR="006A4B2D">
              <w:rPr>
                <w:noProof/>
                <w:webHidden/>
              </w:rPr>
              <w:instrText xml:space="preserve"> PAGEREF _Toc519769892 \h </w:instrText>
            </w:r>
            <w:r w:rsidR="006A4B2D">
              <w:rPr>
                <w:noProof/>
                <w:webHidden/>
              </w:rPr>
            </w:r>
            <w:r w:rsidR="006A4B2D">
              <w:rPr>
                <w:noProof/>
                <w:webHidden/>
              </w:rPr>
              <w:fldChar w:fldCharType="separate"/>
            </w:r>
            <w:r w:rsidR="00F52C13">
              <w:rPr>
                <w:noProof/>
                <w:webHidden/>
              </w:rPr>
              <w:t>70</w:t>
            </w:r>
            <w:r w:rsidR="006A4B2D">
              <w:rPr>
                <w:noProof/>
                <w:webHidden/>
              </w:rPr>
              <w:fldChar w:fldCharType="end"/>
            </w:r>
          </w:hyperlink>
        </w:p>
        <w:p w14:paraId="1F32EFFC" w14:textId="35CDDA4D"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3" w:history="1">
            <w:r w:rsidR="006A4B2D" w:rsidRPr="00C71F6D">
              <w:rPr>
                <w:rStyle w:val="Hiperpovezava"/>
                <w:rFonts w:eastAsia="Calibri"/>
                <w:noProof/>
                <w:lang w:eastAsia="zh-CN"/>
              </w:rPr>
              <w:t>SOGLASJE FIZIČNE OSEBE ZA PRIDOBITEV OSEBNIH PODATKOV</w:t>
            </w:r>
            <w:r w:rsidR="006A4B2D">
              <w:rPr>
                <w:noProof/>
                <w:webHidden/>
              </w:rPr>
              <w:tab/>
            </w:r>
            <w:r w:rsidR="006A4B2D">
              <w:rPr>
                <w:noProof/>
                <w:webHidden/>
              </w:rPr>
              <w:fldChar w:fldCharType="begin"/>
            </w:r>
            <w:r w:rsidR="006A4B2D">
              <w:rPr>
                <w:noProof/>
                <w:webHidden/>
              </w:rPr>
              <w:instrText xml:space="preserve"> PAGEREF _Toc519769893 \h </w:instrText>
            </w:r>
            <w:r w:rsidR="006A4B2D">
              <w:rPr>
                <w:noProof/>
                <w:webHidden/>
              </w:rPr>
            </w:r>
            <w:r w:rsidR="006A4B2D">
              <w:rPr>
                <w:noProof/>
                <w:webHidden/>
              </w:rPr>
              <w:fldChar w:fldCharType="separate"/>
            </w:r>
            <w:r w:rsidR="00F52C13">
              <w:rPr>
                <w:noProof/>
                <w:webHidden/>
              </w:rPr>
              <w:t>70</w:t>
            </w:r>
            <w:r w:rsidR="006A4B2D">
              <w:rPr>
                <w:noProof/>
                <w:webHidden/>
              </w:rPr>
              <w:fldChar w:fldCharType="end"/>
            </w:r>
          </w:hyperlink>
        </w:p>
        <w:p w14:paraId="002D52DE" w14:textId="6C9D48A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4" w:history="1">
            <w:r w:rsidR="006A4B2D" w:rsidRPr="00C71F6D">
              <w:rPr>
                <w:rStyle w:val="Hiperpovezava"/>
                <w:iCs/>
                <w:noProof/>
              </w:rPr>
              <w:t>PRILOGA št. 7</w:t>
            </w:r>
            <w:r w:rsidR="006A4B2D">
              <w:rPr>
                <w:noProof/>
                <w:webHidden/>
              </w:rPr>
              <w:tab/>
            </w:r>
            <w:r w:rsidR="006A4B2D">
              <w:rPr>
                <w:noProof/>
                <w:webHidden/>
              </w:rPr>
              <w:fldChar w:fldCharType="begin"/>
            </w:r>
            <w:r w:rsidR="006A4B2D">
              <w:rPr>
                <w:noProof/>
                <w:webHidden/>
              </w:rPr>
              <w:instrText xml:space="preserve"> PAGEREF _Toc519769894 \h </w:instrText>
            </w:r>
            <w:r w:rsidR="006A4B2D">
              <w:rPr>
                <w:noProof/>
                <w:webHidden/>
              </w:rPr>
            </w:r>
            <w:r w:rsidR="006A4B2D">
              <w:rPr>
                <w:noProof/>
                <w:webHidden/>
              </w:rPr>
              <w:fldChar w:fldCharType="separate"/>
            </w:r>
            <w:r w:rsidR="00F52C13">
              <w:rPr>
                <w:noProof/>
                <w:webHidden/>
              </w:rPr>
              <w:t>72</w:t>
            </w:r>
            <w:r w:rsidR="006A4B2D">
              <w:rPr>
                <w:noProof/>
                <w:webHidden/>
              </w:rPr>
              <w:fldChar w:fldCharType="end"/>
            </w:r>
          </w:hyperlink>
        </w:p>
        <w:p w14:paraId="65D0CA97" w14:textId="360FE63B"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5" w:history="1">
            <w:r w:rsidR="006A4B2D" w:rsidRPr="00C71F6D">
              <w:rPr>
                <w:rStyle w:val="Hiperpovezava"/>
                <w:noProof/>
                <w:lang w:eastAsia="zh-CN"/>
              </w:rPr>
              <w:t>IZJAVA O UDELEŽBI FIZIČNIH IN PRAVNIH OSEB V LASTNIŠTVU PONUDNIKA</w:t>
            </w:r>
            <w:r w:rsidR="006A4B2D">
              <w:rPr>
                <w:noProof/>
                <w:webHidden/>
              </w:rPr>
              <w:tab/>
            </w:r>
            <w:r w:rsidR="006A4B2D">
              <w:rPr>
                <w:noProof/>
                <w:webHidden/>
              </w:rPr>
              <w:fldChar w:fldCharType="begin"/>
            </w:r>
            <w:r w:rsidR="006A4B2D">
              <w:rPr>
                <w:noProof/>
                <w:webHidden/>
              </w:rPr>
              <w:instrText xml:space="preserve"> PAGEREF _Toc519769895 \h </w:instrText>
            </w:r>
            <w:r w:rsidR="006A4B2D">
              <w:rPr>
                <w:noProof/>
                <w:webHidden/>
              </w:rPr>
            </w:r>
            <w:r w:rsidR="006A4B2D">
              <w:rPr>
                <w:noProof/>
                <w:webHidden/>
              </w:rPr>
              <w:fldChar w:fldCharType="separate"/>
            </w:r>
            <w:r w:rsidR="00F52C13">
              <w:rPr>
                <w:noProof/>
                <w:webHidden/>
              </w:rPr>
              <w:t>72</w:t>
            </w:r>
            <w:r w:rsidR="006A4B2D">
              <w:rPr>
                <w:noProof/>
                <w:webHidden/>
              </w:rPr>
              <w:fldChar w:fldCharType="end"/>
            </w:r>
          </w:hyperlink>
        </w:p>
        <w:p w14:paraId="15F8E8B0" w14:textId="73181724"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6" w:history="1">
            <w:r w:rsidR="006A4B2D" w:rsidRPr="00C71F6D">
              <w:rPr>
                <w:rStyle w:val="Hiperpovezava"/>
                <w:noProof/>
              </w:rPr>
              <w:t>PRILOGA št. 8</w:t>
            </w:r>
            <w:r w:rsidR="006A4B2D">
              <w:rPr>
                <w:noProof/>
                <w:webHidden/>
              </w:rPr>
              <w:tab/>
            </w:r>
            <w:r w:rsidR="006A4B2D">
              <w:rPr>
                <w:noProof/>
                <w:webHidden/>
              </w:rPr>
              <w:fldChar w:fldCharType="begin"/>
            </w:r>
            <w:r w:rsidR="006A4B2D">
              <w:rPr>
                <w:noProof/>
                <w:webHidden/>
              </w:rPr>
              <w:instrText xml:space="preserve"> PAGEREF _Toc519769896 \h </w:instrText>
            </w:r>
            <w:r w:rsidR="006A4B2D">
              <w:rPr>
                <w:noProof/>
                <w:webHidden/>
              </w:rPr>
            </w:r>
            <w:r w:rsidR="006A4B2D">
              <w:rPr>
                <w:noProof/>
                <w:webHidden/>
              </w:rPr>
              <w:fldChar w:fldCharType="separate"/>
            </w:r>
            <w:r w:rsidR="00F52C13">
              <w:rPr>
                <w:noProof/>
                <w:webHidden/>
              </w:rPr>
              <w:t>75</w:t>
            </w:r>
            <w:r w:rsidR="006A4B2D">
              <w:rPr>
                <w:noProof/>
                <w:webHidden/>
              </w:rPr>
              <w:fldChar w:fldCharType="end"/>
            </w:r>
          </w:hyperlink>
        </w:p>
        <w:p w14:paraId="09036409" w14:textId="7CAEF035"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7" w:history="1">
            <w:r w:rsidR="006A4B2D" w:rsidRPr="00C71F6D">
              <w:rPr>
                <w:rStyle w:val="Hiperpovezava"/>
                <w:rFonts w:eastAsia="Calibri" w:cs="Cambria"/>
                <w:i/>
                <w:iCs/>
                <w:noProof/>
                <w:spacing w:val="20"/>
                <w:lang w:eastAsia="zh-CN"/>
              </w:rPr>
              <w:t>IZJAVA O KADROVSKI SPOSOBNOSTI IN TEHNIČNI USPOSOBLJENOSTI</w:t>
            </w:r>
            <w:r w:rsidR="006A4B2D">
              <w:rPr>
                <w:noProof/>
                <w:webHidden/>
              </w:rPr>
              <w:tab/>
            </w:r>
            <w:r w:rsidR="006A4B2D">
              <w:rPr>
                <w:noProof/>
                <w:webHidden/>
              </w:rPr>
              <w:fldChar w:fldCharType="begin"/>
            </w:r>
            <w:r w:rsidR="006A4B2D">
              <w:rPr>
                <w:noProof/>
                <w:webHidden/>
              </w:rPr>
              <w:instrText xml:space="preserve"> PAGEREF _Toc519769897 \h </w:instrText>
            </w:r>
            <w:r w:rsidR="006A4B2D">
              <w:rPr>
                <w:noProof/>
                <w:webHidden/>
              </w:rPr>
            </w:r>
            <w:r w:rsidR="006A4B2D">
              <w:rPr>
                <w:noProof/>
                <w:webHidden/>
              </w:rPr>
              <w:fldChar w:fldCharType="separate"/>
            </w:r>
            <w:r w:rsidR="00F52C13">
              <w:rPr>
                <w:noProof/>
                <w:webHidden/>
              </w:rPr>
              <w:t>75</w:t>
            </w:r>
            <w:r w:rsidR="006A4B2D">
              <w:rPr>
                <w:noProof/>
                <w:webHidden/>
              </w:rPr>
              <w:fldChar w:fldCharType="end"/>
            </w:r>
          </w:hyperlink>
        </w:p>
        <w:p w14:paraId="6221544E" w14:textId="279D7330"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8" w:history="1">
            <w:r w:rsidR="006A4B2D" w:rsidRPr="00C71F6D">
              <w:rPr>
                <w:rStyle w:val="Hiperpovezava"/>
                <w:iCs/>
                <w:noProof/>
              </w:rPr>
              <w:t>PRILOGA št. 9</w:t>
            </w:r>
            <w:r w:rsidR="006A4B2D">
              <w:rPr>
                <w:noProof/>
                <w:webHidden/>
              </w:rPr>
              <w:tab/>
            </w:r>
            <w:r w:rsidR="006A4B2D">
              <w:rPr>
                <w:noProof/>
                <w:webHidden/>
              </w:rPr>
              <w:fldChar w:fldCharType="begin"/>
            </w:r>
            <w:r w:rsidR="006A4B2D">
              <w:rPr>
                <w:noProof/>
                <w:webHidden/>
              </w:rPr>
              <w:instrText xml:space="preserve"> PAGEREF _Toc519769898 \h </w:instrText>
            </w:r>
            <w:r w:rsidR="006A4B2D">
              <w:rPr>
                <w:noProof/>
                <w:webHidden/>
              </w:rPr>
            </w:r>
            <w:r w:rsidR="006A4B2D">
              <w:rPr>
                <w:noProof/>
                <w:webHidden/>
              </w:rPr>
              <w:fldChar w:fldCharType="separate"/>
            </w:r>
            <w:r w:rsidR="00F52C13">
              <w:rPr>
                <w:noProof/>
                <w:webHidden/>
              </w:rPr>
              <w:t>77</w:t>
            </w:r>
            <w:r w:rsidR="006A4B2D">
              <w:rPr>
                <w:noProof/>
                <w:webHidden/>
              </w:rPr>
              <w:fldChar w:fldCharType="end"/>
            </w:r>
          </w:hyperlink>
        </w:p>
        <w:p w14:paraId="33AC2687" w14:textId="0CED08FB"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899" w:history="1">
            <w:r w:rsidR="006A4B2D" w:rsidRPr="00C71F6D">
              <w:rPr>
                <w:rStyle w:val="Hiperpovezava"/>
                <w:rFonts w:eastAsia="Calibri"/>
                <w:noProof/>
                <w:lang w:eastAsia="zh-CN"/>
              </w:rPr>
              <w:t>SEZNAM REFERENČNIH POSLOV</w:t>
            </w:r>
            <w:r w:rsidR="006A4B2D">
              <w:rPr>
                <w:noProof/>
                <w:webHidden/>
              </w:rPr>
              <w:tab/>
            </w:r>
            <w:r w:rsidR="006A4B2D">
              <w:rPr>
                <w:noProof/>
                <w:webHidden/>
              </w:rPr>
              <w:fldChar w:fldCharType="begin"/>
            </w:r>
            <w:r w:rsidR="006A4B2D">
              <w:rPr>
                <w:noProof/>
                <w:webHidden/>
              </w:rPr>
              <w:instrText xml:space="preserve"> PAGEREF _Toc519769899 \h </w:instrText>
            </w:r>
            <w:r w:rsidR="006A4B2D">
              <w:rPr>
                <w:noProof/>
                <w:webHidden/>
              </w:rPr>
            </w:r>
            <w:r w:rsidR="006A4B2D">
              <w:rPr>
                <w:noProof/>
                <w:webHidden/>
              </w:rPr>
              <w:fldChar w:fldCharType="separate"/>
            </w:r>
            <w:r w:rsidR="00F52C13">
              <w:rPr>
                <w:noProof/>
                <w:webHidden/>
              </w:rPr>
              <w:t>77</w:t>
            </w:r>
            <w:r w:rsidR="006A4B2D">
              <w:rPr>
                <w:noProof/>
                <w:webHidden/>
              </w:rPr>
              <w:fldChar w:fldCharType="end"/>
            </w:r>
          </w:hyperlink>
        </w:p>
        <w:p w14:paraId="6E4EDBFC" w14:textId="14053DE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0" w:history="1">
            <w:r w:rsidR="006A4B2D" w:rsidRPr="00C71F6D">
              <w:rPr>
                <w:rStyle w:val="Hiperpovezava"/>
                <w:noProof/>
              </w:rPr>
              <w:t>PRILOGA št. 10</w:t>
            </w:r>
            <w:r w:rsidR="006A4B2D">
              <w:rPr>
                <w:noProof/>
                <w:webHidden/>
              </w:rPr>
              <w:tab/>
            </w:r>
            <w:r w:rsidR="006A4B2D">
              <w:rPr>
                <w:noProof/>
                <w:webHidden/>
              </w:rPr>
              <w:fldChar w:fldCharType="begin"/>
            </w:r>
            <w:r w:rsidR="006A4B2D">
              <w:rPr>
                <w:noProof/>
                <w:webHidden/>
              </w:rPr>
              <w:instrText xml:space="preserve"> PAGEREF _Toc519769900 \h </w:instrText>
            </w:r>
            <w:r w:rsidR="006A4B2D">
              <w:rPr>
                <w:noProof/>
                <w:webHidden/>
              </w:rPr>
            </w:r>
            <w:r w:rsidR="006A4B2D">
              <w:rPr>
                <w:noProof/>
                <w:webHidden/>
              </w:rPr>
              <w:fldChar w:fldCharType="separate"/>
            </w:r>
            <w:r w:rsidR="00F52C13">
              <w:rPr>
                <w:noProof/>
                <w:webHidden/>
              </w:rPr>
              <w:t>79</w:t>
            </w:r>
            <w:r w:rsidR="006A4B2D">
              <w:rPr>
                <w:noProof/>
                <w:webHidden/>
              </w:rPr>
              <w:fldChar w:fldCharType="end"/>
            </w:r>
          </w:hyperlink>
        </w:p>
        <w:p w14:paraId="625A55AB" w14:textId="1B0DBFA4"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1" w:history="1">
            <w:r w:rsidR="006A4B2D" w:rsidRPr="00C71F6D">
              <w:rPr>
                <w:rStyle w:val="Hiperpovezava"/>
                <w:rFonts w:eastAsia="Calibri"/>
                <w:noProof/>
                <w:lang w:eastAsia="zh-CN"/>
              </w:rPr>
              <w:t>IZJAVA O STRINJANJU Z RAZPISNIMI POGOJI IN O RESNIČNOSTI PODATKOV, NAVEDENIH V PONUDBI</w:t>
            </w:r>
            <w:r w:rsidR="006A4B2D">
              <w:rPr>
                <w:noProof/>
                <w:webHidden/>
              </w:rPr>
              <w:tab/>
            </w:r>
            <w:r w:rsidR="006A4B2D">
              <w:rPr>
                <w:noProof/>
                <w:webHidden/>
              </w:rPr>
              <w:fldChar w:fldCharType="begin"/>
            </w:r>
            <w:r w:rsidR="006A4B2D">
              <w:rPr>
                <w:noProof/>
                <w:webHidden/>
              </w:rPr>
              <w:instrText xml:space="preserve"> PAGEREF _Toc519769901 \h </w:instrText>
            </w:r>
            <w:r w:rsidR="006A4B2D">
              <w:rPr>
                <w:noProof/>
                <w:webHidden/>
              </w:rPr>
            </w:r>
            <w:r w:rsidR="006A4B2D">
              <w:rPr>
                <w:noProof/>
                <w:webHidden/>
              </w:rPr>
              <w:fldChar w:fldCharType="separate"/>
            </w:r>
            <w:r w:rsidR="00F52C13">
              <w:rPr>
                <w:noProof/>
                <w:webHidden/>
              </w:rPr>
              <w:t>79</w:t>
            </w:r>
            <w:r w:rsidR="006A4B2D">
              <w:rPr>
                <w:noProof/>
                <w:webHidden/>
              </w:rPr>
              <w:fldChar w:fldCharType="end"/>
            </w:r>
          </w:hyperlink>
        </w:p>
        <w:p w14:paraId="3E957C87" w14:textId="6741D21D"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2" w:history="1">
            <w:r w:rsidR="006A4B2D" w:rsidRPr="00C71F6D">
              <w:rPr>
                <w:rStyle w:val="Hiperpovezava"/>
                <w:i/>
                <w:iCs/>
                <w:noProof/>
              </w:rPr>
              <w:t>PRILOGA št. 11</w:t>
            </w:r>
            <w:r w:rsidR="006A4B2D">
              <w:rPr>
                <w:noProof/>
                <w:webHidden/>
              </w:rPr>
              <w:tab/>
            </w:r>
            <w:r w:rsidR="006A4B2D">
              <w:rPr>
                <w:noProof/>
                <w:webHidden/>
              </w:rPr>
              <w:fldChar w:fldCharType="begin"/>
            </w:r>
            <w:r w:rsidR="006A4B2D">
              <w:rPr>
                <w:noProof/>
                <w:webHidden/>
              </w:rPr>
              <w:instrText xml:space="preserve"> PAGEREF _Toc519769902 \h </w:instrText>
            </w:r>
            <w:r w:rsidR="006A4B2D">
              <w:rPr>
                <w:noProof/>
                <w:webHidden/>
              </w:rPr>
            </w:r>
            <w:r w:rsidR="006A4B2D">
              <w:rPr>
                <w:noProof/>
                <w:webHidden/>
              </w:rPr>
              <w:fldChar w:fldCharType="separate"/>
            </w:r>
            <w:r w:rsidR="00F52C13">
              <w:rPr>
                <w:noProof/>
                <w:webHidden/>
              </w:rPr>
              <w:t>80</w:t>
            </w:r>
            <w:r w:rsidR="006A4B2D">
              <w:rPr>
                <w:noProof/>
                <w:webHidden/>
              </w:rPr>
              <w:fldChar w:fldCharType="end"/>
            </w:r>
          </w:hyperlink>
        </w:p>
        <w:p w14:paraId="07D7271B" w14:textId="5B6F07A4"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3" w:history="1">
            <w:r w:rsidR="006A4B2D" w:rsidRPr="00C71F6D">
              <w:rPr>
                <w:rStyle w:val="Hiperpovezava"/>
                <w:noProof/>
                <w:lang w:eastAsia="zh-CN"/>
              </w:rPr>
              <w:t>IZJAVA PONUDNIKA O ZELENEM NAROČANJU</w:t>
            </w:r>
            <w:r w:rsidR="006A4B2D">
              <w:rPr>
                <w:noProof/>
                <w:webHidden/>
              </w:rPr>
              <w:tab/>
            </w:r>
            <w:r w:rsidR="006A4B2D">
              <w:rPr>
                <w:noProof/>
                <w:webHidden/>
              </w:rPr>
              <w:fldChar w:fldCharType="begin"/>
            </w:r>
            <w:r w:rsidR="006A4B2D">
              <w:rPr>
                <w:noProof/>
                <w:webHidden/>
              </w:rPr>
              <w:instrText xml:space="preserve"> PAGEREF _Toc519769903 \h </w:instrText>
            </w:r>
            <w:r w:rsidR="006A4B2D">
              <w:rPr>
                <w:noProof/>
                <w:webHidden/>
              </w:rPr>
            </w:r>
            <w:r w:rsidR="006A4B2D">
              <w:rPr>
                <w:noProof/>
                <w:webHidden/>
              </w:rPr>
              <w:fldChar w:fldCharType="separate"/>
            </w:r>
            <w:r w:rsidR="00F52C13">
              <w:rPr>
                <w:noProof/>
                <w:webHidden/>
              </w:rPr>
              <w:t>80</w:t>
            </w:r>
            <w:r w:rsidR="006A4B2D">
              <w:rPr>
                <w:noProof/>
                <w:webHidden/>
              </w:rPr>
              <w:fldChar w:fldCharType="end"/>
            </w:r>
          </w:hyperlink>
        </w:p>
        <w:p w14:paraId="6403E50A" w14:textId="056282B2"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4" w:history="1">
            <w:r w:rsidR="006A4B2D" w:rsidRPr="00C71F6D">
              <w:rPr>
                <w:rStyle w:val="Hiperpovezava"/>
                <w:rFonts w:eastAsia="Calibri" w:cs="Cambria"/>
                <w:i/>
                <w:iCs/>
                <w:noProof/>
              </w:rPr>
              <w:t>PRILOGA št. 12</w:t>
            </w:r>
            <w:r w:rsidR="006A4B2D">
              <w:rPr>
                <w:noProof/>
                <w:webHidden/>
              </w:rPr>
              <w:tab/>
            </w:r>
            <w:r w:rsidR="006A4B2D">
              <w:rPr>
                <w:noProof/>
                <w:webHidden/>
              </w:rPr>
              <w:fldChar w:fldCharType="begin"/>
            </w:r>
            <w:r w:rsidR="006A4B2D">
              <w:rPr>
                <w:noProof/>
                <w:webHidden/>
              </w:rPr>
              <w:instrText xml:space="preserve"> PAGEREF _Toc519769904 \h </w:instrText>
            </w:r>
            <w:r w:rsidR="006A4B2D">
              <w:rPr>
                <w:noProof/>
                <w:webHidden/>
              </w:rPr>
            </w:r>
            <w:r w:rsidR="006A4B2D">
              <w:rPr>
                <w:noProof/>
                <w:webHidden/>
              </w:rPr>
              <w:fldChar w:fldCharType="separate"/>
            </w:r>
            <w:r w:rsidR="00F52C13">
              <w:rPr>
                <w:noProof/>
                <w:webHidden/>
              </w:rPr>
              <w:t>81</w:t>
            </w:r>
            <w:r w:rsidR="006A4B2D">
              <w:rPr>
                <w:noProof/>
                <w:webHidden/>
              </w:rPr>
              <w:fldChar w:fldCharType="end"/>
            </w:r>
          </w:hyperlink>
        </w:p>
        <w:p w14:paraId="04768D40" w14:textId="445698B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5" w:history="1">
            <w:r w:rsidR="006A4B2D" w:rsidRPr="00C71F6D">
              <w:rPr>
                <w:rStyle w:val="Hiperpovezava"/>
                <w:rFonts w:eastAsia="Calibri"/>
                <w:noProof/>
                <w:lang w:eastAsia="zh-CN"/>
              </w:rPr>
              <w:t>IZJAVA PONUDNIKA O PREDLOŽITVI ZAVAROVALNE POLICE</w:t>
            </w:r>
            <w:r w:rsidR="006A4B2D">
              <w:rPr>
                <w:noProof/>
                <w:webHidden/>
              </w:rPr>
              <w:tab/>
            </w:r>
            <w:r w:rsidR="006A4B2D">
              <w:rPr>
                <w:noProof/>
                <w:webHidden/>
              </w:rPr>
              <w:fldChar w:fldCharType="begin"/>
            </w:r>
            <w:r w:rsidR="006A4B2D">
              <w:rPr>
                <w:noProof/>
                <w:webHidden/>
              </w:rPr>
              <w:instrText xml:space="preserve"> PAGEREF _Toc519769905 \h </w:instrText>
            </w:r>
            <w:r w:rsidR="006A4B2D">
              <w:rPr>
                <w:noProof/>
                <w:webHidden/>
              </w:rPr>
            </w:r>
            <w:r w:rsidR="006A4B2D">
              <w:rPr>
                <w:noProof/>
                <w:webHidden/>
              </w:rPr>
              <w:fldChar w:fldCharType="separate"/>
            </w:r>
            <w:r w:rsidR="00F52C13">
              <w:rPr>
                <w:noProof/>
                <w:webHidden/>
              </w:rPr>
              <w:t>81</w:t>
            </w:r>
            <w:r w:rsidR="006A4B2D">
              <w:rPr>
                <w:noProof/>
                <w:webHidden/>
              </w:rPr>
              <w:fldChar w:fldCharType="end"/>
            </w:r>
          </w:hyperlink>
        </w:p>
        <w:p w14:paraId="531570D8" w14:textId="6F6B3772"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6" w:history="1">
            <w:r w:rsidR="006A4B2D" w:rsidRPr="00C71F6D">
              <w:rPr>
                <w:rStyle w:val="Hiperpovezava"/>
                <w:noProof/>
              </w:rPr>
              <w:t>PRILOGA št. 13</w:t>
            </w:r>
            <w:r w:rsidR="006A4B2D">
              <w:rPr>
                <w:noProof/>
                <w:webHidden/>
              </w:rPr>
              <w:tab/>
            </w:r>
            <w:r w:rsidR="006A4B2D">
              <w:rPr>
                <w:noProof/>
                <w:webHidden/>
              </w:rPr>
              <w:fldChar w:fldCharType="begin"/>
            </w:r>
            <w:r w:rsidR="006A4B2D">
              <w:rPr>
                <w:noProof/>
                <w:webHidden/>
              </w:rPr>
              <w:instrText xml:space="preserve"> PAGEREF _Toc519769906 \h </w:instrText>
            </w:r>
            <w:r w:rsidR="006A4B2D">
              <w:rPr>
                <w:noProof/>
                <w:webHidden/>
              </w:rPr>
            </w:r>
            <w:r w:rsidR="006A4B2D">
              <w:rPr>
                <w:noProof/>
                <w:webHidden/>
              </w:rPr>
              <w:fldChar w:fldCharType="separate"/>
            </w:r>
            <w:r w:rsidR="00F52C13">
              <w:rPr>
                <w:noProof/>
                <w:webHidden/>
              </w:rPr>
              <w:t>82</w:t>
            </w:r>
            <w:r w:rsidR="006A4B2D">
              <w:rPr>
                <w:noProof/>
                <w:webHidden/>
              </w:rPr>
              <w:fldChar w:fldCharType="end"/>
            </w:r>
          </w:hyperlink>
        </w:p>
        <w:p w14:paraId="7896E8D4" w14:textId="13A980CF"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7" w:history="1">
            <w:r w:rsidR="006A4B2D" w:rsidRPr="00C71F6D">
              <w:rPr>
                <w:rStyle w:val="Hiperpovezava"/>
                <w:noProof/>
                <w:lang w:eastAsia="zh-CN"/>
              </w:rPr>
              <w:t>VZOREC FINANČNEGA ZAVAROVANJA ZA DOBRO IZVEDBO</w:t>
            </w:r>
            <w:r w:rsidR="006A4B2D">
              <w:rPr>
                <w:noProof/>
                <w:webHidden/>
              </w:rPr>
              <w:tab/>
            </w:r>
            <w:r w:rsidR="006A4B2D">
              <w:rPr>
                <w:noProof/>
                <w:webHidden/>
              </w:rPr>
              <w:fldChar w:fldCharType="begin"/>
            </w:r>
            <w:r w:rsidR="006A4B2D">
              <w:rPr>
                <w:noProof/>
                <w:webHidden/>
              </w:rPr>
              <w:instrText xml:space="preserve"> PAGEREF _Toc519769907 \h </w:instrText>
            </w:r>
            <w:r w:rsidR="006A4B2D">
              <w:rPr>
                <w:noProof/>
                <w:webHidden/>
              </w:rPr>
            </w:r>
            <w:r w:rsidR="006A4B2D">
              <w:rPr>
                <w:noProof/>
                <w:webHidden/>
              </w:rPr>
              <w:fldChar w:fldCharType="separate"/>
            </w:r>
            <w:r w:rsidR="00F52C13">
              <w:rPr>
                <w:noProof/>
                <w:webHidden/>
              </w:rPr>
              <w:t>82</w:t>
            </w:r>
            <w:r w:rsidR="006A4B2D">
              <w:rPr>
                <w:noProof/>
                <w:webHidden/>
              </w:rPr>
              <w:fldChar w:fldCharType="end"/>
            </w:r>
          </w:hyperlink>
        </w:p>
        <w:p w14:paraId="506F0F77" w14:textId="0D5AFA97"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8" w:history="1">
            <w:r w:rsidR="006A4B2D" w:rsidRPr="00C71F6D">
              <w:rPr>
                <w:rStyle w:val="Hiperpovezava"/>
                <w:noProof/>
              </w:rPr>
              <w:t>PRILOGA št. 14</w:t>
            </w:r>
            <w:r w:rsidR="006A4B2D">
              <w:rPr>
                <w:noProof/>
                <w:webHidden/>
              </w:rPr>
              <w:tab/>
            </w:r>
            <w:r w:rsidR="006A4B2D">
              <w:rPr>
                <w:noProof/>
                <w:webHidden/>
              </w:rPr>
              <w:fldChar w:fldCharType="begin"/>
            </w:r>
            <w:r w:rsidR="006A4B2D">
              <w:rPr>
                <w:noProof/>
                <w:webHidden/>
              </w:rPr>
              <w:instrText xml:space="preserve"> PAGEREF _Toc519769908 \h </w:instrText>
            </w:r>
            <w:r w:rsidR="006A4B2D">
              <w:rPr>
                <w:noProof/>
                <w:webHidden/>
              </w:rPr>
            </w:r>
            <w:r w:rsidR="006A4B2D">
              <w:rPr>
                <w:noProof/>
                <w:webHidden/>
              </w:rPr>
              <w:fldChar w:fldCharType="separate"/>
            </w:r>
            <w:r w:rsidR="00F52C13">
              <w:rPr>
                <w:noProof/>
                <w:webHidden/>
              </w:rPr>
              <w:t>84</w:t>
            </w:r>
            <w:r w:rsidR="006A4B2D">
              <w:rPr>
                <w:noProof/>
                <w:webHidden/>
              </w:rPr>
              <w:fldChar w:fldCharType="end"/>
            </w:r>
          </w:hyperlink>
        </w:p>
        <w:p w14:paraId="4FB12B36" w14:textId="612B2AC6"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09" w:history="1">
            <w:r w:rsidR="006A4B2D" w:rsidRPr="00C71F6D">
              <w:rPr>
                <w:rStyle w:val="Hiperpovezava"/>
                <w:noProof/>
                <w:lang w:eastAsia="zh-CN"/>
              </w:rPr>
              <w:t>VZOREC FINANČNEGA ZAVAROVANJA ZA ODPRAVO NAPAK</w:t>
            </w:r>
            <w:r w:rsidR="006A4B2D">
              <w:rPr>
                <w:noProof/>
                <w:webHidden/>
              </w:rPr>
              <w:tab/>
            </w:r>
            <w:r w:rsidR="006A4B2D">
              <w:rPr>
                <w:noProof/>
                <w:webHidden/>
              </w:rPr>
              <w:fldChar w:fldCharType="begin"/>
            </w:r>
            <w:r w:rsidR="006A4B2D">
              <w:rPr>
                <w:noProof/>
                <w:webHidden/>
              </w:rPr>
              <w:instrText xml:space="preserve"> PAGEREF _Toc519769909 \h </w:instrText>
            </w:r>
            <w:r w:rsidR="006A4B2D">
              <w:rPr>
                <w:noProof/>
                <w:webHidden/>
              </w:rPr>
            </w:r>
            <w:r w:rsidR="006A4B2D">
              <w:rPr>
                <w:noProof/>
                <w:webHidden/>
              </w:rPr>
              <w:fldChar w:fldCharType="separate"/>
            </w:r>
            <w:r w:rsidR="00F52C13">
              <w:rPr>
                <w:noProof/>
                <w:webHidden/>
              </w:rPr>
              <w:t>84</w:t>
            </w:r>
            <w:r w:rsidR="006A4B2D">
              <w:rPr>
                <w:noProof/>
                <w:webHidden/>
              </w:rPr>
              <w:fldChar w:fldCharType="end"/>
            </w:r>
          </w:hyperlink>
        </w:p>
        <w:p w14:paraId="5AD38E6F" w14:textId="4CE0ECF5"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10" w:history="1">
            <w:r w:rsidR="006A4B2D" w:rsidRPr="00C71F6D">
              <w:rPr>
                <w:rStyle w:val="Hiperpovezava"/>
                <w:rFonts w:eastAsia="Calibri"/>
                <w:i/>
                <w:iCs/>
                <w:noProof/>
              </w:rPr>
              <w:t>PRILOGA št. 15</w:t>
            </w:r>
            <w:r w:rsidR="006A4B2D">
              <w:rPr>
                <w:noProof/>
                <w:webHidden/>
              </w:rPr>
              <w:tab/>
            </w:r>
            <w:r w:rsidR="006A4B2D">
              <w:rPr>
                <w:noProof/>
                <w:webHidden/>
              </w:rPr>
              <w:fldChar w:fldCharType="begin"/>
            </w:r>
            <w:r w:rsidR="006A4B2D">
              <w:rPr>
                <w:noProof/>
                <w:webHidden/>
              </w:rPr>
              <w:instrText xml:space="preserve"> PAGEREF _Toc519769910 \h </w:instrText>
            </w:r>
            <w:r w:rsidR="006A4B2D">
              <w:rPr>
                <w:noProof/>
                <w:webHidden/>
              </w:rPr>
            </w:r>
            <w:r w:rsidR="006A4B2D">
              <w:rPr>
                <w:noProof/>
                <w:webHidden/>
              </w:rPr>
              <w:fldChar w:fldCharType="separate"/>
            </w:r>
            <w:r w:rsidR="00F52C13">
              <w:rPr>
                <w:noProof/>
                <w:webHidden/>
              </w:rPr>
              <w:t>86</w:t>
            </w:r>
            <w:r w:rsidR="006A4B2D">
              <w:rPr>
                <w:noProof/>
                <w:webHidden/>
              </w:rPr>
              <w:fldChar w:fldCharType="end"/>
            </w:r>
          </w:hyperlink>
        </w:p>
        <w:p w14:paraId="010C0DAC" w14:textId="54D71DFD" w:rsidR="006A4B2D" w:rsidRDefault="001F6759">
          <w:pPr>
            <w:pStyle w:val="Kazalovsebine2"/>
            <w:tabs>
              <w:tab w:val="right" w:leader="dot" w:pos="9062"/>
            </w:tabs>
            <w:rPr>
              <w:rFonts w:eastAsiaTheme="minorEastAsia" w:cstheme="minorBidi"/>
              <w:b w:val="0"/>
              <w:bCs w:val="0"/>
              <w:smallCaps w:val="0"/>
              <w:noProof/>
              <w:lang w:eastAsia="sl-SI"/>
            </w:rPr>
          </w:pPr>
          <w:hyperlink w:anchor="_Toc519769911" w:history="1">
            <w:r w:rsidR="006A4B2D" w:rsidRPr="00C71F6D">
              <w:rPr>
                <w:rStyle w:val="Hiperpovezava"/>
                <w:rFonts w:eastAsia="Calibri"/>
                <w:noProof/>
                <w:lang w:eastAsia="zh-CN"/>
              </w:rPr>
              <w:t>VZOREC POGODBE</w:t>
            </w:r>
            <w:r w:rsidR="006A4B2D">
              <w:rPr>
                <w:noProof/>
                <w:webHidden/>
              </w:rPr>
              <w:tab/>
            </w:r>
            <w:r w:rsidR="006A4B2D">
              <w:rPr>
                <w:noProof/>
                <w:webHidden/>
              </w:rPr>
              <w:fldChar w:fldCharType="begin"/>
            </w:r>
            <w:r w:rsidR="006A4B2D">
              <w:rPr>
                <w:noProof/>
                <w:webHidden/>
              </w:rPr>
              <w:instrText xml:space="preserve"> PAGEREF _Toc519769911 \h </w:instrText>
            </w:r>
            <w:r w:rsidR="006A4B2D">
              <w:rPr>
                <w:noProof/>
                <w:webHidden/>
              </w:rPr>
            </w:r>
            <w:r w:rsidR="006A4B2D">
              <w:rPr>
                <w:noProof/>
                <w:webHidden/>
              </w:rPr>
              <w:fldChar w:fldCharType="separate"/>
            </w:r>
            <w:r w:rsidR="00F52C13">
              <w:rPr>
                <w:noProof/>
                <w:webHidden/>
              </w:rPr>
              <w:t>86</w:t>
            </w:r>
            <w:r w:rsidR="006A4B2D">
              <w:rPr>
                <w:noProof/>
                <w:webHidden/>
              </w:rPr>
              <w:fldChar w:fldCharType="end"/>
            </w:r>
          </w:hyperlink>
        </w:p>
        <w:p w14:paraId="7D0C9208" w14:textId="2C760404" w:rsidR="000F4AE6" w:rsidRDefault="000F4AE6">
          <w:r>
            <w:rPr>
              <w:rFonts w:asciiTheme="minorHAnsi" w:hAnsiTheme="minorHAnsi"/>
              <w:b/>
              <w:bCs/>
              <w:caps/>
              <w:u w:val="single"/>
            </w:rPr>
            <w:fldChar w:fldCharType="end"/>
          </w:r>
        </w:p>
      </w:sdtContent>
    </w:sdt>
    <w:p w14:paraId="57A3E4F9" w14:textId="77777777" w:rsidR="009B3228" w:rsidRPr="001136A4" w:rsidRDefault="00916B65" w:rsidP="009B3228">
      <w:pPr>
        <w:pStyle w:val="Kazalovsebine1"/>
        <w:tabs>
          <w:tab w:val="left" w:pos="390"/>
          <w:tab w:val="right" w:pos="9062"/>
        </w:tabs>
        <w:rPr>
          <w:rFonts w:ascii="Calibri" w:eastAsiaTheme="minorEastAsia" w:hAnsi="Calibri"/>
          <w:b w:val="0"/>
          <w:bCs w:val="0"/>
          <w:smallCaps/>
          <w:noProof/>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5ACE8CED" w14:textId="77777777" w:rsidR="00942091" w:rsidRPr="001136A4" w:rsidRDefault="00916B65" w:rsidP="005715E7">
      <w:pPr>
        <w:rPr>
          <w:rFonts w:cs="Arial"/>
          <w:sz w:val="23"/>
          <w:szCs w:val="23"/>
        </w:rPr>
        <w:sectPr w:rsidR="00942091" w:rsidRPr="001136A4" w:rsidSect="00B4189D">
          <w:headerReference w:type="default" r:id="rId13"/>
          <w:headerReference w:type="first" r:id="rId14"/>
          <w:pgSz w:w="11906" w:h="16838"/>
          <w:pgMar w:top="1417" w:right="1417" w:bottom="1417" w:left="1417" w:header="567" w:footer="567" w:gutter="0"/>
          <w:cols w:space="708"/>
          <w:titlePg/>
          <w:docGrid w:linePitch="360"/>
        </w:sectPr>
      </w:pPr>
      <w:r w:rsidRPr="001136A4">
        <w:rPr>
          <w:rFonts w:cs="Arial"/>
          <w:sz w:val="23"/>
          <w:szCs w:val="23"/>
        </w:rPr>
        <w:fldChar w:fldCharType="end"/>
      </w:r>
      <w:r w:rsidR="00817422" w:rsidRPr="001136A4">
        <w:rPr>
          <w:rFonts w:cs="Arial"/>
          <w:sz w:val="23"/>
          <w:szCs w:val="23"/>
        </w:rPr>
        <w:br w:type="page"/>
      </w:r>
    </w:p>
    <w:p w14:paraId="41013C69" w14:textId="77777777" w:rsidR="00817422" w:rsidRPr="001136A4" w:rsidRDefault="00E1709E" w:rsidP="00250C72">
      <w:pPr>
        <w:rPr>
          <w:rFonts w:cs="Arial"/>
          <w:sz w:val="23"/>
          <w:szCs w:val="23"/>
        </w:rPr>
      </w:pPr>
      <w:r w:rsidRPr="001136A4">
        <w:rPr>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1F6759" w:rsidRPr="001F276B" w:rsidRDefault="001F6759" w:rsidP="000F4AE6">
                              <w:pPr>
                                <w:pStyle w:val="PoglavjeNovaRDMP1"/>
                              </w:pPr>
                              <w:r w:rsidRPr="001F276B">
                                <w:t xml:space="preserve">A) DOKUMENTACIJA V ZVEZI Z ODDAJO </w:t>
                              </w:r>
                              <w:r w:rsidRPr="000F4AE6">
                                <w:t>JAVNEGA</w:t>
                              </w:r>
                              <w:r w:rsidRPr="001F276B">
                                <w:t xml:space="preserve">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A895733" w14:textId="77777777" w:rsidR="001F6759" w:rsidRPr="001F276B" w:rsidRDefault="001F6759" w:rsidP="000F4AE6">
                        <w:pPr>
                          <w:pStyle w:val="PoglavjeNovaRDMP1"/>
                        </w:pPr>
                        <w:r w:rsidRPr="001F276B">
                          <w:t xml:space="preserve">A) DOKUMENTACIJA V ZVEZI Z ODDAJO </w:t>
                        </w:r>
                        <w:r w:rsidRPr="000F4AE6">
                          <w:t>JAVNEGA</w:t>
                        </w:r>
                        <w:r w:rsidRPr="001F276B">
                          <w:t xml:space="preserve">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eastAsiaTheme="majorEastAsia" w:cstheme="majorBidi"/>
          <w:b/>
          <w:bCs/>
          <w:color w:val="365F91" w:themeColor="accent1" w:themeShade="BF"/>
          <w:sz w:val="23"/>
          <w:szCs w:val="23"/>
        </w:rPr>
      </w:pPr>
    </w:p>
    <w:p w14:paraId="68B4E0B3" w14:textId="77777777" w:rsidR="007C2B6C" w:rsidRPr="001136A4" w:rsidRDefault="007C2B6C" w:rsidP="007C2B6C">
      <w:pPr>
        <w:rPr>
          <w:rFonts w:eastAsiaTheme="majorEastAsia" w:cstheme="majorBidi"/>
          <w:b/>
          <w:bCs/>
          <w:color w:val="365F91" w:themeColor="accent1" w:themeShade="BF"/>
          <w:sz w:val="23"/>
          <w:szCs w:val="23"/>
        </w:rPr>
      </w:pPr>
      <w:r w:rsidRPr="001136A4">
        <w:rPr>
          <w:rFonts w:eastAsiaTheme="majorEastAsia" w:cstheme="majorBidi"/>
          <w:b/>
          <w:bCs/>
          <w:color w:val="365F91" w:themeColor="accent1" w:themeShade="BF"/>
          <w:sz w:val="23"/>
          <w:szCs w:val="23"/>
        </w:rPr>
        <w:br w:type="page"/>
      </w:r>
    </w:p>
    <w:p w14:paraId="7E1D33FA" w14:textId="77777777" w:rsidR="007F52F9" w:rsidRPr="001136A4" w:rsidRDefault="006750E4" w:rsidP="00A91081">
      <w:pPr>
        <w:pStyle w:val="Naslov1"/>
        <w:framePr w:wrap="around"/>
      </w:pPr>
      <w:bookmarkStart w:id="0" w:name="_Toc451354639"/>
      <w:bookmarkStart w:id="1" w:name="_Toc519769802"/>
      <w:r w:rsidRPr="001136A4">
        <w:lastRenderedPageBreak/>
        <w:t>POVABILO ZAINTERESIRANIM PONUDNIKOM K SODELOVANJU</w:t>
      </w:r>
      <w:bookmarkEnd w:id="0"/>
      <w:bookmarkEnd w:id="1"/>
      <w:r w:rsidRPr="001136A4">
        <w:t xml:space="preserve"> </w:t>
      </w:r>
    </w:p>
    <w:p w14:paraId="415FEED0" w14:textId="77777777" w:rsidR="006750E4" w:rsidRPr="001136A4" w:rsidRDefault="006750E4" w:rsidP="00250C72">
      <w:pPr>
        <w:rPr>
          <w:rFonts w:cs="Arial"/>
          <w:sz w:val="23"/>
          <w:szCs w:val="23"/>
        </w:rPr>
      </w:pPr>
    </w:p>
    <w:p w14:paraId="1859781C" w14:textId="77777777" w:rsidR="001A5888" w:rsidRPr="001136A4" w:rsidRDefault="001A5888" w:rsidP="00250C72">
      <w:pPr>
        <w:jc w:val="both"/>
        <w:rPr>
          <w:rFonts w:cs="Arial"/>
          <w:sz w:val="23"/>
          <w:szCs w:val="23"/>
        </w:rPr>
      </w:pPr>
    </w:p>
    <w:p w14:paraId="3B6175C8" w14:textId="77777777" w:rsidR="00F67B7D" w:rsidRPr="001136A4" w:rsidRDefault="00F67B7D" w:rsidP="00250C72">
      <w:pPr>
        <w:jc w:val="both"/>
        <w:rPr>
          <w:rFonts w:cs="Arial"/>
          <w:sz w:val="23"/>
          <w:szCs w:val="23"/>
        </w:rPr>
      </w:pPr>
    </w:p>
    <w:p w14:paraId="56C3D198" w14:textId="277F3C2D" w:rsidR="001F276B" w:rsidRPr="0041140C" w:rsidRDefault="006750E4" w:rsidP="00250C72">
      <w:pPr>
        <w:jc w:val="both"/>
        <w:rPr>
          <w:rFonts w:cs="Arial"/>
          <w:kern w:val="3"/>
          <w:lang w:eastAsia="zh-CN"/>
        </w:rPr>
      </w:pPr>
      <w:r w:rsidRPr="0041140C">
        <w:rPr>
          <w:rFonts w:cs="Arial"/>
        </w:rPr>
        <w:t>Naročnik vse zainteresirane ponudnike obvešča</w:t>
      </w:r>
      <w:r w:rsidR="00061D43" w:rsidRPr="0041140C">
        <w:rPr>
          <w:rFonts w:cs="Arial"/>
        </w:rPr>
        <w:t>, da</w:t>
      </w:r>
      <w:r w:rsidR="00CE6114" w:rsidRPr="0041140C">
        <w:rPr>
          <w:rFonts w:cs="Arial"/>
        </w:rPr>
        <w:t xml:space="preserve"> skladno z Zakonom o javnem naročanju</w:t>
      </w:r>
      <w:r w:rsidR="001F4F96">
        <w:rPr>
          <w:rFonts w:cs="Arial"/>
        </w:rPr>
        <w:t xml:space="preserve"> </w:t>
      </w:r>
      <w:r w:rsidR="007B4FDA" w:rsidRPr="0041140C">
        <w:rPr>
          <w:rFonts w:cs="Arial"/>
        </w:rPr>
        <w:t>(Uradni list RS št. 91/15 in 14/18</w:t>
      </w:r>
      <w:r w:rsidR="00CE6114" w:rsidRPr="0041140C">
        <w:rPr>
          <w:rFonts w:cs="Arial"/>
        </w:rPr>
        <w:t xml:space="preserve">; v nadaljevanju: ZJN-3) </w:t>
      </w:r>
      <w:r w:rsidR="00061D43" w:rsidRPr="0041140C">
        <w:rPr>
          <w:rFonts w:cs="Arial"/>
        </w:rPr>
        <w:t>razpisuje javno naročilo »</w:t>
      </w:r>
      <w:sdt>
        <w:sdtPr>
          <w:rPr>
            <w:rFonts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cs="Arial"/>
            </w:rPr>
            <w:t>Ureditev križišča pri »Čebelici«</w:t>
          </w:r>
        </w:sdtContent>
      </w:sdt>
      <w:r w:rsidRPr="0041140C">
        <w:rPr>
          <w:rFonts w:cs="Arial"/>
        </w:rPr>
        <w:t xml:space="preserve">«, ki je po vsebini javno </w:t>
      </w:r>
      <w:r w:rsidRPr="008861D2">
        <w:rPr>
          <w:rFonts w:cs="Arial"/>
        </w:rPr>
        <w:t xml:space="preserve">naročilo </w:t>
      </w:r>
      <w:r w:rsidR="00E13199" w:rsidRPr="008861D2">
        <w:rPr>
          <w:rFonts w:cs="Arial"/>
          <w:kern w:val="3"/>
          <w:lang w:eastAsia="zh-CN"/>
        </w:rPr>
        <w:t>gradnje</w:t>
      </w:r>
      <w:r w:rsidR="00061D43" w:rsidRPr="008861D2">
        <w:rPr>
          <w:rFonts w:cs="Arial"/>
          <w:kern w:val="3"/>
          <w:lang w:eastAsia="zh-CN"/>
        </w:rPr>
        <w:t>.</w:t>
      </w:r>
      <w:r w:rsidR="00061D43" w:rsidRPr="0041140C">
        <w:rPr>
          <w:rFonts w:cs="Arial"/>
          <w:kern w:val="3"/>
          <w:lang w:eastAsia="zh-CN"/>
        </w:rPr>
        <w:t xml:space="preserve"> </w:t>
      </w:r>
    </w:p>
    <w:p w14:paraId="524DEF4F" w14:textId="77777777" w:rsidR="0041140C" w:rsidRPr="0041140C" w:rsidRDefault="0041140C" w:rsidP="00250C72">
      <w:pPr>
        <w:jc w:val="both"/>
        <w:rPr>
          <w:rFonts w:cs="Arial"/>
          <w:kern w:val="3"/>
          <w:lang w:eastAsia="zh-CN"/>
        </w:rPr>
      </w:pPr>
    </w:p>
    <w:p w14:paraId="26C37A8E" w14:textId="063F08AC" w:rsidR="003C79E4" w:rsidRDefault="00061D43" w:rsidP="00250C72">
      <w:pPr>
        <w:jc w:val="both"/>
        <w:rPr>
          <w:rFonts w:cs="Arial"/>
          <w:kern w:val="3"/>
          <w:lang w:eastAsia="zh-CN"/>
        </w:rPr>
      </w:pPr>
      <w:r w:rsidRPr="0041140C">
        <w:rPr>
          <w:rFonts w:cs="Arial"/>
          <w:kern w:val="3"/>
          <w:lang w:eastAsia="zh-CN"/>
        </w:rPr>
        <w:t>Z</w:t>
      </w:r>
      <w:r w:rsidR="006750E4" w:rsidRPr="0041140C">
        <w:rPr>
          <w:rFonts w:cs="Arial"/>
          <w:kern w:val="3"/>
          <w:lang w:eastAsia="zh-CN"/>
        </w:rPr>
        <w:t>ainteresirani ponudniki, ki izpolnjujejo vse naročnikove pogoje, pri njih niso prisotni razlogi za izključitev ponudbe ter izpolnjujejo vse tehnične zahteve naročnika lahko</w:t>
      </w:r>
      <w:r w:rsidR="001F276B" w:rsidRPr="0041140C">
        <w:rPr>
          <w:rFonts w:cs="Arial"/>
          <w:kern w:val="3"/>
          <w:lang w:eastAsia="zh-CN"/>
        </w:rPr>
        <w:t xml:space="preserve"> na </w:t>
      </w:r>
      <w:r w:rsidR="001F276B" w:rsidRPr="0041140C">
        <w:rPr>
          <w:rFonts w:cs="Arial"/>
          <w:b/>
          <w:kern w:val="3"/>
          <w:lang w:eastAsia="zh-CN"/>
        </w:rPr>
        <w:t>elektronski način</w:t>
      </w:r>
      <w:r w:rsidR="001F276B" w:rsidRPr="0041140C">
        <w:rPr>
          <w:rFonts w:cs="Arial"/>
          <w:kern w:val="3"/>
          <w:lang w:eastAsia="zh-CN"/>
        </w:rPr>
        <w:t xml:space="preserve"> </w:t>
      </w:r>
      <w:r w:rsidR="006750E4" w:rsidRPr="0041140C">
        <w:rPr>
          <w:rFonts w:cs="Arial"/>
          <w:kern w:val="3"/>
          <w:lang w:eastAsia="zh-CN"/>
        </w:rPr>
        <w:t>oddajo svojo ponudbo v skladu z navodili, podanimi v</w:t>
      </w:r>
      <w:r w:rsidR="001F276B" w:rsidRPr="0041140C">
        <w:rPr>
          <w:rFonts w:cs="Arial"/>
          <w:kern w:val="3"/>
          <w:lang w:eastAsia="zh-CN"/>
        </w:rPr>
        <w:t xml:space="preserve"> </w:t>
      </w:r>
      <w:r w:rsidR="001F276B" w:rsidRPr="0041140C">
        <w:rPr>
          <w:rFonts w:cs="Arial"/>
          <w:b/>
          <w:kern w:val="3"/>
          <w:lang w:eastAsia="zh-CN"/>
        </w:rPr>
        <w:t>točki 7 te dokumentacije</w:t>
      </w:r>
      <w:r w:rsidR="00836B06" w:rsidRPr="0041140C">
        <w:rPr>
          <w:rFonts w:cs="Arial"/>
          <w:b/>
          <w:kern w:val="3"/>
          <w:lang w:eastAsia="zh-CN"/>
        </w:rPr>
        <w:t xml:space="preserve"> </w:t>
      </w:r>
      <w:r w:rsidR="00836B06" w:rsidRPr="0041140C">
        <w:rPr>
          <w:rFonts w:cs="Arial"/>
          <w:kern w:val="3"/>
          <w:lang w:eastAsia="zh-CN"/>
        </w:rPr>
        <w:t>(</w:t>
      </w:r>
      <w:r w:rsidR="001F276B" w:rsidRPr="0041140C">
        <w:rPr>
          <w:rFonts w:cs="Arial"/>
          <w:kern w:val="3"/>
          <w:lang w:eastAsia="zh-CN"/>
        </w:rPr>
        <w:t>oddaja in javno odpiranje ponudb).</w:t>
      </w:r>
    </w:p>
    <w:p w14:paraId="0ABD5F80" w14:textId="77777777" w:rsidR="00954137" w:rsidRPr="0041140C" w:rsidRDefault="00954137" w:rsidP="00250C72">
      <w:pPr>
        <w:jc w:val="both"/>
        <w:rPr>
          <w:rFonts w:cs="Arial"/>
          <w:b/>
          <w:kern w:val="3"/>
          <w:lang w:eastAsia="zh-CN"/>
        </w:rPr>
      </w:pPr>
    </w:p>
    <w:p w14:paraId="49C5BE82" w14:textId="77777777" w:rsidR="003C79E4" w:rsidRPr="001136A4" w:rsidRDefault="003C79E4" w:rsidP="00D24CDB">
      <w:pPr>
        <w:pStyle w:val="Naslov2"/>
      </w:pPr>
      <w:bookmarkStart w:id="2" w:name="_Toc451354640"/>
      <w:bookmarkStart w:id="3" w:name="_Toc519769803"/>
      <w:r w:rsidRPr="001136A4">
        <w:t>Predmet javnega naročila</w:t>
      </w:r>
      <w:bookmarkEnd w:id="2"/>
      <w:bookmarkEnd w:id="3"/>
    </w:p>
    <w:p w14:paraId="1882E85C" w14:textId="2DC9A02C" w:rsidR="00D6675E" w:rsidRDefault="00954137" w:rsidP="00FD5ABF">
      <w:pPr>
        <w:jc w:val="both"/>
        <w:rPr>
          <w:rFonts w:asciiTheme="minorHAnsi" w:hAnsiTheme="minorHAnsi" w:cs="Arial"/>
          <w:kern w:val="3"/>
          <w:lang w:eastAsia="zh-CN"/>
        </w:rPr>
      </w:pPr>
      <w:r w:rsidRPr="00650391">
        <w:rPr>
          <w:rFonts w:asciiTheme="minorHAnsi" w:hAnsiTheme="minorHAnsi" w:cs="Arial"/>
          <w:kern w:val="3"/>
          <w:lang w:eastAsia="zh-CN"/>
        </w:rPr>
        <w:t>Predmet javnega naročila je u</w:t>
      </w:r>
      <w:r w:rsidR="00B24BF7" w:rsidRPr="00650391">
        <w:rPr>
          <w:rFonts w:asciiTheme="minorHAnsi" w:hAnsiTheme="minorHAnsi" w:cs="Arial"/>
          <w:kern w:val="3"/>
          <w:lang w:eastAsia="zh-CN"/>
        </w:rPr>
        <w:t xml:space="preserve">reditev križišča pri »Čebelici«, </w:t>
      </w:r>
      <w:r w:rsidR="004A5EFE" w:rsidRPr="00650391">
        <w:rPr>
          <w:rFonts w:asciiTheme="minorHAnsi" w:hAnsiTheme="minorHAnsi" w:cs="Arial"/>
          <w:kern w:val="3"/>
          <w:lang w:eastAsia="zh-CN"/>
        </w:rPr>
        <w:t>s katerim se bo uredil vstop v staro mestno jedro</w:t>
      </w:r>
      <w:r w:rsidR="007725F9">
        <w:rPr>
          <w:rFonts w:asciiTheme="minorHAnsi" w:hAnsiTheme="minorHAnsi" w:cs="Arial"/>
          <w:kern w:val="3"/>
          <w:lang w:eastAsia="zh-CN"/>
        </w:rPr>
        <w:t xml:space="preserve"> Kranja</w:t>
      </w:r>
      <w:r w:rsidR="004A5EFE" w:rsidRPr="00650391">
        <w:rPr>
          <w:rFonts w:asciiTheme="minorHAnsi" w:hAnsiTheme="minorHAnsi" w:cs="Arial"/>
          <w:kern w:val="3"/>
          <w:lang w:eastAsia="zh-CN"/>
        </w:rPr>
        <w:t>.</w:t>
      </w:r>
      <w:r w:rsidR="004A5EFE">
        <w:rPr>
          <w:rFonts w:asciiTheme="minorHAnsi" w:hAnsiTheme="minorHAnsi" w:cs="Arial"/>
          <w:kern w:val="3"/>
          <w:lang w:eastAsia="zh-CN"/>
        </w:rPr>
        <w:t xml:space="preserve"> </w:t>
      </w:r>
      <w:r>
        <w:rPr>
          <w:rFonts w:asciiTheme="minorHAnsi" w:hAnsiTheme="minorHAnsi" w:cs="Arial"/>
          <w:kern w:val="3"/>
          <w:lang w:eastAsia="zh-CN"/>
        </w:rPr>
        <w:t xml:space="preserve"> </w:t>
      </w:r>
    </w:p>
    <w:p w14:paraId="4CAF9D0A" w14:textId="77777777" w:rsidR="00954137" w:rsidRPr="00A62A2E" w:rsidRDefault="00954137" w:rsidP="00FD5ABF">
      <w:pPr>
        <w:jc w:val="both"/>
        <w:rPr>
          <w:rFonts w:asciiTheme="minorHAnsi" w:hAnsiTheme="minorHAnsi" w:cs="Arial"/>
          <w:kern w:val="3"/>
          <w:lang w:eastAsia="zh-CN"/>
        </w:rPr>
      </w:pPr>
    </w:p>
    <w:p w14:paraId="0D8ABCEB" w14:textId="47EE9DF1" w:rsidR="007E53F2" w:rsidRPr="0041140C" w:rsidRDefault="007E53F2" w:rsidP="00391467">
      <w:pPr>
        <w:jc w:val="both"/>
        <w:rPr>
          <w:rFonts w:asciiTheme="minorHAnsi" w:hAnsiTheme="minorHAnsi" w:cs="Arial"/>
          <w:kern w:val="3"/>
          <w:lang w:eastAsia="zh-CN"/>
        </w:rPr>
      </w:pPr>
      <w:r w:rsidRPr="00A62A2E">
        <w:rPr>
          <w:rFonts w:asciiTheme="minorHAnsi" w:hAnsiTheme="minorHAnsi" w:cs="Arial"/>
          <w:kern w:val="3"/>
          <w:lang w:eastAsia="zh-CN"/>
        </w:rPr>
        <w:t xml:space="preserve">Podrobnosti glede predmeta javnega </w:t>
      </w:r>
      <w:r w:rsidR="009F5A22" w:rsidRPr="00A62A2E">
        <w:rPr>
          <w:rFonts w:asciiTheme="minorHAnsi" w:hAnsiTheme="minorHAnsi" w:cs="Arial"/>
          <w:kern w:val="3"/>
          <w:lang w:eastAsia="zh-CN"/>
        </w:rPr>
        <w:t>naročila so razvidne iz popisa</w:t>
      </w:r>
      <w:r w:rsidRPr="00A62A2E">
        <w:rPr>
          <w:rFonts w:asciiTheme="minorHAnsi" w:hAnsiTheme="minorHAnsi" w:cs="Arial"/>
          <w:kern w:val="3"/>
          <w:lang w:eastAsia="zh-CN"/>
        </w:rPr>
        <w:t xml:space="preserve"> del ter i</w:t>
      </w:r>
      <w:r w:rsidR="009F5A22" w:rsidRPr="00A62A2E">
        <w:rPr>
          <w:rFonts w:asciiTheme="minorHAnsi" w:hAnsiTheme="minorHAnsi" w:cs="Arial"/>
          <w:kern w:val="3"/>
          <w:lang w:eastAsia="zh-CN"/>
        </w:rPr>
        <w:t>z projektne dokumentacije, ki sta dostopna</w:t>
      </w:r>
      <w:r w:rsidRPr="00A62A2E">
        <w:rPr>
          <w:rFonts w:asciiTheme="minorHAnsi" w:hAnsiTheme="minorHAnsi" w:cs="Arial"/>
          <w:kern w:val="3"/>
          <w:lang w:eastAsia="zh-CN"/>
        </w:rPr>
        <w:t xml:space="preserve"> na spletni naročnika </w:t>
      </w:r>
      <w:hyperlink r:id="rId15" w:history="1">
        <w:r w:rsidRPr="00A62A2E">
          <w:rPr>
            <w:rStyle w:val="Hiperpovezava"/>
            <w:rFonts w:asciiTheme="minorHAnsi" w:hAnsiTheme="minorHAnsi" w:cs="Arial"/>
            <w:kern w:val="3"/>
            <w:lang w:eastAsia="zh-CN"/>
          </w:rPr>
          <w:t>www.kranj.si</w:t>
        </w:r>
      </w:hyperlink>
      <w:r w:rsidRPr="00A62A2E">
        <w:rPr>
          <w:rFonts w:asciiTheme="minorHAnsi" w:hAnsiTheme="minorHAnsi" w:cs="Arial"/>
          <w:kern w:val="3"/>
          <w:lang w:eastAsia="zh-CN"/>
        </w:rPr>
        <w:t>, rubrika javni razpisi in naročila.</w:t>
      </w:r>
      <w:r w:rsidRPr="0041140C">
        <w:rPr>
          <w:rFonts w:asciiTheme="minorHAnsi" w:hAnsiTheme="minorHAnsi" w:cs="Arial"/>
          <w:kern w:val="3"/>
          <w:lang w:eastAsia="zh-CN"/>
        </w:rPr>
        <w:t xml:space="preserve"> </w:t>
      </w:r>
    </w:p>
    <w:p w14:paraId="3A5E3DBB" w14:textId="624C71C0" w:rsidR="00F262CA" w:rsidRPr="002A5EB3" w:rsidRDefault="00F262CA" w:rsidP="002C32A1">
      <w:pPr>
        <w:jc w:val="both"/>
        <w:rPr>
          <w:rFonts w:cs="Arial"/>
          <w:kern w:val="3"/>
          <w:lang w:eastAsia="zh-CN"/>
        </w:rPr>
      </w:pPr>
    </w:p>
    <w:p w14:paraId="3AFC472F" w14:textId="3E925C9D" w:rsidR="00CC50B6" w:rsidRPr="002A5EB3" w:rsidRDefault="00CC50B6" w:rsidP="00CC50B6">
      <w:pPr>
        <w:jc w:val="both"/>
        <w:rPr>
          <w:rFonts w:asciiTheme="minorHAnsi" w:hAnsiTheme="minorHAnsi" w:cs="Arial"/>
          <w:kern w:val="3"/>
          <w:lang w:eastAsia="zh-CN"/>
        </w:rPr>
      </w:pPr>
      <w:r w:rsidRPr="002A5EB3">
        <w:rPr>
          <w:rFonts w:asciiTheme="minorHAnsi" w:hAnsiTheme="minorHAnsi" w:cs="Arial"/>
          <w:kern w:val="3"/>
          <w:lang w:eastAsia="zh-CN"/>
        </w:rPr>
        <w:t>Pri izvedbi del se upoštevajo okoljski vidiki in sicer 16. točka 6. člena Uredbe o zelenem javnem naročanju (Uradni list RS št. 51/2017)</w:t>
      </w:r>
      <w:r w:rsidR="006E7DEF" w:rsidRPr="006E7DEF">
        <w:t xml:space="preserve"> </w:t>
      </w:r>
      <w:r w:rsidR="006E7DEF" w:rsidRPr="006E7DEF">
        <w:rPr>
          <w:rFonts w:asciiTheme="minorHAnsi" w:hAnsiTheme="minorHAnsi" w:cs="Arial"/>
          <w:kern w:val="3"/>
          <w:lang w:eastAsia="zh-CN"/>
        </w:rPr>
        <w:t xml:space="preserve">na način določen v tej dokumentaciji v zvezi z oddajo </w:t>
      </w:r>
      <w:r w:rsidR="006E7DEF">
        <w:rPr>
          <w:rFonts w:asciiTheme="minorHAnsi" w:hAnsiTheme="minorHAnsi" w:cs="Arial"/>
          <w:kern w:val="3"/>
          <w:lang w:eastAsia="zh-CN"/>
        </w:rPr>
        <w:t>javnega naročila</w:t>
      </w:r>
      <w:r w:rsidRPr="002A5EB3">
        <w:rPr>
          <w:rFonts w:asciiTheme="minorHAnsi" w:hAnsiTheme="minorHAnsi" w:cs="Arial"/>
          <w:kern w:val="3"/>
          <w:lang w:eastAsia="zh-CN"/>
        </w:rPr>
        <w:t>.</w:t>
      </w:r>
    </w:p>
    <w:p w14:paraId="29B4C88A" w14:textId="77777777" w:rsidR="00CC50B6" w:rsidRPr="002A5EB3" w:rsidRDefault="00CC50B6" w:rsidP="002C32A1">
      <w:pPr>
        <w:jc w:val="both"/>
        <w:rPr>
          <w:rFonts w:cs="Arial"/>
          <w:kern w:val="3"/>
          <w:lang w:eastAsia="zh-CN"/>
        </w:rPr>
      </w:pPr>
    </w:p>
    <w:p w14:paraId="726AA404" w14:textId="19C14276" w:rsidR="00370152" w:rsidRDefault="0031651C" w:rsidP="00D24CDB">
      <w:pPr>
        <w:pStyle w:val="Naslov2"/>
      </w:pPr>
      <w:bookmarkStart w:id="4" w:name="_Toc519769804"/>
      <w:r>
        <w:t>Lokacije</w:t>
      </w:r>
      <w:r w:rsidR="002F0401" w:rsidRPr="001136A4">
        <w:t xml:space="preserve"> izvedbe predmeta naročila</w:t>
      </w:r>
      <w:bookmarkEnd w:id="4"/>
    </w:p>
    <w:p w14:paraId="03D89D20" w14:textId="2B128922" w:rsidR="005436B9" w:rsidRPr="00650391" w:rsidRDefault="00626954" w:rsidP="00B24BF7">
      <w:pPr>
        <w:pStyle w:val="Odstavekseznama"/>
        <w:numPr>
          <w:ilvl w:val="0"/>
          <w:numId w:val="53"/>
        </w:numPr>
        <w:jc w:val="both"/>
        <w:rPr>
          <w:rFonts w:asciiTheme="minorHAnsi" w:hAnsiTheme="minorHAnsi"/>
          <w:kern w:val="3"/>
          <w:lang w:eastAsia="zh-CN"/>
        </w:rPr>
      </w:pPr>
      <w:r w:rsidRPr="00650391">
        <w:rPr>
          <w:rFonts w:asciiTheme="minorHAnsi" w:hAnsiTheme="minorHAnsi"/>
          <w:kern w:val="3"/>
          <w:lang w:eastAsia="zh-CN"/>
        </w:rPr>
        <w:t>Križišče Likozarjeve ceste in Ceste 1. maja</w:t>
      </w:r>
      <w:r w:rsidR="007725F9">
        <w:rPr>
          <w:rFonts w:asciiTheme="minorHAnsi" w:hAnsiTheme="minorHAnsi"/>
          <w:kern w:val="3"/>
          <w:lang w:eastAsia="zh-CN"/>
        </w:rPr>
        <w:t xml:space="preserve"> v Kranju.</w:t>
      </w:r>
    </w:p>
    <w:p w14:paraId="77946558" w14:textId="77777777" w:rsidR="005436B9" w:rsidRPr="00650391" w:rsidRDefault="005436B9" w:rsidP="003C79E4">
      <w:pPr>
        <w:jc w:val="both"/>
        <w:rPr>
          <w:rFonts w:asciiTheme="minorHAnsi" w:hAnsiTheme="minorHAnsi"/>
          <w:kern w:val="3"/>
          <w:sz w:val="23"/>
          <w:szCs w:val="23"/>
          <w:lang w:eastAsia="zh-CN"/>
        </w:rPr>
      </w:pPr>
    </w:p>
    <w:p w14:paraId="479F08BF" w14:textId="2043D630" w:rsidR="00370152" w:rsidRPr="00650391" w:rsidRDefault="0029450F" w:rsidP="00D24CDB">
      <w:pPr>
        <w:pStyle w:val="Naslov2"/>
      </w:pPr>
      <w:bookmarkStart w:id="5" w:name="_Toc519769805"/>
      <w:r w:rsidRPr="00650391">
        <w:t>Ogled lokacij</w:t>
      </w:r>
      <w:r w:rsidR="006278BA" w:rsidRPr="00650391">
        <w:t>e</w:t>
      </w:r>
      <w:bookmarkEnd w:id="5"/>
      <w:r w:rsidRPr="00650391">
        <w:t xml:space="preserve"> </w:t>
      </w:r>
    </w:p>
    <w:p w14:paraId="10C945B4" w14:textId="77777777" w:rsidR="00B24BF7" w:rsidRDefault="00370152" w:rsidP="00370152">
      <w:pPr>
        <w:jc w:val="both"/>
        <w:rPr>
          <w:rFonts w:cs="Arial"/>
          <w:kern w:val="3"/>
          <w:lang w:eastAsia="zh-CN"/>
        </w:rPr>
      </w:pPr>
      <w:r w:rsidRPr="007B10D9">
        <w:rPr>
          <w:rFonts w:cs="Arial"/>
          <w:kern w:val="3"/>
          <w:lang w:eastAsia="zh-CN"/>
        </w:rPr>
        <w:t xml:space="preserve">Ogled objekta ob prisotnosti predstavnika naročnika je možen po predhodnem dogovoru. </w:t>
      </w:r>
    </w:p>
    <w:p w14:paraId="40B8FF06" w14:textId="1483D746" w:rsidR="00370152" w:rsidRPr="007B10D9" w:rsidRDefault="00370152" w:rsidP="00370152">
      <w:pPr>
        <w:jc w:val="both"/>
        <w:rPr>
          <w:rFonts w:cs="Arial"/>
          <w:kern w:val="3"/>
          <w:lang w:eastAsia="zh-CN"/>
        </w:rPr>
      </w:pPr>
      <w:r w:rsidRPr="007B10D9">
        <w:rPr>
          <w:rFonts w:cs="Arial"/>
          <w:kern w:val="3"/>
          <w:lang w:eastAsia="zh-CN"/>
        </w:rPr>
        <w:t xml:space="preserve">Zainteresirani ponudniki se za termin dogovorijo z zahtevo posredovano na e-poštni naslov: </w:t>
      </w:r>
      <w:hyperlink r:id="rId16" w:history="1">
        <w:r w:rsidR="00D22A29" w:rsidRPr="00521BEE">
          <w:rPr>
            <w:rStyle w:val="Hiperpovezava"/>
            <w:rFonts w:cs="Arial"/>
            <w:kern w:val="3"/>
            <w:lang w:eastAsia="zh-CN"/>
          </w:rPr>
          <w:t>bostjan.zavrl@kranj.si</w:t>
        </w:r>
      </w:hyperlink>
      <w:r w:rsidR="00417A27" w:rsidRPr="007B10D9">
        <w:rPr>
          <w:rFonts w:cs="Arial"/>
          <w:kern w:val="3"/>
          <w:lang w:eastAsia="zh-CN"/>
        </w:rPr>
        <w:t xml:space="preserve">. </w:t>
      </w:r>
    </w:p>
    <w:p w14:paraId="75329E9E" w14:textId="77777777" w:rsidR="00AC2E1F" w:rsidRDefault="00AC2E1F" w:rsidP="00C10F55">
      <w:pPr>
        <w:jc w:val="both"/>
        <w:rPr>
          <w:rFonts w:cs="Arial"/>
          <w:kern w:val="3"/>
          <w:lang w:eastAsia="zh-CN"/>
        </w:rPr>
      </w:pPr>
    </w:p>
    <w:p w14:paraId="141C5BC1" w14:textId="369109D2" w:rsidR="00055424" w:rsidRPr="00A248C5" w:rsidRDefault="00055424" w:rsidP="00C10F55">
      <w:pPr>
        <w:jc w:val="both"/>
        <w:rPr>
          <w:rFonts w:cs="Arial"/>
          <w:kern w:val="3"/>
          <w:lang w:eastAsia="zh-CN"/>
        </w:rPr>
      </w:pPr>
      <w:r w:rsidRPr="008861D2">
        <w:rPr>
          <w:rFonts w:cs="Arial"/>
          <w:kern w:val="3"/>
          <w:lang w:eastAsia="zh-CN"/>
        </w:rPr>
        <w:t>V primeru nj</w:t>
      </w:r>
      <w:r w:rsidR="00D903D1" w:rsidRPr="008861D2">
        <w:rPr>
          <w:rFonts w:cs="Arial"/>
          <w:kern w:val="3"/>
          <w:lang w:eastAsia="zh-CN"/>
        </w:rPr>
        <w:t>egove</w:t>
      </w:r>
      <w:r w:rsidR="00D577A7" w:rsidRPr="008861D2">
        <w:rPr>
          <w:rFonts w:cs="Arial"/>
          <w:kern w:val="3"/>
          <w:lang w:eastAsia="zh-CN"/>
        </w:rPr>
        <w:t xml:space="preserve"> </w:t>
      </w:r>
      <w:r w:rsidRPr="008861D2">
        <w:rPr>
          <w:rFonts w:cs="Arial"/>
          <w:kern w:val="3"/>
          <w:lang w:eastAsia="zh-CN"/>
        </w:rPr>
        <w:t xml:space="preserve">odsotnosti pa z zahtevo, posredovano na e-poštni </w:t>
      </w:r>
      <w:r w:rsidRPr="00A248C5">
        <w:rPr>
          <w:rFonts w:cs="Arial"/>
          <w:kern w:val="3"/>
          <w:lang w:eastAsia="zh-CN"/>
        </w:rPr>
        <w:t xml:space="preserve">naslov: </w:t>
      </w:r>
      <w:hyperlink r:id="rId17" w:history="1">
        <w:r w:rsidR="00954137" w:rsidRPr="00521BEE">
          <w:rPr>
            <w:rStyle w:val="Hiperpovezava"/>
            <w:rFonts w:cs="Arial"/>
            <w:kern w:val="3"/>
            <w:lang w:eastAsia="zh-CN"/>
          </w:rPr>
          <w:t>tilen.kosir@kranj.si</w:t>
        </w:r>
      </w:hyperlink>
      <w:r w:rsidR="009423F6" w:rsidRPr="00A248C5">
        <w:rPr>
          <w:rFonts w:cs="Arial"/>
          <w:kern w:val="3"/>
          <w:lang w:eastAsia="zh-CN"/>
        </w:rPr>
        <w:t>.</w:t>
      </w:r>
    </w:p>
    <w:p w14:paraId="5B2BB77D" w14:textId="77777777" w:rsidR="001F118C" w:rsidRPr="00A248C5" w:rsidRDefault="001F118C" w:rsidP="00C10F55">
      <w:pPr>
        <w:jc w:val="both"/>
        <w:rPr>
          <w:rFonts w:cs="Arial"/>
          <w:kern w:val="3"/>
          <w:lang w:eastAsia="zh-CN"/>
        </w:rPr>
      </w:pPr>
    </w:p>
    <w:p w14:paraId="4645DD68" w14:textId="4C4F11D6" w:rsidR="00370152" w:rsidRPr="008861D2" w:rsidRDefault="00370152" w:rsidP="00C10F55">
      <w:pPr>
        <w:jc w:val="both"/>
        <w:rPr>
          <w:rFonts w:cs="Arial"/>
          <w:kern w:val="3"/>
          <w:lang w:eastAsia="zh-CN"/>
        </w:rPr>
      </w:pPr>
      <w:r w:rsidRPr="00A248C5">
        <w:rPr>
          <w:rFonts w:cs="Arial"/>
          <w:kern w:val="3"/>
          <w:lang w:eastAsia="zh-CN"/>
        </w:rPr>
        <w:t xml:space="preserve">Zahteva mora biti posredovana </w:t>
      </w:r>
      <w:r w:rsidRPr="006F437E">
        <w:rPr>
          <w:rFonts w:cs="Arial"/>
          <w:kern w:val="3"/>
          <w:lang w:eastAsia="zh-CN"/>
        </w:rPr>
        <w:t xml:space="preserve">najpozneje do </w:t>
      </w:r>
      <w:r w:rsidR="00537885" w:rsidRPr="00226068">
        <w:rPr>
          <w:rFonts w:cs="Arial"/>
          <w:b/>
          <w:kern w:val="3"/>
          <w:lang w:eastAsia="zh-CN"/>
        </w:rPr>
        <w:t>1</w:t>
      </w:r>
      <w:r w:rsidR="00625BA1" w:rsidRPr="00226068">
        <w:rPr>
          <w:rFonts w:cs="Arial"/>
          <w:b/>
          <w:kern w:val="3"/>
          <w:lang w:eastAsia="zh-CN"/>
        </w:rPr>
        <w:t>.</w:t>
      </w:r>
      <w:r w:rsidR="001134AD" w:rsidRPr="00226068">
        <w:rPr>
          <w:rFonts w:cs="Arial"/>
          <w:b/>
          <w:kern w:val="3"/>
          <w:lang w:eastAsia="zh-CN"/>
        </w:rPr>
        <w:t xml:space="preserve"> </w:t>
      </w:r>
      <w:r w:rsidR="00E03C4E" w:rsidRPr="00226068">
        <w:rPr>
          <w:rFonts w:cs="Arial"/>
          <w:b/>
          <w:kern w:val="3"/>
          <w:lang w:eastAsia="zh-CN"/>
        </w:rPr>
        <w:t>8</w:t>
      </w:r>
      <w:r w:rsidRPr="00226068">
        <w:rPr>
          <w:rFonts w:cs="Arial"/>
          <w:b/>
          <w:kern w:val="3"/>
          <w:lang w:eastAsia="zh-CN"/>
        </w:rPr>
        <w:t>.</w:t>
      </w:r>
      <w:r w:rsidR="0080261F" w:rsidRPr="00226068">
        <w:rPr>
          <w:rFonts w:cs="Arial"/>
          <w:b/>
          <w:kern w:val="3"/>
          <w:lang w:eastAsia="zh-CN"/>
        </w:rPr>
        <w:t xml:space="preserve"> </w:t>
      </w:r>
      <w:r w:rsidRPr="00226068">
        <w:rPr>
          <w:rFonts w:cs="Arial"/>
          <w:b/>
          <w:kern w:val="3"/>
          <w:lang w:eastAsia="zh-CN"/>
        </w:rPr>
        <w:t>201</w:t>
      </w:r>
      <w:r w:rsidR="0080261F" w:rsidRPr="00226068">
        <w:rPr>
          <w:rFonts w:cs="Arial"/>
          <w:b/>
          <w:kern w:val="3"/>
          <w:lang w:eastAsia="zh-CN"/>
        </w:rPr>
        <w:t>8</w:t>
      </w:r>
      <w:r w:rsidRPr="00226068">
        <w:rPr>
          <w:rFonts w:cs="Arial"/>
          <w:b/>
          <w:kern w:val="3"/>
          <w:lang w:eastAsia="zh-CN"/>
        </w:rPr>
        <w:t xml:space="preserve"> do </w:t>
      </w:r>
      <w:r w:rsidR="00625BA1" w:rsidRPr="00226068">
        <w:rPr>
          <w:rFonts w:cs="Arial"/>
          <w:b/>
          <w:kern w:val="3"/>
          <w:lang w:eastAsia="zh-CN"/>
        </w:rPr>
        <w:t>1</w:t>
      </w:r>
      <w:r w:rsidR="00D74C4C" w:rsidRPr="00226068">
        <w:rPr>
          <w:rFonts w:cs="Arial"/>
          <w:b/>
          <w:kern w:val="3"/>
          <w:lang w:eastAsia="zh-CN"/>
        </w:rPr>
        <w:t>1</w:t>
      </w:r>
      <w:r w:rsidRPr="00226068">
        <w:rPr>
          <w:rFonts w:cs="Arial"/>
          <w:b/>
          <w:kern w:val="3"/>
          <w:lang w:eastAsia="zh-CN"/>
        </w:rPr>
        <w:t>:00 ure</w:t>
      </w:r>
      <w:r w:rsidRPr="00226068">
        <w:rPr>
          <w:rFonts w:cs="Arial"/>
          <w:kern w:val="3"/>
          <w:lang w:eastAsia="zh-CN"/>
        </w:rPr>
        <w:t>.</w:t>
      </w:r>
    </w:p>
    <w:p w14:paraId="5E68BD16" w14:textId="77777777" w:rsidR="000945F4" w:rsidRPr="008861D2" w:rsidRDefault="000945F4" w:rsidP="00C10F55">
      <w:pPr>
        <w:jc w:val="both"/>
        <w:rPr>
          <w:rFonts w:cs="Arial"/>
          <w:kern w:val="3"/>
          <w:lang w:eastAsia="zh-CN"/>
        </w:rPr>
      </w:pPr>
    </w:p>
    <w:p w14:paraId="695A43AB" w14:textId="35A33836" w:rsidR="009423F6" w:rsidRPr="008861D2" w:rsidRDefault="009423F6" w:rsidP="00C10F55">
      <w:pPr>
        <w:jc w:val="both"/>
        <w:rPr>
          <w:rFonts w:cs="Arial"/>
          <w:kern w:val="3"/>
          <w:lang w:eastAsia="zh-CN"/>
        </w:rPr>
      </w:pPr>
      <w:r w:rsidRPr="008861D2">
        <w:rPr>
          <w:rFonts w:cs="Arial"/>
          <w:kern w:val="3"/>
          <w:lang w:eastAsia="zh-CN"/>
        </w:rPr>
        <w:t>Ogled</w:t>
      </w:r>
      <w:r w:rsidR="00FE4090" w:rsidRPr="008861D2">
        <w:rPr>
          <w:rFonts w:cs="Arial"/>
          <w:kern w:val="3"/>
          <w:lang w:eastAsia="zh-CN"/>
        </w:rPr>
        <w:t xml:space="preserve"> </w:t>
      </w:r>
      <w:r w:rsidRPr="008861D2">
        <w:rPr>
          <w:rFonts w:cs="Arial"/>
          <w:kern w:val="3"/>
          <w:lang w:eastAsia="zh-CN"/>
        </w:rPr>
        <w:t>objekta s strani posameznega ponudnika je omejen na največ dvakrat.</w:t>
      </w:r>
    </w:p>
    <w:p w14:paraId="54CBE4F6" w14:textId="77777777" w:rsidR="007B10D9" w:rsidRPr="008861D2" w:rsidRDefault="007B10D9" w:rsidP="00C10F55">
      <w:pPr>
        <w:jc w:val="both"/>
        <w:rPr>
          <w:rFonts w:cs="Arial"/>
          <w:kern w:val="3"/>
          <w:lang w:eastAsia="zh-CN"/>
        </w:rPr>
      </w:pPr>
    </w:p>
    <w:p w14:paraId="6FB38395" w14:textId="77777777" w:rsidR="007B10D9" w:rsidRPr="008861D2" w:rsidRDefault="007B10D9" w:rsidP="003A47FF">
      <w:pPr>
        <w:autoSpaceDE w:val="0"/>
        <w:autoSpaceDN w:val="0"/>
        <w:adjustRightInd w:val="0"/>
        <w:jc w:val="both"/>
        <w:rPr>
          <w:rFonts w:asciiTheme="minorHAnsi" w:hAnsiTheme="minorHAnsi" w:cs="Arial"/>
          <w:kern w:val="3"/>
          <w:lang w:eastAsia="zh-CN"/>
        </w:rPr>
      </w:pPr>
      <w:r w:rsidRPr="008861D2">
        <w:rPr>
          <w:rFonts w:asciiTheme="minorHAnsi"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4FF9D04B" w14:textId="77777777" w:rsidR="00D22A29" w:rsidRPr="008861D2" w:rsidRDefault="00D22A29" w:rsidP="00C10F55">
      <w:pPr>
        <w:jc w:val="both"/>
        <w:rPr>
          <w:rFonts w:cs="Arial"/>
          <w:kern w:val="3"/>
          <w:sz w:val="23"/>
          <w:szCs w:val="23"/>
          <w:lang w:eastAsia="zh-CN"/>
        </w:rPr>
      </w:pPr>
    </w:p>
    <w:p w14:paraId="4F868DFD" w14:textId="657CB040" w:rsidR="00E8005C" w:rsidRPr="00A248C5" w:rsidRDefault="00E8005C" w:rsidP="00D24CDB">
      <w:pPr>
        <w:pStyle w:val="Naslov2"/>
      </w:pPr>
      <w:bookmarkStart w:id="6" w:name="_Toc451354641"/>
      <w:bookmarkStart w:id="7" w:name="_Toc519769806"/>
      <w:r w:rsidRPr="00A248C5">
        <w:t>Zaveze izbranega ponudnika</w:t>
      </w:r>
      <w:bookmarkEnd w:id="6"/>
      <w:bookmarkEnd w:id="7"/>
      <w:r w:rsidR="000C2579" w:rsidRPr="00A248C5">
        <w:t xml:space="preserve"> </w:t>
      </w:r>
    </w:p>
    <w:p w14:paraId="7DC90036" w14:textId="77777777" w:rsidR="00E8005C" w:rsidRPr="00A248C5" w:rsidRDefault="00E8005C" w:rsidP="007B10D9">
      <w:pPr>
        <w:jc w:val="both"/>
        <w:rPr>
          <w:rFonts w:cs="Arial"/>
          <w:kern w:val="3"/>
          <w:lang w:eastAsia="zh-CN"/>
        </w:rPr>
      </w:pPr>
      <w:r w:rsidRPr="00A248C5">
        <w:rPr>
          <w:rFonts w:cs="Arial"/>
          <w:kern w:val="3"/>
          <w:lang w:eastAsia="zh-CN"/>
        </w:rPr>
        <w:t>Ponudnik se kot morebitni prevzemnik javnega naročila zavezuje:</w:t>
      </w:r>
    </w:p>
    <w:p w14:paraId="231A1E91"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lastRenderedPageBreak/>
        <w:t>zagotoviti strokovno vodstvo in zadostno število strokovno usposobljenih delavcev za pravočasno izvršitev pogodbenih obveznosti;</w:t>
      </w:r>
    </w:p>
    <w:p w14:paraId="4D5964C9"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je ob izdelavi ponudbe pregledal vso razpoložljivo dokumentacijo</w:t>
      </w:r>
      <w:r w:rsidR="009E540F" w:rsidRPr="007939AB">
        <w:t xml:space="preserve"> </w:t>
      </w:r>
      <w:r w:rsidR="009E540F" w:rsidRPr="007939AB">
        <w:rPr>
          <w:rFonts w:cs="Arial"/>
          <w:kern w:val="3"/>
          <w:lang w:eastAsia="zh-CN"/>
        </w:rPr>
        <w:t>v zvezi z oddajo javnega naročila</w:t>
      </w:r>
      <w:r w:rsidRPr="007939AB">
        <w:rPr>
          <w:rFonts w:cs="Arial"/>
          <w:kern w:val="3"/>
          <w:lang w:eastAsia="zh-CN"/>
        </w:rPr>
        <w:t>;</w:t>
      </w:r>
    </w:p>
    <w:p w14:paraId="334F468E"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je v celoti seznanjen z vso relevantno zakonodajo, ki se upošteva pri oddaji tega javnega naročila;</w:t>
      </w:r>
    </w:p>
    <w:p w14:paraId="03529785"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je v celoti seznanjen z obsegom in zahtevnostjo javnega naročila;</w:t>
      </w:r>
    </w:p>
    <w:p w14:paraId="4DB6F1FE" w14:textId="77777777" w:rsidR="00F66200" w:rsidRPr="007939AB" w:rsidRDefault="00F66200" w:rsidP="00F66200">
      <w:pPr>
        <w:pStyle w:val="Odstavekseznama"/>
        <w:numPr>
          <w:ilvl w:val="0"/>
          <w:numId w:val="31"/>
        </w:numPr>
        <w:jc w:val="both"/>
        <w:rPr>
          <w:rFonts w:cs="Arial"/>
          <w:kern w:val="3"/>
          <w:lang w:eastAsia="zh-CN"/>
        </w:rPr>
      </w:pPr>
      <w:r w:rsidRPr="007939AB">
        <w:rPr>
          <w:rFonts w:cs="Arial"/>
          <w:kern w:val="3"/>
          <w:lang w:eastAsia="zh-CN"/>
        </w:rPr>
        <w:t>da ne bo imel do naročnika predmetnega javnega naročila nobenega odškodninskega zahtevka, če ne bo izbran kot najugodnejši ponudnik;</w:t>
      </w:r>
    </w:p>
    <w:p w14:paraId="76F10577" w14:textId="25D99A42" w:rsidR="00D22A29" w:rsidRPr="007939AB" w:rsidRDefault="00D22A29" w:rsidP="00D22A29">
      <w:pPr>
        <w:pStyle w:val="Odstavekseznama"/>
        <w:numPr>
          <w:ilvl w:val="0"/>
          <w:numId w:val="31"/>
        </w:numPr>
        <w:jc w:val="both"/>
        <w:rPr>
          <w:rFonts w:asciiTheme="minorHAnsi" w:hAnsiTheme="minorHAnsi" w:cs="Arial"/>
          <w:kern w:val="3"/>
          <w:lang w:eastAsia="zh-CN"/>
        </w:rPr>
      </w:pPr>
      <w:r w:rsidRPr="007939AB">
        <w:rPr>
          <w:rFonts w:asciiTheme="minorHAnsi" w:hAnsiTheme="minorHAnsi" w:cs="Arial"/>
          <w:kern w:val="3"/>
          <w:lang w:eastAsia="zh-CN"/>
        </w:rPr>
        <w:t>da ne bo imel do naročnika predmetnega javnega naročila nobenega odškodninskega zahtevka, v kolikor bo naročnik zmanjšal obseg del;</w:t>
      </w:r>
    </w:p>
    <w:p w14:paraId="59B4C82C" w14:textId="77777777" w:rsidR="00F66200" w:rsidRPr="007939AB" w:rsidRDefault="00F66200" w:rsidP="008160B3">
      <w:pPr>
        <w:pStyle w:val="Odstavekseznama"/>
        <w:numPr>
          <w:ilvl w:val="0"/>
          <w:numId w:val="31"/>
        </w:numPr>
        <w:jc w:val="both"/>
        <w:rPr>
          <w:rFonts w:cs="Arial"/>
          <w:kern w:val="3"/>
          <w:lang w:eastAsia="zh-CN"/>
        </w:rPr>
      </w:pPr>
      <w:r w:rsidRPr="007939AB">
        <w:rPr>
          <w:rFonts w:cs="Arial"/>
          <w:kern w:val="3"/>
          <w:lang w:eastAsia="zh-CN"/>
        </w:rPr>
        <w:t>da ne bo imel do naročnika predmetnega javnega naročila nobenega odškodninskega zahtevka, v kolikor bo naročnik odpovedal pogodbo skladno s pogodbenimi določili;</w:t>
      </w:r>
    </w:p>
    <w:p w14:paraId="1DE01DA2"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v primeru prekinitve postopka oddaje javnega naročila od naročnika ne bo zahteval nobenega povračila stroškov ali povrnitve škode;</w:t>
      </w:r>
    </w:p>
    <w:p w14:paraId="09F80DC3" w14:textId="4C332D87" w:rsidR="000F6A74"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 xml:space="preserve">da bo vse prevzete obveznosti izpolnil v predpisani količini, kvaliteti in rokih, kot to izhaja iz dokumentacije za oddajo tega javnega naročila; </w:t>
      </w:r>
    </w:p>
    <w:p w14:paraId="04C9FF3F" w14:textId="77777777" w:rsidR="00036A8B" w:rsidRPr="007939AB" w:rsidRDefault="00036A8B" w:rsidP="008160B3">
      <w:pPr>
        <w:pStyle w:val="Odstavekseznama"/>
        <w:numPr>
          <w:ilvl w:val="0"/>
          <w:numId w:val="31"/>
        </w:numPr>
        <w:jc w:val="both"/>
        <w:rPr>
          <w:rFonts w:cs="Arial"/>
          <w:kern w:val="3"/>
          <w:lang w:eastAsia="zh-CN"/>
        </w:rPr>
      </w:pPr>
      <w:r w:rsidRPr="007939AB">
        <w:rPr>
          <w:rFonts w:cs="Arial"/>
          <w:kern w:val="3"/>
          <w:lang w:eastAsia="zh-CN"/>
        </w:rPr>
        <w:t>da bo v celoti spoštoval delovnopravno zakonodajo;</w:t>
      </w:r>
    </w:p>
    <w:p w14:paraId="5451D8D2"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da je pri sestavi ponudbe upošteval obveznosti do svojih morebitnih podizvajalcev;</w:t>
      </w:r>
    </w:p>
    <w:p w14:paraId="62F7CE52"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za resničnost oziroma verodostojnost podatkov in prilog k ponudbi;</w:t>
      </w:r>
    </w:p>
    <w:p w14:paraId="5B552DA9" w14:textId="726FE4D7" w:rsidR="00DB0C9A" w:rsidRPr="007939AB" w:rsidRDefault="00DB0C9A" w:rsidP="008160B3">
      <w:pPr>
        <w:numPr>
          <w:ilvl w:val="0"/>
          <w:numId w:val="31"/>
        </w:numPr>
        <w:contextualSpacing/>
        <w:jc w:val="both"/>
        <w:rPr>
          <w:rFonts w:cs="Arial"/>
          <w:color w:val="000000"/>
          <w:kern w:val="3"/>
          <w:lang w:eastAsia="zh-CN"/>
        </w:rPr>
      </w:pPr>
      <w:r w:rsidRPr="007939AB">
        <w:rPr>
          <w:rFonts w:cs="Arial"/>
          <w:color w:val="000000"/>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0DA2C7AA" w14:textId="75F88D64" w:rsidR="00061A22" w:rsidRPr="007939AB" w:rsidRDefault="00061A22" w:rsidP="008160B3">
      <w:pPr>
        <w:numPr>
          <w:ilvl w:val="0"/>
          <w:numId w:val="31"/>
        </w:numPr>
        <w:contextualSpacing/>
        <w:jc w:val="both"/>
        <w:rPr>
          <w:rFonts w:cs="Arial"/>
          <w:color w:val="000000"/>
          <w:kern w:val="3"/>
          <w:lang w:eastAsia="zh-CN"/>
        </w:rPr>
      </w:pPr>
      <w:r w:rsidRPr="007939AB">
        <w:rPr>
          <w:rFonts w:cs="Arial"/>
          <w:color w:val="000000"/>
          <w:kern w:val="3"/>
          <w:lang w:eastAsia="zh-CN"/>
        </w:rPr>
        <w:t xml:space="preserve">da bo za vgrajene materiale, naprave in za izvedena dela </w:t>
      </w:r>
      <w:r w:rsidR="002E088F" w:rsidRPr="007939AB">
        <w:rPr>
          <w:rFonts w:cs="Arial"/>
          <w:color w:val="000000"/>
          <w:kern w:val="3"/>
          <w:lang w:eastAsia="zh-CN"/>
        </w:rPr>
        <w:t>še pred</w:t>
      </w:r>
      <w:r w:rsidRPr="007939AB">
        <w:rPr>
          <w:rFonts w:cs="Arial"/>
          <w:color w:val="000000"/>
          <w:kern w:val="3"/>
          <w:lang w:eastAsia="zh-CN"/>
        </w:rPr>
        <w:t xml:space="preserve"> vgradnjo</w:t>
      </w:r>
      <w:r w:rsidR="002E088F" w:rsidRPr="007939AB">
        <w:rPr>
          <w:rFonts w:cs="Arial"/>
          <w:color w:val="000000"/>
          <w:kern w:val="3"/>
          <w:lang w:eastAsia="zh-CN"/>
        </w:rPr>
        <w:t xml:space="preserve"> </w:t>
      </w:r>
      <w:r w:rsidRPr="007939AB">
        <w:rPr>
          <w:rFonts w:cs="Arial"/>
          <w:color w:val="000000"/>
          <w:kern w:val="3"/>
          <w:lang w:eastAsia="zh-CN"/>
        </w:rPr>
        <w:t>predložil naročniku predpisane certifikate in/ali opravil predpisane preizkuse;</w:t>
      </w:r>
    </w:p>
    <w:p w14:paraId="38D2819A" w14:textId="77777777" w:rsidR="00E8005C"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 xml:space="preserve">da bo vgrajeval samo prvovrstne materiale v kvaliteti, predvideni s </w:t>
      </w:r>
      <w:r w:rsidR="005F192D" w:rsidRPr="007939AB">
        <w:rPr>
          <w:rFonts w:cs="Arial"/>
          <w:kern w:val="3"/>
          <w:lang w:eastAsia="zh-CN"/>
        </w:rPr>
        <w:t>tehnično</w:t>
      </w:r>
      <w:r w:rsidRPr="007939AB">
        <w:rPr>
          <w:rFonts w:cs="Arial"/>
          <w:kern w:val="3"/>
          <w:lang w:eastAsia="zh-CN"/>
        </w:rPr>
        <w:t xml:space="preserve"> dokumentacijo, v nasprotnem primeru pa bo takoj odstranil z gradbišča neustrezen material in/ali saniral neustrezno izvedeno delo na način, ki bo zadovoljil pravila stroke;</w:t>
      </w:r>
    </w:p>
    <w:p w14:paraId="4CE5654E" w14:textId="520A7129" w:rsidR="00395DA1" w:rsidRPr="007939AB" w:rsidRDefault="00395DA1" w:rsidP="008160B3">
      <w:pPr>
        <w:pStyle w:val="Odstavekseznama"/>
        <w:numPr>
          <w:ilvl w:val="0"/>
          <w:numId w:val="31"/>
        </w:numPr>
        <w:jc w:val="both"/>
        <w:rPr>
          <w:rFonts w:cs="Arial"/>
          <w:kern w:val="3"/>
          <w:lang w:eastAsia="zh-CN"/>
        </w:rPr>
      </w:pPr>
      <w:r w:rsidRPr="007939AB">
        <w:rPr>
          <w:rFonts w:cs="Arial"/>
          <w:kern w:val="3"/>
          <w:lang w:eastAsia="zh-CN"/>
        </w:rPr>
        <w:t>da bo še pred primopredajo objekta naročniku predal vso potrebno dokumentacijo oz. predpisano dokumentacijo o kvaliteti izvedenih del (atesti, certifikati, druga dokazila o ustreznosti, garantni listi,...);</w:t>
      </w:r>
    </w:p>
    <w:p w14:paraId="3E1C3B43" w14:textId="614DF293" w:rsidR="00395DA1" w:rsidRPr="007939AB" w:rsidRDefault="00395DA1" w:rsidP="008160B3">
      <w:pPr>
        <w:pStyle w:val="Odstavekseznama"/>
        <w:numPr>
          <w:ilvl w:val="0"/>
          <w:numId w:val="31"/>
        </w:numPr>
        <w:jc w:val="both"/>
        <w:rPr>
          <w:rFonts w:cs="Arial"/>
          <w:kern w:val="3"/>
          <w:lang w:eastAsia="zh-CN"/>
        </w:rPr>
      </w:pPr>
      <w:r w:rsidRPr="007939AB">
        <w:rPr>
          <w:rFonts w:cs="Arial"/>
          <w:kern w:val="3"/>
          <w:lang w:eastAsia="zh-CN"/>
        </w:rPr>
        <w:t>izvršiti zavarovanje objektov, delavcev ter materiala na gradbišču v času izvajanja del, od začetka del do primopredaje objekta naročniku;</w:t>
      </w:r>
    </w:p>
    <w:p w14:paraId="065FE851" w14:textId="1DBB8523" w:rsidR="00395DA1" w:rsidRPr="007939AB" w:rsidRDefault="00395DA1" w:rsidP="008160B3">
      <w:pPr>
        <w:pStyle w:val="Odstavekseznama"/>
        <w:numPr>
          <w:ilvl w:val="0"/>
          <w:numId w:val="31"/>
        </w:numPr>
        <w:jc w:val="both"/>
        <w:rPr>
          <w:rFonts w:cs="Arial"/>
          <w:kern w:val="3"/>
          <w:lang w:eastAsia="zh-CN"/>
        </w:rPr>
      </w:pPr>
      <w:r w:rsidRPr="007939AB">
        <w:rPr>
          <w:rFonts w:cs="Arial"/>
          <w:kern w:val="3"/>
          <w:lang w:eastAsia="zh-CN"/>
        </w:rPr>
        <w:t>da bo dnevno očistil dovozne poti, po katerih se bo gibal in jih pri delu onesnažil;</w:t>
      </w:r>
    </w:p>
    <w:p w14:paraId="0A7F0DDA" w14:textId="761FD430" w:rsidR="002B1451" w:rsidRPr="007939AB" w:rsidRDefault="00E8005C" w:rsidP="008160B3">
      <w:pPr>
        <w:pStyle w:val="Odstavekseznama"/>
        <w:numPr>
          <w:ilvl w:val="0"/>
          <w:numId w:val="31"/>
        </w:numPr>
        <w:jc w:val="both"/>
        <w:rPr>
          <w:rFonts w:cs="Arial"/>
          <w:kern w:val="3"/>
          <w:lang w:eastAsia="zh-CN"/>
        </w:rPr>
      </w:pPr>
      <w:r w:rsidRPr="007939AB">
        <w:rPr>
          <w:rFonts w:cs="Arial"/>
          <w:kern w:val="3"/>
          <w:lang w:eastAsia="zh-CN"/>
        </w:rPr>
        <w:t xml:space="preserve">upoštevati za naročnika kvalitetnejšo </w:t>
      </w:r>
      <w:r w:rsidR="005F192D" w:rsidRPr="007939AB">
        <w:rPr>
          <w:rFonts w:cs="Arial"/>
          <w:kern w:val="3"/>
          <w:lang w:eastAsia="zh-CN"/>
        </w:rPr>
        <w:t>rešitev</w:t>
      </w:r>
      <w:r w:rsidRPr="007939AB">
        <w:rPr>
          <w:rFonts w:cs="Arial"/>
          <w:kern w:val="3"/>
          <w:lang w:eastAsia="zh-CN"/>
        </w:rPr>
        <w:t>, v kolikor pride v projektni dokumentaciji do nasprotij;</w:t>
      </w:r>
    </w:p>
    <w:p w14:paraId="04BD8356" w14:textId="04C9C668" w:rsidR="00D8170C" w:rsidRPr="007939AB" w:rsidRDefault="005B7277" w:rsidP="008160B3">
      <w:pPr>
        <w:pStyle w:val="Odstavekseznama"/>
        <w:numPr>
          <w:ilvl w:val="0"/>
          <w:numId w:val="31"/>
        </w:numPr>
        <w:jc w:val="both"/>
        <w:rPr>
          <w:rFonts w:asciiTheme="minorHAnsi" w:hAnsiTheme="minorHAnsi" w:cs="Arial"/>
          <w:kern w:val="3"/>
          <w:lang w:eastAsia="zh-CN"/>
        </w:rPr>
      </w:pPr>
      <w:r w:rsidRPr="007939AB">
        <w:rPr>
          <w:rFonts w:cs="Arial"/>
          <w:kern w:val="3"/>
          <w:lang w:eastAsia="zh-CN"/>
        </w:rPr>
        <w:t xml:space="preserve">medsebojno usklajevati in sodelovati z drugimi izvajalci </w:t>
      </w:r>
      <w:r w:rsidR="002B1451" w:rsidRPr="007939AB">
        <w:rPr>
          <w:rFonts w:cs="Arial"/>
          <w:kern w:val="3"/>
          <w:lang w:eastAsia="zh-CN"/>
        </w:rPr>
        <w:t>za dosego končnega izvedbenega roka;</w:t>
      </w:r>
    </w:p>
    <w:p w14:paraId="41DCE6E9" w14:textId="178378A4" w:rsidR="00D22A29" w:rsidRPr="007939AB" w:rsidRDefault="00D22A29" w:rsidP="00D22A29">
      <w:pPr>
        <w:pStyle w:val="Odstavekseznama"/>
        <w:numPr>
          <w:ilvl w:val="0"/>
          <w:numId w:val="31"/>
        </w:numPr>
        <w:jc w:val="both"/>
        <w:rPr>
          <w:rFonts w:cs="Arial"/>
          <w:kern w:val="3"/>
          <w:lang w:eastAsia="zh-CN"/>
        </w:rPr>
      </w:pPr>
      <w:r w:rsidRPr="007939AB">
        <w:rPr>
          <w:rFonts w:cs="Arial"/>
          <w:kern w:val="3"/>
          <w:lang w:eastAsia="zh-CN"/>
        </w:rPr>
        <w:t>izdelati in naročniku predložiti varnostni načrt;</w:t>
      </w:r>
    </w:p>
    <w:p w14:paraId="5CB74767" w14:textId="68EFCF4F" w:rsidR="009F716A" w:rsidRPr="007939AB" w:rsidRDefault="009F716A" w:rsidP="008160B3">
      <w:pPr>
        <w:pStyle w:val="Odstavekseznama"/>
        <w:numPr>
          <w:ilvl w:val="0"/>
          <w:numId w:val="31"/>
        </w:numPr>
        <w:jc w:val="both"/>
        <w:rPr>
          <w:rFonts w:asciiTheme="minorHAnsi" w:hAnsiTheme="minorHAnsi" w:cs="Arial"/>
          <w:kern w:val="3"/>
          <w:lang w:eastAsia="zh-CN"/>
        </w:rPr>
      </w:pPr>
      <w:r w:rsidRPr="007939AB">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1DCDA9CE" w14:textId="7897B2C5" w:rsidR="005B7277" w:rsidRPr="007939AB" w:rsidRDefault="006C4E20" w:rsidP="008160B3">
      <w:pPr>
        <w:pStyle w:val="Odstavekseznama"/>
        <w:numPr>
          <w:ilvl w:val="0"/>
          <w:numId w:val="31"/>
        </w:numPr>
        <w:jc w:val="both"/>
        <w:rPr>
          <w:rFonts w:asciiTheme="minorHAnsi" w:hAnsiTheme="minorHAnsi" w:cs="Arial"/>
          <w:kern w:val="3"/>
          <w:lang w:eastAsia="zh-CN"/>
        </w:rPr>
      </w:pPr>
      <w:r w:rsidRPr="007939AB">
        <w:rPr>
          <w:rFonts w:cs="Arial"/>
          <w:kern w:val="3"/>
          <w:lang w:eastAsia="zh-CN"/>
        </w:rPr>
        <w:t xml:space="preserve">pri izvedbi del </w:t>
      </w:r>
      <w:r w:rsidR="00C82286" w:rsidRPr="00C82286">
        <w:rPr>
          <w:rFonts w:cs="Arial"/>
          <w:kern w:val="3"/>
          <w:lang w:eastAsia="zh-CN"/>
        </w:rPr>
        <w:t>izpolnjevati obveznosti iz priloge Uredbe o zelenem javnem naročanju (Uradni list RS, št. 51/2017), na način, predviden v tej pogodbi in dokumentaciji v zvezi z oddajo javnega naročila</w:t>
      </w:r>
      <w:r w:rsidRPr="007939AB">
        <w:rPr>
          <w:rFonts w:cs="Arial"/>
          <w:kern w:val="3"/>
          <w:lang w:eastAsia="zh-CN"/>
        </w:rPr>
        <w:t xml:space="preserve"> ter najkasneje pri primopredaji objekta naročniku posredovati tehnično dokumentacijo proizvajalca, iz katere izhaja, da uporabljeni gradbeni materiali izpolnjujejo naročnikove zahteve glede deleža uporabljenih recikliranih materialov</w:t>
      </w:r>
      <w:r w:rsidR="009D14CB">
        <w:rPr>
          <w:rFonts w:cs="Arial"/>
          <w:kern w:val="3"/>
          <w:lang w:eastAsia="zh-CN"/>
        </w:rPr>
        <w:t>.</w:t>
      </w:r>
    </w:p>
    <w:p w14:paraId="3DB8A583" w14:textId="77777777" w:rsidR="00D22A29" w:rsidRPr="00A248C5" w:rsidRDefault="00D22A29" w:rsidP="00D22A29">
      <w:pPr>
        <w:pStyle w:val="Odstavekseznama"/>
        <w:ind w:left="360"/>
        <w:jc w:val="both"/>
        <w:rPr>
          <w:rFonts w:asciiTheme="minorHAnsi" w:hAnsiTheme="minorHAnsi" w:cs="Arial"/>
          <w:kern w:val="3"/>
          <w:lang w:eastAsia="zh-CN"/>
        </w:rPr>
      </w:pPr>
    </w:p>
    <w:p w14:paraId="7F1580F8" w14:textId="77777777" w:rsidR="006278BA" w:rsidRDefault="006278BA" w:rsidP="003C79E4">
      <w:pPr>
        <w:jc w:val="both"/>
        <w:rPr>
          <w:rFonts w:cs="Arial"/>
          <w:kern w:val="3"/>
          <w:sz w:val="23"/>
          <w:szCs w:val="23"/>
          <w:lang w:eastAsia="zh-CN"/>
        </w:rPr>
      </w:pPr>
    </w:p>
    <w:p w14:paraId="74E95F0F" w14:textId="77777777" w:rsidR="002A5928" w:rsidRPr="00A248C5" w:rsidRDefault="002A5928" w:rsidP="00D24CDB">
      <w:pPr>
        <w:pStyle w:val="Naslov2"/>
      </w:pPr>
      <w:bookmarkStart w:id="8" w:name="_Toc451354642"/>
      <w:bookmarkStart w:id="9" w:name="_Toc519769807"/>
      <w:r w:rsidRPr="00A248C5">
        <w:lastRenderedPageBreak/>
        <w:t>Variantne ponudbe</w:t>
      </w:r>
      <w:bookmarkEnd w:id="8"/>
      <w:bookmarkEnd w:id="9"/>
    </w:p>
    <w:p w14:paraId="37F0A847" w14:textId="77777777" w:rsidR="002A5928" w:rsidRPr="00A248C5" w:rsidRDefault="002A5928" w:rsidP="00250C72">
      <w:pPr>
        <w:jc w:val="both"/>
        <w:rPr>
          <w:sz w:val="23"/>
          <w:szCs w:val="23"/>
          <w:lang w:eastAsia="zh-CN"/>
        </w:rPr>
      </w:pPr>
      <w:r w:rsidRPr="00A248C5">
        <w:rPr>
          <w:sz w:val="23"/>
          <w:szCs w:val="23"/>
          <w:lang w:eastAsia="zh-CN"/>
        </w:rPr>
        <w:t>Naročnik ne dovoljuje variantnih ponudb, kakor je to opredeljeno v 72. členu ZJN-3.</w:t>
      </w:r>
    </w:p>
    <w:p w14:paraId="1A97EEA9" w14:textId="77777777" w:rsidR="00391467" w:rsidRPr="00A248C5" w:rsidRDefault="00391467" w:rsidP="00250C72">
      <w:pPr>
        <w:jc w:val="both"/>
        <w:rPr>
          <w:rFonts w:cs="Arial"/>
          <w:kern w:val="3"/>
          <w:sz w:val="23"/>
          <w:szCs w:val="23"/>
          <w:lang w:eastAsia="zh-CN"/>
        </w:rPr>
      </w:pPr>
    </w:p>
    <w:p w14:paraId="5E5CF35A" w14:textId="77777777" w:rsidR="006C580A" w:rsidRPr="00A248C5" w:rsidRDefault="006C580A" w:rsidP="00D24CDB">
      <w:pPr>
        <w:pStyle w:val="Naslov2"/>
      </w:pPr>
      <w:bookmarkStart w:id="10" w:name="_Toc451354643"/>
      <w:bookmarkStart w:id="11" w:name="_Toc519769808"/>
      <w:r w:rsidRPr="00A248C5">
        <w:t>Kontaktna oseba naročnika</w:t>
      </w:r>
      <w:bookmarkEnd w:id="10"/>
      <w:bookmarkEnd w:id="11"/>
    </w:p>
    <w:p w14:paraId="2EF0A361" w14:textId="77777777" w:rsidR="00B34A80" w:rsidRPr="00A248C5" w:rsidRDefault="006C580A" w:rsidP="006C580A">
      <w:pPr>
        <w:jc w:val="both"/>
        <w:rPr>
          <w:rFonts w:cs="Arial"/>
          <w:kern w:val="3"/>
          <w:lang w:eastAsia="zh-CN"/>
        </w:rPr>
      </w:pPr>
      <w:r w:rsidRPr="00A248C5">
        <w:rPr>
          <w:rFonts w:cs="Arial"/>
          <w:kern w:val="3"/>
          <w:lang w:eastAsia="zh-CN"/>
        </w:rPr>
        <w:t>Konta</w:t>
      </w:r>
      <w:r w:rsidR="001D65B1" w:rsidRPr="00A248C5">
        <w:rPr>
          <w:rFonts w:cs="Arial"/>
          <w:kern w:val="3"/>
          <w:lang w:eastAsia="zh-CN"/>
        </w:rPr>
        <w:t xml:space="preserve">ktna oseba s strani naročnika: </w:t>
      </w:r>
    </w:p>
    <w:p w14:paraId="60B8985A" w14:textId="77777777" w:rsidR="00B34A80" w:rsidRPr="00A248C5" w:rsidRDefault="00B34A80" w:rsidP="006C580A">
      <w:pPr>
        <w:jc w:val="both"/>
        <w:rPr>
          <w:rFonts w:cs="Arial"/>
          <w:kern w:val="3"/>
          <w:lang w:eastAsia="zh-CN"/>
        </w:rPr>
      </w:pPr>
    </w:p>
    <w:p w14:paraId="3A06317F" w14:textId="77777777" w:rsidR="00B27D4D" w:rsidRDefault="00D22A29" w:rsidP="006C580A">
      <w:pPr>
        <w:jc w:val="both"/>
        <w:rPr>
          <w:rFonts w:cs="Arial"/>
          <w:kern w:val="3"/>
          <w:lang w:eastAsia="zh-CN"/>
        </w:rPr>
      </w:pPr>
      <w:r>
        <w:rPr>
          <w:rFonts w:cs="Arial"/>
          <w:kern w:val="3"/>
          <w:lang w:eastAsia="zh-CN"/>
        </w:rPr>
        <w:t>Boštjan Zavrl</w:t>
      </w:r>
      <w:r w:rsidR="001D65B1" w:rsidRPr="00A248C5">
        <w:rPr>
          <w:rFonts w:cs="Arial"/>
          <w:kern w:val="3"/>
          <w:lang w:eastAsia="zh-CN"/>
        </w:rPr>
        <w:t xml:space="preserve">, </w:t>
      </w:r>
      <w:hyperlink r:id="rId18" w:history="1">
        <w:r w:rsidR="00E5579F" w:rsidRPr="00CB695A">
          <w:rPr>
            <w:rStyle w:val="Hiperpovezava"/>
            <w:rFonts w:cs="Arial"/>
            <w:kern w:val="3"/>
            <w:lang w:eastAsia="zh-CN"/>
          </w:rPr>
          <w:t>bostjan.zavrl@kranj.si</w:t>
        </w:r>
      </w:hyperlink>
    </w:p>
    <w:p w14:paraId="24B9A5EA" w14:textId="493A7DF8" w:rsidR="001D65B1" w:rsidRPr="00A248C5" w:rsidRDefault="00B27D4D" w:rsidP="006C580A">
      <w:pPr>
        <w:jc w:val="both"/>
        <w:rPr>
          <w:rFonts w:cs="Arial"/>
          <w:kern w:val="3"/>
          <w:lang w:eastAsia="zh-CN"/>
        </w:rPr>
      </w:pPr>
      <w:r>
        <w:rPr>
          <w:rFonts w:cs="Arial"/>
          <w:kern w:val="3"/>
          <w:lang w:eastAsia="zh-CN"/>
        </w:rPr>
        <w:t xml:space="preserve">Mira Starc, </w:t>
      </w:r>
      <w:hyperlink r:id="rId19" w:history="1">
        <w:r w:rsidRPr="004F1E8A">
          <w:rPr>
            <w:rStyle w:val="Hiperpovezava"/>
            <w:rFonts w:cs="Arial"/>
            <w:kern w:val="3"/>
            <w:lang w:eastAsia="zh-CN"/>
          </w:rPr>
          <w:t>mira.starc@kranj.si</w:t>
        </w:r>
      </w:hyperlink>
    </w:p>
    <w:p w14:paraId="011EC719" w14:textId="77777777" w:rsidR="00B34A80" w:rsidRPr="00A248C5" w:rsidRDefault="00B34A80" w:rsidP="006C580A">
      <w:pPr>
        <w:jc w:val="both"/>
        <w:rPr>
          <w:rFonts w:cs="Arial"/>
          <w:kern w:val="3"/>
          <w:lang w:eastAsia="zh-CN"/>
        </w:rPr>
      </w:pPr>
    </w:p>
    <w:p w14:paraId="2157A5C8" w14:textId="77777777" w:rsidR="00B406C7" w:rsidRPr="00A248C5" w:rsidRDefault="00B406C7" w:rsidP="00B406C7">
      <w:pPr>
        <w:pStyle w:val="Brezrazmikov"/>
        <w:jc w:val="both"/>
        <w:rPr>
          <w:rFonts w:ascii="Calibri" w:hAnsi="Calibri"/>
          <w:u w:val="single"/>
        </w:rPr>
      </w:pPr>
      <w:r w:rsidRPr="00A248C5">
        <w:rPr>
          <w:rFonts w:ascii="Calibri" w:hAnsi="Calibri"/>
          <w:u w:val="single"/>
        </w:rPr>
        <w:t>Kontaktna oseba je navedena zgolj za primere, ko imajo ponudniki težave pri dostopanju in odpiranju dokumentov, ki so sestavni del te dokumentacije.</w:t>
      </w:r>
    </w:p>
    <w:p w14:paraId="7DDC7442" w14:textId="77777777" w:rsidR="001136A4" w:rsidRPr="00A248C5" w:rsidRDefault="001136A4" w:rsidP="006C580A">
      <w:pPr>
        <w:jc w:val="both"/>
        <w:rPr>
          <w:rFonts w:cs="Arial"/>
          <w:b/>
          <w:kern w:val="3"/>
          <w:sz w:val="23"/>
          <w:szCs w:val="23"/>
          <w:lang w:eastAsia="zh-CN"/>
        </w:rPr>
      </w:pPr>
    </w:p>
    <w:p w14:paraId="7114CB8A" w14:textId="746BEF34" w:rsidR="000E1F27" w:rsidRDefault="00B406C7" w:rsidP="006C580A">
      <w:pPr>
        <w:jc w:val="both"/>
        <w:rPr>
          <w:rFonts w:cs="Arial"/>
          <w:b/>
          <w:kern w:val="3"/>
          <w:sz w:val="23"/>
          <w:szCs w:val="23"/>
          <w:lang w:eastAsia="zh-CN"/>
        </w:rPr>
      </w:pPr>
      <w:r w:rsidRPr="00A248C5">
        <w:rPr>
          <w:rFonts w:cs="Arial"/>
          <w:b/>
          <w:kern w:val="3"/>
          <w:sz w:val="23"/>
          <w:szCs w:val="23"/>
          <w:lang w:eastAsia="zh-CN"/>
        </w:rPr>
        <w:t>Vsa vprašanja glede javnega naročila ponudniki postavljajo izključno na portalu javnih naročil.</w:t>
      </w:r>
    </w:p>
    <w:p w14:paraId="20E641D9" w14:textId="5FDCE7B5" w:rsidR="00B24BF7" w:rsidRDefault="00B24BF7" w:rsidP="006C580A">
      <w:pPr>
        <w:jc w:val="both"/>
        <w:rPr>
          <w:rFonts w:cs="Arial"/>
          <w:b/>
          <w:kern w:val="3"/>
          <w:sz w:val="23"/>
          <w:szCs w:val="23"/>
          <w:lang w:eastAsia="zh-CN"/>
        </w:rPr>
      </w:pPr>
    </w:p>
    <w:p w14:paraId="38B1E378" w14:textId="77777777" w:rsidR="00650391" w:rsidRPr="001136A4" w:rsidRDefault="00650391" w:rsidP="006C580A">
      <w:pPr>
        <w:jc w:val="both"/>
        <w:rPr>
          <w:rFonts w:cs="Arial"/>
          <w:b/>
          <w:kern w:val="3"/>
          <w:sz w:val="23"/>
          <w:szCs w:val="23"/>
          <w:lang w:eastAsia="zh-CN"/>
        </w:rPr>
      </w:pPr>
    </w:p>
    <w:p w14:paraId="45D1522C" w14:textId="77777777" w:rsidR="006750E4" w:rsidRPr="001136A4" w:rsidRDefault="006750E4" w:rsidP="00A91081">
      <w:pPr>
        <w:pStyle w:val="Naslov1"/>
        <w:framePr w:wrap="around"/>
      </w:pPr>
      <w:bookmarkStart w:id="12" w:name="_Toc451354644"/>
      <w:bookmarkStart w:id="13" w:name="_Toc519769809"/>
      <w:r w:rsidRPr="001136A4">
        <w:t>POSTOPEK ODDAJE JAVNEGA NAROČILA</w:t>
      </w:r>
      <w:bookmarkEnd w:id="12"/>
      <w:bookmarkEnd w:id="13"/>
    </w:p>
    <w:p w14:paraId="0A4A4CE9" w14:textId="77777777" w:rsidR="00F67B7D" w:rsidRPr="001136A4" w:rsidRDefault="00F67B7D" w:rsidP="00F67B7D">
      <w:pPr>
        <w:rPr>
          <w:sz w:val="23"/>
          <w:szCs w:val="23"/>
        </w:rPr>
      </w:pPr>
    </w:p>
    <w:p w14:paraId="5F7541D6" w14:textId="77777777" w:rsidR="00F67B7D" w:rsidRPr="001136A4" w:rsidRDefault="00F67B7D" w:rsidP="00250C72">
      <w:pPr>
        <w:rPr>
          <w:sz w:val="23"/>
          <w:szCs w:val="23"/>
          <w:lang w:eastAsia="zh-CN"/>
        </w:rPr>
      </w:pPr>
    </w:p>
    <w:p w14:paraId="306B9B9D" w14:textId="77777777" w:rsidR="00F67B7D" w:rsidRPr="001136A4" w:rsidRDefault="00F67B7D" w:rsidP="00250C72">
      <w:pPr>
        <w:rPr>
          <w:sz w:val="23"/>
          <w:szCs w:val="23"/>
          <w:lang w:eastAsia="zh-CN"/>
        </w:rPr>
      </w:pPr>
    </w:p>
    <w:p w14:paraId="2B3DACF4" w14:textId="77777777" w:rsidR="006750E4" w:rsidRPr="00732C92" w:rsidRDefault="006750E4" w:rsidP="00F67B7D">
      <w:pPr>
        <w:jc w:val="both"/>
        <w:rPr>
          <w:rFonts w:asciiTheme="minorHAnsi" w:hAnsiTheme="minorHAnsi"/>
          <w:lang w:eastAsia="zh-CN"/>
        </w:rPr>
      </w:pPr>
      <w:r w:rsidRPr="00732C92">
        <w:rPr>
          <w:rFonts w:asciiTheme="minorHAnsi" w:hAnsiTheme="minorHAnsi"/>
          <w:lang w:eastAsia="zh-CN"/>
        </w:rPr>
        <w:t xml:space="preserve">Predmetno javno naročilo se izvaja po postopku </w:t>
      </w:r>
      <w:r w:rsidR="001D7157" w:rsidRPr="00732C92">
        <w:rPr>
          <w:rFonts w:asciiTheme="minorHAnsi" w:hAnsiTheme="minorHAnsi"/>
          <w:lang w:eastAsia="zh-CN"/>
        </w:rPr>
        <w:t xml:space="preserve">naročila male vrednosti </w:t>
      </w:r>
      <w:r w:rsidRPr="00732C92">
        <w:rPr>
          <w:rFonts w:asciiTheme="minorHAnsi" w:hAnsiTheme="minorHAnsi"/>
          <w:lang w:eastAsia="zh-CN"/>
        </w:rPr>
        <w:t xml:space="preserve">na podlagi </w:t>
      </w:r>
      <w:r w:rsidR="00425C77" w:rsidRPr="00732C92">
        <w:rPr>
          <w:rFonts w:asciiTheme="minorHAnsi" w:hAnsiTheme="minorHAnsi"/>
          <w:lang w:eastAsia="zh-CN"/>
        </w:rPr>
        <w:t>47</w:t>
      </w:r>
      <w:r w:rsidRPr="00732C92">
        <w:rPr>
          <w:rFonts w:asciiTheme="minorHAnsi" w:hAnsiTheme="minorHAnsi"/>
          <w:lang w:eastAsia="zh-CN"/>
        </w:rPr>
        <w:t>. člena ZJN-3.</w:t>
      </w:r>
    </w:p>
    <w:p w14:paraId="1F81E204" w14:textId="77777777" w:rsidR="006750E4" w:rsidRDefault="006750E4" w:rsidP="00F67B7D">
      <w:pPr>
        <w:jc w:val="both"/>
        <w:rPr>
          <w:rFonts w:asciiTheme="minorHAnsi" w:hAnsiTheme="minorHAnsi"/>
          <w:lang w:eastAsia="zh-CN"/>
        </w:rPr>
      </w:pPr>
      <w:r w:rsidRPr="00732C92">
        <w:rPr>
          <w:rFonts w:asciiTheme="minorHAnsi" w:hAnsiTheme="minorHAnsi"/>
          <w:lang w:eastAsia="zh-CN"/>
        </w:rPr>
        <w:t xml:space="preserve">Za </w:t>
      </w:r>
      <w:r w:rsidR="00425C77" w:rsidRPr="00732C92">
        <w:rPr>
          <w:rFonts w:asciiTheme="minorHAnsi" w:hAnsiTheme="minorHAnsi"/>
          <w:lang w:eastAsia="zh-CN"/>
        </w:rPr>
        <w:t xml:space="preserve">postopek naročila male vrednosti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6343558C" w14:textId="300DC97B" w:rsidR="000F6A74" w:rsidRDefault="000F6A74" w:rsidP="00F67B7D">
      <w:pPr>
        <w:jc w:val="both"/>
        <w:rPr>
          <w:rFonts w:asciiTheme="minorHAnsi" w:hAnsiTheme="minorHAnsi"/>
          <w:lang w:eastAsia="zh-CN"/>
        </w:rPr>
      </w:pPr>
    </w:p>
    <w:p w14:paraId="1BF730FA" w14:textId="77777777" w:rsidR="00650391" w:rsidRDefault="00650391" w:rsidP="00F67B7D">
      <w:pPr>
        <w:jc w:val="both"/>
        <w:rPr>
          <w:rFonts w:asciiTheme="minorHAnsi" w:hAnsiTheme="minorHAnsi"/>
          <w:lang w:eastAsia="zh-CN"/>
        </w:rPr>
      </w:pPr>
    </w:p>
    <w:p w14:paraId="747373BE" w14:textId="77777777" w:rsidR="00470E4A" w:rsidRPr="00732C92" w:rsidRDefault="00470E4A" w:rsidP="00A91081">
      <w:pPr>
        <w:pStyle w:val="Naslov1"/>
        <w:framePr w:wrap="around"/>
      </w:pPr>
      <w:bookmarkStart w:id="14" w:name="_Toc451354645"/>
      <w:bookmarkStart w:id="15" w:name="_Toc519769810"/>
      <w:r w:rsidRPr="00732C92">
        <w:t>PRAVNA PODLAGA ZA IZVEDBO POSTOPKA JAVNEGA NAROČANJA</w:t>
      </w:r>
      <w:bookmarkEnd w:id="14"/>
      <w:bookmarkEnd w:id="15"/>
    </w:p>
    <w:p w14:paraId="71D8E9CF" w14:textId="77777777" w:rsidR="008854E4" w:rsidRPr="00732C92" w:rsidRDefault="008854E4" w:rsidP="00250C72">
      <w:pPr>
        <w:rPr>
          <w:rFonts w:asciiTheme="minorHAnsi" w:hAnsiTheme="minorHAnsi"/>
          <w:lang w:eastAsia="zh-CN"/>
        </w:rPr>
      </w:pPr>
    </w:p>
    <w:p w14:paraId="298E8F81" w14:textId="77777777" w:rsidR="003C79E4" w:rsidRPr="00732C92" w:rsidRDefault="003C79E4" w:rsidP="00250C72">
      <w:pPr>
        <w:rPr>
          <w:rFonts w:asciiTheme="minorHAnsi" w:hAnsiTheme="minorHAnsi"/>
          <w:lang w:eastAsia="zh-CN"/>
        </w:rPr>
      </w:pPr>
    </w:p>
    <w:p w14:paraId="5D241184" w14:textId="77777777" w:rsidR="003C79E4" w:rsidRPr="00732C92" w:rsidRDefault="003C79E4" w:rsidP="00250C72">
      <w:pPr>
        <w:rPr>
          <w:rFonts w:asciiTheme="minorHAnsi" w:hAnsiTheme="minorHAnsi"/>
          <w:lang w:eastAsia="zh-CN"/>
        </w:rPr>
      </w:pPr>
    </w:p>
    <w:p w14:paraId="4BC0E3FF" w14:textId="77777777" w:rsidR="0019483C" w:rsidRPr="00732C92" w:rsidRDefault="0019483C" w:rsidP="00AC6C21">
      <w:pPr>
        <w:jc w:val="both"/>
        <w:rPr>
          <w:rFonts w:asciiTheme="minorHAnsi" w:hAnsiTheme="minorHAnsi"/>
          <w:lang w:eastAsia="zh-CN"/>
        </w:rPr>
      </w:pPr>
      <w:r w:rsidRPr="00732C92">
        <w:rPr>
          <w:rFonts w:asciiTheme="minorHAnsi" w:hAnsiTheme="minorHAnsi"/>
          <w:lang w:eastAsia="zh-CN"/>
        </w:rPr>
        <w:t>Pri oddaji javnega naročila se bodo uporabljala določila naslednjih predpisov in drugih dokumentov:</w:t>
      </w:r>
    </w:p>
    <w:p w14:paraId="41F78ED2" w14:textId="1EF60F26" w:rsidR="0019483C" w:rsidRPr="00732C92" w:rsidRDefault="0019483C"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 xml:space="preserve">Zakon o javnem naročanju (ZJN-3, Ur. l. RS, št. </w:t>
      </w:r>
      <w:r w:rsidR="00FF325C" w:rsidRPr="00732C92">
        <w:rPr>
          <w:rFonts w:asciiTheme="minorHAnsi" w:hAnsiTheme="minorHAnsi"/>
          <w:lang w:eastAsia="zh-CN"/>
        </w:rPr>
        <w:t>91/15</w:t>
      </w:r>
      <w:r w:rsidR="00250029" w:rsidRPr="00732C92">
        <w:rPr>
          <w:rFonts w:asciiTheme="minorHAnsi" w:hAnsiTheme="minorHAnsi"/>
          <w:lang w:eastAsia="zh-CN"/>
        </w:rPr>
        <w:t xml:space="preserve"> in</w:t>
      </w:r>
      <w:r w:rsidR="00790279" w:rsidRPr="00732C92">
        <w:rPr>
          <w:rFonts w:asciiTheme="minorHAnsi" w:hAnsiTheme="minorHAnsi"/>
          <w:lang w:eastAsia="zh-CN"/>
        </w:rPr>
        <w:t xml:space="preserve"> 14/18</w:t>
      </w:r>
      <w:r w:rsidRPr="00732C92">
        <w:rPr>
          <w:rFonts w:asciiTheme="minorHAnsi" w:hAnsiTheme="minorHAnsi"/>
          <w:lang w:eastAsia="zh-CN"/>
        </w:rPr>
        <w:t>);</w:t>
      </w:r>
    </w:p>
    <w:p w14:paraId="1F459E53" w14:textId="75F681C7" w:rsidR="00FD4743" w:rsidRPr="00D8170C" w:rsidRDefault="00FD4743" w:rsidP="00AC6C21">
      <w:pPr>
        <w:pStyle w:val="Odstavekseznama"/>
        <w:numPr>
          <w:ilvl w:val="0"/>
          <w:numId w:val="8"/>
        </w:numPr>
        <w:jc w:val="both"/>
        <w:rPr>
          <w:rFonts w:asciiTheme="minorHAnsi" w:hAnsiTheme="minorHAnsi"/>
          <w:lang w:eastAsia="zh-CN"/>
        </w:rPr>
      </w:pPr>
      <w:r w:rsidRPr="00D8170C">
        <w:rPr>
          <w:rFonts w:asciiTheme="minorHAnsi" w:hAnsiTheme="minorHAnsi"/>
          <w:lang w:eastAsia="zh-CN"/>
        </w:rPr>
        <w:t>Uredba o zelenem javnem naročanju (Ur. l. RS, št</w:t>
      </w:r>
      <w:r w:rsidRPr="00E5579F">
        <w:rPr>
          <w:rFonts w:asciiTheme="minorHAnsi" w:hAnsiTheme="minorHAnsi"/>
          <w:lang w:eastAsia="zh-CN"/>
        </w:rPr>
        <w:t xml:space="preserve">. </w:t>
      </w:r>
      <w:r w:rsidRPr="00FF4EC5">
        <w:rPr>
          <w:rFonts w:asciiTheme="minorHAnsi" w:hAnsiTheme="minorHAnsi"/>
          <w:lang w:eastAsia="zh-CN"/>
        </w:rPr>
        <w:t>51/17</w:t>
      </w:r>
      <w:r w:rsidRPr="00D8170C">
        <w:rPr>
          <w:rFonts w:asciiTheme="minorHAnsi" w:hAnsiTheme="minorHAnsi"/>
          <w:lang w:eastAsia="zh-CN"/>
        </w:rPr>
        <w:t>);</w:t>
      </w:r>
    </w:p>
    <w:p w14:paraId="0D2D86F4" w14:textId="7A4CC29E" w:rsidR="00BC53D3" w:rsidRPr="00732C92" w:rsidRDefault="00BC53D3" w:rsidP="00AC6C21">
      <w:pPr>
        <w:pStyle w:val="Odstavekseznama"/>
        <w:numPr>
          <w:ilvl w:val="0"/>
          <w:numId w:val="8"/>
        </w:numPr>
        <w:jc w:val="both"/>
        <w:rPr>
          <w:rFonts w:asciiTheme="minorHAnsi" w:hAnsiTheme="minorHAnsi"/>
          <w:lang w:eastAsia="zh-CN"/>
        </w:rPr>
      </w:pPr>
      <w:r w:rsidRPr="00D8170C">
        <w:rPr>
          <w:rFonts w:asciiTheme="minorHAnsi" w:hAnsiTheme="minorHAnsi"/>
          <w:lang w:eastAsia="zh-CN"/>
        </w:rPr>
        <w:t>Zakon o pravnem varstvu v postopkih javnega naročanja (ZPVPJN</w:t>
      </w:r>
      <w:r w:rsidRPr="00732C92">
        <w:rPr>
          <w:rFonts w:asciiTheme="minorHAnsi" w:hAnsiTheme="minorHAnsi"/>
          <w:lang w:eastAsia="zh-CN"/>
        </w:rPr>
        <w:t>, Uradni list RS, št.</w:t>
      </w:r>
      <w:r w:rsidR="00B406C7" w:rsidRPr="00732C92">
        <w:rPr>
          <w:rFonts w:asciiTheme="minorHAnsi" w:hAnsiTheme="minorHAnsi"/>
          <w:lang w:eastAsia="zh-CN"/>
        </w:rPr>
        <w:t xml:space="preserve"> 43/11, 60/11 – ZTP-D, 63/13, 90/14 – ZDU-1I in 60/17)</w:t>
      </w:r>
      <w:r w:rsidR="00C90CDD" w:rsidRPr="00732C92">
        <w:rPr>
          <w:rFonts w:asciiTheme="minorHAnsi" w:hAnsiTheme="minorHAnsi"/>
          <w:lang w:eastAsia="zh-CN"/>
        </w:rPr>
        <w:t>;</w:t>
      </w:r>
    </w:p>
    <w:p w14:paraId="44DEFD7A" w14:textId="7FA77626" w:rsidR="00C90CDD" w:rsidRPr="00732C92" w:rsidRDefault="001D60A9" w:rsidP="00AC6C21">
      <w:pPr>
        <w:pStyle w:val="Odstavekseznama"/>
        <w:numPr>
          <w:ilvl w:val="0"/>
          <w:numId w:val="8"/>
        </w:numPr>
        <w:jc w:val="both"/>
        <w:rPr>
          <w:rFonts w:asciiTheme="minorHAnsi" w:hAnsiTheme="minorHAnsi"/>
          <w:lang w:eastAsia="zh-CN"/>
        </w:rPr>
      </w:pPr>
      <w:r>
        <w:rPr>
          <w:rFonts w:asciiTheme="minorHAnsi" w:hAnsiTheme="minorHAnsi"/>
          <w:lang w:eastAsia="zh-CN"/>
        </w:rPr>
        <w:t>Gradbeni zakon (Uradni list RS, št. 61/17</w:t>
      </w:r>
      <w:r w:rsidR="00E5579F">
        <w:rPr>
          <w:rFonts w:asciiTheme="minorHAnsi" w:hAnsiTheme="minorHAnsi"/>
          <w:lang w:eastAsia="zh-CN"/>
        </w:rPr>
        <w:t xml:space="preserve">, </w:t>
      </w:r>
      <w:r w:rsidR="00234AE0">
        <w:rPr>
          <w:rFonts w:asciiTheme="minorHAnsi" w:hAnsiTheme="minorHAnsi"/>
          <w:lang w:eastAsia="zh-CN"/>
        </w:rPr>
        <w:t>72/</w:t>
      </w:r>
      <w:r w:rsidR="00E5579F" w:rsidRPr="00E5579F">
        <w:rPr>
          <w:rFonts w:asciiTheme="minorHAnsi" w:hAnsiTheme="minorHAnsi"/>
          <w:lang w:eastAsia="zh-CN"/>
        </w:rPr>
        <w:t>17 - popr.</w:t>
      </w:r>
      <w:r>
        <w:rPr>
          <w:rFonts w:asciiTheme="minorHAnsi" w:hAnsiTheme="minorHAnsi"/>
          <w:lang w:eastAsia="zh-CN"/>
        </w:rPr>
        <w:t>)</w:t>
      </w:r>
      <w:r w:rsidR="00C90CDD" w:rsidRPr="00732C92">
        <w:rPr>
          <w:rFonts w:asciiTheme="minorHAnsi" w:hAnsiTheme="minorHAnsi"/>
          <w:lang w:eastAsia="zh-CN"/>
        </w:rPr>
        <w:t>;</w:t>
      </w:r>
    </w:p>
    <w:p w14:paraId="7C118CB5" w14:textId="77777777" w:rsidR="002C6C64" w:rsidRPr="00732C92" w:rsidRDefault="002C6C64" w:rsidP="00AC6C21">
      <w:pPr>
        <w:numPr>
          <w:ilvl w:val="0"/>
          <w:numId w:val="8"/>
        </w:numPr>
        <w:contextualSpacing/>
        <w:jc w:val="both"/>
        <w:rPr>
          <w:rFonts w:asciiTheme="minorHAnsi" w:eastAsia="SimSun" w:hAnsiTheme="minorHAnsi"/>
          <w:lang w:eastAsia="zh-CN"/>
        </w:rPr>
      </w:pPr>
      <w:r w:rsidRPr="00732C92">
        <w:rPr>
          <w:rFonts w:asciiTheme="minorHAnsi" w:eastAsia="SimSun" w:hAnsiTheme="minorHAnsi"/>
          <w:lang w:eastAsia="zh-CN"/>
        </w:rPr>
        <w:t>Obligacijski zakonik (Uradni list RS, št. 97/07 – uradno prečiščeno besedilo in 64/16 – odl. US);</w:t>
      </w:r>
    </w:p>
    <w:p w14:paraId="7D1395C7" w14:textId="10C241A5" w:rsidR="00BC53D3" w:rsidRPr="00732C92" w:rsidRDefault="00BC53D3"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Zakon o javnih financah (ZJF, Ur. l. RS, št. 79/99, 124/00, 79/01, 30/02, 110/02 - ZDT-B, 56/02 - ZJU, 127/06 - ZJZP, 14/07 - ZSPDPO, 109/08, 49/09, 38/10 - ZUKN, 107/10, 110/11 - ZDIU12, 46/13 - ZIPRS1314-A, 101/13, 101/13 - ZIPRS1415, 38/14 - ZIPRS1415-A, 14/15 - ZIPRS1</w:t>
      </w:r>
      <w:r w:rsidR="002C6C64" w:rsidRPr="00732C92">
        <w:rPr>
          <w:rFonts w:asciiTheme="minorHAnsi" w:hAnsiTheme="minorHAnsi"/>
          <w:lang w:eastAsia="zh-CN"/>
        </w:rPr>
        <w:t>415-D, 55/15 - ZFisP, 96/15</w:t>
      </w:r>
      <w:r w:rsidRPr="00732C92">
        <w:rPr>
          <w:rFonts w:asciiTheme="minorHAnsi" w:hAnsiTheme="minorHAnsi"/>
          <w:lang w:eastAsia="zh-CN"/>
        </w:rPr>
        <w:t>);</w:t>
      </w:r>
    </w:p>
    <w:p w14:paraId="7365F24B" w14:textId="6BB9289D" w:rsidR="00BC53D3" w:rsidRPr="00732C92" w:rsidRDefault="00BC53D3"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Zakon o davku na dodano vrednost (ZDDV-1, Ur. l. RS, št. 117/06, 52/07, 33/09, 85/09, 85/10, 18/11, 78/11, 38/12, 40/12 - ZUJF, 83/12, 14/13, 46/13 - ZIPRS1314-A, 101/13 - ZIPRS1415, 86/14, 90/15</w:t>
      </w:r>
      <w:r w:rsidR="00234AE0" w:rsidRPr="00234AE0">
        <w:rPr>
          <w:rFonts w:asciiTheme="minorHAnsi" w:hAnsiTheme="minorHAnsi"/>
          <w:lang w:eastAsia="zh-CN"/>
        </w:rPr>
        <w:t>- ZIPRS1617, 80/16 - ZIPRS1718, 71/17 - ZIPRS1819</w:t>
      </w:r>
      <w:r w:rsidRPr="00732C92">
        <w:rPr>
          <w:rFonts w:asciiTheme="minorHAnsi" w:hAnsiTheme="minorHAnsi"/>
          <w:lang w:eastAsia="zh-CN"/>
        </w:rPr>
        <w:t>);</w:t>
      </w:r>
    </w:p>
    <w:p w14:paraId="744D0BA6" w14:textId="2A14087A" w:rsidR="002C6C64" w:rsidRPr="00732C92" w:rsidRDefault="002C6C64" w:rsidP="00AC6C21">
      <w:pPr>
        <w:numPr>
          <w:ilvl w:val="0"/>
          <w:numId w:val="8"/>
        </w:numPr>
        <w:contextualSpacing/>
        <w:jc w:val="both"/>
        <w:rPr>
          <w:rFonts w:asciiTheme="minorHAnsi" w:eastAsia="SimSun" w:hAnsiTheme="minorHAnsi"/>
          <w:lang w:eastAsia="zh-CN"/>
        </w:rPr>
      </w:pPr>
      <w:r w:rsidRPr="00732C92">
        <w:rPr>
          <w:rFonts w:asciiTheme="minorHAnsi" w:eastAsia="SimSun" w:hAnsiTheme="minorHAnsi"/>
          <w:lang w:eastAsia="zh-CN"/>
        </w:rPr>
        <w:t>Zakon o pravdnem postopku (ZPP, Ur. l. RS št. 26/99, 96/02, 110/02 - ZDT-B, 58/03 - odl. US, 2/04, 2/04 - ZDSS-1, 69/05 - odl. US, 90/05 - odl. US, 43/06 - odl. US, 52/07, 45/08 - ZArbit, 45/08, 111/08 - odl. US, 121/08 - skl. US, 57/09 - odl. US, 12/10 - odl. US, 50/10 - odl. US, 107/10 - odl. US, 75/12 - odl. US, 76/12 - popr., 40/13 - odl. US, 92/13 - odl. US, 6/14, 10/14 - odl. US, 48/14, 48/15 - odl. US, 6/17-odl. US in 10/17);</w:t>
      </w:r>
    </w:p>
    <w:p w14:paraId="7802C048" w14:textId="04D18202" w:rsidR="00FF325C" w:rsidRPr="00732C92" w:rsidRDefault="0019483C"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Zakon o integriteti in preprečevanju korupcije (ZIntP</w:t>
      </w:r>
      <w:r w:rsidR="00FF325C" w:rsidRPr="00732C92">
        <w:rPr>
          <w:rFonts w:asciiTheme="minorHAnsi" w:hAnsiTheme="minorHAnsi"/>
          <w:lang w:eastAsia="zh-CN"/>
        </w:rPr>
        <w:t>K-UPB2, Ur. l. RS, št. 69/11);</w:t>
      </w:r>
    </w:p>
    <w:p w14:paraId="1C977B9A" w14:textId="3AC10FEC" w:rsidR="00BC53D3" w:rsidRPr="00732C92" w:rsidRDefault="00BC53D3"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Kazenskem zakoniku (KZ-1, Ur.l. RS št. 55/08, 66/08 - popr., 39/09, 55/09 - odl. US, 91/11, 54/</w:t>
      </w:r>
      <w:r w:rsidR="0009661F">
        <w:rPr>
          <w:rFonts w:asciiTheme="minorHAnsi" w:hAnsiTheme="minorHAnsi"/>
          <w:lang w:eastAsia="zh-CN"/>
        </w:rPr>
        <w:t>15, 38/</w:t>
      </w:r>
      <w:r w:rsidRPr="00732C92">
        <w:rPr>
          <w:rFonts w:asciiTheme="minorHAnsi" w:hAnsiTheme="minorHAnsi"/>
          <w:lang w:eastAsia="zh-CN"/>
        </w:rPr>
        <w:t>16</w:t>
      </w:r>
      <w:r w:rsidR="002C6C64" w:rsidRPr="00732C92">
        <w:rPr>
          <w:rFonts w:asciiTheme="minorHAnsi" w:hAnsiTheme="minorHAnsi"/>
          <w:lang w:eastAsia="zh-CN"/>
        </w:rPr>
        <w:t>, 27/17</w:t>
      </w:r>
      <w:r w:rsidRPr="00732C92">
        <w:rPr>
          <w:rFonts w:asciiTheme="minorHAnsi" w:hAnsiTheme="minorHAnsi"/>
          <w:lang w:eastAsia="zh-CN"/>
        </w:rPr>
        <w:t>),</w:t>
      </w:r>
    </w:p>
    <w:p w14:paraId="7A6D76B8" w14:textId="08A21048" w:rsidR="0019483C" w:rsidRPr="00732C92" w:rsidRDefault="00865E5F"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Zakon o varstvu osebnih podatkov (</w:t>
      </w:r>
      <w:r w:rsidR="002C6C64" w:rsidRPr="00732C92">
        <w:rPr>
          <w:rFonts w:asciiTheme="minorHAnsi" w:hAnsiTheme="minorHAnsi"/>
          <w:lang w:eastAsia="zh-CN"/>
        </w:rPr>
        <w:t>Uradni list RS št. 94/07</w:t>
      </w:r>
      <w:r w:rsidRPr="00732C92">
        <w:rPr>
          <w:rFonts w:asciiTheme="minorHAnsi" w:hAnsiTheme="minorHAnsi"/>
          <w:lang w:eastAsia="zh-CN"/>
        </w:rPr>
        <w:t>)</w:t>
      </w:r>
      <w:r w:rsidR="00F67B7D" w:rsidRPr="00732C92">
        <w:rPr>
          <w:rFonts w:asciiTheme="minorHAnsi" w:hAnsiTheme="minorHAnsi"/>
          <w:lang w:eastAsia="zh-CN"/>
        </w:rPr>
        <w:t>.</w:t>
      </w:r>
    </w:p>
    <w:p w14:paraId="54705E63" w14:textId="77777777" w:rsidR="0019483C" w:rsidRPr="00732C92" w:rsidRDefault="0019483C" w:rsidP="00250C72">
      <w:pPr>
        <w:jc w:val="both"/>
        <w:rPr>
          <w:rFonts w:asciiTheme="minorHAnsi" w:hAnsiTheme="minorHAnsi"/>
          <w:lang w:eastAsia="zh-CN"/>
        </w:rPr>
      </w:pPr>
    </w:p>
    <w:p w14:paraId="75E1EB61" w14:textId="77777777" w:rsidR="0019483C" w:rsidRDefault="0019483C" w:rsidP="00250C72">
      <w:pPr>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027F286B" w14:textId="77777777" w:rsidR="0009661F" w:rsidRPr="0009661F" w:rsidRDefault="0009661F" w:rsidP="0009661F">
      <w:pPr>
        <w:jc w:val="both"/>
        <w:rPr>
          <w:rFonts w:asciiTheme="minorHAnsi" w:hAnsiTheme="minorHAnsi"/>
          <w:lang w:eastAsia="zh-CN"/>
        </w:rPr>
      </w:pPr>
    </w:p>
    <w:p w14:paraId="633E4B2A" w14:textId="77777777" w:rsidR="0009661F" w:rsidRPr="0009661F" w:rsidRDefault="0009661F" w:rsidP="0009661F">
      <w:pPr>
        <w:jc w:val="both"/>
        <w:rPr>
          <w:rFonts w:asciiTheme="minorHAnsi" w:hAnsiTheme="minorHAnsi"/>
          <w:lang w:eastAsia="zh-CN"/>
        </w:rPr>
      </w:pPr>
      <w:r w:rsidRPr="0009661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4355E7BD" w14:textId="2830C3C5" w:rsidR="00D22A29" w:rsidRDefault="00D22A29" w:rsidP="00250C72">
      <w:pPr>
        <w:jc w:val="both"/>
        <w:rPr>
          <w:rFonts w:asciiTheme="minorHAnsi" w:hAnsiTheme="minorHAnsi"/>
          <w:lang w:eastAsia="zh-CN"/>
        </w:rPr>
      </w:pPr>
    </w:p>
    <w:p w14:paraId="71D32E89" w14:textId="77777777" w:rsidR="00650391" w:rsidRPr="00732C92" w:rsidRDefault="00650391" w:rsidP="00250C72">
      <w:pPr>
        <w:jc w:val="both"/>
        <w:rPr>
          <w:rFonts w:asciiTheme="minorHAnsi" w:hAnsiTheme="minorHAnsi"/>
          <w:lang w:eastAsia="zh-CN"/>
        </w:rPr>
      </w:pPr>
    </w:p>
    <w:p w14:paraId="38E7A247" w14:textId="27AA51B2" w:rsidR="007A308E" w:rsidRPr="001136A4" w:rsidRDefault="003F59AE" w:rsidP="00A91081">
      <w:pPr>
        <w:pStyle w:val="Naslov1"/>
        <w:framePr w:wrap="around"/>
      </w:pPr>
      <w:bookmarkStart w:id="16" w:name="_Toc519769811"/>
      <w:r>
        <w:t>OCENJENA VREDNOST JAVNEGA NAROČILA</w:t>
      </w:r>
      <w:bookmarkEnd w:id="16"/>
      <w:r w:rsidR="004D2533" w:rsidRPr="001136A4">
        <w:t xml:space="preserve"> </w:t>
      </w:r>
    </w:p>
    <w:p w14:paraId="294952D7" w14:textId="77777777" w:rsidR="007A308E" w:rsidRPr="001136A4" w:rsidRDefault="007A308E" w:rsidP="00250C72">
      <w:pPr>
        <w:rPr>
          <w:sz w:val="23"/>
          <w:szCs w:val="23"/>
          <w:lang w:eastAsia="zh-CN"/>
        </w:rPr>
      </w:pPr>
    </w:p>
    <w:p w14:paraId="7CFBBBCC" w14:textId="77777777" w:rsidR="00D47749" w:rsidRPr="001136A4" w:rsidRDefault="00D47749" w:rsidP="00250C72">
      <w:pPr>
        <w:rPr>
          <w:sz w:val="23"/>
          <w:szCs w:val="23"/>
          <w:lang w:eastAsia="zh-CN"/>
        </w:rPr>
      </w:pPr>
    </w:p>
    <w:p w14:paraId="60607C11" w14:textId="77777777" w:rsidR="00D47749" w:rsidRPr="001136A4" w:rsidRDefault="00D47749" w:rsidP="004D2533">
      <w:pPr>
        <w:jc w:val="both"/>
        <w:rPr>
          <w:sz w:val="23"/>
          <w:szCs w:val="23"/>
          <w:lang w:eastAsia="zh-CN"/>
        </w:rPr>
      </w:pPr>
    </w:p>
    <w:p w14:paraId="07D19AB4" w14:textId="57FC2422" w:rsidR="00D903D1" w:rsidRPr="0025201B" w:rsidRDefault="00E205DC" w:rsidP="004D2533">
      <w:pPr>
        <w:jc w:val="both"/>
        <w:rPr>
          <w:lang w:eastAsia="zh-CN"/>
        </w:rPr>
      </w:pPr>
      <w:r w:rsidRPr="0025201B">
        <w:rPr>
          <w:lang w:eastAsia="zh-CN"/>
        </w:rPr>
        <w:t xml:space="preserve">Ocenjena vrednost javnega naročila </w:t>
      </w:r>
      <w:r w:rsidR="00D903D1" w:rsidRPr="0025201B">
        <w:rPr>
          <w:lang w:eastAsia="zh-CN"/>
        </w:rPr>
        <w:t>znaša</w:t>
      </w:r>
      <w:r w:rsidR="00737CE1" w:rsidRPr="0025201B">
        <w:rPr>
          <w:lang w:eastAsia="zh-CN"/>
        </w:rPr>
        <w:t xml:space="preserve"> </w:t>
      </w:r>
      <w:r w:rsidR="00F52C13">
        <w:rPr>
          <w:b/>
          <w:lang w:eastAsia="zh-CN"/>
        </w:rPr>
        <w:t>139.600,65</w:t>
      </w:r>
      <w:r w:rsidR="00D22A29">
        <w:rPr>
          <w:b/>
          <w:lang w:eastAsia="zh-CN"/>
        </w:rPr>
        <w:t xml:space="preserve"> EUR brez DDV oz. </w:t>
      </w:r>
      <w:r w:rsidR="00F52C13">
        <w:rPr>
          <w:b/>
          <w:lang w:eastAsia="zh-CN"/>
        </w:rPr>
        <w:t>170.312,79</w:t>
      </w:r>
      <w:r w:rsidR="007B10D9" w:rsidRPr="00077932">
        <w:rPr>
          <w:b/>
          <w:lang w:eastAsia="zh-CN"/>
        </w:rPr>
        <w:t xml:space="preserve"> EUR z DDV</w:t>
      </w:r>
      <w:r w:rsidR="007B10D9" w:rsidRPr="0025201B">
        <w:rPr>
          <w:lang w:eastAsia="zh-CN"/>
        </w:rPr>
        <w:t xml:space="preserve">. </w:t>
      </w:r>
    </w:p>
    <w:p w14:paraId="38C02A92" w14:textId="428692A0" w:rsidR="007B10D9" w:rsidRDefault="007B10D9" w:rsidP="004D2533">
      <w:pPr>
        <w:jc w:val="both"/>
        <w:rPr>
          <w:lang w:eastAsia="zh-CN"/>
        </w:rPr>
      </w:pPr>
    </w:p>
    <w:p w14:paraId="3FB3C922" w14:textId="77777777" w:rsidR="00650391" w:rsidRPr="0025201B" w:rsidRDefault="00650391" w:rsidP="004D2533">
      <w:pPr>
        <w:jc w:val="both"/>
        <w:rPr>
          <w:lang w:eastAsia="zh-CN"/>
        </w:rPr>
      </w:pPr>
    </w:p>
    <w:p w14:paraId="796EBDDB" w14:textId="77777777" w:rsidR="00F44F76" w:rsidRPr="001136A4" w:rsidRDefault="00F44F76" w:rsidP="00A91081">
      <w:pPr>
        <w:pStyle w:val="Naslov1"/>
        <w:framePr w:wrap="around"/>
      </w:pPr>
      <w:bookmarkStart w:id="17" w:name="_Toc451354647"/>
      <w:bookmarkStart w:id="18" w:name="_Toc519769812"/>
      <w:r w:rsidRPr="001136A4">
        <w:t>GOSPODARSKI SUBJEKTI, KI LAHKO SODELUJEJO V JAVNEM NAROČILU</w:t>
      </w:r>
      <w:bookmarkEnd w:id="17"/>
      <w:bookmarkEnd w:id="18"/>
    </w:p>
    <w:p w14:paraId="28767D63" w14:textId="77777777" w:rsidR="00F44F76" w:rsidRPr="001136A4" w:rsidRDefault="00F44F76" w:rsidP="00250C72">
      <w:pPr>
        <w:rPr>
          <w:sz w:val="23"/>
          <w:szCs w:val="23"/>
          <w:lang w:eastAsia="zh-CN"/>
        </w:rPr>
      </w:pPr>
    </w:p>
    <w:p w14:paraId="64B4F822" w14:textId="77777777" w:rsidR="00F44F76" w:rsidRPr="001136A4" w:rsidRDefault="00F44F76" w:rsidP="00250C72">
      <w:pPr>
        <w:rPr>
          <w:sz w:val="23"/>
          <w:szCs w:val="23"/>
          <w:lang w:eastAsia="zh-CN"/>
        </w:rPr>
      </w:pPr>
    </w:p>
    <w:p w14:paraId="0DA020E6" w14:textId="77777777" w:rsidR="00CB61A1" w:rsidRPr="001136A4" w:rsidRDefault="00CB61A1" w:rsidP="00250C72">
      <w:pPr>
        <w:rPr>
          <w:sz w:val="23"/>
          <w:szCs w:val="23"/>
          <w:lang w:eastAsia="zh-CN"/>
        </w:rPr>
      </w:pPr>
    </w:p>
    <w:p w14:paraId="531AC449" w14:textId="77777777" w:rsidR="00613DAB" w:rsidRPr="001136A4" w:rsidRDefault="00613DAB" w:rsidP="00D24CDB">
      <w:pPr>
        <w:pStyle w:val="Naslov2"/>
      </w:pPr>
      <w:bookmarkStart w:id="19" w:name="_Toc451354648"/>
      <w:bookmarkStart w:id="20" w:name="_Toc519769813"/>
      <w:r w:rsidRPr="001136A4">
        <w:t>Pojem ponudnika in gospodarskega subjekta</w:t>
      </w:r>
      <w:bookmarkEnd w:id="19"/>
      <w:bookmarkEnd w:id="20"/>
    </w:p>
    <w:p w14:paraId="7D9AAD84" w14:textId="77777777" w:rsidR="00C24AD4" w:rsidRPr="0025201B" w:rsidRDefault="00C24AD4" w:rsidP="00C24AD4">
      <w:pPr>
        <w:jc w:val="both"/>
        <w:rPr>
          <w:lang w:eastAsia="zh-CN"/>
        </w:rPr>
      </w:pPr>
      <w:r w:rsidRPr="0025201B">
        <w:rPr>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t xml:space="preserve"> </w:t>
      </w:r>
      <w:r w:rsidRPr="0025201B">
        <w:rPr>
          <w:lang w:eastAsia="zh-CN"/>
        </w:rPr>
        <w:t>Na podlagi 7. točke prvega odstavka 2. člena ZJN-3 »ponudnik« pomeni gospodarski subjekt, ki je predložil ponudbo.</w:t>
      </w:r>
    </w:p>
    <w:p w14:paraId="31FF8BE1" w14:textId="77777777" w:rsidR="00C24AD4" w:rsidRPr="0025201B" w:rsidRDefault="00C24AD4" w:rsidP="00C24AD4">
      <w:pPr>
        <w:jc w:val="both"/>
        <w:rPr>
          <w:lang w:eastAsia="zh-CN"/>
        </w:rPr>
      </w:pPr>
    </w:p>
    <w:p w14:paraId="33A5F202" w14:textId="77777777" w:rsidR="00C24AD4" w:rsidRPr="0025201B" w:rsidRDefault="00C24AD4" w:rsidP="00C24AD4">
      <w:pPr>
        <w:jc w:val="both"/>
        <w:rPr>
          <w:lang w:eastAsia="zh-CN"/>
        </w:rPr>
      </w:pPr>
      <w:r w:rsidRPr="0025201B">
        <w:rPr>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250C72">
      <w:pPr>
        <w:jc w:val="both"/>
        <w:rPr>
          <w:sz w:val="23"/>
          <w:szCs w:val="23"/>
          <w:lang w:eastAsia="zh-CN"/>
        </w:rPr>
      </w:pPr>
    </w:p>
    <w:p w14:paraId="0DC045E9" w14:textId="77777777" w:rsidR="00836136" w:rsidRPr="001136A4" w:rsidRDefault="00836136" w:rsidP="00D24CDB">
      <w:pPr>
        <w:pStyle w:val="Naslov2"/>
      </w:pPr>
      <w:bookmarkStart w:id="21" w:name="_Toc451354649"/>
      <w:bookmarkStart w:id="22" w:name="_Toc519769814"/>
      <w:r w:rsidRPr="001136A4">
        <w:t>Skupna ponudba</w:t>
      </w:r>
      <w:bookmarkEnd w:id="21"/>
      <w:r w:rsidR="0093516F" w:rsidRPr="001136A4">
        <w:t xml:space="preserve"> (ponudba s partnerji, konzorcij)</w:t>
      </w:r>
      <w:bookmarkEnd w:id="22"/>
    </w:p>
    <w:p w14:paraId="37DE9065" w14:textId="77777777" w:rsidR="002C6C64" w:rsidRPr="00D92186" w:rsidRDefault="002C6C64" w:rsidP="002C6C64">
      <w:pPr>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D92186" w:rsidRDefault="002C6C64" w:rsidP="002C6C64">
      <w:pPr>
        <w:jc w:val="both"/>
        <w:rPr>
          <w:rFonts w:asciiTheme="minorHAnsi" w:hAnsiTheme="minorHAnsi"/>
          <w:lang w:eastAsia="zh-CN"/>
        </w:rPr>
      </w:pPr>
      <w:r w:rsidRPr="00D92186">
        <w:rPr>
          <w:rFonts w:asciiTheme="minorHAnsi" w:hAnsiTheme="minorHAnsi"/>
          <w:lang w:eastAsia="zh-CN"/>
        </w:rPr>
        <w:t>Vsi ponudniki naročniku odgovarjajo solidarno.</w:t>
      </w:r>
    </w:p>
    <w:p w14:paraId="2FB2DBA3" w14:textId="77777777" w:rsidR="00D6675E" w:rsidRPr="00D92186" w:rsidRDefault="00D6675E" w:rsidP="002C6C64">
      <w:pPr>
        <w:jc w:val="both"/>
        <w:rPr>
          <w:rFonts w:asciiTheme="minorHAnsi" w:hAnsiTheme="minorHAnsi"/>
          <w:lang w:eastAsia="zh-CN"/>
        </w:rPr>
      </w:pPr>
    </w:p>
    <w:p w14:paraId="41BF10CF" w14:textId="6EB2D3FB" w:rsidR="00DB5FB8" w:rsidRPr="00DB5FB8" w:rsidRDefault="00DB5FB8" w:rsidP="00DB5FB8">
      <w:pPr>
        <w:jc w:val="both"/>
        <w:rPr>
          <w:rFonts w:asciiTheme="minorHAnsi" w:hAnsiTheme="minorHAnsi"/>
          <w:b/>
          <w:lang w:eastAsia="zh-CN"/>
        </w:rPr>
      </w:pPr>
      <w:r w:rsidRPr="00DB5FB8">
        <w:rPr>
          <w:rFonts w:asciiTheme="minorHAnsi" w:hAnsiTheme="minorHAnsi"/>
          <w:b/>
          <w:lang w:eastAsia="zh-CN"/>
        </w:rPr>
        <w:t>V sistem e-JN v razdelek »Druge priloge« ponudnik naloži izpolnjeno izjavo o izpolnjevanju zahtev naročnika</w:t>
      </w:r>
      <w:r w:rsidRPr="00DB5FB8">
        <w:rPr>
          <w:rFonts w:asciiTheme="minorHAnsi" w:hAnsiTheme="minorHAnsi"/>
          <w:lang w:eastAsia="zh-CN"/>
        </w:rPr>
        <w:t xml:space="preserve"> </w:t>
      </w:r>
      <w:r w:rsidRPr="00DB5FB8">
        <w:rPr>
          <w:rFonts w:asciiTheme="minorHAnsi" w:hAnsiTheme="minorHAnsi"/>
          <w:b/>
          <w:lang w:eastAsia="zh-CN"/>
        </w:rPr>
        <w:t>za vsakega od partnerjev (obrazec – Priloga št. 4 B) in vse ostale obrazce, priloge, dokazila, zahtevana s predmetno dokumentacijo v zvezi z oddajo javnega naročila.</w:t>
      </w:r>
    </w:p>
    <w:p w14:paraId="458A2775" w14:textId="01D620D9" w:rsidR="00D92186" w:rsidRDefault="00D92186" w:rsidP="002C6C64">
      <w:pPr>
        <w:jc w:val="both"/>
        <w:rPr>
          <w:lang w:eastAsia="zh-CN"/>
        </w:rPr>
      </w:pPr>
    </w:p>
    <w:p w14:paraId="3FE10B7F" w14:textId="7F760AF5" w:rsidR="002C6C64" w:rsidRPr="0025201B" w:rsidRDefault="002C6C64" w:rsidP="002C6C64">
      <w:pPr>
        <w:jc w:val="both"/>
        <w:rPr>
          <w:lang w:eastAsia="zh-CN"/>
        </w:rPr>
      </w:pPr>
      <w:r w:rsidRPr="0025201B">
        <w:rPr>
          <w:lang w:eastAsia="zh-CN"/>
        </w:rPr>
        <w:t xml:space="preserve">V primeru, da bo skupina ponudnikov pravnomočno izbrana, za izvedbo naročila opredeljenega v tej dokumentacija, bo morala ta skupina naročniku najkasneje </w:t>
      </w:r>
      <w:r w:rsidRPr="0025201B">
        <w:rPr>
          <w:b/>
          <w:lang w:eastAsia="zh-CN"/>
        </w:rPr>
        <w:t>3 dni pred podpisom</w:t>
      </w:r>
      <w:r w:rsidRPr="0025201B">
        <w:rPr>
          <w:lang w:eastAsia="zh-CN"/>
        </w:rPr>
        <w:t xml:space="preserve"> pogodbe </w:t>
      </w:r>
      <w:r w:rsidRPr="0025201B">
        <w:rPr>
          <w:b/>
          <w:lang w:eastAsia="zh-CN"/>
        </w:rPr>
        <w:t>predložiti pravni akt o skupnem nastopanju</w:t>
      </w:r>
      <w:r w:rsidRPr="0025201B">
        <w:rPr>
          <w:lang w:eastAsia="zh-CN"/>
        </w:rPr>
        <w:t xml:space="preserve">, iz katerega bo nedvoumno </w:t>
      </w:r>
      <w:r w:rsidRPr="0025201B">
        <w:rPr>
          <w:b/>
          <w:lang w:eastAsia="zh-CN"/>
        </w:rPr>
        <w:t>razvidno</w:t>
      </w:r>
      <w:r w:rsidRPr="0025201B">
        <w:rPr>
          <w:lang w:eastAsia="zh-CN"/>
        </w:rPr>
        <w:t xml:space="preserve"> naslednje:</w:t>
      </w:r>
    </w:p>
    <w:p w14:paraId="3782DA3C" w14:textId="77777777" w:rsidR="002C6C64" w:rsidRPr="0025201B" w:rsidRDefault="002C6C64" w:rsidP="00261B9D">
      <w:pPr>
        <w:numPr>
          <w:ilvl w:val="0"/>
          <w:numId w:val="19"/>
        </w:numPr>
        <w:contextualSpacing/>
        <w:jc w:val="both"/>
        <w:rPr>
          <w:lang w:eastAsia="zh-CN"/>
        </w:rPr>
      </w:pPr>
      <w:r w:rsidRPr="0025201B">
        <w:rPr>
          <w:lang w:eastAsia="zh-CN"/>
        </w:rPr>
        <w:t xml:space="preserve">imenovanje nosilca posla pri izvedbi javnega naročila, </w:t>
      </w:r>
    </w:p>
    <w:p w14:paraId="31FAF422" w14:textId="77777777" w:rsidR="002C6C64" w:rsidRPr="0025201B" w:rsidRDefault="002C6C64" w:rsidP="00261B9D">
      <w:pPr>
        <w:numPr>
          <w:ilvl w:val="0"/>
          <w:numId w:val="19"/>
        </w:numPr>
        <w:contextualSpacing/>
        <w:jc w:val="both"/>
        <w:rPr>
          <w:lang w:eastAsia="zh-CN"/>
        </w:rPr>
      </w:pPr>
      <w:r w:rsidRPr="0025201B">
        <w:rPr>
          <w:lang w:eastAsia="zh-CN"/>
        </w:rPr>
        <w:t xml:space="preserve">pooblastilo nosilcu posla in odgovorni osebi za podpis ponudbe ter podpis pogodbe, </w:t>
      </w:r>
    </w:p>
    <w:p w14:paraId="03748902" w14:textId="77777777" w:rsidR="002C6C64" w:rsidRPr="0025201B" w:rsidRDefault="002C6C64" w:rsidP="00261B9D">
      <w:pPr>
        <w:numPr>
          <w:ilvl w:val="0"/>
          <w:numId w:val="19"/>
        </w:numPr>
        <w:contextualSpacing/>
        <w:jc w:val="both"/>
        <w:rPr>
          <w:lang w:eastAsia="zh-CN"/>
        </w:rPr>
      </w:pPr>
      <w:r w:rsidRPr="0025201B">
        <w:rPr>
          <w:lang w:eastAsia="zh-CN"/>
        </w:rPr>
        <w:t xml:space="preserve">obseg posla, ki ga bo opravil posamezni ponudnik in njihove odgovornosti, </w:t>
      </w:r>
    </w:p>
    <w:p w14:paraId="28B8BE3C" w14:textId="77777777" w:rsidR="002C6C64" w:rsidRPr="0025201B" w:rsidRDefault="002C6C64" w:rsidP="00261B9D">
      <w:pPr>
        <w:numPr>
          <w:ilvl w:val="0"/>
          <w:numId w:val="19"/>
        </w:numPr>
        <w:contextualSpacing/>
        <w:jc w:val="both"/>
        <w:rPr>
          <w:lang w:eastAsia="zh-CN"/>
        </w:rPr>
      </w:pPr>
      <w:r w:rsidRPr="0025201B">
        <w:rPr>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25201B" w:rsidRDefault="002C6C64" w:rsidP="00261B9D">
      <w:pPr>
        <w:numPr>
          <w:ilvl w:val="0"/>
          <w:numId w:val="19"/>
        </w:numPr>
        <w:contextualSpacing/>
        <w:jc w:val="both"/>
        <w:rPr>
          <w:lang w:eastAsia="zh-CN"/>
        </w:rPr>
      </w:pPr>
      <w:r w:rsidRPr="0025201B">
        <w:rPr>
          <w:lang w:eastAsia="zh-CN"/>
        </w:rPr>
        <w:t>izjava, da so vsi ponudniki seznanjeni s plačilnimi pogoji iz te dokumentacije,</w:t>
      </w:r>
    </w:p>
    <w:p w14:paraId="4EB64EDF" w14:textId="77777777" w:rsidR="002C6C64" w:rsidRPr="0025201B" w:rsidRDefault="002C6C64" w:rsidP="00261B9D">
      <w:pPr>
        <w:numPr>
          <w:ilvl w:val="0"/>
          <w:numId w:val="19"/>
        </w:numPr>
        <w:contextualSpacing/>
        <w:jc w:val="both"/>
        <w:rPr>
          <w:lang w:eastAsia="zh-CN"/>
        </w:rPr>
      </w:pPr>
      <w:r w:rsidRPr="0025201B">
        <w:rPr>
          <w:lang w:eastAsia="zh-CN"/>
        </w:rPr>
        <w:lastRenderedPageBreak/>
        <w:t>način poravnavanja obveznosti s strani naročnika skupnim ponudnikom (vsakemu partnerju posebej ali preko nosilca posla),</w:t>
      </w:r>
    </w:p>
    <w:p w14:paraId="42FC92C2" w14:textId="77777777" w:rsidR="002C6C64" w:rsidRPr="0025201B" w:rsidRDefault="002C6C64" w:rsidP="00261B9D">
      <w:pPr>
        <w:numPr>
          <w:ilvl w:val="0"/>
          <w:numId w:val="19"/>
        </w:numPr>
        <w:contextualSpacing/>
        <w:jc w:val="both"/>
        <w:rPr>
          <w:lang w:eastAsia="zh-CN"/>
        </w:rPr>
      </w:pPr>
      <w:r w:rsidRPr="0025201B">
        <w:rPr>
          <w:lang w:eastAsia="zh-CN"/>
        </w:rPr>
        <w:t xml:space="preserve">način nominacije podizvajalcev (vsak skupni ponudnik posebej ali so vsi podizvajalci nominirani preko nosilca posla) in </w:t>
      </w:r>
    </w:p>
    <w:p w14:paraId="6E96FCD5" w14:textId="77777777" w:rsidR="002C6C64" w:rsidRPr="0025201B" w:rsidRDefault="002C6C64" w:rsidP="00261B9D">
      <w:pPr>
        <w:numPr>
          <w:ilvl w:val="0"/>
          <w:numId w:val="19"/>
        </w:numPr>
        <w:contextualSpacing/>
        <w:jc w:val="both"/>
        <w:rPr>
          <w:lang w:eastAsia="zh-CN"/>
        </w:rPr>
      </w:pPr>
      <w:r w:rsidRPr="0025201B">
        <w:rPr>
          <w:lang w:eastAsia="zh-CN"/>
        </w:rPr>
        <w:t xml:space="preserve">navedba, da odgovarjajo naročniku neomejeno solidarno. </w:t>
      </w:r>
    </w:p>
    <w:p w14:paraId="3A9D5443" w14:textId="05FC7F10" w:rsidR="00942627" w:rsidRDefault="00942627" w:rsidP="00250C72">
      <w:pPr>
        <w:jc w:val="both"/>
        <w:rPr>
          <w:lang w:eastAsia="zh-CN"/>
        </w:rPr>
      </w:pPr>
    </w:p>
    <w:p w14:paraId="78A518BF" w14:textId="4B984754" w:rsidR="00DB5FB8" w:rsidRPr="00DB5FB8" w:rsidRDefault="00DB5FB8" w:rsidP="00DB5FB8">
      <w:pPr>
        <w:jc w:val="both"/>
        <w:rPr>
          <w:lang w:eastAsia="zh-CN"/>
        </w:rPr>
      </w:pPr>
      <w:r w:rsidRPr="00DB5FB8">
        <w:rPr>
          <w:lang w:eastAsia="zh-CN"/>
        </w:rPr>
        <w:t xml:space="preserve">Ponudbo podpisuje nosilec posla, ki je tudi podpisnik </w:t>
      </w:r>
      <w:r w:rsidR="00D14148">
        <w:rPr>
          <w:lang w:eastAsia="zh-CN"/>
        </w:rPr>
        <w:t>pogodbe</w:t>
      </w:r>
      <w:r w:rsidRPr="00DB5FB8">
        <w:rPr>
          <w:lang w:eastAsia="zh-CN"/>
        </w:rPr>
        <w:t xml:space="preserve"> in glavni kontakt z naročnikom</w:t>
      </w:r>
      <w:r w:rsidR="00E009EC">
        <w:rPr>
          <w:lang w:eastAsia="zh-CN"/>
        </w:rPr>
        <w:t>, v kolikor ni že vnaprej dogovorjeno drugače</w:t>
      </w:r>
      <w:r w:rsidRPr="00DB5FB8">
        <w:rPr>
          <w:lang w:eastAsia="zh-CN"/>
        </w:rPr>
        <w:t>. Nosilec posla prevzame nasproti naročniku poroštvo za delo ostalih partnerjev in/ali podizvajalcev po pravilih Obligacijskega zakonika. Naročnik uveljavlja zahtevo po odpravi morebitne slabe izvedbe ali odprave napak zoper nosilca posla.</w:t>
      </w:r>
    </w:p>
    <w:p w14:paraId="42A33A44" w14:textId="77777777" w:rsidR="00DB5FB8" w:rsidRPr="0025201B" w:rsidRDefault="00DB5FB8" w:rsidP="00250C72">
      <w:pPr>
        <w:jc w:val="both"/>
        <w:rPr>
          <w:lang w:eastAsia="zh-CN"/>
        </w:rPr>
      </w:pPr>
    </w:p>
    <w:p w14:paraId="6BEFF906" w14:textId="77777777" w:rsidR="002C6C64" w:rsidRPr="0025201B" w:rsidRDefault="002C6C64" w:rsidP="002C6C64">
      <w:pPr>
        <w:jc w:val="both"/>
        <w:rPr>
          <w:lang w:eastAsia="zh-CN"/>
        </w:rPr>
      </w:pPr>
      <w:bookmarkStart w:id="23" w:name="_Toc451354650"/>
      <w:r w:rsidRPr="0025201B">
        <w:rPr>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776EE247" w14:textId="77777777" w:rsidR="002C6C64" w:rsidRPr="0025201B" w:rsidRDefault="002C6C64" w:rsidP="002C6C64">
      <w:pPr>
        <w:jc w:val="both"/>
        <w:rPr>
          <w:lang w:eastAsia="zh-CN"/>
        </w:rPr>
      </w:pPr>
    </w:p>
    <w:p w14:paraId="087F1E54" w14:textId="77777777" w:rsidR="00836136" w:rsidRPr="001136A4" w:rsidRDefault="00836136" w:rsidP="00D24CDB">
      <w:pPr>
        <w:pStyle w:val="Naslov2"/>
      </w:pPr>
      <w:bookmarkStart w:id="24" w:name="_Toc519769815"/>
      <w:r w:rsidRPr="001136A4">
        <w:t>Ponudba s podizvajalci</w:t>
      </w:r>
      <w:bookmarkEnd w:id="23"/>
      <w:bookmarkEnd w:id="24"/>
    </w:p>
    <w:p w14:paraId="0FBB3324" w14:textId="1EB30CB6" w:rsidR="00BC2EC0" w:rsidRPr="001136A4" w:rsidRDefault="00BC2EC0" w:rsidP="00422615">
      <w:pPr>
        <w:pStyle w:val="Naslov3"/>
      </w:pPr>
      <w:bookmarkStart w:id="25" w:name="_Toc451354651"/>
      <w:bookmarkStart w:id="26" w:name="_Toc519769816"/>
      <w:r w:rsidRPr="001136A4">
        <w:t>Definicija podizvajalca</w:t>
      </w:r>
      <w:bookmarkEnd w:id="25"/>
      <w:bookmarkEnd w:id="26"/>
    </w:p>
    <w:p w14:paraId="049408A1" w14:textId="77777777" w:rsidR="002C6C64" w:rsidRPr="0025201B" w:rsidRDefault="002C6C64" w:rsidP="002C6C64">
      <w:pPr>
        <w:jc w:val="both"/>
        <w:rPr>
          <w:lang w:eastAsia="zh-CN"/>
        </w:rPr>
      </w:pPr>
      <w:bookmarkStart w:id="27" w:name="_Toc451354652"/>
      <w:r w:rsidRPr="0025201B">
        <w:rPr>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77777777" w:rsidR="00BC2EC0" w:rsidRPr="001136A4" w:rsidRDefault="00BC2EC0" w:rsidP="00422615">
      <w:pPr>
        <w:pStyle w:val="Naslov3"/>
      </w:pPr>
      <w:bookmarkStart w:id="28" w:name="_Toc519769817"/>
      <w:r w:rsidRPr="001136A4">
        <w:t>Del javnega naročila, ki je lahko oddan v podizvajanje</w:t>
      </w:r>
      <w:bookmarkEnd w:id="27"/>
      <w:bookmarkEnd w:id="28"/>
    </w:p>
    <w:p w14:paraId="2F31F24D" w14:textId="6944CEB3" w:rsidR="002C6C64" w:rsidRPr="0025201B" w:rsidRDefault="002C6C64" w:rsidP="002C6C64">
      <w:pPr>
        <w:jc w:val="both"/>
        <w:rPr>
          <w:lang w:eastAsia="zh-CN"/>
        </w:rPr>
      </w:pPr>
      <w:bookmarkStart w:id="29" w:name="_Toc451354653"/>
      <w:r w:rsidRPr="0025201B">
        <w:rPr>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25201B">
        <w:rPr>
          <w:lang w:eastAsia="zh-CN"/>
        </w:rPr>
        <w:t xml:space="preserve">ročanje št. 430-77/2016/7 z dne </w:t>
      </w:r>
      <w:r w:rsidRPr="0025201B">
        <w:rPr>
          <w:lang w:eastAsia="zh-CN"/>
        </w:rPr>
        <w:t>30. 03. 2016).</w:t>
      </w:r>
    </w:p>
    <w:p w14:paraId="5D0B599A" w14:textId="77777777" w:rsidR="00E739BA" w:rsidRPr="001136A4" w:rsidRDefault="00E739BA" w:rsidP="002C6C64">
      <w:pPr>
        <w:jc w:val="both"/>
        <w:rPr>
          <w:sz w:val="23"/>
          <w:szCs w:val="23"/>
          <w:lang w:eastAsia="zh-CN"/>
        </w:rPr>
      </w:pPr>
    </w:p>
    <w:p w14:paraId="54769E89" w14:textId="77777777" w:rsidR="00BC2EC0" w:rsidRPr="001136A4" w:rsidRDefault="00BC2EC0" w:rsidP="00422615">
      <w:pPr>
        <w:pStyle w:val="Naslov3"/>
      </w:pPr>
      <w:bookmarkStart w:id="30" w:name="_Toc519769818"/>
      <w:r w:rsidRPr="001136A4">
        <w:t>Dokumentacija, povezana s podizvajalci</w:t>
      </w:r>
      <w:bookmarkEnd w:id="29"/>
      <w:bookmarkEnd w:id="30"/>
    </w:p>
    <w:p w14:paraId="48185B32" w14:textId="77777777" w:rsidR="002C6C64" w:rsidRPr="0025201B" w:rsidRDefault="00BC2EC0" w:rsidP="002C6C64">
      <w:pPr>
        <w:jc w:val="both"/>
        <w:rPr>
          <w:lang w:eastAsia="zh-CN"/>
        </w:rPr>
      </w:pPr>
      <w:r w:rsidRPr="0025201B">
        <w:rPr>
          <w:lang w:eastAsia="zh-CN"/>
        </w:rPr>
        <w:t xml:space="preserve"> </w:t>
      </w:r>
      <w:r w:rsidR="002C6C64" w:rsidRPr="0025201B">
        <w:rPr>
          <w:lang w:eastAsia="zh-CN"/>
        </w:rPr>
        <w:t>Če bo ponudnik izvajal javno naročilo s podizvajalci, mora v ponudbi:</w:t>
      </w:r>
    </w:p>
    <w:p w14:paraId="696F62BB" w14:textId="77777777" w:rsidR="002C6C64" w:rsidRPr="0025201B" w:rsidRDefault="002C6C64" w:rsidP="002C6C64">
      <w:pPr>
        <w:pStyle w:val="Odstavekseznama"/>
        <w:numPr>
          <w:ilvl w:val="0"/>
          <w:numId w:val="10"/>
        </w:numPr>
        <w:jc w:val="both"/>
        <w:rPr>
          <w:lang w:eastAsia="zh-CN"/>
        </w:rPr>
      </w:pPr>
      <w:r w:rsidRPr="0025201B">
        <w:rPr>
          <w:lang w:eastAsia="zh-CN"/>
        </w:rPr>
        <w:t>navesti vse podizvajalce ter vsak del javnega naročila, ki ga namerava oddati v podizvajanje,</w:t>
      </w:r>
    </w:p>
    <w:p w14:paraId="712B8A67" w14:textId="77777777" w:rsidR="002C6C64" w:rsidRPr="0025201B" w:rsidRDefault="002C6C64" w:rsidP="002C6C64">
      <w:pPr>
        <w:pStyle w:val="Odstavekseznama"/>
        <w:numPr>
          <w:ilvl w:val="0"/>
          <w:numId w:val="10"/>
        </w:numPr>
        <w:jc w:val="both"/>
        <w:rPr>
          <w:lang w:eastAsia="zh-CN"/>
        </w:rPr>
      </w:pPr>
      <w:r w:rsidRPr="0025201B">
        <w:rPr>
          <w:lang w:eastAsia="zh-CN"/>
        </w:rPr>
        <w:t>navesti kontaktne podatke in zakonite zastopnike predlaganih podizvajalcev (obrazec  Priloga št. 2),</w:t>
      </w:r>
    </w:p>
    <w:p w14:paraId="2E6995E5" w14:textId="14B443E1" w:rsidR="002C6C64" w:rsidRPr="0025201B" w:rsidRDefault="00D92186" w:rsidP="002C6C64">
      <w:pPr>
        <w:pStyle w:val="Odstavekseznama"/>
        <w:numPr>
          <w:ilvl w:val="0"/>
          <w:numId w:val="10"/>
        </w:numPr>
        <w:jc w:val="both"/>
        <w:rPr>
          <w:lang w:eastAsia="zh-CN"/>
        </w:rPr>
      </w:pPr>
      <w:r>
        <w:rPr>
          <w:lang w:eastAsia="zh-CN"/>
        </w:rPr>
        <w:t>naložiti</w:t>
      </w:r>
      <w:r w:rsidR="002C6C64" w:rsidRPr="0025201B">
        <w:rPr>
          <w:lang w:eastAsia="zh-CN"/>
        </w:rPr>
        <w:t xml:space="preserve"> zahtevo podizvajalca za neposredno plačilo, če podizvajalec to zahteva,</w:t>
      </w:r>
    </w:p>
    <w:p w14:paraId="23A82B10" w14:textId="4A1630D6" w:rsidR="002C6C64" w:rsidRPr="0025201B" w:rsidRDefault="002C6C64" w:rsidP="002C6C64">
      <w:pPr>
        <w:pStyle w:val="Odstavekseznama"/>
        <w:numPr>
          <w:ilvl w:val="0"/>
          <w:numId w:val="10"/>
        </w:numPr>
        <w:jc w:val="both"/>
        <w:rPr>
          <w:lang w:eastAsia="zh-CN"/>
        </w:rPr>
      </w:pPr>
      <w:r w:rsidRPr="0025201B">
        <w:rPr>
          <w:lang w:eastAsia="zh-CN"/>
        </w:rPr>
        <w:t>navesti vse ostale podatke, zahtevane z obrazcema oz. prilogo št. 3 A in 3 B,</w:t>
      </w:r>
    </w:p>
    <w:p w14:paraId="4312E1E2" w14:textId="05C8FE2C" w:rsidR="00732C92" w:rsidRPr="00732C92" w:rsidRDefault="00F476C0" w:rsidP="00732C92">
      <w:pPr>
        <w:pStyle w:val="Odstavekseznama"/>
        <w:numPr>
          <w:ilvl w:val="0"/>
          <w:numId w:val="10"/>
        </w:numPr>
        <w:jc w:val="both"/>
        <w:rPr>
          <w:b/>
          <w:lang w:eastAsia="zh-CN"/>
        </w:rPr>
      </w:pPr>
      <w:r>
        <w:rPr>
          <w:b/>
          <w:lang w:eastAsia="zh-CN"/>
        </w:rPr>
        <w:t>naložiti</w:t>
      </w:r>
      <w:r w:rsidR="00732C92" w:rsidRPr="00732C92">
        <w:rPr>
          <w:b/>
          <w:lang w:eastAsia="zh-CN"/>
        </w:rPr>
        <w:t xml:space="preserve"> izpolnjeno izjavo o izpolnjevanju zahtev naročnika za vsake</w:t>
      </w:r>
      <w:r w:rsidR="00D92186">
        <w:rPr>
          <w:b/>
          <w:lang w:eastAsia="zh-CN"/>
        </w:rPr>
        <w:t>ga od podizvajalcev (obrazec – p</w:t>
      </w:r>
      <w:r w:rsidR="00732C92" w:rsidRPr="00732C92">
        <w:rPr>
          <w:b/>
          <w:lang w:eastAsia="zh-CN"/>
        </w:rPr>
        <w:t>riloga št. 4 C),</w:t>
      </w:r>
    </w:p>
    <w:p w14:paraId="6E0C2743" w14:textId="499FEC1D" w:rsidR="002C6C64" w:rsidRPr="0025201B" w:rsidRDefault="00D92186" w:rsidP="00CA0864">
      <w:pPr>
        <w:pStyle w:val="Odstavekseznama"/>
        <w:numPr>
          <w:ilvl w:val="0"/>
          <w:numId w:val="10"/>
        </w:numPr>
        <w:jc w:val="both"/>
        <w:rPr>
          <w:lang w:eastAsia="zh-CN"/>
        </w:rPr>
      </w:pPr>
      <w:r>
        <w:rPr>
          <w:lang w:eastAsia="zh-CN"/>
        </w:rPr>
        <w:t>naložiti</w:t>
      </w:r>
      <w:r w:rsidR="002C6C64" w:rsidRPr="0025201B">
        <w:rPr>
          <w:lang w:eastAsia="zh-CN"/>
        </w:rPr>
        <w:t xml:space="preserve"> vso ostalo z javnim naročilom zahtevano dokumentacijo, ki potrjuje usposobljenost novega podizvajalca,</w:t>
      </w:r>
    </w:p>
    <w:p w14:paraId="634B1E8A" w14:textId="708A3671" w:rsidR="002C6C64" w:rsidRPr="0025201B" w:rsidRDefault="00D92186" w:rsidP="008160B3">
      <w:pPr>
        <w:numPr>
          <w:ilvl w:val="0"/>
          <w:numId w:val="38"/>
        </w:numPr>
        <w:jc w:val="both"/>
      </w:pPr>
      <w:r>
        <w:rPr>
          <w:b/>
        </w:rPr>
        <w:t>naložiti</w:t>
      </w:r>
      <w:r w:rsidR="002C6C64" w:rsidRPr="0025201B">
        <w:rPr>
          <w:b/>
        </w:rPr>
        <w:t xml:space="preserve"> podizvajalsko pogodbo za vsakega priglašenega podizvajalca</w:t>
      </w:r>
      <w:r w:rsidR="002C6C64" w:rsidRPr="0025201B">
        <w:t xml:space="preserve"> </w:t>
      </w:r>
      <w:r w:rsidR="002C6C64" w:rsidRPr="0025201B">
        <w:rPr>
          <w:b/>
        </w:rPr>
        <w:t>(pogodbo pripravita ponudnik in podizvajalec sama), v kolikor je ta že sklenjena, v nasprotnem primeru, pa mora ponudnik podizvajalsko pogodbo naročniku predložiti</w:t>
      </w:r>
      <w:r w:rsidR="002C6C64" w:rsidRPr="0025201B">
        <w:t xml:space="preserve"> najkasneje v </w:t>
      </w:r>
      <w:r w:rsidR="002C6C64" w:rsidRPr="0025201B">
        <w:rPr>
          <w:b/>
        </w:rPr>
        <w:t>roku 5 dni od sklenitve</w:t>
      </w:r>
      <w:r w:rsidR="002C6C64" w:rsidRPr="0025201B">
        <w:t xml:space="preserve"> podizvajalske pogodbe, </w:t>
      </w:r>
      <w:r w:rsidR="002C6C64" w:rsidRPr="0025201B">
        <w:rPr>
          <w:b/>
        </w:rPr>
        <w:t>a v vsakem primeru pred pričetkom del s strani podizvajalca.</w:t>
      </w:r>
    </w:p>
    <w:p w14:paraId="53DF6EDF" w14:textId="1C8115FF" w:rsidR="002C6C64" w:rsidRDefault="002C6C64" w:rsidP="00CA0864">
      <w:pPr>
        <w:ind w:left="720"/>
      </w:pPr>
      <w:r w:rsidRPr="0025201B">
        <w:t>Podizvajalsko pogodbo ponudnik predloži</w:t>
      </w:r>
      <w:r w:rsidR="00AD6FC1" w:rsidRPr="0025201B">
        <w:t>/naloži</w:t>
      </w:r>
      <w:r w:rsidRPr="0025201B">
        <w:t xml:space="preserve"> za vsakega podizvajalca, ne glede na to ali zahteva neposredno plačilo s strani naročnika ali ne.</w:t>
      </w:r>
    </w:p>
    <w:p w14:paraId="1EC89695" w14:textId="77777777" w:rsidR="00A91081" w:rsidRDefault="00A91081" w:rsidP="00A91081"/>
    <w:p w14:paraId="270E35CC" w14:textId="77777777" w:rsidR="00BC2EC0" w:rsidRPr="0025201B" w:rsidRDefault="00BC2EC0" w:rsidP="00250C72">
      <w:pPr>
        <w:jc w:val="both"/>
        <w:rPr>
          <w:lang w:eastAsia="zh-CN"/>
        </w:rPr>
      </w:pPr>
      <w:r w:rsidRPr="0025201B">
        <w:rPr>
          <w:lang w:eastAsia="zh-CN"/>
        </w:rPr>
        <w:t>Če bo izvajalec nove podizvajalce priglasil v fazi izvedbe pogodbe, mora najkasneje v petih dneh po angažiranju novega podizvajalca:</w:t>
      </w:r>
    </w:p>
    <w:p w14:paraId="673287B5" w14:textId="77777777" w:rsidR="00BC2EC0" w:rsidRPr="0025201B" w:rsidRDefault="00BC2EC0" w:rsidP="00BA695A">
      <w:pPr>
        <w:pStyle w:val="Odstavekseznama"/>
        <w:numPr>
          <w:ilvl w:val="0"/>
          <w:numId w:val="11"/>
        </w:numPr>
        <w:jc w:val="both"/>
        <w:rPr>
          <w:lang w:eastAsia="zh-CN"/>
        </w:rPr>
      </w:pPr>
      <w:r w:rsidRPr="0025201B">
        <w:rPr>
          <w:lang w:eastAsia="zh-CN"/>
        </w:rPr>
        <w:t>navesti firmo/ime in sedež/naslov novega podizvajalca ter del javnega naročila, ki ga namerava oddati v podizvajanje temu subjektu,</w:t>
      </w:r>
    </w:p>
    <w:p w14:paraId="188D183A" w14:textId="77777777" w:rsidR="00BC2EC0" w:rsidRPr="0025201B" w:rsidRDefault="00041491" w:rsidP="00BA695A">
      <w:pPr>
        <w:pStyle w:val="Odstavekseznama"/>
        <w:numPr>
          <w:ilvl w:val="0"/>
          <w:numId w:val="11"/>
        </w:numPr>
        <w:jc w:val="both"/>
        <w:rPr>
          <w:lang w:eastAsia="zh-CN"/>
        </w:rPr>
      </w:pPr>
      <w:r w:rsidRPr="0025201B">
        <w:rPr>
          <w:lang w:eastAsia="zh-CN"/>
        </w:rPr>
        <w:t xml:space="preserve">navesti </w:t>
      </w:r>
      <w:r w:rsidR="00BC2EC0" w:rsidRPr="0025201B">
        <w:rPr>
          <w:lang w:eastAsia="zh-CN"/>
        </w:rPr>
        <w:t>kontaktne podatke in zakonite zastopnike predlaganih novo predl</w:t>
      </w:r>
      <w:r w:rsidR="005A1A49" w:rsidRPr="0025201B">
        <w:rPr>
          <w:lang w:eastAsia="zh-CN"/>
        </w:rPr>
        <w:t>a</w:t>
      </w:r>
      <w:r w:rsidR="00BC2EC0" w:rsidRPr="0025201B">
        <w:rPr>
          <w:lang w:eastAsia="zh-CN"/>
        </w:rPr>
        <w:t>ganih podizvajalcev,</w:t>
      </w:r>
    </w:p>
    <w:p w14:paraId="77E72B01" w14:textId="5C12B860" w:rsidR="00624AF6" w:rsidRPr="0025201B" w:rsidRDefault="006A687C" w:rsidP="00624AF6">
      <w:pPr>
        <w:pStyle w:val="Odstavekseznama"/>
        <w:numPr>
          <w:ilvl w:val="0"/>
          <w:numId w:val="11"/>
        </w:numPr>
        <w:rPr>
          <w:lang w:eastAsia="zh-CN"/>
        </w:rPr>
      </w:pPr>
      <w:r>
        <w:rPr>
          <w:lang w:eastAsia="zh-CN"/>
        </w:rPr>
        <w:t>predložiti</w:t>
      </w:r>
      <w:r w:rsidRPr="0025201B">
        <w:rPr>
          <w:lang w:eastAsia="zh-CN"/>
        </w:rPr>
        <w:t xml:space="preserve"> </w:t>
      </w:r>
      <w:r w:rsidR="00624AF6" w:rsidRPr="0025201B">
        <w:rPr>
          <w:lang w:eastAsia="zh-CN"/>
        </w:rPr>
        <w:t>izpolnjene izjave o izpolnjevanju zahtev naročnika (obrazec – Priloga št. 4 C) teh podizvajalcev ali dokazila o neobstoju razlogov za izključitev ter izpolnjevanju pogojev ter</w:t>
      </w:r>
    </w:p>
    <w:p w14:paraId="7A69BF91" w14:textId="6414FB6D" w:rsidR="00BC2EC0"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BC2EC0" w:rsidRPr="0025201B">
        <w:rPr>
          <w:lang w:eastAsia="zh-CN"/>
        </w:rPr>
        <w:t>zahtevo podizvajalca za neposredno plač</w:t>
      </w:r>
      <w:r w:rsidR="005D09CB" w:rsidRPr="0025201B">
        <w:rPr>
          <w:lang w:eastAsia="zh-CN"/>
        </w:rPr>
        <w:t>ilo, če podizvajalec to zahteva,</w:t>
      </w:r>
    </w:p>
    <w:p w14:paraId="45E727C5" w14:textId="22C9E5B8" w:rsidR="0042040A"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5D09CB" w:rsidRPr="0025201B">
        <w:rPr>
          <w:lang w:eastAsia="zh-CN"/>
        </w:rPr>
        <w:t>vso</w:t>
      </w:r>
      <w:r w:rsidR="005D09CB" w:rsidRPr="0025201B">
        <w:rPr>
          <w:bCs/>
          <w:lang w:eastAsia="zh-CN"/>
        </w:rPr>
        <w:t xml:space="preserve"> z javnim naročilom zahtevano dokumentacijo, ki potrjuje usposobljenost novega podizvajalca</w:t>
      </w:r>
      <w:r w:rsidR="0042040A" w:rsidRPr="0025201B">
        <w:rPr>
          <w:bCs/>
          <w:lang w:eastAsia="zh-CN"/>
        </w:rPr>
        <w:t>,</w:t>
      </w:r>
    </w:p>
    <w:p w14:paraId="4FED816A" w14:textId="31A51D8F" w:rsidR="005D09CB"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42040A" w:rsidRPr="0025201B">
        <w:rPr>
          <w:lang w:eastAsia="zh-CN"/>
        </w:rPr>
        <w:t>podizvajalsko pogodbo za novega podizvajalca (pogodbo pripravita ponudnik in podizvajalec sama)</w:t>
      </w:r>
      <w:r w:rsidR="005D09CB" w:rsidRPr="0025201B">
        <w:rPr>
          <w:bCs/>
          <w:lang w:eastAsia="zh-CN"/>
        </w:rPr>
        <w:t>.</w:t>
      </w:r>
    </w:p>
    <w:p w14:paraId="09EA9FF9" w14:textId="77777777" w:rsidR="00861C6C" w:rsidRPr="0025201B" w:rsidRDefault="00861C6C" w:rsidP="00250C72">
      <w:pPr>
        <w:jc w:val="both"/>
        <w:rPr>
          <w:lang w:eastAsia="zh-CN"/>
        </w:rPr>
      </w:pPr>
    </w:p>
    <w:p w14:paraId="111B5DA7" w14:textId="77777777" w:rsidR="00A973AC" w:rsidRPr="0025201B" w:rsidRDefault="00A973AC" w:rsidP="00250C72">
      <w:pPr>
        <w:jc w:val="both"/>
        <w:rPr>
          <w:lang w:eastAsia="zh-CN"/>
        </w:rPr>
      </w:pPr>
      <w:r w:rsidRPr="0025201B">
        <w:rPr>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5214F99A" w14:textId="77777777" w:rsidR="00CA0864" w:rsidRPr="0025201B" w:rsidRDefault="00CA0864" w:rsidP="00250C72">
      <w:pPr>
        <w:jc w:val="both"/>
        <w:rPr>
          <w:lang w:eastAsia="zh-CN"/>
        </w:rPr>
      </w:pPr>
    </w:p>
    <w:p w14:paraId="40B6753A" w14:textId="77777777" w:rsidR="000C2579" w:rsidRPr="00905EC8" w:rsidRDefault="000C2579" w:rsidP="000C2579">
      <w:pPr>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32BC11C1" w14:textId="77777777" w:rsidR="000C2579" w:rsidRPr="00905EC8" w:rsidRDefault="000C2579" w:rsidP="000C2579">
      <w:pPr>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7401F13A" w14:textId="77777777" w:rsidR="000C2579" w:rsidRPr="00905EC8" w:rsidRDefault="000C2579" w:rsidP="000C2579">
      <w:pPr>
        <w:jc w:val="both"/>
        <w:rPr>
          <w:rFonts w:asciiTheme="minorHAnsi" w:hAnsiTheme="minorHAnsi"/>
          <w:lang w:eastAsia="zh-CN"/>
        </w:rPr>
      </w:pPr>
      <w:r w:rsidRPr="00905EC8">
        <w:rPr>
          <w:rFonts w:asciiTheme="minorHAnsi" w:hAnsiTheme="minorHAnsi"/>
          <w:lang w:eastAsia="zh-CN"/>
        </w:rPr>
        <w:t xml:space="preserve">Naročnik lahko predlog za zamenjavo podizvajalca oziroma vključitev novega podizvajalca zavrne,   če bi to lahko vplivalo na nemoteno izvajanje pogodbenih obveznosti. </w:t>
      </w:r>
    </w:p>
    <w:p w14:paraId="09902F4A" w14:textId="77777777" w:rsidR="000C2579" w:rsidRDefault="000C2579" w:rsidP="000C2579">
      <w:pPr>
        <w:jc w:val="both"/>
        <w:rPr>
          <w:rFonts w:asciiTheme="minorHAnsi" w:hAnsiTheme="minorHAnsi"/>
          <w:lang w:eastAsia="zh-CN"/>
        </w:rPr>
      </w:pPr>
      <w:r w:rsidRPr="00905EC8">
        <w:rPr>
          <w:rFonts w:asciiTheme="minorHAnsi" w:hAnsi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6545AD66" w14:textId="77777777" w:rsidR="004731B7" w:rsidRPr="00905EC8" w:rsidRDefault="004731B7" w:rsidP="000C2579">
      <w:pPr>
        <w:jc w:val="both"/>
        <w:rPr>
          <w:rFonts w:asciiTheme="minorHAnsi" w:hAnsiTheme="minorHAnsi"/>
          <w:lang w:eastAsia="zh-CN"/>
        </w:rPr>
      </w:pPr>
    </w:p>
    <w:p w14:paraId="10C7F9DF" w14:textId="77777777" w:rsidR="00BC2EC0" w:rsidRPr="001136A4" w:rsidRDefault="00AF5CBE" w:rsidP="00422615">
      <w:pPr>
        <w:pStyle w:val="Naslov3"/>
      </w:pPr>
      <w:bookmarkStart w:id="31" w:name="_Toc451354654"/>
      <w:bookmarkStart w:id="32" w:name="_Toc519769819"/>
      <w:r w:rsidRPr="001136A4">
        <w:t>Neposredna plačila podizvajalcem</w:t>
      </w:r>
      <w:bookmarkEnd w:id="31"/>
      <w:bookmarkEnd w:id="32"/>
    </w:p>
    <w:p w14:paraId="3962F891" w14:textId="77777777" w:rsidR="00627586" w:rsidRPr="0025201B" w:rsidRDefault="00627586" w:rsidP="00627586">
      <w:pPr>
        <w:jc w:val="both"/>
        <w:rPr>
          <w:lang w:eastAsia="zh-CN"/>
        </w:rPr>
      </w:pPr>
      <w:r w:rsidRPr="0025201B">
        <w:rPr>
          <w:lang w:eastAsia="zh-CN"/>
        </w:rPr>
        <w:t>Naročnik ponudnike/izvajalce in podizvajalce obvešča, da neposredno plačilo podizvajalcem na podlagi ZJN-3 ni več a</w:t>
      </w:r>
      <w:r w:rsidRPr="0025201B">
        <w:rPr>
          <w:i/>
          <w:lang w:eastAsia="zh-CN"/>
        </w:rPr>
        <w:t xml:space="preserve"> priori </w:t>
      </w:r>
      <w:r w:rsidRPr="0025201B">
        <w:rPr>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BB3A619" w14:textId="77777777" w:rsidR="00732C92" w:rsidRDefault="00732C92" w:rsidP="00627586">
      <w:pPr>
        <w:jc w:val="both"/>
        <w:rPr>
          <w:lang w:eastAsia="zh-CN"/>
        </w:rPr>
      </w:pPr>
    </w:p>
    <w:p w14:paraId="3D5BB952" w14:textId="77777777" w:rsidR="00627586" w:rsidRPr="0025201B" w:rsidRDefault="00627586" w:rsidP="00627586">
      <w:pPr>
        <w:jc w:val="both"/>
        <w:rPr>
          <w:lang w:eastAsia="zh-CN"/>
        </w:rPr>
      </w:pPr>
      <w:r w:rsidRPr="0025201B">
        <w:rPr>
          <w:lang w:eastAsia="zh-CN"/>
        </w:rPr>
        <w:t>Kadar namerava ponudnik izvesti javno naročilo s podizvajalcem, ki zahteva neposredno plačilo, mora:</w:t>
      </w:r>
    </w:p>
    <w:p w14:paraId="02E14AB2" w14:textId="77777777" w:rsidR="00627586" w:rsidRPr="0025201B" w:rsidRDefault="00627586" w:rsidP="00627586">
      <w:pPr>
        <w:pStyle w:val="Odstavekseznama"/>
        <w:numPr>
          <w:ilvl w:val="0"/>
          <w:numId w:val="12"/>
        </w:numPr>
        <w:jc w:val="both"/>
        <w:rPr>
          <w:lang w:eastAsia="zh-CN"/>
        </w:rPr>
      </w:pPr>
      <w:r w:rsidRPr="0025201B">
        <w:rPr>
          <w:lang w:eastAsia="zh-CN"/>
        </w:rPr>
        <w:t>glavni izvajalec v pogodbi pooblastiti naročnika, da na podlagi potrjenega računa oziroma situacije s strani glavnega izvajalca neposredno plačuje podizvajalcu,</w:t>
      </w:r>
    </w:p>
    <w:p w14:paraId="17FB4238" w14:textId="77777777" w:rsidR="00627586" w:rsidRPr="0025201B" w:rsidRDefault="00627586" w:rsidP="00627586">
      <w:pPr>
        <w:pStyle w:val="Odstavekseznama"/>
        <w:numPr>
          <w:ilvl w:val="0"/>
          <w:numId w:val="12"/>
        </w:numPr>
        <w:jc w:val="both"/>
        <w:rPr>
          <w:lang w:eastAsia="zh-CN"/>
        </w:rPr>
      </w:pPr>
      <w:r w:rsidRPr="0025201B">
        <w:rPr>
          <w:lang w:eastAsia="zh-CN"/>
        </w:rPr>
        <w:t>podizvajalec predložiti soglasje, na podlagi katerega naročnik namesto ponudnika poravna podizvajalčevo terjatev do ponudnika,</w:t>
      </w:r>
    </w:p>
    <w:p w14:paraId="1D2810A0" w14:textId="77777777" w:rsidR="00627586" w:rsidRPr="0025201B" w:rsidRDefault="00627586" w:rsidP="00627586">
      <w:pPr>
        <w:pStyle w:val="Odstavekseznama"/>
        <w:numPr>
          <w:ilvl w:val="0"/>
          <w:numId w:val="12"/>
        </w:numPr>
        <w:jc w:val="both"/>
        <w:rPr>
          <w:lang w:eastAsia="zh-CN"/>
        </w:rPr>
      </w:pPr>
      <w:r w:rsidRPr="0025201B">
        <w:rPr>
          <w:lang w:eastAsia="zh-CN"/>
        </w:rPr>
        <w:t>glavni izvajalec svojemu računu ali situaciji priložiti račun ali situacijo podizvajalca, ki ga je predhodno potrdil,</w:t>
      </w:r>
    </w:p>
    <w:p w14:paraId="25129009" w14:textId="77777777" w:rsidR="00627586" w:rsidRPr="0025201B" w:rsidRDefault="00627586" w:rsidP="00627586">
      <w:pPr>
        <w:pStyle w:val="Odstavekseznama"/>
        <w:numPr>
          <w:ilvl w:val="0"/>
          <w:numId w:val="12"/>
        </w:numPr>
        <w:jc w:val="both"/>
        <w:rPr>
          <w:lang w:eastAsia="zh-CN"/>
        </w:rPr>
      </w:pPr>
      <w:r w:rsidRPr="0025201B">
        <w:rPr>
          <w:lang w:eastAsia="zh-CN"/>
        </w:rPr>
        <w:t>glavni izvajalec svojemu e-računu priložiti specifikacijo prejemnikov plačil,</w:t>
      </w:r>
    </w:p>
    <w:p w14:paraId="542C6ECD" w14:textId="181E6D00" w:rsidR="00627586" w:rsidRPr="0025201B" w:rsidRDefault="00627586" w:rsidP="00627586">
      <w:pPr>
        <w:pStyle w:val="Odstavekseznama"/>
        <w:numPr>
          <w:ilvl w:val="0"/>
          <w:numId w:val="12"/>
        </w:numPr>
        <w:jc w:val="both"/>
        <w:rPr>
          <w:lang w:eastAsia="zh-CN"/>
        </w:rPr>
      </w:pPr>
      <w:r w:rsidRPr="0025201B">
        <w:rPr>
          <w:lang w:eastAsia="zh-CN"/>
        </w:rPr>
        <w:t xml:space="preserve">za vsakega podizvajalca </w:t>
      </w:r>
      <w:r w:rsidR="00D92186">
        <w:rPr>
          <w:b/>
          <w:lang w:eastAsia="zh-CN"/>
        </w:rPr>
        <w:t>naložiti</w:t>
      </w:r>
      <w:r w:rsidRPr="0025201B">
        <w:rPr>
          <w:b/>
          <w:lang w:eastAsia="zh-CN"/>
        </w:rPr>
        <w:t xml:space="preserve"> podizvajalsko pogodbo</w:t>
      </w:r>
      <w:r w:rsidRPr="0025201B">
        <w:rPr>
          <w:lang w:eastAsia="zh-CN"/>
        </w:rPr>
        <w:t xml:space="preserve"> (v kolikor je ta že sklenjena, jo predloži ob oddaji ponudbe, v nasprotnem primeru, pa mora ponudnik podizvajalsko pogodbo naročniku predložiti </w:t>
      </w:r>
      <w:r w:rsidRPr="0025201B">
        <w:rPr>
          <w:b/>
          <w:lang w:eastAsia="zh-CN"/>
        </w:rPr>
        <w:t>najkasneje v roku 5 dni</w:t>
      </w:r>
      <w:r w:rsidRPr="0025201B">
        <w:rPr>
          <w:lang w:eastAsia="zh-CN"/>
        </w:rPr>
        <w:t xml:space="preserve"> od sklenitve podizvajalske pogodbe,</w:t>
      </w:r>
      <w:r w:rsidRPr="0025201B">
        <w:rPr>
          <w:rFonts w:cs="Cambria"/>
          <w:bCs/>
          <w:color w:val="000000"/>
        </w:rPr>
        <w:t xml:space="preserve"> a v vsakem primeru pred pričetkom del s strani podizvajalca</w:t>
      </w:r>
      <w:r w:rsidRPr="0025201B">
        <w:rPr>
          <w:lang w:eastAsia="zh-CN"/>
        </w:rPr>
        <w:t>) .</w:t>
      </w:r>
    </w:p>
    <w:p w14:paraId="47A39DE4" w14:textId="77777777" w:rsidR="00627586" w:rsidRPr="0025201B" w:rsidRDefault="00627586" w:rsidP="00627586">
      <w:pPr>
        <w:jc w:val="both"/>
        <w:rPr>
          <w:lang w:eastAsia="zh-CN"/>
        </w:rPr>
      </w:pPr>
    </w:p>
    <w:p w14:paraId="6AED117C" w14:textId="77777777" w:rsidR="00627586" w:rsidRPr="0025201B" w:rsidRDefault="00627586" w:rsidP="00627586">
      <w:pPr>
        <w:jc w:val="both"/>
        <w:rPr>
          <w:lang w:eastAsia="zh-CN"/>
        </w:rPr>
      </w:pPr>
      <w:r w:rsidRPr="0025201B">
        <w:rPr>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25201B" w:rsidRDefault="00627586" w:rsidP="00627586">
      <w:pPr>
        <w:jc w:val="both"/>
        <w:rPr>
          <w:lang w:eastAsia="zh-CN"/>
        </w:rPr>
      </w:pPr>
    </w:p>
    <w:p w14:paraId="4EA79FA2" w14:textId="77777777" w:rsidR="00627586" w:rsidRPr="0025201B" w:rsidRDefault="00627586" w:rsidP="00627586">
      <w:pPr>
        <w:jc w:val="both"/>
        <w:rPr>
          <w:lang w:eastAsia="zh-CN"/>
        </w:rPr>
      </w:pPr>
      <w:r w:rsidRPr="0025201B">
        <w:rPr>
          <w:lang w:eastAsia="zh-CN"/>
        </w:rPr>
        <w:t>V kolikor novo priglašeni podizvajalci ne bodo zahtevali izvajanje neposrednih plačil, se pogodba v delu, ki navaja seznam podizvajalcev ne bo spreminjala, razen na izrecno zahtevo naročnika.</w:t>
      </w:r>
    </w:p>
    <w:p w14:paraId="2AD83F9F" w14:textId="77777777" w:rsidR="00E739BA" w:rsidRPr="001136A4" w:rsidRDefault="00E739BA" w:rsidP="00627586">
      <w:pPr>
        <w:jc w:val="both"/>
        <w:rPr>
          <w:sz w:val="23"/>
          <w:szCs w:val="23"/>
          <w:lang w:eastAsia="zh-CN"/>
        </w:rPr>
      </w:pPr>
    </w:p>
    <w:p w14:paraId="772372DF" w14:textId="26E2ABC5" w:rsidR="00627586" w:rsidRPr="001136A4" w:rsidRDefault="00627586" w:rsidP="00422615">
      <w:pPr>
        <w:pStyle w:val="Naslov3"/>
      </w:pPr>
      <w:bookmarkStart w:id="33" w:name="_Toc519769820"/>
      <w:r w:rsidRPr="001136A4">
        <w:t>Neposredna plačila podizvajalcem v podizvajalski verigi</w:t>
      </w:r>
      <w:bookmarkEnd w:id="33"/>
    </w:p>
    <w:p w14:paraId="15C0D4BF" w14:textId="549F1CDF" w:rsidR="00627586" w:rsidRPr="0025201B" w:rsidRDefault="00627586" w:rsidP="00627586">
      <w:pPr>
        <w:jc w:val="both"/>
        <w:rPr>
          <w:lang w:eastAsia="zh-CN"/>
        </w:rPr>
      </w:pPr>
      <w:r w:rsidRPr="0025201B">
        <w:rPr>
          <w:lang w:eastAsia="zh-CN"/>
        </w:rPr>
        <w:t>Določbe v zvezi z neposrednimi plačili podizvajalcem iz tega poglavja dokumentacije veljajo tudi za vse dejanske (končne izvajalce) javnega naročila, ne glede na udeležbo v podizvajalski verigi.</w:t>
      </w:r>
    </w:p>
    <w:p w14:paraId="3B9FC76B" w14:textId="77777777" w:rsidR="00627586" w:rsidRPr="001136A4" w:rsidRDefault="00627586" w:rsidP="00250C72">
      <w:pPr>
        <w:jc w:val="both"/>
        <w:rPr>
          <w:sz w:val="23"/>
          <w:szCs w:val="23"/>
          <w:lang w:eastAsia="zh-CN"/>
        </w:rPr>
      </w:pPr>
    </w:p>
    <w:p w14:paraId="502F7E07" w14:textId="77777777" w:rsidR="002442B1" w:rsidRPr="001136A4" w:rsidRDefault="002442B1" w:rsidP="00422615">
      <w:pPr>
        <w:pStyle w:val="Naslov3"/>
      </w:pPr>
      <w:bookmarkStart w:id="34" w:name="_Toc451354656"/>
      <w:bookmarkStart w:id="35" w:name="_Toc519769821"/>
      <w:r w:rsidRPr="001136A4">
        <w:t>Angažiranje podizvajalcev v času izvedbe pogodbe</w:t>
      </w:r>
      <w:bookmarkEnd w:id="34"/>
      <w:bookmarkEnd w:id="35"/>
    </w:p>
    <w:p w14:paraId="51BEB8CA" w14:textId="014586F7" w:rsidR="00627586" w:rsidRDefault="00627586" w:rsidP="00627586">
      <w:pPr>
        <w:jc w:val="both"/>
        <w:rPr>
          <w:lang w:eastAsia="zh-CN"/>
        </w:rPr>
      </w:pPr>
      <w:r w:rsidRPr="0025201B">
        <w:rPr>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25201B">
        <w:rPr>
          <w:b/>
          <w:lang w:eastAsia="zh-CN"/>
        </w:rPr>
        <w:t>naročnik potrdi s soglasjem</w:t>
      </w:r>
      <w:r w:rsidRPr="0025201B">
        <w:rPr>
          <w:lang w:eastAsia="zh-CN"/>
        </w:rPr>
        <w:t>. Izvajalec pogodbenih del ne sme izvajati s podizvajalcem, ki je bil priglašen po roku za oddajo ponudb in ki še ni bil potrjen s strani naročnika.</w:t>
      </w:r>
    </w:p>
    <w:p w14:paraId="6357691A" w14:textId="77777777" w:rsidR="00CE799D" w:rsidRPr="0025201B" w:rsidRDefault="00CE799D" w:rsidP="00627586">
      <w:pPr>
        <w:jc w:val="both"/>
        <w:rPr>
          <w:lang w:eastAsia="zh-CN"/>
        </w:rPr>
      </w:pPr>
    </w:p>
    <w:p w14:paraId="2814F32B" w14:textId="77777777" w:rsidR="00627586" w:rsidRPr="0025201B" w:rsidRDefault="00627586" w:rsidP="00627586">
      <w:pPr>
        <w:jc w:val="both"/>
        <w:rPr>
          <w:lang w:eastAsia="zh-CN"/>
        </w:rPr>
      </w:pPr>
      <w:r w:rsidRPr="0025201B">
        <w:rPr>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3F98B0C0" w:rsidR="00627586" w:rsidRPr="0025201B" w:rsidRDefault="00627586" w:rsidP="00627586">
      <w:pPr>
        <w:tabs>
          <w:tab w:val="left" w:pos="5280"/>
        </w:tabs>
        <w:jc w:val="both"/>
        <w:rPr>
          <w:lang w:eastAsia="zh-CN"/>
        </w:rPr>
      </w:pPr>
    </w:p>
    <w:p w14:paraId="0A98507E" w14:textId="77777777" w:rsidR="00627586" w:rsidRDefault="00627586" w:rsidP="00627586">
      <w:pPr>
        <w:jc w:val="both"/>
        <w:rPr>
          <w:lang w:eastAsia="zh-CN"/>
        </w:rPr>
      </w:pPr>
      <w:r w:rsidRPr="0025201B">
        <w:rPr>
          <w:lang w:eastAsia="zh-CN"/>
        </w:rPr>
        <w:t>Naročnik si pridržuje tudi pravico, da sproži prekrškovni postopek pred Državno revizijsko komisijo, v kolikor so podani zakonski razlogi zanj.</w:t>
      </w:r>
    </w:p>
    <w:p w14:paraId="3C78EE51" w14:textId="77777777" w:rsidR="00B24BF7" w:rsidRPr="0025201B" w:rsidRDefault="00B24BF7" w:rsidP="00627586">
      <w:pPr>
        <w:jc w:val="both"/>
        <w:rPr>
          <w:lang w:eastAsia="zh-CN"/>
        </w:rPr>
      </w:pPr>
    </w:p>
    <w:p w14:paraId="6941DE43" w14:textId="77777777" w:rsidR="0086588D" w:rsidRPr="001136A4" w:rsidRDefault="0086588D" w:rsidP="00D24CDB">
      <w:pPr>
        <w:pStyle w:val="Naslov2"/>
      </w:pPr>
      <w:bookmarkStart w:id="36" w:name="_Toc451354657"/>
      <w:bookmarkStart w:id="37" w:name="_Toc519769822"/>
      <w:r w:rsidRPr="001136A4">
        <w:t>Način nastopanja istega gospodarskega subjekta</w:t>
      </w:r>
      <w:bookmarkEnd w:id="36"/>
      <w:bookmarkEnd w:id="37"/>
    </w:p>
    <w:p w14:paraId="41412838" w14:textId="77777777" w:rsidR="00135424" w:rsidRPr="0025201B" w:rsidRDefault="00135424" w:rsidP="00135424">
      <w:pPr>
        <w:suppressAutoHyphens/>
        <w:autoSpaceDN w:val="0"/>
        <w:ind w:right="6"/>
        <w:jc w:val="both"/>
        <w:textAlignment w:val="baseline"/>
        <w:rPr>
          <w:rFonts w:eastAsia="Calibri" w:cs="Arial"/>
          <w:kern w:val="3"/>
          <w:lang w:eastAsia="sl-SI"/>
        </w:rPr>
      </w:pPr>
      <w:r w:rsidRPr="0025201B">
        <w:rPr>
          <w:rFonts w:eastAsia="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25201B" w:rsidRDefault="00135424" w:rsidP="00135424">
      <w:pPr>
        <w:suppressAutoHyphens/>
        <w:autoSpaceDN w:val="0"/>
        <w:ind w:right="6"/>
        <w:jc w:val="both"/>
        <w:textAlignment w:val="baseline"/>
        <w:rPr>
          <w:rFonts w:eastAsia="Calibri" w:cs="Arial"/>
          <w:kern w:val="3"/>
          <w:lang w:eastAsia="sl-SI"/>
        </w:rPr>
      </w:pPr>
      <w:r w:rsidRPr="0025201B">
        <w:rPr>
          <w:rFonts w:eastAsia="Calibri" w:cs="Arial"/>
          <w:kern w:val="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135424">
      <w:pPr>
        <w:suppressAutoHyphens/>
        <w:autoSpaceDN w:val="0"/>
        <w:ind w:right="6"/>
        <w:jc w:val="both"/>
        <w:textAlignment w:val="baseline"/>
        <w:rPr>
          <w:rFonts w:eastAsia="Calibri" w:cs="Arial"/>
          <w:kern w:val="3"/>
          <w:sz w:val="23"/>
          <w:szCs w:val="23"/>
          <w:lang w:eastAsia="sl-SI"/>
        </w:rPr>
      </w:pPr>
    </w:p>
    <w:p w14:paraId="022334C5" w14:textId="77777777" w:rsidR="00D35252" w:rsidRPr="001136A4" w:rsidRDefault="00D35252" w:rsidP="00D24CDB">
      <w:pPr>
        <w:pStyle w:val="Naslov2"/>
        <w:rPr>
          <w:rFonts w:eastAsia="Calibri"/>
        </w:rPr>
      </w:pPr>
      <w:bookmarkStart w:id="38" w:name="_Toc519769823"/>
      <w:r w:rsidRPr="001136A4">
        <w:rPr>
          <w:rFonts w:eastAsia="Calibri"/>
        </w:rPr>
        <w:t>Sklicevanje na zmogljivosti drugega subjekta</w:t>
      </w:r>
      <w:bookmarkEnd w:id="38"/>
    </w:p>
    <w:p w14:paraId="35EB74C6" w14:textId="77777777" w:rsidR="00D35252" w:rsidRPr="0025201B" w:rsidRDefault="00D35252" w:rsidP="00D35252">
      <w:pPr>
        <w:suppressAutoHyphens/>
        <w:autoSpaceDN w:val="0"/>
        <w:ind w:right="6"/>
        <w:jc w:val="both"/>
        <w:textAlignment w:val="baseline"/>
        <w:rPr>
          <w:rFonts w:eastAsia="Calibri" w:cs="Arial"/>
          <w:kern w:val="3"/>
          <w:lang w:eastAsia="sl-SI"/>
        </w:rPr>
      </w:pPr>
      <w:r w:rsidRPr="0025201B">
        <w:rPr>
          <w:rFonts w:eastAsia="Calibri" w:cs="Arial"/>
          <w:kern w:val="3"/>
          <w:lang w:eastAsia="sl-SI"/>
        </w:rPr>
        <w:t>Ponudnik v skladu z 81. členom ZJN-3 lahko uporablja zmogljivosti drugih subjektov.</w:t>
      </w:r>
    </w:p>
    <w:p w14:paraId="24EB9E75" w14:textId="77777777" w:rsidR="00D35252" w:rsidRPr="0025201B" w:rsidRDefault="00D35252" w:rsidP="00D35252">
      <w:pPr>
        <w:suppressAutoHyphens/>
        <w:autoSpaceDN w:val="0"/>
        <w:ind w:right="6"/>
        <w:jc w:val="both"/>
        <w:textAlignment w:val="baseline"/>
        <w:rPr>
          <w:rFonts w:eastAsia="Calibri" w:cs="Arial"/>
          <w:kern w:val="3"/>
          <w:lang w:eastAsia="sl-SI"/>
        </w:rPr>
      </w:pPr>
    </w:p>
    <w:p w14:paraId="4A84F361" w14:textId="77777777" w:rsidR="00D92186" w:rsidRDefault="00732C92" w:rsidP="00732C92">
      <w:pPr>
        <w:suppressAutoHyphens/>
        <w:autoSpaceDN w:val="0"/>
        <w:ind w:right="6"/>
        <w:jc w:val="both"/>
        <w:textAlignment w:val="baseline"/>
        <w:rPr>
          <w:rFonts w:eastAsia="Calibri" w:cs="Arial"/>
          <w:kern w:val="3"/>
          <w:lang w:eastAsia="sl-SI"/>
        </w:rPr>
      </w:pPr>
      <w:r w:rsidRPr="00732C92">
        <w:rPr>
          <w:rFonts w:eastAsia="Calibri" w:cs="Arial"/>
          <w:kern w:val="3"/>
          <w:lang w:eastAsia="sl-SI"/>
        </w:rPr>
        <w:t xml:space="preserve">V </w:t>
      </w:r>
      <w:r w:rsidR="00D92186">
        <w:rPr>
          <w:rFonts w:eastAsia="Calibri" w:cs="Arial"/>
          <w:kern w:val="3"/>
          <w:lang w:eastAsia="sl-SI"/>
        </w:rPr>
        <w:t xml:space="preserve">tem </w:t>
      </w:r>
      <w:r w:rsidRPr="00732C92">
        <w:rPr>
          <w:rFonts w:eastAsia="Calibri" w:cs="Arial"/>
          <w:kern w:val="3"/>
          <w:lang w:eastAsia="sl-SI"/>
        </w:rPr>
        <w:t xml:space="preserve">primeru </w:t>
      </w:r>
      <w:r w:rsidR="00D92186">
        <w:rPr>
          <w:rFonts w:eastAsia="Calibri" w:cs="Arial"/>
          <w:kern w:val="3"/>
          <w:lang w:eastAsia="sl-SI"/>
        </w:rPr>
        <w:t xml:space="preserve">se skladno z določili dokumentacije v zvezi z oddajo javnega naročila tudi </w:t>
      </w:r>
      <w:r w:rsidR="00D92186" w:rsidRPr="00D92186">
        <w:rPr>
          <w:rFonts w:eastAsia="Calibri" w:cs="Arial"/>
          <w:b/>
          <w:kern w:val="3"/>
          <w:lang w:eastAsia="sl-SI"/>
        </w:rPr>
        <w:t>za vsak drugi gospodarski subjekt</w:t>
      </w:r>
      <w:r w:rsidR="00D92186">
        <w:rPr>
          <w:rFonts w:eastAsia="Calibri" w:cs="Arial"/>
          <w:kern w:val="3"/>
          <w:lang w:eastAsia="sl-SI"/>
        </w:rPr>
        <w:t xml:space="preserve"> v sistem e-JN v </w:t>
      </w:r>
      <w:r w:rsidR="00D92186" w:rsidRPr="00D92186">
        <w:rPr>
          <w:rFonts w:eastAsia="Calibri" w:cs="Arial"/>
          <w:b/>
          <w:kern w:val="3"/>
          <w:lang w:eastAsia="sl-SI"/>
        </w:rPr>
        <w:t>razdelek »Druge priloge</w:t>
      </w:r>
      <w:r w:rsidR="00D92186">
        <w:rPr>
          <w:rFonts w:eastAsia="Calibri" w:cs="Arial"/>
          <w:kern w:val="3"/>
          <w:lang w:eastAsia="sl-SI"/>
        </w:rPr>
        <w:t xml:space="preserve">« naloži ustrezno izpolnjeno izjavo o izpolnjevanju zahtev naročnika za drug subjekt </w:t>
      </w:r>
      <w:r w:rsidR="00D92186" w:rsidRPr="00D92186">
        <w:rPr>
          <w:rFonts w:eastAsia="Calibri" w:cs="Arial"/>
          <w:b/>
          <w:kern w:val="3"/>
          <w:lang w:eastAsia="sl-SI"/>
        </w:rPr>
        <w:t>(obrazec – priloga št. 4 D)</w:t>
      </w:r>
      <w:r w:rsidR="00D92186">
        <w:rPr>
          <w:rFonts w:eastAsia="Calibri" w:cs="Arial"/>
          <w:kern w:val="3"/>
          <w:lang w:eastAsia="sl-SI"/>
        </w:rPr>
        <w:t xml:space="preserve">. </w:t>
      </w:r>
    </w:p>
    <w:p w14:paraId="7D16C092" w14:textId="77777777" w:rsidR="00D92186" w:rsidRDefault="00D92186" w:rsidP="00732C92">
      <w:pPr>
        <w:suppressAutoHyphens/>
        <w:autoSpaceDN w:val="0"/>
        <w:ind w:right="6"/>
        <w:jc w:val="both"/>
        <w:textAlignment w:val="baseline"/>
        <w:rPr>
          <w:rFonts w:eastAsia="Calibri" w:cs="Arial"/>
          <w:kern w:val="3"/>
          <w:lang w:eastAsia="sl-SI"/>
        </w:rPr>
      </w:pPr>
    </w:p>
    <w:p w14:paraId="6CE6970C" w14:textId="24C317D6" w:rsidR="00D92186" w:rsidRDefault="00D92186" w:rsidP="00732C92">
      <w:pPr>
        <w:suppressAutoHyphens/>
        <w:autoSpaceDN w:val="0"/>
        <w:ind w:right="6"/>
        <w:jc w:val="both"/>
        <w:textAlignment w:val="baseline"/>
        <w:rPr>
          <w:rFonts w:eastAsia="Calibri" w:cs="Arial"/>
          <w:kern w:val="3"/>
          <w:lang w:eastAsia="sl-SI"/>
        </w:rPr>
      </w:pPr>
      <w:r>
        <w:rPr>
          <w:rFonts w:eastAsia="Calibri" w:cs="Arial"/>
          <w:kern w:val="3"/>
          <w:lang w:eastAsia="sl-SI"/>
        </w:rPr>
        <w:lastRenderedPageBreak/>
        <w:t xml:space="preserve">V sistem e-JN v razdelek »Druge priloge« pa ponudnik skladno z določili dokumentacije v zvezi z oddajo javnega naročila za drug gospodarski subjekt naloži vse zahtevane izjave in dokazila (med drugim tudi npr. izjavo o izpolnjevanju </w:t>
      </w:r>
      <w:r w:rsidR="00F40AF4">
        <w:rPr>
          <w:rFonts w:eastAsia="Calibri" w:cs="Arial"/>
          <w:kern w:val="3"/>
          <w:lang w:eastAsia="sl-SI"/>
        </w:rPr>
        <w:t xml:space="preserve">zahtev naročnika, </w:t>
      </w:r>
      <w:r w:rsidR="00F40AF4" w:rsidRPr="00732C92">
        <w:rPr>
          <w:rFonts w:eastAsia="Calibri" w:cs="Arial"/>
          <w:kern w:val="3"/>
          <w:lang w:eastAsia="sl-SI"/>
        </w:rPr>
        <w:t>soglasje pravne osebe za pridobitev osebnih podatkov ponudnika, soglasje fizične osebe za pridobitev osebnih podatkov ponudnika, izjava o udeležbi fizičnih in pravnih oseb v lastništvu ponudnika</w:t>
      </w:r>
      <w:r w:rsidR="00F40AF4">
        <w:rPr>
          <w:rFonts w:eastAsia="Calibri" w:cs="Arial"/>
          <w:kern w:val="3"/>
          <w:lang w:eastAsia="sl-SI"/>
        </w:rPr>
        <w:t xml:space="preserve">, …). </w:t>
      </w:r>
    </w:p>
    <w:p w14:paraId="653DAADB" w14:textId="77777777" w:rsidR="00D92186" w:rsidRDefault="00D92186" w:rsidP="00732C92">
      <w:pPr>
        <w:suppressAutoHyphens/>
        <w:autoSpaceDN w:val="0"/>
        <w:ind w:right="6"/>
        <w:jc w:val="both"/>
        <w:textAlignment w:val="baseline"/>
        <w:rPr>
          <w:rFonts w:eastAsia="Calibri" w:cs="Arial"/>
          <w:kern w:val="3"/>
          <w:lang w:eastAsia="sl-SI"/>
        </w:rPr>
      </w:pPr>
    </w:p>
    <w:p w14:paraId="09D08B5F" w14:textId="02B58433" w:rsidR="00D92186" w:rsidRDefault="00F40AF4" w:rsidP="00732C92">
      <w:pPr>
        <w:suppressAutoHyphens/>
        <w:autoSpaceDN w:val="0"/>
        <w:ind w:right="6"/>
        <w:jc w:val="both"/>
        <w:textAlignment w:val="baseline"/>
        <w:rPr>
          <w:rFonts w:eastAsia="Calibri" w:cs="Arial"/>
          <w:kern w:val="3"/>
          <w:lang w:eastAsia="sl-SI"/>
        </w:rPr>
      </w:pPr>
      <w:r>
        <w:rPr>
          <w:rFonts w:eastAsia="Calibri" w:cs="Arial"/>
          <w:kern w:val="3"/>
          <w:lang w:eastAsia="sl-SI"/>
        </w:rPr>
        <w:t xml:space="preserve">V primeru uporabe zmogljivosti drugih subjektov mora ponudnik </w:t>
      </w:r>
      <w:r w:rsidRPr="00CB0C71">
        <w:rPr>
          <w:rFonts w:eastAsia="Calibri" w:cs="Arial"/>
          <w:b/>
          <w:kern w:val="3"/>
          <w:u w:val="single"/>
          <w:lang w:eastAsia="sl-SI"/>
        </w:rPr>
        <w:t>že ob oddaji elektronske ponudbe</w:t>
      </w:r>
      <w:r>
        <w:rPr>
          <w:rFonts w:eastAsia="Calibri" w:cs="Arial"/>
          <w:kern w:val="3"/>
          <w:lang w:eastAsia="sl-SI"/>
        </w:rPr>
        <w:t xml:space="preserve"> </w:t>
      </w:r>
      <w:r w:rsidRPr="00CB0C71">
        <w:rPr>
          <w:rFonts w:eastAsia="Calibri" w:cs="Arial"/>
          <w:b/>
          <w:kern w:val="3"/>
          <w:u w:val="single"/>
          <w:lang w:eastAsia="sl-SI"/>
        </w:rPr>
        <w:t>v sistem e-JN v razdelek »Druge priloge«</w:t>
      </w:r>
      <w:r w:rsidRPr="00CB0C71">
        <w:rPr>
          <w:rFonts w:eastAsia="Calibri" w:cs="Arial"/>
          <w:kern w:val="3"/>
          <w:u w:val="single"/>
          <w:lang w:eastAsia="sl-SI"/>
        </w:rPr>
        <w:t xml:space="preserve"> naložiti ustrezna dokazila</w:t>
      </w:r>
      <w:r>
        <w:rPr>
          <w:rFonts w:eastAsia="Calibri" w:cs="Arial"/>
          <w:kern w:val="3"/>
          <w:lang w:eastAsia="sl-SI"/>
        </w:rPr>
        <w:t xml:space="preserve">, da bo imel na voljo potrebna sredstva za izvedbo javnega naročila: </w:t>
      </w:r>
    </w:p>
    <w:p w14:paraId="2538F829" w14:textId="77777777" w:rsidR="00F40AF4" w:rsidRPr="009A190C" w:rsidRDefault="00F40AF4" w:rsidP="00F40AF4">
      <w:pPr>
        <w:jc w:val="both"/>
        <w:rPr>
          <w:rFonts w:asciiTheme="minorHAnsi" w:hAnsiTheme="minorHAnsi"/>
          <w:lang w:eastAsia="zh-CN"/>
        </w:rPr>
      </w:pPr>
      <w:r w:rsidRPr="009A190C">
        <w:rPr>
          <w:rFonts w:asciiTheme="minorHAnsi" w:hAnsiTheme="minorHAnsi"/>
          <w:lang w:eastAsia="zh-CN"/>
        </w:rPr>
        <w:t xml:space="preserve">npr. </w:t>
      </w:r>
      <w:r w:rsidRPr="009A190C">
        <w:rPr>
          <w:rFonts w:asciiTheme="minorHAnsi" w:hAnsiTheme="minorHAnsi"/>
          <w:b/>
          <w:lang w:eastAsia="zh-CN"/>
        </w:rPr>
        <w:t>dogovor o medsebojnem sodelovanju</w:t>
      </w:r>
      <w:r w:rsidRPr="009A190C">
        <w:rPr>
          <w:rFonts w:asciiTheme="minorHAnsi" w:hAnsiTheme="minorHAnsi"/>
          <w:lang w:eastAsia="zh-CN"/>
        </w:rPr>
        <w:t>, pogodbo o sodelovanju, dogovor o zagotavljanju…</w:t>
      </w:r>
    </w:p>
    <w:p w14:paraId="3A08CA40" w14:textId="77777777" w:rsidR="00713F78" w:rsidRDefault="00713F78" w:rsidP="00732C92">
      <w:pPr>
        <w:suppressAutoHyphens/>
        <w:autoSpaceDN w:val="0"/>
        <w:ind w:right="6"/>
        <w:jc w:val="both"/>
        <w:textAlignment w:val="baseline"/>
        <w:rPr>
          <w:rFonts w:asciiTheme="minorHAnsi" w:hAnsiTheme="minorHAnsi"/>
          <w:u w:val="single"/>
          <w:lang w:eastAsia="zh-CN"/>
        </w:rPr>
      </w:pPr>
    </w:p>
    <w:p w14:paraId="6C5E928D" w14:textId="125D684C" w:rsidR="00713F78" w:rsidRPr="00713F78" w:rsidRDefault="00713F78" w:rsidP="00713F78">
      <w:pPr>
        <w:suppressAutoHyphens/>
        <w:autoSpaceDN w:val="0"/>
        <w:ind w:right="6"/>
        <w:jc w:val="both"/>
        <w:textAlignment w:val="baseline"/>
        <w:rPr>
          <w:rFonts w:asciiTheme="minorHAnsi" w:hAnsiTheme="minorHAnsi"/>
          <w:u w:val="single"/>
          <w:lang w:eastAsia="zh-CN"/>
        </w:rPr>
      </w:pPr>
      <w:r w:rsidRPr="00713F78">
        <w:rPr>
          <w:rFonts w:asciiTheme="minorHAnsi" w:hAnsiTheme="minorHAnsi"/>
          <w:u w:val="single"/>
          <w:lang w:eastAsia="zh-CN"/>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29C1F76C" w14:textId="77777777" w:rsidR="00713F78" w:rsidRDefault="00713F78" w:rsidP="00713F78">
      <w:pPr>
        <w:suppressAutoHyphens/>
        <w:autoSpaceDN w:val="0"/>
        <w:ind w:right="6"/>
        <w:jc w:val="both"/>
        <w:textAlignment w:val="baseline"/>
        <w:rPr>
          <w:rFonts w:asciiTheme="minorHAnsi" w:hAnsiTheme="minorHAnsi"/>
          <w:u w:val="single"/>
          <w:lang w:eastAsia="zh-CN"/>
        </w:rPr>
      </w:pPr>
    </w:p>
    <w:p w14:paraId="5C379492" w14:textId="76D68C63" w:rsidR="00713F78" w:rsidRPr="00713F78" w:rsidRDefault="00EE4C0C" w:rsidP="00713F78">
      <w:pPr>
        <w:suppressAutoHyphens/>
        <w:autoSpaceDN w:val="0"/>
        <w:ind w:right="6"/>
        <w:jc w:val="both"/>
        <w:textAlignment w:val="baseline"/>
        <w:rPr>
          <w:rFonts w:asciiTheme="minorHAnsi" w:hAnsiTheme="minorHAnsi"/>
          <w:u w:val="single"/>
          <w:lang w:eastAsia="zh-CN"/>
        </w:rPr>
      </w:pPr>
      <w:r>
        <w:rPr>
          <w:rFonts w:asciiTheme="minorHAnsi" w:hAnsiTheme="minorHAnsi"/>
          <w:u w:val="single"/>
          <w:lang w:eastAsia="zh-CN"/>
        </w:rPr>
        <w:t xml:space="preserve">V tem primeru </w:t>
      </w:r>
      <w:r w:rsidR="00713F78" w:rsidRPr="00713F78">
        <w:rPr>
          <w:rFonts w:asciiTheme="minorHAnsi" w:hAnsiTheme="minorHAnsi"/>
          <w:u w:val="single"/>
          <w:lang w:eastAsia="zh-CN"/>
        </w:rPr>
        <w:t>mora drugi subjekt</w:t>
      </w:r>
      <w:r>
        <w:rPr>
          <w:rFonts w:asciiTheme="minorHAnsi" w:hAnsiTheme="minorHAnsi"/>
          <w:u w:val="single"/>
          <w:lang w:eastAsia="zh-CN"/>
        </w:rPr>
        <w:t xml:space="preserve"> </w:t>
      </w:r>
      <w:r w:rsidR="00713F78" w:rsidRPr="00713F78">
        <w:rPr>
          <w:rFonts w:asciiTheme="minorHAnsi" w:hAnsiTheme="minorHAnsi"/>
          <w:u w:val="single"/>
          <w:lang w:eastAsia="zh-CN"/>
        </w:rPr>
        <w:t xml:space="preserve">v ponudbi </w:t>
      </w:r>
      <w:r w:rsidR="00713F78" w:rsidRPr="00713F78">
        <w:rPr>
          <w:rFonts w:asciiTheme="minorHAnsi" w:hAnsiTheme="minorHAnsi"/>
          <w:b/>
          <w:u w:val="single"/>
          <w:lang w:eastAsia="zh-CN"/>
        </w:rPr>
        <w:t>obvezno nastopati kot partner ali kot podizvajalec.</w:t>
      </w:r>
    </w:p>
    <w:p w14:paraId="49027D6B" w14:textId="0F2FBD83" w:rsidR="006D0BCF" w:rsidRDefault="006D0BCF" w:rsidP="00732C92">
      <w:pPr>
        <w:suppressAutoHyphens/>
        <w:autoSpaceDN w:val="0"/>
        <w:ind w:right="6"/>
        <w:jc w:val="both"/>
        <w:textAlignment w:val="baseline"/>
        <w:rPr>
          <w:rFonts w:eastAsia="Calibri" w:cs="Arial"/>
          <w:kern w:val="3"/>
          <w:lang w:eastAsia="sl-SI"/>
        </w:rPr>
      </w:pPr>
    </w:p>
    <w:p w14:paraId="3585FDEB" w14:textId="77777777" w:rsidR="00650391" w:rsidRDefault="00650391" w:rsidP="00732C92">
      <w:pPr>
        <w:suppressAutoHyphens/>
        <w:autoSpaceDN w:val="0"/>
        <w:ind w:right="6"/>
        <w:jc w:val="both"/>
        <w:textAlignment w:val="baseline"/>
        <w:rPr>
          <w:rFonts w:eastAsia="Calibri" w:cs="Arial"/>
          <w:kern w:val="3"/>
          <w:lang w:eastAsia="sl-SI"/>
        </w:rPr>
      </w:pPr>
    </w:p>
    <w:p w14:paraId="077DE0E8" w14:textId="77777777" w:rsidR="009C5C38" w:rsidRPr="001136A4" w:rsidRDefault="009C5C38" w:rsidP="00A91081">
      <w:pPr>
        <w:pStyle w:val="Naslov1"/>
        <w:framePr w:wrap="around"/>
      </w:pPr>
      <w:bookmarkStart w:id="39" w:name="_Toc451354658"/>
      <w:bookmarkStart w:id="40" w:name="_Toc519769824"/>
      <w:r w:rsidRPr="001136A4">
        <w:t>PRAVILA ZA SPOROČANJE</w:t>
      </w:r>
      <w:bookmarkEnd w:id="39"/>
      <w:bookmarkEnd w:id="40"/>
    </w:p>
    <w:p w14:paraId="0329C5DA" w14:textId="77777777" w:rsidR="00D35252" w:rsidRPr="001136A4" w:rsidRDefault="00D35252" w:rsidP="005C7045">
      <w:pPr>
        <w:suppressAutoHyphens/>
        <w:autoSpaceDN w:val="0"/>
        <w:ind w:right="6"/>
        <w:jc w:val="both"/>
        <w:textAlignment w:val="baseline"/>
        <w:rPr>
          <w:rFonts w:eastAsia="Calibri" w:cs="Arial"/>
          <w:kern w:val="3"/>
          <w:sz w:val="23"/>
          <w:szCs w:val="23"/>
          <w:lang w:eastAsia="sl-SI"/>
        </w:rPr>
      </w:pPr>
    </w:p>
    <w:p w14:paraId="7497FE0E" w14:textId="77777777" w:rsidR="00DB7C49" w:rsidRPr="001136A4" w:rsidRDefault="00DB7C49" w:rsidP="00250C72">
      <w:pPr>
        <w:rPr>
          <w:sz w:val="23"/>
          <w:szCs w:val="23"/>
          <w:lang w:eastAsia="zh-CN"/>
        </w:rPr>
      </w:pPr>
    </w:p>
    <w:p w14:paraId="05FA5255" w14:textId="77777777" w:rsidR="00DB7C49" w:rsidRPr="001136A4" w:rsidRDefault="00DB7C49" w:rsidP="00250C72">
      <w:pPr>
        <w:rPr>
          <w:sz w:val="23"/>
          <w:szCs w:val="23"/>
          <w:lang w:eastAsia="zh-CN"/>
        </w:rPr>
      </w:pPr>
    </w:p>
    <w:p w14:paraId="6F353901" w14:textId="77777777" w:rsidR="005B675D" w:rsidRPr="001136A4" w:rsidRDefault="005B675D" w:rsidP="00D24CDB">
      <w:pPr>
        <w:pStyle w:val="Naslov2"/>
      </w:pPr>
      <w:bookmarkStart w:id="41" w:name="_Toc451354659"/>
      <w:bookmarkStart w:id="42" w:name="_Toc519769825"/>
      <w:r w:rsidRPr="001136A4">
        <w:t>Komunikacijska sredstva</w:t>
      </w:r>
      <w:bookmarkEnd w:id="41"/>
      <w:bookmarkEnd w:id="42"/>
    </w:p>
    <w:p w14:paraId="67D8C90E" w14:textId="345964D4" w:rsidR="002A5928" w:rsidRPr="0025201B" w:rsidRDefault="002A5928" w:rsidP="00191778">
      <w:pPr>
        <w:jc w:val="both"/>
        <w:rPr>
          <w:rFonts w:asciiTheme="minorHAnsi" w:hAnsiTheme="minorHAnsi"/>
          <w:lang w:eastAsia="zh-CN"/>
        </w:rPr>
      </w:pPr>
      <w:r w:rsidRPr="0025201B">
        <w:rPr>
          <w:rFonts w:asciiTheme="minorHAnsi" w:hAnsiTheme="minorHAnsi"/>
          <w:lang w:eastAsia="zh-CN"/>
        </w:rPr>
        <w:t>Izved</w:t>
      </w:r>
      <w:r w:rsidR="001F276B" w:rsidRPr="0025201B">
        <w:rPr>
          <w:rFonts w:asciiTheme="minorHAnsi" w:hAnsiTheme="minorHAnsi"/>
          <w:lang w:eastAsia="zh-CN"/>
        </w:rPr>
        <w:t xml:space="preserve">ba predmetnega javnega naročila pretežno poteka </w:t>
      </w:r>
      <w:r w:rsidRPr="0025201B">
        <w:rPr>
          <w:rFonts w:asciiTheme="minorHAnsi" w:hAnsiTheme="minorHAnsi"/>
          <w:lang w:eastAsia="zh-CN"/>
        </w:rPr>
        <w:t xml:space="preserve">z uporabo elektronskih komunikacijskih sredstev, </w:t>
      </w:r>
      <w:r w:rsidRPr="006D0BCF">
        <w:rPr>
          <w:rFonts w:asciiTheme="minorHAnsi" w:hAnsiTheme="minorHAnsi"/>
          <w:lang w:eastAsia="zh-CN"/>
        </w:rPr>
        <w:t>delno pa za uporabo</w:t>
      </w:r>
      <w:r w:rsidRPr="0025201B">
        <w:rPr>
          <w:rFonts w:asciiTheme="minorHAnsi" w:hAnsiTheme="minorHAnsi"/>
          <w:lang w:eastAsia="zh-CN"/>
        </w:rPr>
        <w:t xml:space="preserve"> drugih komunikacijskih sredstev.</w:t>
      </w:r>
    </w:p>
    <w:p w14:paraId="3971D3BA" w14:textId="39F1C41D" w:rsidR="002D00EE" w:rsidRDefault="002A5928" w:rsidP="00191778">
      <w:pPr>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D6675E">
        <w:rPr>
          <w:rFonts w:asciiTheme="minorHAnsi" w:hAnsiTheme="minorHAnsi"/>
          <w:lang w:eastAsia="zh-CN"/>
        </w:rPr>
        <w:t xml:space="preserve"> in na Uradni list evropske unije</w:t>
      </w:r>
      <w:r w:rsidR="005C7045" w:rsidRPr="0025201B">
        <w:rPr>
          <w:rFonts w:asciiTheme="minorHAnsi" w:hAnsiTheme="minorHAnsi"/>
          <w:lang w:eastAsia="zh-CN"/>
        </w:rPr>
        <w:t>.</w:t>
      </w:r>
    </w:p>
    <w:p w14:paraId="68AC76F3" w14:textId="77777777" w:rsidR="00D6675E" w:rsidRDefault="00D6675E" w:rsidP="00191778">
      <w:pPr>
        <w:jc w:val="both"/>
        <w:rPr>
          <w:rFonts w:asciiTheme="minorHAnsi" w:hAnsiTheme="minorHAnsi"/>
          <w:lang w:eastAsia="zh-CN"/>
        </w:rPr>
      </w:pPr>
    </w:p>
    <w:p w14:paraId="162731F1" w14:textId="77777777" w:rsidR="002D00EE" w:rsidRPr="0025201B" w:rsidRDefault="002D00EE" w:rsidP="00191778">
      <w:pPr>
        <w:jc w:val="both"/>
        <w:rPr>
          <w:rFonts w:asciiTheme="minorHAnsi" w:hAnsiTheme="minorHAnsi"/>
          <w:lang w:eastAsia="zh-CN"/>
        </w:rPr>
      </w:pPr>
      <w:r w:rsidRPr="0025201B">
        <w:rPr>
          <w:rFonts w:asciiTheme="minorHAnsi" w:hAnsiTheme="minorHAnsi"/>
          <w:lang w:eastAsia="zh-CN"/>
        </w:rPr>
        <w:t>Dokumentacija v zvezi z oddajo javnega naročila</w:t>
      </w:r>
      <w:r w:rsidR="008B6A0F" w:rsidRPr="0025201B">
        <w:rPr>
          <w:rFonts w:asciiTheme="minorHAnsi" w:hAnsiTheme="minorHAnsi"/>
          <w:lang w:eastAsia="zh-CN"/>
        </w:rPr>
        <w:t>, vključno s prilogami,</w:t>
      </w:r>
      <w:r w:rsidRPr="0025201B">
        <w:rPr>
          <w:rFonts w:asciiTheme="minorHAnsi" w:hAnsiTheme="minorHAnsi"/>
          <w:lang w:eastAsia="zh-CN"/>
        </w:rPr>
        <w:t xml:space="preserve"> je </w:t>
      </w:r>
      <w:r w:rsidRPr="0025201B">
        <w:rPr>
          <w:rFonts w:asciiTheme="minorHAnsi" w:hAnsiTheme="minorHAnsi"/>
          <w:b/>
          <w:lang w:eastAsia="zh-CN"/>
        </w:rPr>
        <w:t xml:space="preserve">objavljena na spletni strani </w:t>
      </w:r>
      <w:hyperlink r:id="rId20" w:history="1">
        <w:r w:rsidR="009E43B8" w:rsidRPr="0025201B">
          <w:rPr>
            <w:rStyle w:val="Hiperpovezava"/>
            <w:rFonts w:asciiTheme="minorHAnsi" w:hAnsiTheme="minorHAnsi"/>
            <w:b/>
            <w:lang w:eastAsia="zh-CN"/>
          </w:rPr>
          <w:t>http://www.kranj.si</w:t>
        </w:r>
      </w:hyperlink>
      <w:r w:rsidR="009E43B8" w:rsidRPr="0025201B">
        <w:rPr>
          <w:rFonts w:asciiTheme="minorHAnsi" w:hAnsiTheme="minorHAnsi"/>
          <w:lang w:eastAsia="zh-CN"/>
        </w:rPr>
        <w:t>, RUBRIKA JAVNI RAZPISI, NAROČILA</w:t>
      </w:r>
      <w:r w:rsidR="005C7045" w:rsidRPr="0025201B">
        <w:rPr>
          <w:rFonts w:asciiTheme="minorHAnsi" w:hAnsiTheme="minorHAnsi"/>
          <w:lang w:eastAsia="zh-CN"/>
        </w:rPr>
        <w:t>.</w:t>
      </w:r>
    </w:p>
    <w:p w14:paraId="750CF75E" w14:textId="77777777" w:rsidR="00C35056" w:rsidRDefault="00C35056" w:rsidP="00C35056">
      <w:pPr>
        <w:jc w:val="both"/>
        <w:rPr>
          <w:rFonts w:asciiTheme="minorHAnsi" w:hAnsiTheme="minorHAnsi"/>
          <w:lang w:eastAsia="zh-CN"/>
        </w:rPr>
      </w:pPr>
    </w:p>
    <w:p w14:paraId="31EF40FA" w14:textId="69C2E661" w:rsidR="00C35056" w:rsidRPr="0025201B" w:rsidRDefault="00C35056" w:rsidP="00C35056">
      <w:pPr>
        <w:jc w:val="both"/>
        <w:rPr>
          <w:rFonts w:asciiTheme="minorHAnsi" w:hAnsiTheme="minorHAnsi"/>
        </w:rPr>
      </w:pPr>
      <w:r w:rsidRPr="0025201B">
        <w:rPr>
          <w:rFonts w:asciiTheme="minorHAnsi" w:hAnsiTheme="minorHAnsi"/>
          <w:lang w:eastAsia="zh-CN"/>
        </w:rPr>
        <w:t xml:space="preserve">Ponudbe se predložijo v informacijski sistem e-JN na spletnem naslovu </w:t>
      </w:r>
      <w:hyperlink r:id="rId21" w:history="1">
        <w:r w:rsidRPr="0025201B">
          <w:rPr>
            <w:rStyle w:val="Hiperpovezava"/>
            <w:rFonts w:asciiTheme="minorHAnsi" w:hAnsiTheme="minorHAnsi"/>
            <w:lang w:eastAsia="zh-CN"/>
          </w:rPr>
          <w:t>https://ejn.gov.si/eJN2</w:t>
        </w:r>
      </w:hyperlink>
      <w:r w:rsidRPr="0025201B">
        <w:rPr>
          <w:rFonts w:asciiTheme="minorHAnsi" w:hAnsiTheme="minorHAnsi"/>
          <w:lang w:eastAsia="zh-CN"/>
        </w:rPr>
        <w:t>.</w:t>
      </w:r>
    </w:p>
    <w:p w14:paraId="429C75C3" w14:textId="77777777" w:rsidR="00C35056" w:rsidRPr="0025201B" w:rsidRDefault="00C35056" w:rsidP="00C35056">
      <w:pPr>
        <w:jc w:val="both"/>
        <w:rPr>
          <w:rFonts w:asciiTheme="minorHAnsi" w:hAnsiTheme="minorHAnsi"/>
          <w:lang w:eastAsia="zh-CN"/>
        </w:rPr>
      </w:pPr>
    </w:p>
    <w:p w14:paraId="6DDD43B4" w14:textId="77777777" w:rsidR="002A5928" w:rsidRPr="0025201B" w:rsidRDefault="002A5928" w:rsidP="00CC1CA7">
      <w:pPr>
        <w:rPr>
          <w:rFonts w:asciiTheme="minorHAnsi" w:hAnsiTheme="minorHAnsi"/>
          <w:lang w:eastAsia="zh-CN"/>
        </w:rPr>
      </w:pPr>
      <w:r w:rsidRPr="0025201B">
        <w:rPr>
          <w:rFonts w:asciiTheme="minorHAnsi" w:hAnsiTheme="minorHAnsi"/>
          <w:lang w:eastAsia="zh-CN"/>
        </w:rPr>
        <w:t>Odločitev o oddaji javnega naročila bo objavljena na portalu javnih naročil.</w:t>
      </w:r>
    </w:p>
    <w:p w14:paraId="5C7B3432" w14:textId="77777777" w:rsidR="002A5928" w:rsidRPr="0025201B" w:rsidRDefault="002A5928" w:rsidP="00CC1CA7">
      <w:pPr>
        <w:rPr>
          <w:rFonts w:asciiTheme="minorHAnsi" w:hAnsiTheme="minorHAnsi"/>
          <w:lang w:eastAsia="zh-CN"/>
        </w:rPr>
      </w:pPr>
    </w:p>
    <w:p w14:paraId="7D8E39E7" w14:textId="0EABAFBB" w:rsidR="002A5928" w:rsidRPr="0025201B" w:rsidRDefault="002A5928" w:rsidP="00CC1CA7">
      <w:pPr>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e-JN.</w:t>
      </w:r>
      <w:r w:rsidR="00D6675E">
        <w:rPr>
          <w:rFonts w:asciiTheme="minorHAnsi" w:hAnsiTheme="minorHAnsi"/>
          <w:lang w:eastAsia="zh-CN"/>
        </w:rPr>
        <w:t xml:space="preserve"> </w:t>
      </w:r>
    </w:p>
    <w:p w14:paraId="545047A8" w14:textId="77777777" w:rsidR="00A105CC" w:rsidRPr="001136A4" w:rsidRDefault="00A105CC" w:rsidP="00CC1CA7">
      <w:pPr>
        <w:jc w:val="both"/>
        <w:rPr>
          <w:sz w:val="23"/>
          <w:szCs w:val="23"/>
          <w:lang w:eastAsia="zh-CN"/>
        </w:rPr>
      </w:pPr>
    </w:p>
    <w:p w14:paraId="26D9D1DF" w14:textId="77777777" w:rsidR="005B675D" w:rsidRPr="001136A4" w:rsidRDefault="005B675D" w:rsidP="00D24CDB">
      <w:pPr>
        <w:pStyle w:val="Naslov2"/>
      </w:pPr>
      <w:bookmarkStart w:id="43" w:name="_Toc451354660"/>
      <w:bookmarkStart w:id="44" w:name="_Toc519769826"/>
      <w:r w:rsidRPr="001136A4">
        <w:t>Spreminjanje ali dopolnjevanje dokumentacije</w:t>
      </w:r>
      <w:bookmarkEnd w:id="43"/>
      <w:bookmarkEnd w:id="44"/>
    </w:p>
    <w:p w14:paraId="095017CF" w14:textId="77777777" w:rsidR="00F40AF4" w:rsidRDefault="002A5928" w:rsidP="00250C72">
      <w:pPr>
        <w:jc w:val="both"/>
        <w:rPr>
          <w:lang w:eastAsia="zh-CN"/>
        </w:rPr>
      </w:pPr>
      <w:r w:rsidRPr="0025201B">
        <w:rPr>
          <w:lang w:eastAsia="zh-CN"/>
        </w:rPr>
        <w:t xml:space="preserve">Po izteku roka za prejem ponudb naročnik v skladu z drugim odstavkom  67. člena ZJN-3 ne sme več spreminjati ali dopolnjevati dokumentacije v zvezi z oddajo javnega naročila. </w:t>
      </w:r>
    </w:p>
    <w:p w14:paraId="0D5529B0" w14:textId="60AE2009" w:rsidR="002A5928" w:rsidRPr="0025201B" w:rsidRDefault="002A5928" w:rsidP="00250C72">
      <w:pPr>
        <w:jc w:val="both"/>
        <w:rPr>
          <w:lang w:eastAsia="zh-CN"/>
        </w:rPr>
      </w:pPr>
      <w:r w:rsidRPr="0025201B">
        <w:rPr>
          <w:lang w:eastAsia="zh-CN"/>
        </w:rPr>
        <w:t>Informacije, ki jih posreduje naročnik gospodarskim subjektom na portalu javnih naročil ali prek njega</w:t>
      </w:r>
      <w:r w:rsidR="00AD6FC1" w:rsidRPr="0025201B">
        <w:rPr>
          <w:lang w:eastAsia="zh-CN"/>
        </w:rPr>
        <w:t xml:space="preserve"> ali preko informacijskega sistema e-JN</w:t>
      </w:r>
      <w:r w:rsidRPr="0025201B">
        <w:rPr>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25201B" w:rsidRDefault="00BA47BB" w:rsidP="00046414">
      <w:pPr>
        <w:jc w:val="both"/>
        <w:rPr>
          <w:lang w:eastAsia="zh-CN"/>
        </w:rPr>
      </w:pPr>
    </w:p>
    <w:p w14:paraId="33318CF5" w14:textId="77777777" w:rsidR="00046414" w:rsidRPr="0025201B" w:rsidRDefault="00046414" w:rsidP="00046414">
      <w:pPr>
        <w:jc w:val="both"/>
        <w:rPr>
          <w:lang w:eastAsia="zh-CN"/>
        </w:rPr>
      </w:pPr>
      <w:r w:rsidRPr="0025201B">
        <w:rPr>
          <w:lang w:eastAsia="zh-CN"/>
        </w:rPr>
        <w:t>Ponudniki morajo redno spremljati informacije, objavljene na portalu javnih naročil in jih upoštevati pri oddaji ponudbe.</w:t>
      </w:r>
    </w:p>
    <w:p w14:paraId="11839D31" w14:textId="77777777" w:rsidR="00A91081" w:rsidRDefault="00A91081" w:rsidP="00250C72">
      <w:pPr>
        <w:jc w:val="both"/>
        <w:rPr>
          <w:sz w:val="23"/>
          <w:szCs w:val="23"/>
          <w:lang w:eastAsia="zh-CN"/>
        </w:rPr>
      </w:pPr>
    </w:p>
    <w:p w14:paraId="0FB50475" w14:textId="27B0D5D4" w:rsidR="005B675D" w:rsidRPr="001136A4" w:rsidRDefault="00C12B80" w:rsidP="00D24CDB">
      <w:pPr>
        <w:pStyle w:val="Naslov2"/>
      </w:pPr>
      <w:bookmarkStart w:id="45" w:name="_Toc451354661"/>
      <w:r>
        <w:t xml:space="preserve"> </w:t>
      </w:r>
      <w:bookmarkStart w:id="46" w:name="_Toc519769827"/>
      <w:r w:rsidR="005B675D" w:rsidRPr="001136A4">
        <w:t>Jezik javnega naročanja</w:t>
      </w:r>
      <w:bookmarkEnd w:id="45"/>
      <w:bookmarkEnd w:id="46"/>
    </w:p>
    <w:p w14:paraId="0F020152" w14:textId="77777777" w:rsidR="00627586" w:rsidRPr="0025201B" w:rsidRDefault="00627586" w:rsidP="00627586">
      <w:pPr>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AF96F18" w14:textId="77777777" w:rsidR="00627586" w:rsidRPr="0025201B" w:rsidRDefault="00627586" w:rsidP="00627586">
      <w:pPr>
        <w:jc w:val="both"/>
        <w:rPr>
          <w:rFonts w:asciiTheme="minorHAnsi" w:hAnsiTheme="minorHAnsi"/>
          <w:lang w:eastAsia="zh-CN"/>
        </w:rPr>
      </w:pPr>
    </w:p>
    <w:p w14:paraId="2E27D06C" w14:textId="2CB97770" w:rsidR="00627586" w:rsidRPr="0025201B" w:rsidRDefault="00627586" w:rsidP="00627586">
      <w:pPr>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e-JN </w:t>
      </w:r>
      <w:hyperlink r:id="rId22" w:history="1">
        <w:r w:rsidR="001F276B" w:rsidRPr="0025201B">
          <w:rPr>
            <w:rStyle w:val="Hiperpovezava"/>
            <w:rFonts w:asciiTheme="minorHAnsi" w:hAnsiTheme="minorHAnsi"/>
            <w:lang w:eastAsia="zh-CN"/>
          </w:rPr>
          <w:t>https://ejn.gov.si/eJN2</w:t>
        </w:r>
      </w:hyperlink>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25201B" w:rsidRDefault="00627586" w:rsidP="00627586">
      <w:pPr>
        <w:jc w:val="both"/>
        <w:rPr>
          <w:rFonts w:asciiTheme="minorHAnsi" w:hAnsiTheme="minorHAnsi"/>
          <w:lang w:eastAsia="zh-CN"/>
        </w:rPr>
      </w:pPr>
    </w:p>
    <w:p w14:paraId="167C374D" w14:textId="228DFE6B" w:rsidR="00627586" w:rsidRDefault="00627586" w:rsidP="00627586">
      <w:pPr>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3C661FDE" w14:textId="77777777" w:rsidR="00C35056" w:rsidRPr="0025201B" w:rsidRDefault="00C35056" w:rsidP="00627586">
      <w:pPr>
        <w:jc w:val="both"/>
        <w:rPr>
          <w:rFonts w:asciiTheme="minorHAnsi" w:hAnsiTheme="minorHAnsi"/>
          <w:lang w:eastAsia="zh-CN"/>
        </w:rPr>
      </w:pPr>
    </w:p>
    <w:p w14:paraId="71C31DF2" w14:textId="0B8FA2C2" w:rsidR="00627586" w:rsidRPr="0025201B" w:rsidRDefault="00627586" w:rsidP="00627586">
      <w:pPr>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5D6DE4C0" w14:textId="77777777" w:rsidR="00D22A29" w:rsidRDefault="00D22A29" w:rsidP="00250C72">
      <w:pPr>
        <w:jc w:val="both"/>
        <w:rPr>
          <w:sz w:val="23"/>
          <w:szCs w:val="23"/>
          <w:lang w:eastAsia="zh-CN"/>
        </w:rPr>
      </w:pPr>
    </w:p>
    <w:p w14:paraId="5BED76CF" w14:textId="77777777" w:rsidR="00D22A29" w:rsidRDefault="00D22A29" w:rsidP="00250C72">
      <w:pPr>
        <w:jc w:val="both"/>
        <w:rPr>
          <w:sz w:val="23"/>
          <w:szCs w:val="23"/>
          <w:lang w:eastAsia="zh-CN"/>
        </w:rPr>
      </w:pPr>
    </w:p>
    <w:p w14:paraId="01CF7A27" w14:textId="77777777" w:rsidR="005C0E9E" w:rsidRPr="001136A4" w:rsidRDefault="005C0E9E" w:rsidP="00A91081">
      <w:pPr>
        <w:pStyle w:val="Naslov1"/>
        <w:framePr w:wrap="around"/>
      </w:pPr>
      <w:bookmarkStart w:id="47" w:name="_Toc451354662"/>
      <w:bookmarkStart w:id="48" w:name="_Toc519769828"/>
      <w:r w:rsidRPr="001136A4">
        <w:t>ODDAJA IN JAVNO ODPIRANJE PONUDB</w:t>
      </w:r>
      <w:bookmarkEnd w:id="47"/>
      <w:bookmarkEnd w:id="48"/>
      <w:r w:rsidRPr="001136A4">
        <w:t xml:space="preserve"> </w:t>
      </w:r>
    </w:p>
    <w:p w14:paraId="0F8DC8D1" w14:textId="77777777" w:rsidR="005C0E9E" w:rsidRPr="001136A4" w:rsidRDefault="005C0E9E" w:rsidP="00250C72">
      <w:pPr>
        <w:rPr>
          <w:sz w:val="23"/>
          <w:szCs w:val="23"/>
          <w:lang w:eastAsia="zh-CN"/>
        </w:rPr>
      </w:pPr>
    </w:p>
    <w:p w14:paraId="4D5DB891" w14:textId="77777777" w:rsidR="006D75A2" w:rsidRPr="001136A4" w:rsidRDefault="006D75A2" w:rsidP="00250C72">
      <w:pPr>
        <w:rPr>
          <w:sz w:val="23"/>
          <w:szCs w:val="23"/>
          <w:lang w:eastAsia="zh-CN"/>
        </w:rPr>
      </w:pPr>
    </w:p>
    <w:p w14:paraId="1F7E7DD3" w14:textId="77777777" w:rsidR="006D75A2" w:rsidRPr="001136A4" w:rsidRDefault="006D75A2" w:rsidP="00250C72">
      <w:pPr>
        <w:rPr>
          <w:sz w:val="23"/>
          <w:szCs w:val="23"/>
          <w:lang w:eastAsia="zh-CN"/>
        </w:rPr>
      </w:pPr>
    </w:p>
    <w:p w14:paraId="52ADD7C0" w14:textId="77777777" w:rsidR="005C0E9E" w:rsidRPr="001136A4" w:rsidRDefault="005C0E9E" w:rsidP="00D24CDB">
      <w:pPr>
        <w:pStyle w:val="Naslov2"/>
      </w:pPr>
      <w:bookmarkStart w:id="49" w:name="_Toc451354663"/>
      <w:bookmarkStart w:id="50" w:name="_Toc519769829"/>
      <w:r w:rsidRPr="001136A4">
        <w:t>Rok za oddajo ponudb</w:t>
      </w:r>
      <w:bookmarkEnd w:id="49"/>
      <w:bookmarkEnd w:id="50"/>
    </w:p>
    <w:p w14:paraId="29AAF2D2" w14:textId="2E3BC37E" w:rsidR="001F276B" w:rsidRPr="0025201B" w:rsidRDefault="001F276B" w:rsidP="00250C72">
      <w:pPr>
        <w:jc w:val="both"/>
        <w:rPr>
          <w:rFonts w:asciiTheme="minorHAnsi" w:hAnsiTheme="minorHAnsi"/>
          <w:lang w:eastAsia="zh-CN"/>
        </w:rPr>
      </w:pPr>
      <w:r w:rsidRPr="0025201B">
        <w:rPr>
          <w:rFonts w:asciiTheme="minorHAnsi" w:hAnsiTheme="minorHAnsi"/>
          <w:lang w:eastAsia="zh-CN"/>
        </w:rPr>
        <w:t xml:space="preserve">Ponudba se šteje za pravočasno oddano, če jo naročnik prejme preko sistema e-JN </w:t>
      </w:r>
      <w:hyperlink r:id="rId23" w:history="1">
        <w:r w:rsidRPr="006F437E">
          <w:rPr>
            <w:rStyle w:val="Hiperpovezava"/>
            <w:rFonts w:asciiTheme="minorHAnsi" w:hAnsiTheme="minorHAnsi"/>
            <w:lang w:eastAsia="zh-CN"/>
          </w:rPr>
          <w:t>https://ejn.gov.si/eJN«</w:t>
        </w:r>
      </w:hyperlink>
      <w:r w:rsidRPr="006F437E">
        <w:rPr>
          <w:rFonts w:asciiTheme="minorHAnsi" w:hAnsiTheme="minorHAnsi"/>
          <w:lang w:eastAsia="zh-CN"/>
        </w:rPr>
        <w:t xml:space="preserve"> </w:t>
      </w:r>
      <w:r w:rsidRPr="006F437E">
        <w:rPr>
          <w:rFonts w:asciiTheme="minorHAnsi" w:hAnsiTheme="minorHAnsi"/>
          <w:b/>
          <w:lang w:eastAsia="zh-CN"/>
        </w:rPr>
        <w:t xml:space="preserve">najkasneje </w:t>
      </w:r>
      <w:r w:rsidR="009E72BF" w:rsidRPr="006F437E">
        <w:rPr>
          <w:rFonts w:asciiTheme="minorHAnsi" w:hAnsiTheme="minorHAnsi"/>
          <w:b/>
          <w:lang w:eastAsia="zh-CN"/>
        </w:rPr>
        <w:t xml:space="preserve">do </w:t>
      </w:r>
      <w:r w:rsidR="00E03C4E" w:rsidRPr="00226068">
        <w:rPr>
          <w:rFonts w:asciiTheme="minorHAnsi" w:hAnsiTheme="minorHAnsi"/>
          <w:b/>
          <w:lang w:eastAsia="zh-CN"/>
        </w:rPr>
        <w:t>16</w:t>
      </w:r>
      <w:r w:rsidR="00D22A29" w:rsidRPr="00226068">
        <w:rPr>
          <w:rFonts w:asciiTheme="minorHAnsi" w:hAnsiTheme="minorHAnsi"/>
          <w:b/>
          <w:lang w:eastAsia="zh-CN"/>
        </w:rPr>
        <w:t>. 8</w:t>
      </w:r>
      <w:r w:rsidR="00F423F4" w:rsidRPr="00226068">
        <w:rPr>
          <w:rFonts w:asciiTheme="minorHAnsi" w:hAnsiTheme="minorHAnsi"/>
          <w:b/>
          <w:lang w:eastAsia="zh-CN"/>
        </w:rPr>
        <w:t>. 2018 do 11</w:t>
      </w:r>
      <w:r w:rsidR="00606380" w:rsidRPr="00226068">
        <w:rPr>
          <w:rFonts w:asciiTheme="minorHAnsi" w:hAnsiTheme="minorHAnsi"/>
          <w:b/>
          <w:lang w:eastAsia="zh-CN"/>
        </w:rPr>
        <w:t>:0</w:t>
      </w:r>
      <w:r w:rsidRPr="00226068">
        <w:rPr>
          <w:rFonts w:asciiTheme="minorHAnsi" w:hAnsiTheme="minorHAnsi"/>
          <w:b/>
          <w:lang w:eastAsia="zh-CN"/>
        </w:rPr>
        <w:t>0</w:t>
      </w:r>
      <w:r w:rsidRPr="006F437E">
        <w:rPr>
          <w:rFonts w:asciiTheme="minorHAnsi" w:hAnsiTheme="minorHAnsi"/>
          <w:b/>
          <w:lang w:eastAsia="zh-CN"/>
        </w:rPr>
        <w:t xml:space="preserve"> ure</w:t>
      </w:r>
      <w:r w:rsidRPr="006F437E">
        <w:rPr>
          <w:rFonts w:asciiTheme="minorHAnsi" w:hAnsiTheme="minorHAnsi"/>
          <w:lang w:eastAsia="zh-CN"/>
        </w:rPr>
        <w:t>. Za odd</w:t>
      </w:r>
      <w:r w:rsidRPr="008861D2">
        <w:rPr>
          <w:rFonts w:asciiTheme="minorHAnsi" w:hAnsiTheme="minorHAnsi"/>
          <w:lang w:eastAsia="zh-CN"/>
        </w:rPr>
        <w:t>ano ponudbo</w:t>
      </w:r>
      <w:r w:rsidRPr="0025201B">
        <w:rPr>
          <w:rFonts w:asciiTheme="minorHAnsi" w:hAnsiTheme="minorHAnsi"/>
          <w:lang w:eastAsia="zh-CN"/>
        </w:rPr>
        <w:t xml:space="preserve"> se šteje ponudba, ki je v informacijskem sistemu e-JN označena s statusom »ODDANO«.</w:t>
      </w:r>
    </w:p>
    <w:p w14:paraId="595EA8F1" w14:textId="77777777" w:rsidR="0036599D" w:rsidRPr="0025201B" w:rsidRDefault="0036599D" w:rsidP="00250C72">
      <w:pPr>
        <w:jc w:val="both"/>
        <w:rPr>
          <w:rFonts w:asciiTheme="minorHAnsi" w:hAnsiTheme="minorHAnsi"/>
          <w:lang w:eastAsia="zh-CN"/>
        </w:rPr>
      </w:pPr>
    </w:p>
    <w:p w14:paraId="35B84D74" w14:textId="59E12748" w:rsidR="00D6675E" w:rsidRDefault="0036599D" w:rsidP="00D6675E">
      <w:pPr>
        <w:jc w:val="both"/>
        <w:rPr>
          <w:rFonts w:asciiTheme="minorHAnsi" w:hAnsiTheme="minorHAnsi"/>
          <w:lang w:eastAsia="zh-CN"/>
        </w:rPr>
      </w:pPr>
      <w:r w:rsidRPr="0025201B">
        <w:rPr>
          <w:rFonts w:asciiTheme="minorHAnsi" w:hAnsiTheme="minorHAnsi"/>
          <w:lang w:eastAsia="zh-CN"/>
        </w:rPr>
        <w:t xml:space="preserve">Ponudniki morajo ponudbe predložiti v informacijski sistem e-JN na spletnem naslovu </w:t>
      </w:r>
      <w:hyperlink r:id="rId24" w:history="1">
        <w:r w:rsidRPr="0025201B">
          <w:rPr>
            <w:rStyle w:val="Hiperpovezava"/>
            <w:rFonts w:asciiTheme="minorHAnsi" w:hAnsiTheme="minorHAnsi"/>
            <w:lang w:eastAsia="zh-CN"/>
          </w:rPr>
          <w:t>https://ejn.gov.si/eJN2</w:t>
        </w:r>
      </w:hyperlink>
      <w:r w:rsidR="00D6675E">
        <w:rPr>
          <w:rFonts w:asciiTheme="minorHAnsi" w:hAnsiTheme="minorHAnsi"/>
          <w:lang w:eastAsia="zh-CN"/>
        </w:rPr>
        <w:t xml:space="preserve"> </w:t>
      </w:r>
      <w:r w:rsidR="00F40AF4">
        <w:rPr>
          <w:rFonts w:asciiTheme="minorHAnsi" w:hAnsiTheme="minorHAnsi"/>
          <w:lang w:eastAsia="zh-CN"/>
        </w:rPr>
        <w:t xml:space="preserve">(zavihek - Ali ste ponudnik – več informacij) v skladu z </w:t>
      </w:r>
      <w:r w:rsidR="00D6675E">
        <w:rPr>
          <w:rFonts w:asciiTheme="minorHAnsi" w:hAnsiTheme="minorHAnsi"/>
          <w:lang w:eastAsia="zh-CN"/>
        </w:rPr>
        <w:t>Navodil</w:t>
      </w:r>
      <w:r w:rsidR="00F40AF4">
        <w:rPr>
          <w:rFonts w:asciiTheme="minorHAnsi" w:hAnsiTheme="minorHAnsi"/>
          <w:lang w:eastAsia="zh-CN"/>
        </w:rPr>
        <w:t>i</w:t>
      </w:r>
      <w:r w:rsidR="00D6675E">
        <w:rPr>
          <w:rFonts w:asciiTheme="minorHAnsi" w:hAnsiTheme="minorHAnsi"/>
          <w:lang w:eastAsia="zh-CN"/>
        </w:rPr>
        <w:t xml:space="preserve"> za uporabo informacijskega sistema za uporabo funkcionalnosti elektronske oddaje ponudb </w:t>
      </w:r>
      <w:r w:rsidRPr="0025201B">
        <w:rPr>
          <w:rFonts w:asciiTheme="minorHAnsi" w:hAnsiTheme="minorHAnsi"/>
          <w:lang w:eastAsia="zh-CN"/>
        </w:rPr>
        <w:t>e-JN: PONUDNIKI</w:t>
      </w:r>
      <w:r w:rsidR="00737CE1" w:rsidRPr="0025201B">
        <w:rPr>
          <w:rFonts w:asciiTheme="minorHAnsi" w:hAnsiTheme="minorHAnsi"/>
          <w:lang w:eastAsia="zh-CN"/>
        </w:rPr>
        <w:t xml:space="preserve"> (v nadaljevanju Navodila za uporabo e-JN), ki </w:t>
      </w:r>
      <w:r w:rsidR="00F40AF4">
        <w:rPr>
          <w:rFonts w:asciiTheme="minorHAnsi" w:hAnsiTheme="minorHAnsi"/>
          <w:lang w:eastAsia="zh-CN"/>
        </w:rPr>
        <w:t>so</w:t>
      </w:r>
      <w:r w:rsidR="00D6675E">
        <w:rPr>
          <w:rFonts w:asciiTheme="minorHAnsi" w:hAnsiTheme="minorHAnsi"/>
          <w:lang w:eastAsia="zh-CN"/>
        </w:rPr>
        <w:t xml:space="preserve"> del te dokumentacije v zvezi </w:t>
      </w:r>
      <w:r w:rsidR="00F40AF4">
        <w:rPr>
          <w:rFonts w:asciiTheme="minorHAnsi" w:hAnsiTheme="minorHAnsi"/>
          <w:lang w:eastAsia="zh-CN"/>
        </w:rPr>
        <w:t xml:space="preserve"> z oddajo javnega naročila in so </w:t>
      </w:r>
      <w:r w:rsidR="00D6675E">
        <w:rPr>
          <w:rFonts w:asciiTheme="minorHAnsi" w:hAnsiTheme="minorHAnsi"/>
          <w:lang w:eastAsia="zh-CN"/>
        </w:rPr>
        <w:t>objavljen</w:t>
      </w:r>
      <w:r w:rsidR="00F40AF4">
        <w:rPr>
          <w:rFonts w:asciiTheme="minorHAnsi" w:hAnsiTheme="minorHAnsi"/>
          <w:lang w:eastAsia="zh-CN"/>
        </w:rPr>
        <w:t>a</w:t>
      </w:r>
      <w:r w:rsidR="00D6675E">
        <w:rPr>
          <w:rFonts w:asciiTheme="minorHAnsi" w:hAnsiTheme="minorHAnsi"/>
          <w:lang w:eastAsia="zh-CN"/>
        </w:rPr>
        <w:t xml:space="preserve"> na spletnem naslovu:    </w:t>
      </w:r>
    </w:p>
    <w:p w14:paraId="69C8319C" w14:textId="7145332B" w:rsidR="00737CE1" w:rsidRPr="0025201B" w:rsidRDefault="001F6759" w:rsidP="00D6675E">
      <w:pPr>
        <w:jc w:val="both"/>
        <w:rPr>
          <w:rFonts w:asciiTheme="minorHAnsi" w:hAnsiTheme="minorHAnsi"/>
          <w:lang w:eastAsia="zh-CN"/>
        </w:rPr>
      </w:pPr>
      <w:hyperlink r:id="rId25" w:history="1">
        <w:r w:rsidR="00F40AF4" w:rsidRPr="00171C28">
          <w:rPr>
            <w:rStyle w:val="Hiperpovezava"/>
            <w:rFonts w:asciiTheme="minorHAnsi" w:hAnsiTheme="minorHAnsi"/>
            <w:lang w:eastAsia="zh-CN"/>
          </w:rPr>
          <w:t>https://ejn.gov.si/ponudba/pages/aktualno/vec_informacij_ponudniki.xhtml</w:t>
        </w:r>
      </w:hyperlink>
      <w:r w:rsidR="00F40AF4">
        <w:rPr>
          <w:rFonts w:asciiTheme="minorHAnsi" w:hAnsiTheme="minorHAnsi"/>
          <w:lang w:eastAsia="zh-CN"/>
        </w:rPr>
        <w:t xml:space="preserve">. </w:t>
      </w:r>
      <w:r w:rsidR="00D6675E">
        <w:rPr>
          <w:rFonts w:asciiTheme="minorHAnsi" w:hAnsiTheme="minorHAnsi"/>
          <w:lang w:eastAsia="zh-CN"/>
        </w:rPr>
        <w:t xml:space="preserve"> </w:t>
      </w:r>
    </w:p>
    <w:p w14:paraId="4617E686" w14:textId="77777777" w:rsidR="00737CE1" w:rsidRPr="0025201B" w:rsidRDefault="00737CE1" w:rsidP="00737CE1">
      <w:pPr>
        <w:jc w:val="both"/>
        <w:rPr>
          <w:rFonts w:asciiTheme="minorHAnsi" w:hAnsiTheme="minorHAnsi"/>
          <w:lang w:eastAsia="zh-CN"/>
        </w:rPr>
      </w:pPr>
    </w:p>
    <w:p w14:paraId="49BBAC8C" w14:textId="74E41A06" w:rsidR="001F276B" w:rsidRPr="0025201B" w:rsidRDefault="001F276B" w:rsidP="001F276B">
      <w:pPr>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r w:rsidRPr="0025201B">
          <w:rPr>
            <w:rStyle w:val="Hiperpovezava"/>
            <w:rFonts w:asciiTheme="minorHAnsi" w:hAnsiTheme="minorHAnsi"/>
            <w:lang w:eastAsia="zh-CN"/>
          </w:rPr>
          <w:t>https://ejn.gov.si/eJN2</w:t>
        </w:r>
      </w:hyperlink>
      <w:r w:rsidR="00737CE1" w:rsidRPr="0025201B">
        <w:rPr>
          <w:rFonts w:asciiTheme="minorHAnsi" w:hAnsiTheme="minorHAnsi"/>
          <w:lang w:eastAsia="zh-CN"/>
        </w:rPr>
        <w:t xml:space="preserve">, v skladu z Navodili za uporabo e-JN. </w:t>
      </w:r>
      <w:r w:rsidRPr="0025201B">
        <w:rPr>
          <w:rFonts w:asciiTheme="minorHAnsi" w:hAnsiTheme="minorHAnsi"/>
          <w:lang w:eastAsia="zh-CN"/>
        </w:rPr>
        <w:t>Če je ponudnik že registriran v informacijski sistem e-JN, se v aplikacijo prijavi na istem naslovu.</w:t>
      </w:r>
    </w:p>
    <w:p w14:paraId="3FD763BB" w14:textId="77777777" w:rsidR="001F276B" w:rsidRPr="0025201B" w:rsidRDefault="001F276B" w:rsidP="001F276B">
      <w:pPr>
        <w:jc w:val="both"/>
        <w:rPr>
          <w:rFonts w:asciiTheme="minorHAnsi" w:hAnsiTheme="minorHAnsi"/>
          <w:lang w:eastAsia="zh-CN"/>
        </w:rPr>
      </w:pPr>
    </w:p>
    <w:p w14:paraId="4519D3DA" w14:textId="77777777" w:rsidR="001F276B" w:rsidRPr="0025201B" w:rsidRDefault="001F276B" w:rsidP="001F276B">
      <w:pPr>
        <w:jc w:val="both"/>
        <w:rPr>
          <w:rFonts w:asciiTheme="minorHAnsi" w:hAnsiTheme="minorHAnsi"/>
          <w:lang w:eastAsia="zh-CN"/>
        </w:rPr>
      </w:pPr>
      <w:r w:rsidRPr="0025201B">
        <w:rPr>
          <w:rFonts w:asciiTheme="minorHAnsi" w:hAnsiTheme="minorHAnsi"/>
          <w:lang w:eastAsia="zh-CN"/>
        </w:rPr>
        <w:t>Za oddajo ponudb je zahtevano eno od s strani kvalificiranega overitelja izdano digitalno potrdilo: SIGEN-CA (</w:t>
      </w:r>
      <w:hyperlink r:id="rId27" w:history="1">
        <w:r w:rsidRPr="0025201B">
          <w:rPr>
            <w:rStyle w:val="Hiperpovezava"/>
            <w:rFonts w:asciiTheme="minorHAnsi" w:hAnsiTheme="minorHAnsi"/>
            <w:lang w:eastAsia="zh-CN"/>
          </w:rPr>
          <w:t>www.sigen-ca.si</w:t>
        </w:r>
      </w:hyperlink>
      <w:r w:rsidRPr="0025201B">
        <w:rPr>
          <w:rFonts w:asciiTheme="minorHAnsi" w:hAnsiTheme="minorHAnsi"/>
          <w:lang w:eastAsia="zh-CN"/>
        </w:rPr>
        <w:t>), POŠTA®CA (postarca.posta.si), HALCOM-CA (</w:t>
      </w:r>
      <w:hyperlink r:id="rId28" w:history="1">
        <w:r w:rsidRPr="0025201B">
          <w:rPr>
            <w:rStyle w:val="Hiperpovezava"/>
            <w:rFonts w:asciiTheme="minorHAnsi" w:hAnsiTheme="minorHAnsi"/>
            <w:lang w:eastAsia="zh-CN"/>
          </w:rPr>
          <w:t>www.halcom.si</w:t>
        </w:r>
      </w:hyperlink>
      <w:r w:rsidRPr="0025201B">
        <w:rPr>
          <w:rFonts w:asciiTheme="minorHAnsi" w:hAnsiTheme="minorHAnsi"/>
          <w:lang w:eastAsia="zh-CN"/>
        </w:rPr>
        <w:t>), AC NLB (</w:t>
      </w:r>
      <w:hyperlink r:id="rId29" w:history="1">
        <w:r w:rsidRPr="0025201B">
          <w:rPr>
            <w:rStyle w:val="Hiperpovezava"/>
            <w:rFonts w:asciiTheme="minorHAnsi" w:hAnsiTheme="minorHAnsi"/>
            <w:lang w:eastAsia="zh-CN"/>
          </w:rPr>
          <w:t>www.nlb.si</w:t>
        </w:r>
      </w:hyperlink>
      <w:r w:rsidRPr="0025201B">
        <w:rPr>
          <w:rFonts w:asciiTheme="minorHAnsi" w:hAnsiTheme="minorHAnsi"/>
          <w:lang w:eastAsia="zh-CN"/>
        </w:rPr>
        <w:t>).</w:t>
      </w:r>
    </w:p>
    <w:p w14:paraId="0AE120A6" w14:textId="77777777" w:rsidR="001F276B" w:rsidRPr="0025201B" w:rsidRDefault="001F276B" w:rsidP="001F276B">
      <w:pPr>
        <w:jc w:val="both"/>
        <w:rPr>
          <w:rFonts w:asciiTheme="minorHAnsi" w:hAnsiTheme="minorHAnsi"/>
          <w:lang w:eastAsia="zh-CN"/>
        </w:rPr>
      </w:pPr>
    </w:p>
    <w:p w14:paraId="79AE3A99" w14:textId="77777777" w:rsidR="001F276B" w:rsidRPr="0025201B" w:rsidRDefault="001F276B" w:rsidP="001F276B">
      <w:pPr>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25201B" w:rsidRDefault="001F276B" w:rsidP="001F276B">
      <w:pPr>
        <w:jc w:val="both"/>
        <w:rPr>
          <w:rFonts w:asciiTheme="minorHAnsi" w:hAnsiTheme="minorHAnsi"/>
          <w:lang w:eastAsia="zh-CN"/>
        </w:rPr>
      </w:pPr>
    </w:p>
    <w:p w14:paraId="77851675" w14:textId="5F69E37F" w:rsidR="001F276B" w:rsidRPr="0025201B" w:rsidRDefault="001F276B" w:rsidP="00250C72">
      <w:pPr>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w:t>
      </w:r>
      <w:r w:rsidR="00AC41BD" w:rsidRPr="0025201B">
        <w:rPr>
          <w:rFonts w:asciiTheme="minorHAnsi" w:hAnsiTheme="minorHAnsi"/>
          <w:lang w:eastAsia="zh-CN"/>
        </w:rPr>
        <w:t>razviden iz O</w:t>
      </w:r>
      <w:r w:rsidR="00BF79EE" w:rsidRPr="0025201B">
        <w:rPr>
          <w:rFonts w:asciiTheme="minorHAnsi" w:hAnsiTheme="minorHAnsi"/>
          <w:lang w:eastAsia="zh-CN"/>
        </w:rPr>
        <w:t>bvestila o oddaji javnega naročil</w:t>
      </w:r>
      <w:r w:rsidR="00AC41BD" w:rsidRPr="0025201B">
        <w:rPr>
          <w:rFonts w:asciiTheme="minorHAnsi" w:hAnsiTheme="minorHAnsi"/>
          <w:lang w:eastAsia="zh-CN"/>
        </w:rPr>
        <w:t xml:space="preserve">a, ki je objavljeno na spletnem naslovu </w:t>
      </w:r>
      <w:hyperlink r:id="rId30" w:history="1">
        <w:r w:rsidR="008D6341" w:rsidRPr="00171C28">
          <w:rPr>
            <w:rStyle w:val="Hiperpovezava"/>
            <w:rFonts w:asciiTheme="minorHAnsi" w:hAnsiTheme="minorHAnsi"/>
            <w:lang w:eastAsia="zh-CN"/>
          </w:rPr>
          <w:t>https://www.enarocanje.si</w:t>
        </w:r>
      </w:hyperlink>
      <w:r w:rsidR="008D6341">
        <w:rPr>
          <w:rFonts w:asciiTheme="minorHAnsi" w:hAnsiTheme="minorHAnsi"/>
          <w:lang w:eastAsia="zh-CN"/>
        </w:rPr>
        <w:t xml:space="preserve">. </w:t>
      </w:r>
      <w:r w:rsidR="002001FE" w:rsidRPr="0025201B">
        <w:rPr>
          <w:rFonts w:asciiTheme="minorHAnsi" w:hAnsiTheme="minorHAnsi"/>
          <w:i/>
          <w:lang w:eastAsia="zh-CN"/>
        </w:rPr>
        <w:t xml:space="preserve"> </w:t>
      </w:r>
    </w:p>
    <w:p w14:paraId="2A297A9A" w14:textId="77777777" w:rsidR="00D903D1" w:rsidRPr="0025201B" w:rsidRDefault="00D903D1" w:rsidP="00250C72">
      <w:pPr>
        <w:jc w:val="both"/>
        <w:rPr>
          <w:rFonts w:asciiTheme="minorHAnsi" w:hAnsiTheme="minorHAnsi"/>
          <w:lang w:eastAsia="zh-CN"/>
        </w:rPr>
      </w:pPr>
    </w:p>
    <w:p w14:paraId="3DE61B03" w14:textId="73D7385F" w:rsidR="00AE3342" w:rsidRPr="008E127E" w:rsidRDefault="00AE3342" w:rsidP="00AE3342">
      <w:pPr>
        <w:jc w:val="both"/>
        <w:rPr>
          <w:rFonts w:asciiTheme="minorHAnsi" w:hAnsiTheme="minorHAnsi"/>
          <w:b/>
          <w:u w:val="single"/>
          <w:lang w:eastAsia="zh-CN"/>
        </w:rPr>
      </w:pPr>
      <w:r w:rsidRPr="008E127E">
        <w:rPr>
          <w:rFonts w:asciiTheme="minorHAnsi" w:hAnsiTheme="minorHAnsi"/>
          <w:b/>
          <w:u w:val="single"/>
          <w:lang w:eastAsia="zh-CN"/>
        </w:rPr>
        <w:lastRenderedPageBreak/>
        <w:t xml:space="preserve">Podpisan in izpolnjen obrazec </w:t>
      </w:r>
      <w:r w:rsidR="008E127E">
        <w:rPr>
          <w:rFonts w:asciiTheme="minorHAnsi" w:hAnsiTheme="minorHAnsi"/>
          <w:b/>
          <w:u w:val="single"/>
          <w:lang w:eastAsia="zh-CN"/>
        </w:rPr>
        <w:t>»</w:t>
      </w:r>
      <w:r w:rsidR="008D6341" w:rsidRPr="008E127E">
        <w:rPr>
          <w:rFonts w:asciiTheme="minorHAnsi" w:hAnsiTheme="minorHAnsi"/>
          <w:b/>
          <w:u w:val="single"/>
          <w:lang w:eastAsia="zh-CN"/>
        </w:rPr>
        <w:t>POVZETEK PREDRAČUNA</w:t>
      </w:r>
      <w:r w:rsidR="008E127E">
        <w:rPr>
          <w:rFonts w:asciiTheme="minorHAnsi" w:hAnsiTheme="minorHAnsi"/>
          <w:b/>
          <w:u w:val="single"/>
          <w:lang w:eastAsia="zh-CN"/>
        </w:rPr>
        <w:t>«</w:t>
      </w:r>
      <w:r w:rsidRPr="008E127E">
        <w:rPr>
          <w:rFonts w:asciiTheme="minorHAnsi" w:hAnsiTheme="minorHAnsi"/>
          <w:b/>
          <w:u w:val="single"/>
          <w:lang w:eastAsia="zh-CN"/>
        </w:rPr>
        <w:t xml:space="preserve"> (priloga št. 1 A) ponudnik »naloži« v .pdf dato</w:t>
      </w:r>
      <w:r w:rsidR="008D6341" w:rsidRPr="008E127E">
        <w:rPr>
          <w:rFonts w:asciiTheme="minorHAnsi" w:hAnsiTheme="minorHAnsi"/>
          <w:b/>
          <w:u w:val="single"/>
          <w:lang w:eastAsia="zh-CN"/>
        </w:rPr>
        <w:t>teki (skenogram), ki bo dostopen</w:t>
      </w:r>
      <w:r w:rsidRPr="008E127E">
        <w:rPr>
          <w:rFonts w:asciiTheme="minorHAnsi" w:hAnsiTheme="minorHAnsi"/>
          <w:b/>
          <w:u w:val="single"/>
          <w:lang w:eastAsia="zh-CN"/>
        </w:rPr>
        <w:t xml:space="preserve"> na javnem odpiranju ponudb, v informacijski sistem e-JN v razdelek »Predračun«. </w:t>
      </w:r>
    </w:p>
    <w:p w14:paraId="31C90353" w14:textId="77777777" w:rsidR="00AE3342" w:rsidRPr="0025201B" w:rsidRDefault="00AE3342" w:rsidP="00250C72">
      <w:pPr>
        <w:jc w:val="both"/>
        <w:rPr>
          <w:rFonts w:asciiTheme="minorHAnsi" w:hAnsiTheme="minorHAnsi"/>
          <w:highlight w:val="yellow"/>
          <w:lang w:eastAsia="zh-CN"/>
        </w:rPr>
      </w:pPr>
    </w:p>
    <w:p w14:paraId="07916232" w14:textId="0BCAC91C" w:rsidR="00AE3342" w:rsidRPr="007243D6" w:rsidRDefault="00AE3342" w:rsidP="00250C72">
      <w:pPr>
        <w:jc w:val="both"/>
        <w:rPr>
          <w:rFonts w:asciiTheme="minorHAnsi" w:hAnsiTheme="minorHAnsi"/>
          <w:b/>
          <w:u w:val="single"/>
          <w:lang w:eastAsia="zh-CN"/>
        </w:rPr>
      </w:pPr>
      <w:r w:rsidRPr="007243D6">
        <w:rPr>
          <w:rFonts w:asciiTheme="minorHAnsi" w:hAnsiTheme="minorHAnsi"/>
          <w:b/>
          <w:u w:val="single"/>
          <w:lang w:eastAsia="zh-CN"/>
        </w:rPr>
        <w:t>Ostalo ponudbeno dokumentacijo, vključno z vsemi obrazci, dokazili in ostalim zahtevanim s predmetno dokumentacijo v zvezi z oddajo javnega naročila ter vključno s popisom del</w:t>
      </w:r>
      <w:r w:rsidR="00606380" w:rsidRPr="007243D6">
        <w:rPr>
          <w:rFonts w:asciiTheme="minorHAnsi" w:hAnsiTheme="minorHAnsi"/>
          <w:b/>
          <w:u w:val="single"/>
          <w:lang w:eastAsia="zh-CN"/>
        </w:rPr>
        <w:t xml:space="preserve"> v Excel obliki (izpolnjena Excel datoteta</w:t>
      </w:r>
      <w:r w:rsidRPr="007243D6">
        <w:rPr>
          <w:rFonts w:asciiTheme="minorHAnsi" w:hAnsiTheme="minorHAnsi"/>
          <w:b/>
          <w:u w:val="single"/>
          <w:lang w:eastAsia="zh-CN"/>
        </w:rPr>
        <w:t>.xls) mora ponudnik »naložiti« v informacijski sistem e-JN v razdelek »Druge priloge«.</w:t>
      </w:r>
    </w:p>
    <w:p w14:paraId="7D91F8E1" w14:textId="77777777" w:rsidR="008D6341" w:rsidRPr="007243D6" w:rsidRDefault="008D6341" w:rsidP="00250C72">
      <w:pPr>
        <w:jc w:val="both"/>
        <w:rPr>
          <w:rFonts w:asciiTheme="minorHAnsi" w:hAnsiTheme="minorHAnsi"/>
          <w:u w:val="single"/>
          <w:lang w:eastAsia="zh-CN"/>
        </w:rPr>
      </w:pPr>
    </w:p>
    <w:p w14:paraId="6FED4485" w14:textId="63EC74A9" w:rsidR="00996195" w:rsidRPr="008D6341" w:rsidRDefault="00996195" w:rsidP="00996195">
      <w:pPr>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w:t>
      </w:r>
      <w:r w:rsidRPr="008D6341">
        <w:rPr>
          <w:rFonts w:asciiTheme="minorHAnsi" w:hAnsiTheme="minorHAnsi"/>
          <w:lang w:eastAsia="zh-CN"/>
        </w:rPr>
        <w:t xml:space="preserve"> programom skrčijo).</w:t>
      </w:r>
    </w:p>
    <w:p w14:paraId="07695BA4" w14:textId="77777777" w:rsidR="00996195" w:rsidRPr="0025201B" w:rsidRDefault="00996195" w:rsidP="00250C72">
      <w:pPr>
        <w:jc w:val="both"/>
        <w:rPr>
          <w:rFonts w:asciiTheme="minorHAnsi" w:hAnsiTheme="minorHAnsi"/>
          <w:lang w:eastAsia="zh-CN"/>
        </w:rPr>
      </w:pPr>
    </w:p>
    <w:p w14:paraId="130A5B18" w14:textId="66EEA850" w:rsidR="001F276B" w:rsidRPr="008D6341" w:rsidRDefault="00D17A32" w:rsidP="00250C72">
      <w:pPr>
        <w:jc w:val="both"/>
        <w:rPr>
          <w:rFonts w:asciiTheme="minorHAnsi" w:hAnsiTheme="minorHAnsi"/>
          <w:u w:val="single"/>
          <w:lang w:eastAsia="zh-CN"/>
        </w:rPr>
      </w:pPr>
      <w:r w:rsidRPr="008D6341">
        <w:rPr>
          <w:rFonts w:asciiTheme="minorHAnsi" w:hAnsiTheme="minorHAnsi"/>
          <w:u w:val="single"/>
          <w:lang w:eastAsia="zh-CN"/>
        </w:rPr>
        <w:t xml:space="preserve">Z izjemo popisov del, ki so v obliki Microsoft Excel, se ostalo dokumentacijo »POSKENIRA«, zaželena je PDF oblika. </w:t>
      </w:r>
    </w:p>
    <w:p w14:paraId="2C86F518" w14:textId="14513034" w:rsidR="00AC41BD" w:rsidRPr="008D6341" w:rsidRDefault="00CA255B" w:rsidP="00250C72">
      <w:pPr>
        <w:jc w:val="both"/>
        <w:rPr>
          <w:rFonts w:asciiTheme="minorHAnsi" w:hAnsiTheme="minorHAnsi"/>
          <w:u w:val="single"/>
          <w:lang w:eastAsia="zh-CN"/>
        </w:rPr>
      </w:pPr>
      <w:r w:rsidRPr="008D6341">
        <w:rPr>
          <w:rFonts w:asciiTheme="minorHAnsi" w:hAnsiTheme="minorHAnsi"/>
          <w:u w:val="single"/>
          <w:lang w:eastAsia="zh-CN"/>
        </w:rPr>
        <w:t>Zaželeno je, da naročnik</w:t>
      </w:r>
      <w:r w:rsidR="00AC41BD" w:rsidRPr="008D6341">
        <w:rPr>
          <w:rFonts w:asciiTheme="minorHAnsi" w:hAnsiTheme="minorHAnsi"/>
          <w:u w:val="single"/>
          <w:lang w:eastAsia="zh-CN"/>
        </w:rPr>
        <w:t xml:space="preserve"> celo</w:t>
      </w:r>
      <w:r w:rsidRPr="008D6341">
        <w:rPr>
          <w:rFonts w:asciiTheme="minorHAnsi" w:hAnsiTheme="minorHAnsi"/>
          <w:u w:val="single"/>
          <w:lang w:eastAsia="zh-CN"/>
        </w:rPr>
        <w:t>t</w:t>
      </w:r>
      <w:r w:rsidR="00AC41BD" w:rsidRPr="008D6341">
        <w:rPr>
          <w:rFonts w:asciiTheme="minorHAnsi" w:hAnsiTheme="minorHAnsi"/>
          <w:u w:val="single"/>
          <w:lang w:eastAsia="zh-CN"/>
        </w:rPr>
        <w:t>no ponudbeno dokumentacijo s popisom in prilogami naloži v obliki enega »stisnjen</w:t>
      </w:r>
      <w:r w:rsidRPr="008D6341">
        <w:rPr>
          <w:rFonts w:asciiTheme="minorHAnsi" w:hAnsiTheme="minorHAnsi"/>
          <w:u w:val="single"/>
          <w:lang w:eastAsia="zh-CN"/>
        </w:rPr>
        <w:t xml:space="preserve">ega« </w:t>
      </w:r>
      <w:r w:rsidR="00AC41BD" w:rsidRPr="008D6341">
        <w:rPr>
          <w:rFonts w:asciiTheme="minorHAnsi" w:hAnsiTheme="minorHAnsi"/>
          <w:u w:val="single"/>
          <w:lang w:eastAsia="zh-CN"/>
        </w:rPr>
        <w:t xml:space="preserve">dokumenta v *.zip obliki. </w:t>
      </w:r>
    </w:p>
    <w:p w14:paraId="409157B5" w14:textId="5C13BD43" w:rsidR="00D963AE" w:rsidRPr="0025201B" w:rsidRDefault="00EF06A4" w:rsidP="00250C72">
      <w:pPr>
        <w:jc w:val="both"/>
        <w:rPr>
          <w:rFonts w:asciiTheme="minorHAnsi" w:hAnsiTheme="minorHAnsi"/>
          <w:lang w:eastAsia="zh-CN"/>
        </w:rPr>
      </w:pPr>
      <w:r w:rsidRPr="0025201B">
        <w:rPr>
          <w:rFonts w:asciiTheme="minorHAnsi" w:hAnsiTheme="minorHAnsi"/>
          <w:lang w:eastAsia="zh-CN"/>
        </w:rPr>
        <w:t xml:space="preserve">Ponudniki naj pred oddajo ponudbe preverijo, ali so oddani podatki ustrezno skenirani, zapisani in berljivi. </w:t>
      </w:r>
    </w:p>
    <w:p w14:paraId="22DE9BA3" w14:textId="1E050854" w:rsidR="00D963AE" w:rsidRPr="0025201B" w:rsidRDefault="00EF06A4" w:rsidP="00250C72">
      <w:pPr>
        <w:jc w:val="both"/>
        <w:rPr>
          <w:rFonts w:asciiTheme="minorHAnsi" w:hAnsiTheme="minorHAnsi"/>
          <w:lang w:eastAsia="zh-CN"/>
        </w:rPr>
      </w:pPr>
      <w:r w:rsidRPr="0025201B">
        <w:rPr>
          <w:rFonts w:asciiTheme="minorHAnsi" w:hAnsiTheme="minorHAnsi"/>
          <w:lang w:eastAsia="zh-CN"/>
        </w:rPr>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37B61C66" w14:textId="77777777" w:rsidR="00996195" w:rsidRPr="0025201B" w:rsidRDefault="00996195" w:rsidP="00250C72">
      <w:pPr>
        <w:jc w:val="both"/>
        <w:rPr>
          <w:rFonts w:asciiTheme="minorHAnsi" w:hAnsiTheme="minorHAnsi"/>
          <w:lang w:eastAsia="zh-CN"/>
        </w:rPr>
      </w:pPr>
    </w:p>
    <w:p w14:paraId="276683AC" w14:textId="77777777" w:rsidR="00CC48F1" w:rsidRDefault="00CC48F1" w:rsidP="00CC48F1">
      <w:pPr>
        <w:jc w:val="both"/>
        <w:rPr>
          <w:rFonts w:asciiTheme="minorHAnsi" w:hAnsiTheme="minorHAnsi"/>
          <w:u w:val="single"/>
          <w:lang w:eastAsia="zh-CN"/>
        </w:rPr>
      </w:pPr>
      <w:r w:rsidRPr="00B655C8">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41384D7C" w14:textId="77777777" w:rsidR="00D22A29" w:rsidRDefault="00D22A29" w:rsidP="00CC48F1">
      <w:pPr>
        <w:jc w:val="both"/>
        <w:rPr>
          <w:rFonts w:asciiTheme="minorHAnsi" w:hAnsiTheme="minorHAnsi"/>
          <w:u w:val="single"/>
          <w:lang w:eastAsia="zh-CN"/>
        </w:rPr>
      </w:pPr>
    </w:p>
    <w:p w14:paraId="36843EFE" w14:textId="421D37FC" w:rsidR="00695626" w:rsidRPr="001136A4" w:rsidRDefault="00695626" w:rsidP="00D24CDB">
      <w:pPr>
        <w:pStyle w:val="Naslov2"/>
      </w:pPr>
      <w:bookmarkStart w:id="51" w:name="_Toc451354664"/>
      <w:bookmarkStart w:id="52" w:name="_Toc519769830"/>
      <w:r w:rsidRPr="001136A4">
        <w:t>Umik</w:t>
      </w:r>
      <w:r w:rsidR="00EF06A4">
        <w:t xml:space="preserve"> in sprememba</w:t>
      </w:r>
      <w:r w:rsidRPr="001136A4">
        <w:t xml:space="preserve"> ponudb</w:t>
      </w:r>
      <w:bookmarkEnd w:id="51"/>
      <w:bookmarkEnd w:id="52"/>
    </w:p>
    <w:p w14:paraId="6D78AAC6" w14:textId="77777777" w:rsidR="0062298A" w:rsidRPr="0025201B" w:rsidRDefault="0062298A" w:rsidP="0062298A">
      <w:pPr>
        <w:jc w:val="both"/>
        <w:rPr>
          <w:lang w:eastAsia="zh-CN"/>
        </w:rPr>
      </w:pPr>
      <w:r w:rsidRPr="0025201B">
        <w:rPr>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A7167A6" w14:textId="4E2E9E38" w:rsidR="00695626" w:rsidRPr="001136A4" w:rsidRDefault="00695626" w:rsidP="00250C72">
      <w:pPr>
        <w:jc w:val="both"/>
        <w:rPr>
          <w:sz w:val="23"/>
          <w:szCs w:val="23"/>
          <w:lang w:eastAsia="zh-CN"/>
        </w:rPr>
      </w:pPr>
    </w:p>
    <w:p w14:paraId="52393EFF" w14:textId="77777777" w:rsidR="005C0E9E" w:rsidRPr="001136A4" w:rsidRDefault="005C0E9E" w:rsidP="00D24CDB">
      <w:pPr>
        <w:pStyle w:val="Naslov2"/>
      </w:pPr>
      <w:bookmarkStart w:id="53" w:name="_Toc451354665"/>
      <w:bookmarkStart w:id="54" w:name="_Toc519769831"/>
      <w:r w:rsidRPr="001136A4">
        <w:t>Javno odpiranje ponudb</w:t>
      </w:r>
      <w:bookmarkEnd w:id="53"/>
      <w:bookmarkEnd w:id="54"/>
    </w:p>
    <w:p w14:paraId="7932AD40" w14:textId="77777777" w:rsidR="00DC0579" w:rsidRPr="008D6341" w:rsidRDefault="00DC0579" w:rsidP="0062298A">
      <w:pPr>
        <w:jc w:val="both"/>
        <w:rPr>
          <w:rFonts w:asciiTheme="minorHAnsi" w:hAnsiTheme="minorHAnsi"/>
          <w:lang w:eastAsia="zh-CN"/>
        </w:rPr>
      </w:pPr>
      <w:r w:rsidRPr="008D6341">
        <w:rPr>
          <w:rFonts w:asciiTheme="minorHAnsi" w:hAnsiTheme="minorHAnsi"/>
          <w:lang w:eastAsia="zh-CN"/>
        </w:rPr>
        <w:t xml:space="preserve">Odpiranje ponudb bo na podlagi četrtega odstavka 88. člena ZJN-3  javno. </w:t>
      </w:r>
    </w:p>
    <w:p w14:paraId="658E7DD3" w14:textId="77777777" w:rsidR="00EB0741" w:rsidRPr="008D6341" w:rsidRDefault="00EB0741" w:rsidP="0062298A">
      <w:pPr>
        <w:jc w:val="both"/>
        <w:rPr>
          <w:rFonts w:asciiTheme="minorHAnsi" w:hAnsiTheme="minorHAnsi"/>
          <w:lang w:eastAsia="zh-CN"/>
        </w:rPr>
      </w:pPr>
    </w:p>
    <w:p w14:paraId="62CB7A1A" w14:textId="7F61A5FA" w:rsidR="0062298A" w:rsidRPr="008D6341" w:rsidRDefault="0062298A" w:rsidP="0062298A">
      <w:pPr>
        <w:jc w:val="both"/>
        <w:rPr>
          <w:rFonts w:asciiTheme="minorHAnsi" w:hAnsiTheme="minorHAnsi" w:cs="Arial"/>
          <w:lang w:eastAsia="sl-SI"/>
        </w:rPr>
      </w:pPr>
      <w:r w:rsidRPr="008D6341">
        <w:rPr>
          <w:rFonts w:asciiTheme="minorHAnsi" w:hAnsiTheme="minorHAnsi" w:cs="Arial"/>
        </w:rPr>
        <w:t xml:space="preserve">Odpiranje ponudb bo potekalo avtomatično v </w:t>
      </w:r>
      <w:r w:rsidRPr="0006529F">
        <w:rPr>
          <w:rFonts w:asciiTheme="minorHAnsi" w:hAnsiTheme="minorHAnsi" w:cs="Arial"/>
        </w:rPr>
        <w:t xml:space="preserve">informacijskem </w:t>
      </w:r>
      <w:r w:rsidRPr="006F437E">
        <w:rPr>
          <w:rFonts w:asciiTheme="minorHAnsi" w:hAnsiTheme="minorHAnsi" w:cs="Arial"/>
        </w:rPr>
        <w:t xml:space="preserve">sistemu e-JN </w:t>
      </w:r>
      <w:r w:rsidRPr="006F437E">
        <w:rPr>
          <w:rFonts w:asciiTheme="minorHAnsi" w:hAnsiTheme="minorHAnsi" w:cs="Arial"/>
          <w:b/>
        </w:rPr>
        <w:t xml:space="preserve">dne </w:t>
      </w:r>
      <w:r w:rsidR="00E03C4E" w:rsidRPr="00226068">
        <w:rPr>
          <w:rFonts w:asciiTheme="minorHAnsi" w:hAnsiTheme="minorHAnsi" w:cs="Arial"/>
          <w:b/>
        </w:rPr>
        <w:t>16</w:t>
      </w:r>
      <w:r w:rsidR="00D22A29" w:rsidRPr="00226068">
        <w:rPr>
          <w:rFonts w:asciiTheme="minorHAnsi" w:hAnsiTheme="minorHAnsi" w:cs="Arial"/>
          <w:b/>
        </w:rPr>
        <w:t>. 8</w:t>
      </w:r>
      <w:r w:rsidRPr="00226068">
        <w:rPr>
          <w:rFonts w:asciiTheme="minorHAnsi" w:hAnsiTheme="minorHAnsi" w:cs="Arial"/>
          <w:b/>
        </w:rPr>
        <w:t>.</w:t>
      </w:r>
      <w:r w:rsidR="00D903D1" w:rsidRPr="00226068">
        <w:rPr>
          <w:rFonts w:asciiTheme="minorHAnsi" w:hAnsiTheme="minorHAnsi" w:cs="Arial"/>
          <w:b/>
        </w:rPr>
        <w:t xml:space="preserve"> </w:t>
      </w:r>
      <w:r w:rsidRPr="00226068">
        <w:rPr>
          <w:rFonts w:asciiTheme="minorHAnsi" w:hAnsiTheme="minorHAnsi" w:cs="Arial"/>
          <w:b/>
        </w:rPr>
        <w:t>2018</w:t>
      </w:r>
      <w:r w:rsidRPr="00226068">
        <w:rPr>
          <w:rFonts w:asciiTheme="minorHAnsi" w:hAnsiTheme="minorHAnsi" w:cs="Arial"/>
        </w:rPr>
        <w:t xml:space="preserve"> </w:t>
      </w:r>
      <w:r w:rsidRPr="00226068">
        <w:rPr>
          <w:rFonts w:asciiTheme="minorHAnsi" w:hAnsiTheme="minorHAnsi"/>
        </w:rPr>
        <w:t xml:space="preserve">in se bo začelo </w:t>
      </w:r>
      <w:r w:rsidR="00F423F4" w:rsidRPr="00226068">
        <w:rPr>
          <w:rFonts w:asciiTheme="minorHAnsi" w:hAnsiTheme="minorHAnsi"/>
          <w:b/>
        </w:rPr>
        <w:t>ob 11</w:t>
      </w:r>
      <w:r w:rsidR="004B6CE3" w:rsidRPr="00226068">
        <w:rPr>
          <w:rFonts w:asciiTheme="minorHAnsi" w:hAnsiTheme="minorHAnsi"/>
          <w:b/>
        </w:rPr>
        <w:t>:05</w:t>
      </w:r>
      <w:r w:rsidRPr="00226068">
        <w:rPr>
          <w:rFonts w:asciiTheme="minorHAnsi" w:hAnsiTheme="minorHAnsi"/>
          <w:b/>
        </w:rPr>
        <w:t xml:space="preserve"> uri</w:t>
      </w:r>
      <w:r w:rsidRPr="006F437E">
        <w:rPr>
          <w:rFonts w:asciiTheme="minorHAnsi" w:hAnsiTheme="minorHAnsi"/>
        </w:rPr>
        <w:t xml:space="preserve"> na spletnem naslovu </w:t>
      </w:r>
      <w:hyperlink r:id="rId31" w:history="1">
        <w:r w:rsidRPr="006F437E">
          <w:rPr>
            <w:rStyle w:val="Hiperpovezava"/>
            <w:rFonts w:asciiTheme="minorHAnsi" w:hAnsiTheme="minorHAnsi" w:cs="Arial"/>
            <w:lang w:eastAsia="sl-SI"/>
          </w:rPr>
          <w:t>https://ejn.gov.si/eJN2</w:t>
        </w:r>
      </w:hyperlink>
      <w:r w:rsidRPr="006F437E">
        <w:rPr>
          <w:rFonts w:asciiTheme="minorHAnsi" w:hAnsiTheme="minorHAnsi" w:cs="Arial"/>
          <w:lang w:eastAsia="sl-SI"/>
        </w:rPr>
        <w:t>.</w:t>
      </w:r>
      <w:r w:rsidRPr="008D6341">
        <w:rPr>
          <w:rFonts w:asciiTheme="minorHAnsi" w:hAnsiTheme="minorHAnsi" w:cs="Arial"/>
          <w:lang w:eastAsia="sl-SI"/>
        </w:rPr>
        <w:t xml:space="preserve"> </w:t>
      </w:r>
    </w:p>
    <w:p w14:paraId="33181E53" w14:textId="50AB377A" w:rsidR="0062298A" w:rsidRPr="008D6341" w:rsidRDefault="0062298A" w:rsidP="008D6341">
      <w:pPr>
        <w:jc w:val="both"/>
        <w:rPr>
          <w:rFonts w:asciiTheme="minorHAnsi" w:hAnsiTheme="minorHAnsi" w:cs="Arial"/>
        </w:rPr>
      </w:pPr>
      <w:r w:rsidRPr="008D6341">
        <w:rPr>
          <w:rFonts w:asciiTheme="minorHAnsi" w:hAnsiTheme="minorHAnsi" w:cs="Arial"/>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w:t>
      </w:r>
      <w:r w:rsidR="00731B6A" w:rsidRPr="008D6341">
        <w:rPr>
          <w:rFonts w:asciiTheme="minorHAnsi" w:hAnsiTheme="minorHAnsi" w:cs="Arial"/>
        </w:rPr>
        <w:t>tomatično zaključi po preteku 60</w:t>
      </w:r>
      <w:r w:rsidRPr="008D6341">
        <w:rPr>
          <w:rFonts w:asciiTheme="minorHAnsi" w:hAnsiTheme="minorHAnsi" w:cs="Arial"/>
        </w:rPr>
        <w:t xml:space="preserve"> minut. Ponudniki, ki so oddali ponudbe, imajo te podatke v informacijskem sistemu e-JN na razpolago v </w:t>
      </w:r>
      <w:r w:rsidR="004B6CE3" w:rsidRPr="008D6341">
        <w:rPr>
          <w:rFonts w:asciiTheme="minorHAnsi" w:hAnsiTheme="minorHAnsi" w:cs="Arial"/>
        </w:rPr>
        <w:t>informacijskem sistemu e-JN.</w:t>
      </w:r>
    </w:p>
    <w:p w14:paraId="62EC795D" w14:textId="21CB1C4B" w:rsidR="00DC0579" w:rsidRPr="008D6341" w:rsidRDefault="0062298A" w:rsidP="008D6341">
      <w:pPr>
        <w:jc w:val="both"/>
        <w:rPr>
          <w:rFonts w:asciiTheme="minorHAnsi" w:hAnsiTheme="minorHAnsi"/>
          <w:lang w:eastAsia="zh-CN"/>
        </w:rPr>
      </w:pPr>
      <w:r w:rsidRPr="008D6341">
        <w:rPr>
          <w:rFonts w:asciiTheme="minorHAnsi" w:hAnsiTheme="minorHAnsi"/>
          <w:lang w:eastAsia="zh-CN"/>
        </w:rPr>
        <w:t>Naročnik o odpiranju ponudb ne bo vodil posebnega zapisnika, saj bo</w:t>
      </w:r>
      <w:r w:rsidR="004B6CE3" w:rsidRPr="008D6341">
        <w:rPr>
          <w:rFonts w:asciiTheme="minorHAnsi" w:hAnsiTheme="minorHAnsi"/>
          <w:lang w:eastAsia="zh-CN"/>
        </w:rPr>
        <w:t xml:space="preserve">do podatki, ki bodo na voljo ponudnikom v </w:t>
      </w:r>
      <w:r w:rsidRPr="008D6341">
        <w:rPr>
          <w:rFonts w:asciiTheme="minorHAnsi" w:hAnsiTheme="minorHAnsi"/>
          <w:lang w:eastAsia="zh-CN"/>
        </w:rPr>
        <w:t xml:space="preserve">informacijskem sistemu e-JN </w:t>
      </w:r>
      <w:r w:rsidR="009D2788" w:rsidRPr="008D6341">
        <w:rPr>
          <w:rFonts w:asciiTheme="minorHAnsi" w:hAnsiTheme="minorHAnsi"/>
          <w:lang w:eastAsia="zh-CN"/>
        </w:rPr>
        <w:t>vključeval</w:t>
      </w:r>
      <w:r w:rsidR="004B6CE3" w:rsidRPr="008D6341">
        <w:rPr>
          <w:rFonts w:asciiTheme="minorHAnsi" w:hAnsiTheme="minorHAnsi"/>
          <w:lang w:eastAsia="zh-CN"/>
        </w:rPr>
        <w:t>i</w:t>
      </w:r>
      <w:r w:rsidR="009D2788" w:rsidRPr="008D6341">
        <w:rPr>
          <w:rFonts w:asciiTheme="minorHAnsi" w:hAnsiTheme="minorHAnsi"/>
          <w:lang w:eastAsia="zh-CN"/>
        </w:rPr>
        <w:t xml:space="preserve"> vse podatke, ki so obvezni na podlagi šestega odstavka 88. člena ZJN-3. </w:t>
      </w:r>
    </w:p>
    <w:p w14:paraId="3F5018B0" w14:textId="77777777" w:rsidR="0062298A" w:rsidRPr="008D6341" w:rsidRDefault="0062298A" w:rsidP="008D6341">
      <w:pPr>
        <w:jc w:val="both"/>
        <w:rPr>
          <w:rFonts w:asciiTheme="minorHAnsi" w:hAnsiTheme="minorHAnsi"/>
          <w:lang w:eastAsia="zh-CN"/>
        </w:rPr>
      </w:pPr>
    </w:p>
    <w:p w14:paraId="48673BD5" w14:textId="1465B34B" w:rsidR="009D2788" w:rsidRDefault="009D2788" w:rsidP="008D6341">
      <w:pPr>
        <w:jc w:val="both"/>
        <w:rPr>
          <w:rFonts w:asciiTheme="minorHAnsi" w:hAnsiTheme="minorHAnsi"/>
          <w:lang w:eastAsia="zh-CN"/>
        </w:rPr>
      </w:pPr>
      <w:r w:rsidRPr="008D6341">
        <w:rPr>
          <w:rFonts w:asciiTheme="minorHAnsi" w:hAnsiTheme="minorHAnsi"/>
          <w:lang w:eastAsia="zh-CN"/>
        </w:rPr>
        <w:t xml:space="preserve">Ponudniki z oddajo ponudbe potrjujejo, da je naročnik </w:t>
      </w:r>
      <w:r w:rsidR="004B6CE3" w:rsidRPr="008D6341">
        <w:rPr>
          <w:rFonts w:asciiTheme="minorHAnsi" w:hAnsiTheme="minorHAnsi"/>
          <w:lang w:eastAsia="zh-CN"/>
        </w:rPr>
        <w:t xml:space="preserve">na podlagi tega, da so podatki iz 6. odstavka 88. člena ZJN-3 na voljo v informacijskem sistemu e-JN izpolnil obveznosti glede vročanja le tega skladno </w:t>
      </w:r>
      <w:r w:rsidRPr="008D6341">
        <w:rPr>
          <w:rFonts w:asciiTheme="minorHAnsi" w:hAnsiTheme="minorHAnsi"/>
          <w:lang w:eastAsia="zh-CN"/>
        </w:rPr>
        <w:t>z določili 7. odstavka 88. člena ZJN-3 in ne bodo zahtevali dodanega posredovanja</w:t>
      </w:r>
      <w:r w:rsidR="004B6CE3" w:rsidRPr="008D6341">
        <w:rPr>
          <w:rFonts w:asciiTheme="minorHAnsi" w:hAnsiTheme="minorHAnsi"/>
          <w:lang w:eastAsia="zh-CN"/>
        </w:rPr>
        <w:t xml:space="preserve"> zapisnika o odpiranju ponudb</w:t>
      </w:r>
      <w:r w:rsidRPr="008D6341">
        <w:rPr>
          <w:rFonts w:asciiTheme="minorHAnsi" w:hAnsiTheme="minorHAnsi"/>
          <w:lang w:eastAsia="zh-CN"/>
        </w:rPr>
        <w:t>.</w:t>
      </w:r>
    </w:p>
    <w:p w14:paraId="229A7BEA" w14:textId="77777777" w:rsidR="008E127E" w:rsidRPr="008D6341" w:rsidRDefault="008E127E" w:rsidP="008D6341">
      <w:pPr>
        <w:jc w:val="both"/>
        <w:rPr>
          <w:rFonts w:asciiTheme="minorHAnsi" w:hAnsiTheme="minorHAnsi"/>
          <w:lang w:eastAsia="zh-CN"/>
        </w:rPr>
      </w:pPr>
    </w:p>
    <w:p w14:paraId="1D24E496" w14:textId="77777777" w:rsidR="002A5928" w:rsidRPr="001136A4" w:rsidRDefault="002A5928" w:rsidP="00D24CDB">
      <w:pPr>
        <w:pStyle w:val="Naslov2"/>
      </w:pPr>
      <w:bookmarkStart w:id="55" w:name="_Toc451354666"/>
      <w:bookmarkStart w:id="56" w:name="_Toc519769832"/>
      <w:r w:rsidRPr="001136A4">
        <w:t>Rok za dodatna pojasnila ponudb</w:t>
      </w:r>
      <w:bookmarkEnd w:id="55"/>
      <w:bookmarkEnd w:id="56"/>
    </w:p>
    <w:p w14:paraId="4E129CD7" w14:textId="545AE72F" w:rsidR="00627586" w:rsidRDefault="00627586" w:rsidP="00627586">
      <w:pPr>
        <w:suppressAutoHyphens/>
        <w:autoSpaceDN w:val="0"/>
        <w:ind w:right="6"/>
        <w:jc w:val="both"/>
        <w:textAlignment w:val="baseline"/>
        <w:rPr>
          <w:rFonts w:eastAsia="Calibri" w:cs="Arial"/>
          <w:kern w:val="3"/>
          <w:lang w:eastAsia="zh-CN"/>
        </w:rPr>
      </w:pPr>
      <w:bookmarkStart w:id="57" w:name="_Toc451354667"/>
      <w:r w:rsidRPr="0025201B">
        <w:rPr>
          <w:rFonts w:eastAsia="Calibri" w:cs="Arial"/>
          <w:kern w:val="3"/>
          <w:lang w:eastAsia="zh-CN"/>
        </w:rPr>
        <w:t xml:space="preserve">Naročnik bo na oziroma preko portala javnih </w:t>
      </w:r>
      <w:r w:rsidRPr="0051660A">
        <w:rPr>
          <w:rFonts w:eastAsia="Calibri" w:cs="Arial"/>
          <w:kern w:val="3"/>
          <w:lang w:eastAsia="zh-CN"/>
        </w:rPr>
        <w:t xml:space="preserve">naročil posredoval dodatna pojasnila v zvezi z </w:t>
      </w:r>
      <w:r w:rsidRPr="0006529F">
        <w:rPr>
          <w:rFonts w:eastAsia="Calibri" w:cs="Arial"/>
          <w:kern w:val="3"/>
          <w:lang w:eastAsia="zh-CN"/>
        </w:rPr>
        <w:t xml:space="preserve">dokumentacijo v zvezi z oddajo javnega naročila najpozneje </w:t>
      </w:r>
      <w:r w:rsidRPr="008B5FAD">
        <w:rPr>
          <w:rFonts w:eastAsia="Calibri" w:cs="Arial"/>
          <w:kern w:val="3"/>
          <w:lang w:eastAsia="zh-CN"/>
        </w:rPr>
        <w:t xml:space="preserve">do </w:t>
      </w:r>
      <w:r w:rsidRPr="00226068">
        <w:rPr>
          <w:rFonts w:eastAsia="Calibri" w:cs="Arial"/>
          <w:kern w:val="3"/>
          <w:lang w:eastAsia="zh-CN"/>
        </w:rPr>
        <w:t xml:space="preserve">dne </w:t>
      </w:r>
      <w:r w:rsidR="00537885" w:rsidRPr="00226068">
        <w:rPr>
          <w:rFonts w:eastAsia="Calibri" w:cs="Arial"/>
          <w:b/>
          <w:kern w:val="3"/>
          <w:lang w:eastAsia="zh-CN"/>
        </w:rPr>
        <w:t>7</w:t>
      </w:r>
      <w:r w:rsidR="00E03C4E" w:rsidRPr="00226068">
        <w:rPr>
          <w:rFonts w:eastAsia="Calibri" w:cs="Arial"/>
          <w:b/>
          <w:kern w:val="3"/>
          <w:lang w:eastAsia="zh-CN"/>
        </w:rPr>
        <w:t>. 8</w:t>
      </w:r>
      <w:r w:rsidR="001F118C" w:rsidRPr="00226068">
        <w:rPr>
          <w:rFonts w:eastAsia="Calibri" w:cs="Arial"/>
          <w:b/>
          <w:kern w:val="3"/>
          <w:lang w:eastAsia="zh-CN"/>
        </w:rPr>
        <w:t xml:space="preserve">. 2018 do </w:t>
      </w:r>
      <w:r w:rsidR="00226068">
        <w:rPr>
          <w:rFonts w:eastAsia="Calibri" w:cs="Arial"/>
          <w:b/>
          <w:kern w:val="3"/>
          <w:lang w:eastAsia="zh-CN"/>
        </w:rPr>
        <w:t>10</w:t>
      </w:r>
      <w:r w:rsidR="000945F4" w:rsidRPr="00226068">
        <w:rPr>
          <w:rFonts w:eastAsia="Calibri" w:cs="Arial"/>
          <w:b/>
          <w:kern w:val="3"/>
          <w:lang w:eastAsia="zh-CN"/>
        </w:rPr>
        <w:t>:0</w:t>
      </w:r>
      <w:r w:rsidRPr="00226068">
        <w:rPr>
          <w:rFonts w:eastAsia="Calibri" w:cs="Arial"/>
          <w:b/>
          <w:kern w:val="3"/>
          <w:lang w:eastAsia="zh-CN"/>
        </w:rPr>
        <w:t>0</w:t>
      </w:r>
      <w:r w:rsidRPr="00226068">
        <w:rPr>
          <w:rFonts w:eastAsia="Calibri" w:cs="Arial"/>
          <w:kern w:val="3"/>
          <w:lang w:eastAsia="zh-CN"/>
        </w:rPr>
        <w:t xml:space="preserve"> </w:t>
      </w:r>
      <w:r w:rsidRPr="00226068">
        <w:rPr>
          <w:rFonts w:eastAsia="Calibri" w:cs="Arial"/>
          <w:b/>
          <w:kern w:val="3"/>
          <w:lang w:eastAsia="zh-CN"/>
        </w:rPr>
        <w:t>ure</w:t>
      </w:r>
      <w:r w:rsidRPr="00226068">
        <w:rPr>
          <w:rFonts w:eastAsia="Calibri" w:cs="Arial"/>
          <w:kern w:val="3"/>
          <w:lang w:eastAsia="zh-CN"/>
        </w:rPr>
        <w:t xml:space="preserve">, pod pogojem, da je bila zahteva za dodatna pojasnila posredovana pravočasno, to je do dne </w:t>
      </w:r>
      <w:r w:rsidR="00537885" w:rsidRPr="00226068">
        <w:rPr>
          <w:rFonts w:eastAsia="Calibri" w:cs="Arial"/>
          <w:b/>
          <w:kern w:val="3"/>
          <w:lang w:eastAsia="zh-CN"/>
        </w:rPr>
        <w:t>3</w:t>
      </w:r>
      <w:r w:rsidR="009A3AE6" w:rsidRPr="00226068">
        <w:rPr>
          <w:rFonts w:eastAsia="Calibri" w:cs="Arial"/>
          <w:b/>
          <w:kern w:val="3"/>
          <w:lang w:eastAsia="zh-CN"/>
        </w:rPr>
        <w:t xml:space="preserve">. </w:t>
      </w:r>
      <w:r w:rsidR="00E03C4E" w:rsidRPr="00226068">
        <w:rPr>
          <w:rFonts w:eastAsia="Calibri" w:cs="Arial"/>
          <w:b/>
          <w:kern w:val="3"/>
          <w:lang w:eastAsia="zh-CN"/>
        </w:rPr>
        <w:t>8</w:t>
      </w:r>
      <w:r w:rsidR="00E33B38" w:rsidRPr="00226068">
        <w:rPr>
          <w:rFonts w:eastAsia="Calibri" w:cs="Arial"/>
          <w:b/>
          <w:kern w:val="3"/>
          <w:lang w:eastAsia="zh-CN"/>
        </w:rPr>
        <w:t>. 2018</w:t>
      </w:r>
      <w:r w:rsidR="00537885" w:rsidRPr="00226068">
        <w:rPr>
          <w:rFonts w:eastAsia="Calibri" w:cs="Arial"/>
          <w:b/>
          <w:kern w:val="3"/>
          <w:lang w:eastAsia="zh-CN"/>
        </w:rPr>
        <w:t xml:space="preserve"> do 10</w:t>
      </w:r>
      <w:r w:rsidRPr="00226068">
        <w:rPr>
          <w:rFonts w:eastAsia="Calibri" w:cs="Arial"/>
          <w:b/>
          <w:kern w:val="3"/>
          <w:lang w:eastAsia="zh-CN"/>
        </w:rPr>
        <w:t>:</w:t>
      </w:r>
      <w:r w:rsidR="009E72BF" w:rsidRPr="00226068">
        <w:rPr>
          <w:rFonts w:eastAsia="Calibri" w:cs="Arial"/>
          <w:b/>
          <w:kern w:val="3"/>
          <w:lang w:eastAsia="zh-CN"/>
        </w:rPr>
        <w:t>0</w:t>
      </w:r>
      <w:r w:rsidRPr="00226068">
        <w:rPr>
          <w:rFonts w:eastAsia="Calibri" w:cs="Arial"/>
          <w:b/>
          <w:kern w:val="3"/>
          <w:lang w:eastAsia="zh-CN"/>
        </w:rPr>
        <w:t>0 ure</w:t>
      </w:r>
      <w:r w:rsidRPr="00226068">
        <w:rPr>
          <w:rFonts w:eastAsia="Calibri" w:cs="Arial"/>
          <w:kern w:val="3"/>
          <w:lang w:eastAsia="zh-CN"/>
        </w:rPr>
        <w:t>.</w:t>
      </w:r>
      <w:r w:rsidRPr="0025201B">
        <w:rPr>
          <w:rFonts w:eastAsia="Calibri" w:cs="Arial"/>
          <w:kern w:val="3"/>
          <w:lang w:eastAsia="zh-CN"/>
        </w:rPr>
        <w:t xml:space="preserve"> </w:t>
      </w:r>
    </w:p>
    <w:p w14:paraId="1B908CF6" w14:textId="77777777" w:rsidR="008E127E" w:rsidRPr="0025201B" w:rsidRDefault="008E127E" w:rsidP="00627586">
      <w:pPr>
        <w:suppressAutoHyphens/>
        <w:autoSpaceDN w:val="0"/>
        <w:ind w:right="6"/>
        <w:jc w:val="both"/>
        <w:textAlignment w:val="baseline"/>
        <w:rPr>
          <w:rFonts w:eastAsia="Calibri" w:cs="Arial"/>
          <w:kern w:val="3"/>
          <w:lang w:eastAsia="zh-CN"/>
        </w:rPr>
      </w:pPr>
    </w:p>
    <w:p w14:paraId="1AF84668" w14:textId="1AC6E1F7" w:rsidR="00627586" w:rsidRPr="0025201B" w:rsidRDefault="00627586" w:rsidP="00627586">
      <w:pPr>
        <w:suppressAutoHyphens/>
        <w:autoSpaceDN w:val="0"/>
        <w:ind w:right="6"/>
        <w:jc w:val="both"/>
        <w:textAlignment w:val="baseline"/>
        <w:rPr>
          <w:rFonts w:eastAsia="Calibri" w:cs="Arial"/>
          <w:kern w:val="3"/>
          <w:lang w:eastAsia="zh-CN"/>
        </w:rPr>
      </w:pPr>
      <w:r w:rsidRPr="0025201B">
        <w:rPr>
          <w:rFonts w:eastAsia="Calibri" w:cs="Arial"/>
          <w:kern w:val="3"/>
          <w:lang w:eastAsia="zh-CN"/>
        </w:rPr>
        <w:t>Pojasnila dokumentacije</w:t>
      </w:r>
      <w:r w:rsidRPr="0025201B">
        <w:t xml:space="preserve"> </w:t>
      </w:r>
      <w:r w:rsidRPr="0025201B">
        <w:rPr>
          <w:rFonts w:eastAsia="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eastAsia="Calibri" w:cs="Arial"/>
          <w:kern w:val="3"/>
          <w:lang w:eastAsia="zh-CN"/>
        </w:rPr>
        <w:t xml:space="preserve"> </w:t>
      </w:r>
    </w:p>
    <w:p w14:paraId="2F6BDE9F" w14:textId="77777777" w:rsidR="000D2645" w:rsidRDefault="000D2645" w:rsidP="00627586">
      <w:pPr>
        <w:suppressAutoHyphens/>
        <w:autoSpaceDN w:val="0"/>
        <w:ind w:right="6"/>
        <w:jc w:val="both"/>
        <w:textAlignment w:val="baseline"/>
        <w:rPr>
          <w:rFonts w:eastAsia="Calibri" w:cs="Arial"/>
          <w:kern w:val="3"/>
          <w:sz w:val="23"/>
          <w:szCs w:val="23"/>
          <w:lang w:eastAsia="zh-CN"/>
        </w:rPr>
      </w:pPr>
    </w:p>
    <w:p w14:paraId="14EFF2D1" w14:textId="77777777" w:rsidR="004731B7" w:rsidRDefault="004731B7" w:rsidP="00627586">
      <w:pPr>
        <w:suppressAutoHyphens/>
        <w:autoSpaceDN w:val="0"/>
        <w:ind w:right="6"/>
        <w:jc w:val="both"/>
        <w:textAlignment w:val="baseline"/>
        <w:rPr>
          <w:rFonts w:eastAsia="Calibri" w:cs="Arial"/>
          <w:kern w:val="3"/>
          <w:sz w:val="23"/>
          <w:szCs w:val="23"/>
          <w:lang w:eastAsia="zh-CN"/>
        </w:rPr>
      </w:pPr>
    </w:p>
    <w:p w14:paraId="1A2D7802" w14:textId="1D839D2A" w:rsidR="009F6DE1" w:rsidRDefault="005C0E9E" w:rsidP="00A91081">
      <w:pPr>
        <w:pStyle w:val="Naslov1"/>
        <w:framePr w:wrap="around"/>
        <w:rPr>
          <w:rFonts w:eastAsia="Times New Roman"/>
          <w:szCs w:val="22"/>
        </w:rPr>
      </w:pPr>
      <w:bookmarkStart w:id="58" w:name="_Toc519769833"/>
      <w:r w:rsidRPr="001136A4">
        <w:t xml:space="preserve">POGOJI ZA PRIZNANJE </w:t>
      </w:r>
      <w:r w:rsidR="00EA5995" w:rsidRPr="001136A4">
        <w:t>SPOSOBNOSTI</w:t>
      </w:r>
      <w:r w:rsidRPr="001136A4">
        <w:t xml:space="preserve"> IN RAZLOGI ZA IZKLJUČITEV</w:t>
      </w:r>
      <w:bookmarkEnd w:id="57"/>
      <w:bookmarkEnd w:id="58"/>
    </w:p>
    <w:p w14:paraId="4BDBB66D" w14:textId="77777777" w:rsidR="00731B6A" w:rsidRDefault="00731B6A" w:rsidP="00731B6A">
      <w:pPr>
        <w:rPr>
          <w:lang w:eastAsia="zh-CN"/>
        </w:rPr>
      </w:pPr>
    </w:p>
    <w:p w14:paraId="46F25CA6" w14:textId="77777777" w:rsidR="00731B6A" w:rsidRDefault="00731B6A" w:rsidP="00731B6A">
      <w:pPr>
        <w:rPr>
          <w:lang w:eastAsia="zh-CN"/>
        </w:rPr>
      </w:pPr>
    </w:p>
    <w:p w14:paraId="6A3BB7AB" w14:textId="77777777" w:rsidR="00731B6A" w:rsidRPr="00731B6A" w:rsidRDefault="00731B6A" w:rsidP="00422615">
      <w:pPr>
        <w:pStyle w:val="Naslov2"/>
      </w:pPr>
      <w:bookmarkStart w:id="59" w:name="_Toc451354668"/>
      <w:bookmarkStart w:id="60" w:name="_Toc519769834"/>
      <w:r w:rsidRPr="00731B6A">
        <w:t>Razlogi za izključitev</w:t>
      </w:r>
      <w:bookmarkEnd w:id="59"/>
      <w:bookmarkEnd w:id="60"/>
    </w:p>
    <w:p w14:paraId="10021628" w14:textId="77777777" w:rsidR="00731B6A" w:rsidRPr="0025201B" w:rsidRDefault="00731B6A" w:rsidP="00731B6A">
      <w:pPr>
        <w:jc w:val="both"/>
        <w:rPr>
          <w:lang w:eastAsia="zh-CN"/>
        </w:rPr>
      </w:pPr>
      <w:r w:rsidRPr="0025201B">
        <w:rPr>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25201B" w:rsidRDefault="00731B6A" w:rsidP="00731B6A">
      <w:pPr>
        <w:jc w:val="both"/>
        <w:rPr>
          <w:lang w:eastAsia="zh-CN"/>
        </w:rPr>
      </w:pPr>
    </w:p>
    <w:p w14:paraId="3E9ABD96" w14:textId="77777777" w:rsidR="00731B6A" w:rsidRPr="0025201B" w:rsidRDefault="00731B6A" w:rsidP="00731B6A">
      <w:pPr>
        <w:jc w:val="both"/>
        <w:rPr>
          <w:rFonts w:eastAsia="SimSun"/>
          <w:lang w:eastAsia="zh-CN"/>
        </w:rPr>
      </w:pPr>
      <w:r w:rsidRPr="0025201B">
        <w:rPr>
          <w:rFonts w:eastAsia="SimSun"/>
          <w:lang w:eastAsia="zh-CN"/>
        </w:rPr>
        <w:t>Obstoj in vsebino navedb v ponudbi bo naročnik preverjal skladno z določili 3. odstavka 47. člena ZJN-3.</w:t>
      </w:r>
    </w:p>
    <w:p w14:paraId="5167FE3B" w14:textId="77777777" w:rsidR="00731B6A" w:rsidRPr="0025201B" w:rsidRDefault="00731B6A" w:rsidP="00731B6A">
      <w:pPr>
        <w:jc w:val="both"/>
        <w:rPr>
          <w:lang w:eastAsia="zh-CN"/>
        </w:rPr>
      </w:pPr>
    </w:p>
    <w:p w14:paraId="7A4BE851" w14:textId="77777777" w:rsidR="00422615" w:rsidRDefault="00731B6A" w:rsidP="003A20F5">
      <w:pPr>
        <w:jc w:val="both"/>
        <w:rPr>
          <w:lang w:eastAsia="zh-CN"/>
        </w:rPr>
      </w:pPr>
      <w:r w:rsidRPr="0025201B">
        <w:rPr>
          <w:b/>
          <w:lang w:eastAsia="zh-CN"/>
        </w:rPr>
        <w:t>Opozorilo v zvezi z načinom dokazovanja sposobnosti</w:t>
      </w:r>
      <w:r w:rsidRPr="0025201B">
        <w:rPr>
          <w:lang w:eastAsia="zh-CN"/>
        </w:rPr>
        <w:t>: čeprav je v spodnji tabeli naročnik zahteval, da so določene izjave požigosane, to velja samo za ponudnike,</w:t>
      </w:r>
      <w:r w:rsidR="008E127E">
        <w:rPr>
          <w:lang w:eastAsia="zh-CN"/>
        </w:rPr>
        <w:t xml:space="preserve"> partnerje, podizvajalce in druge subjekte, na katere se sklicuje ponudnik, </w:t>
      </w:r>
      <w:r w:rsidRPr="0025201B">
        <w:rPr>
          <w:lang w:eastAsia="zh-CN"/>
        </w:rPr>
        <w:t xml:space="preserve">ki poslujejo z žigom. </w:t>
      </w:r>
      <w:r w:rsidR="003A20F5">
        <w:rPr>
          <w:lang w:eastAsia="zh-CN"/>
        </w:rPr>
        <w:t>Če z žigom ne poslujejo, lahko oddajo dokumentacijo brez žiga.</w:t>
      </w:r>
    </w:p>
    <w:p w14:paraId="287E32FE" w14:textId="2152B6A4" w:rsidR="0059566D" w:rsidRDefault="0059566D" w:rsidP="003A20F5">
      <w:pPr>
        <w:jc w:val="both"/>
        <w:rPr>
          <w:lang w:eastAsia="zh-CN"/>
        </w:rPr>
      </w:pPr>
    </w:p>
    <w:p w14:paraId="7D3581BF" w14:textId="77777777" w:rsidR="00422615" w:rsidRPr="0025201B" w:rsidRDefault="00422615" w:rsidP="003A20F5">
      <w:pPr>
        <w:jc w:val="both"/>
        <w:rPr>
          <w:lang w:eastAsia="zh-CN"/>
        </w:rPr>
        <w:sectPr w:rsidR="00422615" w:rsidRPr="0025201B" w:rsidSect="00762677">
          <w:pgSz w:w="11906" w:h="16838"/>
          <w:pgMar w:top="1417" w:right="1417" w:bottom="1417" w:left="1417" w:header="708" w:footer="567" w:gutter="0"/>
          <w:cols w:space="708"/>
          <w:titlePg/>
          <w:docGrid w:linePitch="360"/>
        </w:sectPr>
      </w:pPr>
    </w:p>
    <w:p w14:paraId="050D2993" w14:textId="77777777" w:rsidR="008F4FA7" w:rsidRPr="001136A4" w:rsidRDefault="008F4FA7" w:rsidP="00565D60">
      <w:pPr>
        <w:pStyle w:val="Slog1"/>
      </w:pPr>
      <w:bookmarkStart w:id="61" w:name="_Toc451354669"/>
      <w:bookmarkStart w:id="62" w:name="_Toc519769835"/>
      <w:r w:rsidRPr="001136A4">
        <w:lastRenderedPageBreak/>
        <w:t>Razlogi za izključitev</w:t>
      </w:r>
      <w:bookmarkEnd w:id="61"/>
      <w:bookmarkEnd w:id="62"/>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25201B" w:rsidRDefault="00F31AE2" w:rsidP="00F31AE2">
            <w:pPr>
              <w:rPr>
                <w:b/>
                <w:lang w:eastAsia="zh-CN"/>
              </w:rPr>
            </w:pPr>
            <w:r w:rsidRPr="0025201B">
              <w:rPr>
                <w:b/>
                <w:lang w:eastAsia="zh-CN"/>
              </w:rPr>
              <w:t>ZAP. ŠT.</w:t>
            </w:r>
          </w:p>
        </w:tc>
        <w:tc>
          <w:tcPr>
            <w:tcW w:w="2126" w:type="dxa"/>
            <w:vAlign w:val="center"/>
          </w:tcPr>
          <w:p w14:paraId="633075D9" w14:textId="77777777" w:rsidR="008854E4" w:rsidRPr="0025201B" w:rsidRDefault="00F31AE2" w:rsidP="00F31AE2">
            <w:pPr>
              <w:rPr>
                <w:b/>
                <w:lang w:eastAsia="zh-CN"/>
              </w:rPr>
            </w:pPr>
            <w:r w:rsidRPr="0025201B">
              <w:rPr>
                <w:b/>
                <w:lang w:eastAsia="zh-CN"/>
              </w:rPr>
              <w:t>PRAVNA PODLAGA</w:t>
            </w:r>
          </w:p>
        </w:tc>
        <w:tc>
          <w:tcPr>
            <w:tcW w:w="11159" w:type="dxa"/>
            <w:vAlign w:val="center"/>
          </w:tcPr>
          <w:p w14:paraId="5525FF84" w14:textId="77777777" w:rsidR="008854E4" w:rsidRPr="0025201B" w:rsidRDefault="00F31AE2" w:rsidP="00F31AE2">
            <w:pPr>
              <w:rPr>
                <w:b/>
                <w:lang w:eastAsia="zh-CN"/>
              </w:rPr>
            </w:pPr>
            <w:r w:rsidRPr="0025201B">
              <w:rPr>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ED6C03">
            <w:pPr>
              <w:jc w:val="both"/>
              <w:rPr>
                <w:lang w:eastAsia="zh-CN"/>
              </w:rPr>
            </w:pPr>
            <w:r w:rsidRPr="00FE49F0">
              <w:rPr>
                <w:lang w:eastAsia="zh-CN"/>
              </w:rPr>
              <w:t>1.</w:t>
            </w:r>
          </w:p>
        </w:tc>
        <w:tc>
          <w:tcPr>
            <w:tcW w:w="2126" w:type="dxa"/>
          </w:tcPr>
          <w:p w14:paraId="7B1E2022" w14:textId="77777777" w:rsidR="00ED6C03" w:rsidRPr="00FE49F0" w:rsidRDefault="00ED6C03" w:rsidP="00ED6C03">
            <w:pPr>
              <w:rPr>
                <w:lang w:eastAsia="zh-CN"/>
              </w:rPr>
            </w:pPr>
            <w:r w:rsidRPr="00FE49F0">
              <w:rPr>
                <w:lang w:eastAsia="zh-CN"/>
              </w:rPr>
              <w:t>prvi odstavek 75. člena ZJN-3</w:t>
            </w:r>
          </w:p>
        </w:tc>
        <w:tc>
          <w:tcPr>
            <w:tcW w:w="11159" w:type="dxa"/>
          </w:tcPr>
          <w:p w14:paraId="3EC38F91" w14:textId="77777777" w:rsidR="00ED6C03" w:rsidRPr="001136A4" w:rsidRDefault="00ED6C03" w:rsidP="00ED6C03">
            <w:pPr>
              <w:jc w:val="both"/>
              <w:rPr>
                <w:lang w:eastAsia="zh-CN"/>
              </w:rPr>
            </w:pPr>
            <w:r w:rsidRPr="001136A4">
              <w:rPr>
                <w:lang w:eastAsia="zh-CN"/>
              </w:rPr>
              <w:t>Če je bila gospodarskemu subjektu (</w:t>
            </w:r>
            <w:r w:rsidRPr="001136A4">
              <w:rPr>
                <w:rFonts w:eastAsia="Calibri" w:cs="Cambria"/>
                <w:color w:val="000000"/>
                <w:lang w:eastAsia="zh-CN"/>
              </w:rPr>
              <w:t>ponudnik, partner, podizvajalec, drugi subjekt)</w:t>
            </w:r>
            <w:r w:rsidRPr="001136A4">
              <w:rPr>
                <w:lang w:eastAsia="zh-CN"/>
              </w:rPr>
              <w:t xml:space="preserve"> ali osebi, ki je članica upravnega, vodstvenega ali nadzornega organa tega gospodarskega subjekta ali ki ima pooblastila za njegovo zastopanje ali odločanje ali nadzor v njem, </w:t>
            </w:r>
            <w:r w:rsidRPr="001136A4">
              <w:rPr>
                <w:b/>
                <w:color w:val="7030A0"/>
                <w:lang w:eastAsia="zh-CN"/>
              </w:rPr>
              <w:t>izrečena pravnomočna sodba</w:t>
            </w:r>
            <w:r w:rsidRPr="001136A4">
              <w:rPr>
                <w:lang w:eastAsia="zh-CN"/>
              </w:rPr>
              <w:t>, ki ima elemente naslednjih kaznivih dejanj, ki so opredeljena v KZ-1:</w:t>
            </w:r>
          </w:p>
          <w:p w14:paraId="6F677FB8" w14:textId="77777777" w:rsidR="00ED6C03" w:rsidRPr="001136A4" w:rsidRDefault="00ED6C03" w:rsidP="00261B9D">
            <w:pPr>
              <w:pStyle w:val="Odstavekseznama"/>
              <w:numPr>
                <w:ilvl w:val="0"/>
                <w:numId w:val="15"/>
              </w:numPr>
              <w:jc w:val="both"/>
              <w:rPr>
                <w:lang w:eastAsia="zh-CN"/>
              </w:rPr>
            </w:pPr>
            <w:r w:rsidRPr="001136A4">
              <w:rPr>
                <w:lang w:eastAsia="zh-CN"/>
              </w:rPr>
              <w:t>terorizem (108. člen KZ-1),</w:t>
            </w:r>
          </w:p>
          <w:p w14:paraId="709BB212" w14:textId="77777777" w:rsidR="00ED6C03" w:rsidRPr="001136A4" w:rsidRDefault="00ED6C03" w:rsidP="00261B9D">
            <w:pPr>
              <w:pStyle w:val="Odstavekseznama"/>
              <w:numPr>
                <w:ilvl w:val="0"/>
                <w:numId w:val="15"/>
              </w:numPr>
              <w:jc w:val="both"/>
              <w:rPr>
                <w:lang w:eastAsia="zh-CN"/>
              </w:rPr>
            </w:pPr>
            <w:r w:rsidRPr="001136A4">
              <w:rPr>
                <w:lang w:eastAsia="zh-CN"/>
              </w:rPr>
              <w:t>financiranje terorizma (109. člen KZ-1),</w:t>
            </w:r>
          </w:p>
          <w:p w14:paraId="200B630A" w14:textId="77777777" w:rsidR="00ED6C03" w:rsidRPr="001136A4" w:rsidRDefault="00ED6C03" w:rsidP="00261B9D">
            <w:pPr>
              <w:pStyle w:val="Odstavekseznama"/>
              <w:numPr>
                <w:ilvl w:val="0"/>
                <w:numId w:val="15"/>
              </w:numPr>
              <w:jc w:val="both"/>
              <w:rPr>
                <w:lang w:eastAsia="zh-CN"/>
              </w:rPr>
            </w:pPr>
            <w:r w:rsidRPr="001136A4">
              <w:rPr>
                <w:lang w:eastAsia="zh-CN"/>
              </w:rPr>
              <w:t>ščuvanje in javno poveličevanje terorističnih dejanj (110. člen KZ-1),</w:t>
            </w:r>
          </w:p>
          <w:p w14:paraId="6FE32BE7" w14:textId="77777777" w:rsidR="00ED6C03" w:rsidRPr="001136A4" w:rsidRDefault="00ED6C03" w:rsidP="00261B9D">
            <w:pPr>
              <w:pStyle w:val="Odstavekseznama"/>
              <w:numPr>
                <w:ilvl w:val="0"/>
                <w:numId w:val="15"/>
              </w:numPr>
              <w:jc w:val="both"/>
              <w:rPr>
                <w:lang w:eastAsia="zh-CN"/>
              </w:rPr>
            </w:pPr>
            <w:r w:rsidRPr="001136A4">
              <w:rPr>
                <w:lang w:eastAsia="zh-CN"/>
              </w:rPr>
              <w:t>novačenje in usposabljanje za terorizem (111. člen KZ-1),</w:t>
            </w:r>
          </w:p>
          <w:p w14:paraId="791842BD" w14:textId="77777777" w:rsidR="00ED6C03" w:rsidRPr="001136A4" w:rsidRDefault="00ED6C03" w:rsidP="00261B9D">
            <w:pPr>
              <w:pStyle w:val="Odstavekseznama"/>
              <w:numPr>
                <w:ilvl w:val="0"/>
                <w:numId w:val="15"/>
              </w:numPr>
              <w:jc w:val="both"/>
              <w:rPr>
                <w:lang w:eastAsia="zh-CN"/>
              </w:rPr>
            </w:pPr>
            <w:r w:rsidRPr="001136A4">
              <w:rPr>
                <w:lang w:eastAsia="zh-CN"/>
              </w:rPr>
              <w:t>spravljanje v suženjsko razmerje (112. člen KZ-1),</w:t>
            </w:r>
          </w:p>
          <w:p w14:paraId="32C53663" w14:textId="77777777" w:rsidR="00ED6C03" w:rsidRPr="001136A4" w:rsidRDefault="00ED6C03" w:rsidP="00261B9D">
            <w:pPr>
              <w:pStyle w:val="Odstavekseznama"/>
              <w:numPr>
                <w:ilvl w:val="0"/>
                <w:numId w:val="15"/>
              </w:numPr>
              <w:jc w:val="both"/>
              <w:rPr>
                <w:lang w:eastAsia="zh-CN"/>
              </w:rPr>
            </w:pPr>
            <w:r w:rsidRPr="001136A4">
              <w:rPr>
                <w:lang w:eastAsia="zh-CN"/>
              </w:rPr>
              <w:t>trgovina z ljudmi (113. člen KZ-1),</w:t>
            </w:r>
          </w:p>
          <w:p w14:paraId="52C432D4" w14:textId="77777777" w:rsidR="00ED6C03" w:rsidRPr="001136A4" w:rsidRDefault="00ED6C03" w:rsidP="00261B9D">
            <w:pPr>
              <w:pStyle w:val="Odstavekseznama"/>
              <w:numPr>
                <w:ilvl w:val="0"/>
                <w:numId w:val="15"/>
              </w:numPr>
              <w:jc w:val="both"/>
              <w:rPr>
                <w:lang w:eastAsia="zh-CN"/>
              </w:rPr>
            </w:pPr>
            <w:r w:rsidRPr="001136A4">
              <w:rPr>
                <w:lang w:eastAsia="zh-CN"/>
              </w:rPr>
              <w:t>sprejemanje podkupnine pri volitvah (157. člen KZ-1),</w:t>
            </w:r>
          </w:p>
          <w:p w14:paraId="4BDED811" w14:textId="77777777" w:rsidR="00ED6C03" w:rsidRPr="001136A4" w:rsidRDefault="00ED6C03" w:rsidP="00261B9D">
            <w:pPr>
              <w:pStyle w:val="Odstavekseznama"/>
              <w:numPr>
                <w:ilvl w:val="0"/>
                <w:numId w:val="15"/>
              </w:numPr>
              <w:jc w:val="both"/>
              <w:rPr>
                <w:lang w:eastAsia="zh-CN"/>
              </w:rPr>
            </w:pPr>
            <w:r w:rsidRPr="001136A4">
              <w:rPr>
                <w:lang w:eastAsia="zh-CN"/>
              </w:rPr>
              <w:t>kršitev temeljnih pravic delavcev (196. člen KZ-1),</w:t>
            </w:r>
          </w:p>
          <w:p w14:paraId="3F13D0FA" w14:textId="77777777" w:rsidR="00ED6C03" w:rsidRPr="001136A4" w:rsidRDefault="00ED6C03" w:rsidP="00261B9D">
            <w:pPr>
              <w:pStyle w:val="Odstavekseznama"/>
              <w:numPr>
                <w:ilvl w:val="0"/>
                <w:numId w:val="15"/>
              </w:numPr>
              <w:jc w:val="both"/>
              <w:rPr>
                <w:lang w:eastAsia="zh-CN"/>
              </w:rPr>
            </w:pPr>
            <w:r w:rsidRPr="001136A4">
              <w:rPr>
                <w:lang w:eastAsia="zh-CN"/>
              </w:rPr>
              <w:t>goljufija (211. člen KZ-1),</w:t>
            </w:r>
          </w:p>
          <w:p w14:paraId="7644E7A0" w14:textId="77777777" w:rsidR="00ED6C03" w:rsidRPr="001136A4" w:rsidRDefault="00ED6C03" w:rsidP="00261B9D">
            <w:pPr>
              <w:pStyle w:val="Odstavekseznama"/>
              <w:numPr>
                <w:ilvl w:val="0"/>
                <w:numId w:val="15"/>
              </w:numPr>
              <w:jc w:val="both"/>
              <w:rPr>
                <w:lang w:eastAsia="zh-CN"/>
              </w:rPr>
            </w:pPr>
            <w:r w:rsidRPr="001136A4">
              <w:rPr>
                <w:lang w:eastAsia="zh-CN"/>
              </w:rPr>
              <w:t>protipravno omejevanje konkurence (225. člen KZ-1),</w:t>
            </w:r>
          </w:p>
          <w:p w14:paraId="4C76D90A" w14:textId="77777777" w:rsidR="00ED6C03" w:rsidRPr="001136A4" w:rsidRDefault="00ED6C03" w:rsidP="00261B9D">
            <w:pPr>
              <w:pStyle w:val="Odstavekseznama"/>
              <w:numPr>
                <w:ilvl w:val="0"/>
                <w:numId w:val="15"/>
              </w:numPr>
              <w:jc w:val="both"/>
              <w:rPr>
                <w:lang w:eastAsia="zh-CN"/>
              </w:rPr>
            </w:pPr>
            <w:r w:rsidRPr="001136A4">
              <w:rPr>
                <w:lang w:eastAsia="zh-CN"/>
              </w:rPr>
              <w:t>povzročitev stečaja z goljufijo ali nevestnim poslovanjem (226. člen KZ-1),</w:t>
            </w:r>
          </w:p>
          <w:p w14:paraId="06712E7A" w14:textId="77777777" w:rsidR="00ED6C03" w:rsidRPr="001136A4" w:rsidRDefault="00ED6C03" w:rsidP="00261B9D">
            <w:pPr>
              <w:pStyle w:val="Odstavekseznama"/>
              <w:numPr>
                <w:ilvl w:val="0"/>
                <w:numId w:val="15"/>
              </w:numPr>
              <w:jc w:val="both"/>
              <w:rPr>
                <w:lang w:eastAsia="zh-CN"/>
              </w:rPr>
            </w:pPr>
            <w:r w:rsidRPr="001136A4">
              <w:rPr>
                <w:lang w:eastAsia="zh-CN"/>
              </w:rPr>
              <w:t>oškodovanje upnikov (227. člen KZ-1),</w:t>
            </w:r>
          </w:p>
          <w:p w14:paraId="3F10A9A1" w14:textId="77777777" w:rsidR="00ED6C03" w:rsidRPr="001136A4" w:rsidRDefault="00ED6C03" w:rsidP="00261B9D">
            <w:pPr>
              <w:pStyle w:val="Odstavekseznama"/>
              <w:numPr>
                <w:ilvl w:val="0"/>
                <w:numId w:val="15"/>
              </w:numPr>
              <w:jc w:val="both"/>
              <w:rPr>
                <w:lang w:eastAsia="zh-CN"/>
              </w:rPr>
            </w:pPr>
            <w:r w:rsidRPr="001136A4">
              <w:rPr>
                <w:lang w:eastAsia="zh-CN"/>
              </w:rPr>
              <w:t>poslovna goljufija (228. člen KZ-1),</w:t>
            </w:r>
          </w:p>
          <w:p w14:paraId="7D485EE0" w14:textId="77777777" w:rsidR="00ED6C03" w:rsidRPr="001136A4" w:rsidRDefault="00ED6C03" w:rsidP="00261B9D">
            <w:pPr>
              <w:pStyle w:val="Odstavekseznama"/>
              <w:numPr>
                <w:ilvl w:val="0"/>
                <w:numId w:val="15"/>
              </w:numPr>
              <w:jc w:val="both"/>
              <w:rPr>
                <w:lang w:eastAsia="zh-CN"/>
              </w:rPr>
            </w:pPr>
            <w:r w:rsidRPr="001136A4">
              <w:rPr>
                <w:lang w:eastAsia="zh-CN"/>
              </w:rPr>
              <w:t>goljufija na škodo Evropske unije (229. člen KZ-1),</w:t>
            </w:r>
          </w:p>
          <w:p w14:paraId="5C6CABF6" w14:textId="77777777" w:rsidR="00ED6C03" w:rsidRPr="001136A4" w:rsidRDefault="00ED6C03" w:rsidP="00261B9D">
            <w:pPr>
              <w:pStyle w:val="Odstavekseznama"/>
              <w:numPr>
                <w:ilvl w:val="0"/>
                <w:numId w:val="15"/>
              </w:numPr>
              <w:jc w:val="both"/>
              <w:rPr>
                <w:lang w:eastAsia="zh-CN"/>
              </w:rPr>
            </w:pPr>
            <w:r w:rsidRPr="001136A4">
              <w:rPr>
                <w:lang w:eastAsia="zh-CN"/>
              </w:rPr>
              <w:t>preslepitev pri pridobitvi in uporabi posojila ali ugodnosti (230. člen KZ-1),</w:t>
            </w:r>
          </w:p>
          <w:p w14:paraId="500DEE7B" w14:textId="77777777" w:rsidR="00ED6C03" w:rsidRPr="001136A4" w:rsidRDefault="00ED6C03" w:rsidP="00261B9D">
            <w:pPr>
              <w:pStyle w:val="Odstavekseznama"/>
              <w:numPr>
                <w:ilvl w:val="0"/>
                <w:numId w:val="15"/>
              </w:numPr>
              <w:jc w:val="both"/>
              <w:rPr>
                <w:lang w:eastAsia="zh-CN"/>
              </w:rPr>
            </w:pPr>
            <w:r w:rsidRPr="001136A4">
              <w:rPr>
                <w:lang w:eastAsia="zh-CN"/>
              </w:rPr>
              <w:t>preslepitev pri poslovanju z vrednostnimi papirji (231. člen KZ-1),</w:t>
            </w:r>
          </w:p>
          <w:p w14:paraId="4182D706" w14:textId="77777777" w:rsidR="00ED6C03" w:rsidRPr="001136A4" w:rsidRDefault="00ED6C03" w:rsidP="00261B9D">
            <w:pPr>
              <w:pStyle w:val="Odstavekseznama"/>
              <w:numPr>
                <w:ilvl w:val="0"/>
                <w:numId w:val="15"/>
              </w:numPr>
              <w:jc w:val="both"/>
              <w:rPr>
                <w:lang w:eastAsia="zh-CN"/>
              </w:rPr>
            </w:pPr>
            <w:r w:rsidRPr="001136A4">
              <w:rPr>
                <w:lang w:eastAsia="zh-CN"/>
              </w:rPr>
              <w:t>preslepitev kupcev (232. člen KZ-1),</w:t>
            </w:r>
          </w:p>
          <w:p w14:paraId="537FE210" w14:textId="77777777" w:rsidR="00ED6C03" w:rsidRPr="001136A4" w:rsidRDefault="00ED6C03" w:rsidP="00261B9D">
            <w:pPr>
              <w:pStyle w:val="Odstavekseznama"/>
              <w:numPr>
                <w:ilvl w:val="0"/>
                <w:numId w:val="15"/>
              </w:numPr>
              <w:jc w:val="both"/>
              <w:rPr>
                <w:lang w:eastAsia="zh-CN"/>
              </w:rPr>
            </w:pPr>
            <w:r w:rsidRPr="001136A4">
              <w:rPr>
                <w:lang w:eastAsia="zh-CN"/>
              </w:rPr>
              <w:t>neupravičena uporaba tuje oznake ali modela (233. člen KZ-1),</w:t>
            </w:r>
          </w:p>
          <w:p w14:paraId="6C105454" w14:textId="77777777" w:rsidR="00ED6C03" w:rsidRPr="001136A4" w:rsidRDefault="00ED6C03" w:rsidP="00261B9D">
            <w:pPr>
              <w:pStyle w:val="Odstavekseznama"/>
              <w:numPr>
                <w:ilvl w:val="0"/>
                <w:numId w:val="15"/>
              </w:numPr>
              <w:jc w:val="both"/>
              <w:rPr>
                <w:lang w:eastAsia="zh-CN"/>
              </w:rPr>
            </w:pPr>
            <w:r w:rsidRPr="001136A4">
              <w:rPr>
                <w:lang w:eastAsia="zh-CN"/>
              </w:rPr>
              <w:t>neupravičena uporaba tujega izuma ali topografije (234. člen KZ-1),</w:t>
            </w:r>
          </w:p>
          <w:p w14:paraId="49801686" w14:textId="77777777" w:rsidR="00ED6C03" w:rsidRPr="001136A4" w:rsidRDefault="00ED6C03" w:rsidP="00261B9D">
            <w:pPr>
              <w:pStyle w:val="Odstavekseznama"/>
              <w:numPr>
                <w:ilvl w:val="0"/>
                <w:numId w:val="15"/>
              </w:numPr>
              <w:jc w:val="both"/>
              <w:rPr>
                <w:lang w:eastAsia="zh-CN"/>
              </w:rPr>
            </w:pPr>
            <w:r w:rsidRPr="001136A4">
              <w:rPr>
                <w:lang w:eastAsia="zh-CN"/>
              </w:rPr>
              <w:t>ponareditev ali uničenje poslovnih listin (235. člen KZ-1),</w:t>
            </w:r>
          </w:p>
          <w:p w14:paraId="51ECDDD5" w14:textId="77777777" w:rsidR="00ED6C03" w:rsidRPr="001136A4" w:rsidRDefault="00ED6C03" w:rsidP="00261B9D">
            <w:pPr>
              <w:pStyle w:val="Odstavekseznama"/>
              <w:numPr>
                <w:ilvl w:val="0"/>
                <w:numId w:val="15"/>
              </w:numPr>
              <w:jc w:val="both"/>
              <w:rPr>
                <w:lang w:eastAsia="zh-CN"/>
              </w:rPr>
            </w:pPr>
            <w:r w:rsidRPr="001136A4">
              <w:rPr>
                <w:lang w:eastAsia="zh-CN"/>
              </w:rPr>
              <w:t>izdaja in neupravičena pridobitev poslovne skrivnosti (236. člen KZ-1),</w:t>
            </w:r>
          </w:p>
          <w:p w14:paraId="07071557" w14:textId="77777777" w:rsidR="00ED6C03" w:rsidRPr="001136A4" w:rsidRDefault="00ED6C03" w:rsidP="00261B9D">
            <w:pPr>
              <w:pStyle w:val="Odstavekseznama"/>
              <w:numPr>
                <w:ilvl w:val="0"/>
                <w:numId w:val="15"/>
              </w:numPr>
              <w:jc w:val="both"/>
              <w:rPr>
                <w:lang w:eastAsia="zh-CN"/>
              </w:rPr>
            </w:pPr>
            <w:r w:rsidRPr="001136A4">
              <w:rPr>
                <w:lang w:eastAsia="zh-CN"/>
              </w:rPr>
              <w:t>zloraba informacijskega sistema (237. člen KZ-1),</w:t>
            </w:r>
          </w:p>
          <w:p w14:paraId="35CA5FBB" w14:textId="77777777" w:rsidR="00ED6C03" w:rsidRPr="001136A4" w:rsidRDefault="00ED6C03" w:rsidP="00261B9D">
            <w:pPr>
              <w:pStyle w:val="Odstavekseznama"/>
              <w:numPr>
                <w:ilvl w:val="0"/>
                <w:numId w:val="15"/>
              </w:numPr>
              <w:jc w:val="both"/>
              <w:rPr>
                <w:lang w:eastAsia="zh-CN"/>
              </w:rPr>
            </w:pPr>
            <w:r w:rsidRPr="001136A4">
              <w:rPr>
                <w:lang w:eastAsia="zh-CN"/>
              </w:rPr>
              <w:t>zloraba notranje informacije (238. člen KZ-1),</w:t>
            </w:r>
          </w:p>
          <w:p w14:paraId="2FC75A75" w14:textId="77777777" w:rsidR="00ED6C03" w:rsidRPr="001136A4" w:rsidRDefault="00ED6C03" w:rsidP="00261B9D">
            <w:pPr>
              <w:pStyle w:val="Odstavekseznama"/>
              <w:numPr>
                <w:ilvl w:val="0"/>
                <w:numId w:val="15"/>
              </w:numPr>
              <w:jc w:val="both"/>
              <w:rPr>
                <w:lang w:eastAsia="zh-CN"/>
              </w:rPr>
            </w:pPr>
            <w:r w:rsidRPr="001136A4">
              <w:rPr>
                <w:lang w:eastAsia="zh-CN"/>
              </w:rPr>
              <w:t>zloraba trga finančnih instrumentov (239. člen KZ-1),</w:t>
            </w:r>
          </w:p>
          <w:p w14:paraId="0DE605F6" w14:textId="77777777" w:rsidR="00ED6C03" w:rsidRPr="001136A4" w:rsidRDefault="00ED6C03" w:rsidP="00261B9D">
            <w:pPr>
              <w:pStyle w:val="Odstavekseznama"/>
              <w:numPr>
                <w:ilvl w:val="0"/>
                <w:numId w:val="15"/>
              </w:numPr>
              <w:jc w:val="both"/>
              <w:rPr>
                <w:lang w:eastAsia="zh-CN"/>
              </w:rPr>
            </w:pPr>
            <w:r w:rsidRPr="001136A4">
              <w:rPr>
                <w:lang w:eastAsia="zh-CN"/>
              </w:rPr>
              <w:t>zloraba položaja ali zaupanja pri gospodarski dejavnosti (240. člen KZ-1),</w:t>
            </w:r>
          </w:p>
          <w:p w14:paraId="4C7F5E79" w14:textId="77777777" w:rsidR="00ED6C03" w:rsidRPr="001136A4" w:rsidRDefault="00ED6C03" w:rsidP="00261B9D">
            <w:pPr>
              <w:pStyle w:val="Odstavekseznama"/>
              <w:numPr>
                <w:ilvl w:val="0"/>
                <w:numId w:val="15"/>
              </w:numPr>
              <w:jc w:val="both"/>
              <w:rPr>
                <w:lang w:eastAsia="zh-CN"/>
              </w:rPr>
            </w:pPr>
            <w:r w:rsidRPr="001136A4">
              <w:rPr>
                <w:lang w:eastAsia="zh-CN"/>
              </w:rPr>
              <w:t>nedovoljeno sprejemanje daril (241. člen KZ-1),</w:t>
            </w:r>
          </w:p>
          <w:p w14:paraId="4D5812F6" w14:textId="77777777" w:rsidR="00ED6C03" w:rsidRPr="001136A4" w:rsidRDefault="00ED6C03" w:rsidP="00261B9D">
            <w:pPr>
              <w:pStyle w:val="Odstavekseznama"/>
              <w:numPr>
                <w:ilvl w:val="0"/>
                <w:numId w:val="15"/>
              </w:numPr>
              <w:jc w:val="both"/>
              <w:rPr>
                <w:lang w:eastAsia="zh-CN"/>
              </w:rPr>
            </w:pPr>
            <w:r w:rsidRPr="001136A4">
              <w:rPr>
                <w:lang w:eastAsia="zh-CN"/>
              </w:rPr>
              <w:lastRenderedPageBreak/>
              <w:t>nedovoljeno dajanje daril (242. člen KZ-1),</w:t>
            </w:r>
          </w:p>
          <w:p w14:paraId="46DC3A63" w14:textId="77777777" w:rsidR="00ED6C03" w:rsidRPr="001136A4" w:rsidRDefault="00ED6C03" w:rsidP="00261B9D">
            <w:pPr>
              <w:pStyle w:val="Odstavekseznama"/>
              <w:numPr>
                <w:ilvl w:val="0"/>
                <w:numId w:val="15"/>
              </w:numPr>
              <w:jc w:val="both"/>
              <w:rPr>
                <w:lang w:eastAsia="zh-CN"/>
              </w:rPr>
            </w:pPr>
            <w:r w:rsidRPr="001136A4">
              <w:rPr>
                <w:lang w:eastAsia="zh-CN"/>
              </w:rPr>
              <w:t>ponarejanje denarja (243. člen KZ-1),</w:t>
            </w:r>
          </w:p>
          <w:p w14:paraId="09B8CBB3" w14:textId="77777777" w:rsidR="00ED6C03" w:rsidRPr="001136A4" w:rsidRDefault="00ED6C03" w:rsidP="00261B9D">
            <w:pPr>
              <w:pStyle w:val="Odstavekseznama"/>
              <w:numPr>
                <w:ilvl w:val="0"/>
                <w:numId w:val="15"/>
              </w:numPr>
              <w:jc w:val="both"/>
              <w:rPr>
                <w:lang w:eastAsia="zh-CN"/>
              </w:rPr>
            </w:pPr>
            <w:r w:rsidRPr="001136A4">
              <w:rPr>
                <w:lang w:eastAsia="zh-CN"/>
              </w:rPr>
              <w:t>ponarejanje in uporaba ponarejenih vrednotnic ali vrednostnih papirjev (244. člen KZ-1),</w:t>
            </w:r>
          </w:p>
          <w:p w14:paraId="116B3C71" w14:textId="77777777" w:rsidR="00ED6C03" w:rsidRPr="001136A4" w:rsidRDefault="00ED6C03" w:rsidP="00261B9D">
            <w:pPr>
              <w:pStyle w:val="Odstavekseznama"/>
              <w:numPr>
                <w:ilvl w:val="0"/>
                <w:numId w:val="15"/>
              </w:numPr>
              <w:jc w:val="both"/>
              <w:rPr>
                <w:lang w:eastAsia="zh-CN"/>
              </w:rPr>
            </w:pPr>
            <w:r w:rsidRPr="001136A4">
              <w:rPr>
                <w:lang w:eastAsia="zh-CN"/>
              </w:rPr>
              <w:t>pranje denarja (245. člen KZ-1),</w:t>
            </w:r>
          </w:p>
          <w:p w14:paraId="59FA672F" w14:textId="77777777" w:rsidR="00ED6C03" w:rsidRPr="001136A4" w:rsidRDefault="00ED6C03" w:rsidP="00261B9D">
            <w:pPr>
              <w:pStyle w:val="Odstavekseznama"/>
              <w:numPr>
                <w:ilvl w:val="0"/>
                <w:numId w:val="15"/>
              </w:numPr>
              <w:jc w:val="both"/>
              <w:rPr>
                <w:lang w:eastAsia="zh-CN"/>
              </w:rPr>
            </w:pPr>
            <w:r w:rsidRPr="001136A4">
              <w:rPr>
                <w:lang w:eastAsia="zh-CN"/>
              </w:rPr>
              <w:t>zloraba negotovinskega plačilnega sredstva (246. člen KZ-1),</w:t>
            </w:r>
          </w:p>
          <w:p w14:paraId="76554F63" w14:textId="77777777" w:rsidR="00ED6C03" w:rsidRPr="001136A4" w:rsidRDefault="00ED6C03" w:rsidP="00261B9D">
            <w:pPr>
              <w:pStyle w:val="Odstavekseznama"/>
              <w:numPr>
                <w:ilvl w:val="0"/>
                <w:numId w:val="15"/>
              </w:numPr>
              <w:jc w:val="both"/>
              <w:rPr>
                <w:lang w:eastAsia="zh-CN"/>
              </w:rPr>
            </w:pPr>
            <w:r w:rsidRPr="001136A4">
              <w:rPr>
                <w:lang w:eastAsia="zh-CN"/>
              </w:rPr>
              <w:t>uporaba ponarejenega negotovinskega plačilnega sredstva (247. člen KZ-1),</w:t>
            </w:r>
          </w:p>
          <w:p w14:paraId="41D37696" w14:textId="77777777" w:rsidR="00ED6C03" w:rsidRPr="001136A4" w:rsidRDefault="00ED6C03" w:rsidP="00261B9D">
            <w:pPr>
              <w:pStyle w:val="Odstavekseznama"/>
              <w:numPr>
                <w:ilvl w:val="0"/>
                <w:numId w:val="15"/>
              </w:numPr>
              <w:jc w:val="both"/>
              <w:rPr>
                <w:lang w:eastAsia="zh-CN"/>
              </w:rPr>
            </w:pPr>
            <w:r w:rsidRPr="001136A4">
              <w:rPr>
                <w:lang w:eastAsia="zh-CN"/>
              </w:rPr>
              <w:t>izdelava, pridobitev in odtujitev pripomočkov za ponarejanje (248. člen KZ-1),</w:t>
            </w:r>
          </w:p>
          <w:p w14:paraId="68792870" w14:textId="77777777" w:rsidR="00ED6C03" w:rsidRPr="001136A4" w:rsidRDefault="00ED6C03" w:rsidP="00261B9D">
            <w:pPr>
              <w:pStyle w:val="Odstavekseznama"/>
              <w:numPr>
                <w:ilvl w:val="0"/>
                <w:numId w:val="15"/>
              </w:numPr>
              <w:jc w:val="both"/>
              <w:rPr>
                <w:lang w:eastAsia="zh-CN"/>
              </w:rPr>
            </w:pPr>
            <w:r w:rsidRPr="001136A4">
              <w:rPr>
                <w:lang w:eastAsia="zh-CN"/>
              </w:rPr>
              <w:t>davčna zatajitev (249. člen KZ-1),</w:t>
            </w:r>
          </w:p>
          <w:p w14:paraId="0B1149A0" w14:textId="77777777" w:rsidR="00ED6C03" w:rsidRPr="001136A4" w:rsidRDefault="00ED6C03" w:rsidP="00261B9D">
            <w:pPr>
              <w:pStyle w:val="Odstavekseznama"/>
              <w:numPr>
                <w:ilvl w:val="0"/>
                <w:numId w:val="15"/>
              </w:numPr>
              <w:jc w:val="both"/>
              <w:rPr>
                <w:lang w:eastAsia="zh-CN"/>
              </w:rPr>
            </w:pPr>
            <w:r w:rsidRPr="001136A4">
              <w:rPr>
                <w:lang w:eastAsia="zh-CN"/>
              </w:rPr>
              <w:t>tihotapstvo (250. člen KZ-1),</w:t>
            </w:r>
          </w:p>
          <w:p w14:paraId="3142390C" w14:textId="77777777" w:rsidR="00ED6C03" w:rsidRPr="001136A4" w:rsidRDefault="00ED6C03" w:rsidP="00261B9D">
            <w:pPr>
              <w:pStyle w:val="Odstavekseznama"/>
              <w:numPr>
                <w:ilvl w:val="0"/>
                <w:numId w:val="15"/>
              </w:numPr>
              <w:jc w:val="both"/>
              <w:rPr>
                <w:lang w:eastAsia="zh-CN"/>
              </w:rPr>
            </w:pPr>
            <w:r w:rsidRPr="001136A4">
              <w:rPr>
                <w:lang w:eastAsia="zh-CN"/>
              </w:rPr>
              <w:t>zloraba uradnega položaja ali uradnih pravic (257. člen KZ-1),</w:t>
            </w:r>
          </w:p>
          <w:p w14:paraId="5493447F" w14:textId="77777777" w:rsidR="00ED6C03" w:rsidRPr="001136A4" w:rsidRDefault="00ED6C03" w:rsidP="00261B9D">
            <w:pPr>
              <w:pStyle w:val="Odstavekseznama"/>
              <w:numPr>
                <w:ilvl w:val="0"/>
                <w:numId w:val="15"/>
              </w:numPr>
              <w:jc w:val="both"/>
              <w:rPr>
                <w:lang w:eastAsia="zh-CN"/>
              </w:rPr>
            </w:pPr>
            <w:r w:rsidRPr="001136A4">
              <w:rPr>
                <w:lang w:eastAsia="zh-CN"/>
              </w:rPr>
              <w:t>oškodovanje javnih sredstev (257.a člen KZ-1),</w:t>
            </w:r>
          </w:p>
          <w:p w14:paraId="30B78C63" w14:textId="77777777" w:rsidR="00ED6C03" w:rsidRPr="001136A4" w:rsidRDefault="00ED6C03" w:rsidP="00261B9D">
            <w:pPr>
              <w:pStyle w:val="Odstavekseznama"/>
              <w:numPr>
                <w:ilvl w:val="0"/>
                <w:numId w:val="15"/>
              </w:numPr>
              <w:jc w:val="both"/>
              <w:rPr>
                <w:lang w:eastAsia="zh-CN"/>
              </w:rPr>
            </w:pPr>
            <w:r w:rsidRPr="001136A4">
              <w:rPr>
                <w:lang w:eastAsia="zh-CN"/>
              </w:rPr>
              <w:t>izdaja tajnih podatkov (260. člen KZ-1),</w:t>
            </w:r>
          </w:p>
          <w:p w14:paraId="0C917A0D" w14:textId="77777777" w:rsidR="00ED6C03" w:rsidRPr="001136A4" w:rsidRDefault="00ED6C03" w:rsidP="00261B9D">
            <w:pPr>
              <w:pStyle w:val="Odstavekseznama"/>
              <w:numPr>
                <w:ilvl w:val="0"/>
                <w:numId w:val="15"/>
              </w:numPr>
              <w:jc w:val="both"/>
              <w:rPr>
                <w:lang w:eastAsia="zh-CN"/>
              </w:rPr>
            </w:pPr>
            <w:r w:rsidRPr="001136A4">
              <w:rPr>
                <w:lang w:eastAsia="zh-CN"/>
              </w:rPr>
              <w:t>jemanje podkupnine (261. člen KZ-1),</w:t>
            </w:r>
          </w:p>
          <w:p w14:paraId="4403EE28" w14:textId="77777777" w:rsidR="00ED6C03" w:rsidRPr="001136A4" w:rsidRDefault="00ED6C03" w:rsidP="00261B9D">
            <w:pPr>
              <w:pStyle w:val="Odstavekseznama"/>
              <w:numPr>
                <w:ilvl w:val="0"/>
                <w:numId w:val="15"/>
              </w:numPr>
              <w:jc w:val="both"/>
              <w:rPr>
                <w:lang w:eastAsia="zh-CN"/>
              </w:rPr>
            </w:pPr>
            <w:r w:rsidRPr="001136A4">
              <w:rPr>
                <w:lang w:eastAsia="zh-CN"/>
              </w:rPr>
              <w:t>dajanje podkupnine (262. člen KZ-1),</w:t>
            </w:r>
          </w:p>
          <w:p w14:paraId="65D45F87" w14:textId="77777777" w:rsidR="00ED6C03" w:rsidRPr="001136A4" w:rsidRDefault="00ED6C03" w:rsidP="00261B9D">
            <w:pPr>
              <w:pStyle w:val="Odstavekseznama"/>
              <w:numPr>
                <w:ilvl w:val="0"/>
                <w:numId w:val="15"/>
              </w:numPr>
              <w:jc w:val="both"/>
              <w:rPr>
                <w:lang w:eastAsia="zh-CN"/>
              </w:rPr>
            </w:pPr>
            <w:r w:rsidRPr="001136A4">
              <w:rPr>
                <w:lang w:eastAsia="zh-CN"/>
              </w:rPr>
              <w:t>sprejemanje koristi za nezakonito posredovanje (263. člen KZ-1),</w:t>
            </w:r>
          </w:p>
          <w:p w14:paraId="1F61A692" w14:textId="77777777" w:rsidR="00ED6C03" w:rsidRPr="001136A4" w:rsidRDefault="00ED6C03" w:rsidP="00261B9D">
            <w:pPr>
              <w:pStyle w:val="Odstavekseznama"/>
              <w:numPr>
                <w:ilvl w:val="0"/>
                <w:numId w:val="15"/>
              </w:numPr>
              <w:jc w:val="both"/>
              <w:rPr>
                <w:lang w:eastAsia="zh-CN"/>
              </w:rPr>
            </w:pPr>
            <w:r w:rsidRPr="001136A4">
              <w:rPr>
                <w:lang w:eastAsia="zh-CN"/>
              </w:rPr>
              <w:t>dajanje daril za nezakonito posredovanje (264. člen KZ-1),</w:t>
            </w:r>
          </w:p>
          <w:p w14:paraId="003FF16E" w14:textId="77777777" w:rsidR="00ED6C03" w:rsidRPr="001136A4" w:rsidRDefault="00ED6C03" w:rsidP="00261B9D">
            <w:pPr>
              <w:pStyle w:val="Odstavekseznama"/>
              <w:numPr>
                <w:ilvl w:val="0"/>
                <w:numId w:val="15"/>
              </w:numPr>
              <w:jc w:val="both"/>
              <w:rPr>
                <w:lang w:eastAsia="zh-CN"/>
              </w:rPr>
            </w:pPr>
            <w:r w:rsidRPr="001136A4">
              <w:rPr>
                <w:lang w:eastAsia="zh-CN"/>
              </w:rPr>
              <w:t>hudodelsko združevanje (294. člen KZ-1).</w:t>
            </w:r>
          </w:p>
          <w:p w14:paraId="301DB9E4" w14:textId="77777777" w:rsidR="00ED6C03" w:rsidRPr="001136A4" w:rsidRDefault="00ED6C03" w:rsidP="00ED6C03">
            <w:pPr>
              <w:jc w:val="both"/>
              <w:rPr>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Pr="001136A4" w:rsidRDefault="00ED6C03" w:rsidP="00ED6C03">
                  <w:pPr>
                    <w:jc w:val="both"/>
                    <w:rPr>
                      <w:rFonts w:eastAsia="Calibri" w:cs="Cambria"/>
                      <w:color w:val="000000"/>
                      <w:lang w:eastAsia="zh-CN"/>
                    </w:rPr>
                  </w:pPr>
                  <w:r w:rsidRPr="001136A4">
                    <w:rPr>
                      <w:rFonts w:eastAsia="Calibri" w:cs="Cambria"/>
                      <w:b/>
                      <w:bCs/>
                      <w:color w:val="000000"/>
                      <w:lang w:eastAsia="zh-CN"/>
                    </w:rPr>
                    <w:t>INFORMACIJA ZA UGOTAVLJANJE SPOSOBNOSTI INFORMACIJA ZA UGOTAVLJANJE SPOSOBNOSTI</w:t>
                  </w:r>
                </w:p>
                <w:p w14:paraId="33822EEB" w14:textId="4CAE0AD0" w:rsidR="00ED6C03" w:rsidRPr="001136A4" w:rsidRDefault="00ED6C03" w:rsidP="00AE3342">
                  <w:pPr>
                    <w:jc w:val="both"/>
                    <w:rPr>
                      <w:rFonts w:eastAsia="Calibri" w:cs="Cambria"/>
                      <w:b/>
                      <w:bCs/>
                      <w:color w:val="000000"/>
                      <w:lang w:eastAsia="zh-CN"/>
                    </w:rPr>
                  </w:pPr>
                  <w:r w:rsidRPr="001136A4">
                    <w:rPr>
                      <w:rFonts w:eastAsia="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eastAsia="Calibri" w:cs="Cambria"/>
                      <w:b/>
                      <w:bCs/>
                      <w:color w:val="000000"/>
                      <w:lang w:eastAsia="zh-CN"/>
                    </w:rPr>
                    <w:t xml:space="preserve"> </w:t>
                  </w:r>
                </w:p>
                <w:p w14:paraId="022C3B22" w14:textId="77777777" w:rsidR="00E54DA8" w:rsidRPr="001136A4" w:rsidRDefault="00E54DA8" w:rsidP="00ED6C03">
                  <w:pPr>
                    <w:jc w:val="both"/>
                    <w:rPr>
                      <w:rFonts w:eastAsia="Calibri" w:cs="Cambria"/>
                      <w:b/>
                      <w:bCs/>
                      <w:color w:val="000000"/>
                      <w:lang w:eastAsia="zh-CN"/>
                    </w:rPr>
                  </w:pPr>
                </w:p>
                <w:p w14:paraId="78E1E677" w14:textId="23EDE52F" w:rsidR="00ED6C03" w:rsidRPr="001136A4" w:rsidRDefault="00E54DA8" w:rsidP="00ED6C03">
                  <w:pPr>
                    <w:jc w:val="both"/>
                    <w:rPr>
                      <w:rFonts w:eastAsia="Calibri" w:cs="Cambria"/>
                      <w:color w:val="000000"/>
                      <w:lang w:eastAsia="zh-CN"/>
                    </w:rPr>
                  </w:pPr>
                  <w:r w:rsidRPr="001136A4">
                    <w:rPr>
                      <w:rFonts w:eastAsia="Calibri" w:cs="Cambria"/>
                      <w:color w:val="000000"/>
                      <w:lang w:eastAsia="zh-CN"/>
                    </w:rPr>
                    <w:t>i</w:t>
                  </w:r>
                  <w:r w:rsidR="00ED6C03" w:rsidRPr="001136A4">
                    <w:rPr>
                      <w:rFonts w:eastAsia="Calibri" w:cs="Cambria"/>
                      <w:color w:val="000000"/>
                      <w:lang w:eastAsia="zh-CN"/>
                    </w:rPr>
                    <w:t>n</w:t>
                  </w:r>
                </w:p>
                <w:p w14:paraId="75E52B2A" w14:textId="77777777" w:rsidR="00E54DA8" w:rsidRPr="001136A4" w:rsidRDefault="00E54DA8" w:rsidP="00ED6C03">
                  <w:pPr>
                    <w:jc w:val="both"/>
                    <w:rPr>
                      <w:rFonts w:eastAsia="Calibri" w:cs="Cambria"/>
                      <w:color w:val="000000"/>
                      <w:lang w:eastAsia="zh-CN"/>
                    </w:rPr>
                  </w:pPr>
                </w:p>
                <w:p w14:paraId="0D5356B3" w14:textId="77777777" w:rsidR="00ED6C03" w:rsidRPr="001136A4" w:rsidRDefault="00ED6C03" w:rsidP="00ED6C03">
                  <w:pPr>
                    <w:jc w:val="both"/>
                    <w:rPr>
                      <w:rFonts w:eastAsia="Calibri" w:cs="Cambria"/>
                      <w:b/>
                      <w:color w:val="000000"/>
                      <w:lang w:eastAsia="zh-CN"/>
                    </w:rPr>
                  </w:pPr>
                  <w:r w:rsidRPr="001136A4">
                    <w:rPr>
                      <w:rFonts w:eastAsia="Calibri" w:cs="Cambria"/>
                      <w:b/>
                      <w:color w:val="000000"/>
                      <w:lang w:eastAsia="zh-CN"/>
                    </w:rPr>
                    <w:t xml:space="preserve">DODATNA DOKAZILA: </w:t>
                  </w:r>
                </w:p>
                <w:p w14:paraId="5131C10E" w14:textId="77777777" w:rsidR="00ED6C03" w:rsidRPr="001136A4" w:rsidRDefault="00ED6C03" w:rsidP="00261B9D">
                  <w:pPr>
                    <w:numPr>
                      <w:ilvl w:val="0"/>
                      <w:numId w:val="15"/>
                    </w:numPr>
                    <w:contextualSpacing/>
                    <w:jc w:val="both"/>
                    <w:rPr>
                      <w:rFonts w:eastAsia="Calibri" w:cs="Cambria"/>
                      <w:b/>
                      <w:color w:val="000000"/>
                      <w:lang w:eastAsia="zh-CN"/>
                    </w:rPr>
                  </w:pPr>
                  <w:r w:rsidRPr="001136A4">
                    <w:rPr>
                      <w:rFonts w:eastAsia="Calibri" w:cs="Cambria"/>
                      <w:b/>
                      <w:color w:val="000000"/>
                      <w:lang w:eastAsia="zh-CN"/>
                    </w:rPr>
                    <w:t>Soglasje pravne osebe za pridobitev osebnih podatkov ponudnika(Priloga št. 5)</w:t>
                  </w:r>
                </w:p>
                <w:p w14:paraId="7CC8207B" w14:textId="77777777" w:rsidR="00ED6C03" w:rsidRPr="001136A4" w:rsidRDefault="00ED6C03" w:rsidP="00261B9D">
                  <w:pPr>
                    <w:numPr>
                      <w:ilvl w:val="0"/>
                      <w:numId w:val="15"/>
                    </w:numPr>
                    <w:contextualSpacing/>
                    <w:jc w:val="both"/>
                    <w:rPr>
                      <w:rFonts w:eastAsia="Calibri" w:cs="Cambria"/>
                      <w:b/>
                      <w:color w:val="000000"/>
                      <w:lang w:eastAsia="zh-CN"/>
                    </w:rPr>
                  </w:pPr>
                  <w:r w:rsidRPr="001136A4">
                    <w:rPr>
                      <w:rFonts w:eastAsia="Calibri" w:cs="Cambria"/>
                      <w:b/>
                      <w:color w:val="000000"/>
                      <w:lang w:eastAsia="zh-CN"/>
                    </w:rPr>
                    <w:t>Soglasje fizične osebe za pridobitev osebnih podatkov ponudnika (Priloga št. 6).</w:t>
                  </w:r>
                </w:p>
                <w:p w14:paraId="62D0F568" w14:textId="77777777" w:rsidR="00BA47BB" w:rsidRPr="001136A4" w:rsidRDefault="00BA47BB" w:rsidP="00CA0864">
                  <w:pPr>
                    <w:jc w:val="both"/>
                    <w:rPr>
                      <w:lang w:eastAsia="zh-CN"/>
                    </w:rPr>
                  </w:pPr>
                </w:p>
                <w:p w14:paraId="645023CF" w14:textId="77777777" w:rsidR="00CA0864" w:rsidRPr="001136A4" w:rsidRDefault="00CA0864" w:rsidP="00CA0864">
                  <w:pPr>
                    <w:jc w:val="both"/>
                    <w:rPr>
                      <w:lang w:eastAsia="zh-CN"/>
                    </w:rPr>
                  </w:pPr>
                  <w:r w:rsidRPr="001136A4">
                    <w:rPr>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A0864">
                  <w:pPr>
                    <w:jc w:val="both"/>
                    <w:rPr>
                      <w:lang w:eastAsia="zh-CN"/>
                    </w:rPr>
                  </w:pPr>
                  <w:r w:rsidRPr="001136A4">
                    <w:rPr>
                      <w:lang w:eastAsia="zh-CN"/>
                    </w:rPr>
                    <w:t xml:space="preserve">V primeru skupne ponudbe je potrebno soglasje priložiti za </w:t>
                  </w:r>
                  <w:r w:rsidRPr="001136A4">
                    <w:rPr>
                      <w:b/>
                      <w:lang w:eastAsia="zh-CN"/>
                    </w:rPr>
                    <w:t>vsakega ponudnika</w:t>
                  </w:r>
                  <w:r w:rsidRPr="001136A4">
                    <w:rPr>
                      <w:lang w:eastAsia="zh-CN"/>
                    </w:rPr>
                    <w:t xml:space="preserve"> posebej (obrazec se fotokopira). </w:t>
                  </w:r>
                </w:p>
                <w:p w14:paraId="0944D381" w14:textId="77777777" w:rsidR="00CA0864" w:rsidRPr="001136A4" w:rsidRDefault="00CA0864" w:rsidP="00CA0864">
                  <w:pPr>
                    <w:jc w:val="both"/>
                    <w:rPr>
                      <w:lang w:eastAsia="zh-CN"/>
                    </w:rPr>
                  </w:pPr>
                  <w:r w:rsidRPr="001136A4">
                    <w:rPr>
                      <w:lang w:eastAsia="zh-CN"/>
                    </w:rPr>
                    <w:lastRenderedPageBreak/>
                    <w:t xml:space="preserve">V primeru nastopanja s podizvajalci je potrebno soglasje priložiti tudi </w:t>
                  </w:r>
                  <w:r w:rsidRPr="001136A4">
                    <w:rPr>
                      <w:b/>
                      <w:lang w:eastAsia="zh-CN"/>
                    </w:rPr>
                    <w:t>za vsakega podizvajalca</w:t>
                  </w:r>
                  <w:r w:rsidRPr="001136A4">
                    <w:rPr>
                      <w:lang w:eastAsia="zh-CN"/>
                    </w:rPr>
                    <w:t xml:space="preserve"> posebej (obrazec se fotokopira).</w:t>
                  </w:r>
                </w:p>
                <w:p w14:paraId="3072AB4B" w14:textId="77777777" w:rsidR="00CA0864" w:rsidRPr="001136A4" w:rsidRDefault="00CA0864" w:rsidP="00CA0864">
                  <w:pPr>
                    <w:jc w:val="both"/>
                    <w:rPr>
                      <w:sz w:val="23"/>
                      <w:szCs w:val="23"/>
                      <w:lang w:eastAsia="zh-CN"/>
                    </w:rPr>
                  </w:pPr>
                  <w:r w:rsidRPr="001136A4">
                    <w:rPr>
                      <w:sz w:val="23"/>
                      <w:szCs w:val="23"/>
                      <w:lang w:eastAsia="zh-CN"/>
                    </w:rPr>
                    <w:t xml:space="preserve">V primeru sklicevanja na zmogljivosti drugega subjekta v skladu z 81. členom ZJN-3 je potrebno soglasje priložiti tudi za </w:t>
                  </w:r>
                  <w:r w:rsidRPr="001136A4">
                    <w:rPr>
                      <w:b/>
                      <w:sz w:val="23"/>
                      <w:szCs w:val="23"/>
                      <w:lang w:eastAsia="zh-CN"/>
                    </w:rPr>
                    <w:t>vsak drugi subjekt</w:t>
                  </w:r>
                  <w:r w:rsidRPr="001136A4">
                    <w:rPr>
                      <w:sz w:val="23"/>
                      <w:szCs w:val="23"/>
                      <w:lang w:eastAsia="zh-CN"/>
                    </w:rPr>
                    <w:t xml:space="preserve"> posebej (obrazec se fotokopira).</w:t>
                  </w:r>
                </w:p>
                <w:p w14:paraId="4D621D16" w14:textId="77777777" w:rsidR="00CA0864" w:rsidRPr="001136A4" w:rsidRDefault="00CA0864" w:rsidP="00CA0864">
                  <w:pPr>
                    <w:jc w:val="both"/>
                    <w:rPr>
                      <w:lang w:eastAsia="zh-CN"/>
                    </w:rPr>
                  </w:pPr>
                  <w:r w:rsidRPr="001136A4">
                    <w:rPr>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A0864">
                  <w:pPr>
                    <w:jc w:val="both"/>
                    <w:rPr>
                      <w:lang w:eastAsia="zh-CN"/>
                    </w:rPr>
                  </w:pPr>
                  <w:r w:rsidRPr="001136A4">
                    <w:rPr>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A0864">
                  <w:pPr>
                    <w:jc w:val="both"/>
                    <w:rPr>
                      <w:lang w:eastAsia="zh-CN"/>
                    </w:rPr>
                  </w:pPr>
                  <w:r w:rsidRPr="001136A4">
                    <w:rPr>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0B4F4F68" w14:textId="77777777" w:rsidR="00CA0864" w:rsidRPr="001136A4" w:rsidRDefault="00CA0864" w:rsidP="00CA0864">
                  <w:pPr>
                    <w:jc w:val="both"/>
                    <w:rPr>
                      <w:lang w:eastAsia="zh-CN"/>
                    </w:rPr>
                  </w:pPr>
                  <w:r w:rsidRPr="001136A4">
                    <w:rPr>
                      <w:lang w:eastAsia="zh-CN"/>
                    </w:rPr>
                    <w:t xml:space="preserve">Osebe, ki so </w:t>
                  </w:r>
                  <w:r w:rsidRPr="001136A4">
                    <w:rPr>
                      <w:b/>
                      <w:lang w:eastAsia="zh-CN"/>
                    </w:rPr>
                    <w:t xml:space="preserve">člani upravnega, vodstvenega ali nadzornega organa ponudnika ali osebe, ki imajo pooblastila za zastopanje ali odločanje ali nadzor v organu </w:t>
                  </w:r>
                  <w:r w:rsidRPr="001136A4">
                    <w:rPr>
                      <w:lang w:eastAsia="zh-CN"/>
                    </w:rPr>
                    <w:t xml:space="preserve">ponudnika morajo </w:t>
                  </w:r>
                  <w:r w:rsidRPr="001136A4">
                    <w:rPr>
                      <w:b/>
                      <w:lang w:eastAsia="zh-CN"/>
                    </w:rPr>
                    <w:t>obvezno izpolniti soglasje</w:t>
                  </w:r>
                  <w:r w:rsidRPr="001136A4">
                    <w:rPr>
                      <w:lang w:eastAsia="zh-CN"/>
                    </w:rPr>
                    <w:t xml:space="preserve">, ki naročniku služi za preverjanje resničnosti podatkov, ki so jih predložili ponudniki v svojih ponudbah. </w:t>
                  </w:r>
                </w:p>
                <w:p w14:paraId="04C5D8EE" w14:textId="77777777" w:rsidR="00CA0864" w:rsidRPr="001136A4" w:rsidRDefault="00CA0864" w:rsidP="00CA0864">
                  <w:pPr>
                    <w:jc w:val="both"/>
                    <w:rPr>
                      <w:lang w:eastAsia="zh-CN"/>
                    </w:rPr>
                  </w:pPr>
                  <w:r w:rsidRPr="001136A4">
                    <w:rPr>
                      <w:lang w:eastAsia="zh-CN"/>
                    </w:rPr>
                    <w:t xml:space="preserve">Glede na število zgoraj navedenih oseb ponudnik soglasje v ustreznem številu izvodov fotokopira. </w:t>
                  </w:r>
                </w:p>
                <w:p w14:paraId="351FE287" w14:textId="77777777" w:rsidR="00CA0864" w:rsidRPr="001136A4" w:rsidRDefault="00CA0864" w:rsidP="00CA0864">
                  <w:pPr>
                    <w:jc w:val="both"/>
                    <w:rPr>
                      <w:lang w:eastAsia="zh-CN"/>
                    </w:rPr>
                  </w:pPr>
                  <w:r w:rsidRPr="001136A4">
                    <w:rPr>
                      <w:lang w:eastAsia="zh-CN"/>
                    </w:rPr>
                    <w:t xml:space="preserve">V primeru skupne ponudbe je potrebno soglasje priložiti za vse osebe </w:t>
                  </w:r>
                  <w:r w:rsidRPr="001136A4">
                    <w:rPr>
                      <w:b/>
                      <w:lang w:eastAsia="zh-CN"/>
                    </w:rPr>
                    <w:t>vsakega ponudnika</w:t>
                  </w:r>
                  <w:r w:rsidRPr="001136A4">
                    <w:rPr>
                      <w:lang w:eastAsia="zh-CN"/>
                    </w:rPr>
                    <w:t xml:space="preserve"> posebej  (obrazec se fotokopira). </w:t>
                  </w:r>
                </w:p>
                <w:p w14:paraId="23421422" w14:textId="77777777" w:rsidR="00CA0864" w:rsidRPr="001136A4" w:rsidRDefault="00CA0864" w:rsidP="00CA0864">
                  <w:pPr>
                    <w:jc w:val="both"/>
                    <w:rPr>
                      <w:lang w:eastAsia="zh-CN"/>
                    </w:rPr>
                  </w:pPr>
                  <w:r w:rsidRPr="001136A4">
                    <w:rPr>
                      <w:lang w:eastAsia="zh-CN"/>
                    </w:rPr>
                    <w:t xml:space="preserve">V primeru nastopanja s podizvajalci je potrebno soglasje priložiti za vse osebe </w:t>
                  </w:r>
                  <w:r w:rsidRPr="001136A4">
                    <w:rPr>
                      <w:b/>
                      <w:lang w:eastAsia="zh-CN"/>
                    </w:rPr>
                    <w:t>vsakega podizvajalca</w:t>
                  </w:r>
                  <w:r w:rsidRPr="001136A4">
                    <w:rPr>
                      <w:lang w:eastAsia="zh-CN"/>
                    </w:rPr>
                    <w:t xml:space="preserve"> posebej  (obrazec se fotokopira). </w:t>
                  </w:r>
                </w:p>
                <w:p w14:paraId="390B33F2" w14:textId="77777777" w:rsidR="00CA0864" w:rsidRPr="001136A4" w:rsidRDefault="00CA0864" w:rsidP="00CA0864">
                  <w:pPr>
                    <w:jc w:val="both"/>
                    <w:rPr>
                      <w:lang w:eastAsia="zh-CN"/>
                    </w:rPr>
                  </w:pPr>
                  <w:r w:rsidRPr="001136A4">
                    <w:rPr>
                      <w:lang w:eastAsia="zh-CN"/>
                    </w:rPr>
                    <w:t xml:space="preserve">V primeru sklicevanja na zmogljivosti drugega subjekta v skladu z 81. členom ZJN-3 je potrebno soglasje priložiti za vse osebe </w:t>
                  </w:r>
                  <w:r w:rsidRPr="001136A4">
                    <w:rPr>
                      <w:b/>
                      <w:lang w:eastAsia="zh-CN"/>
                    </w:rPr>
                    <w:t>vsakega</w:t>
                  </w:r>
                  <w:r w:rsidRPr="001136A4">
                    <w:rPr>
                      <w:lang w:eastAsia="zh-CN"/>
                    </w:rPr>
                    <w:t xml:space="preserve"> </w:t>
                  </w:r>
                  <w:r w:rsidRPr="001136A4">
                    <w:rPr>
                      <w:b/>
                      <w:lang w:eastAsia="zh-CN"/>
                    </w:rPr>
                    <w:t>drugega subjekta</w:t>
                  </w:r>
                  <w:r w:rsidRPr="001136A4">
                    <w:rPr>
                      <w:lang w:eastAsia="zh-CN"/>
                    </w:rPr>
                    <w:t xml:space="preserve"> posebej  (obrazec se fotokopira). </w:t>
                  </w:r>
                </w:p>
                <w:p w14:paraId="056385FB" w14:textId="77777777" w:rsidR="00BA47BB" w:rsidRPr="001136A4" w:rsidRDefault="00BA47BB" w:rsidP="00CA0864">
                  <w:pPr>
                    <w:jc w:val="both"/>
                    <w:rPr>
                      <w:b/>
                      <w:lang w:eastAsia="zh-CN"/>
                    </w:rPr>
                  </w:pPr>
                </w:p>
                <w:p w14:paraId="5DF2DDA0" w14:textId="77777777" w:rsidR="00CA0864" w:rsidRPr="001136A4" w:rsidRDefault="00CA0864" w:rsidP="00CA0864">
                  <w:pPr>
                    <w:jc w:val="both"/>
                    <w:rPr>
                      <w:lang w:eastAsia="zh-CN"/>
                    </w:rPr>
                  </w:pPr>
                  <w:r w:rsidRPr="001136A4">
                    <w:rPr>
                      <w:b/>
                      <w:lang w:eastAsia="zh-CN"/>
                    </w:rPr>
                    <w:t>Ponudniki, ki nimajo sedeža v Republiki Sloveniji in ponudniki, katerih člani upravnega, vodstvenega ali nadzornega organa so tuji državljani,</w:t>
                  </w:r>
                  <w:r w:rsidRPr="001136A4">
                    <w:rPr>
                      <w:lang w:eastAsia="zh-CN"/>
                    </w:rPr>
                    <w:t xml:space="preserve"> morajo predložiti ustrezna dokazila, iz katerih bo nedvoumno razvidno, da </w:t>
                  </w:r>
                  <w:r w:rsidRPr="001136A4">
                    <w:rPr>
                      <w:u w:val="single"/>
                      <w:lang w:eastAsia="zh-CN"/>
                    </w:rPr>
                    <w:t>osebe, ki so člani upravnega, vodstvenega ali nadzornega organa ponudnika ali osebe, ki imajo pooblastila za zastopanje ali odločanje ali nadzor v organu ponudnika</w:t>
                  </w:r>
                  <w:r w:rsidRPr="001136A4">
                    <w:rPr>
                      <w:lang w:eastAsia="zh-CN"/>
                    </w:rPr>
                    <w:t xml:space="preserve"> izpolnjujejo pogoje iz 1. odstavka 75. člena ZJN-3. </w:t>
                  </w:r>
                </w:p>
                <w:p w14:paraId="492D2C8D" w14:textId="77777777" w:rsidR="00CA0864" w:rsidRPr="001136A4" w:rsidRDefault="00CA0864" w:rsidP="00CA0864">
                  <w:pPr>
                    <w:jc w:val="both"/>
                    <w:rPr>
                      <w:lang w:eastAsia="zh-CN"/>
                    </w:rPr>
                  </w:pPr>
                  <w:r w:rsidRPr="001136A4">
                    <w:rPr>
                      <w:lang w:eastAsia="zh-CN"/>
                    </w:rPr>
                    <w:t xml:space="preserve">Če država, v kateri imajo tuji ponudniki prijavljen svoj sedež oz. če država, katere državljan je član upravnega, vodstvenega ali nadzornega organa ponudnika, ne izdaja navedenih dokazil, ponudnik namesto dokazil predloži zapriseženo izjavo prič ali zapriseženo izjavo predhodno navedenih oseb ponudnika. </w:t>
                  </w:r>
                </w:p>
                <w:p w14:paraId="6512E680" w14:textId="77777777" w:rsidR="00CA0864" w:rsidRPr="001136A4" w:rsidRDefault="00CA0864" w:rsidP="00CA0864">
                  <w:pPr>
                    <w:jc w:val="both"/>
                    <w:rPr>
                      <w:lang w:eastAsia="zh-CN"/>
                    </w:rPr>
                  </w:pPr>
                  <w:r w:rsidRPr="001136A4">
                    <w:rPr>
                      <w:lang w:eastAsia="zh-CN"/>
                    </w:rPr>
                    <w:lastRenderedPageBreak/>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A0864">
                  <w:pPr>
                    <w:jc w:val="both"/>
                    <w:rPr>
                      <w:sz w:val="23"/>
                      <w:szCs w:val="23"/>
                      <w:lang w:eastAsia="zh-CN"/>
                    </w:rPr>
                  </w:pPr>
                  <w:r w:rsidRPr="001136A4">
                    <w:rPr>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ED6C03">
            <w:pPr>
              <w:jc w:val="both"/>
              <w:rPr>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ED6C03">
            <w:pPr>
              <w:jc w:val="both"/>
              <w:rPr>
                <w:lang w:eastAsia="zh-CN"/>
              </w:rPr>
            </w:pPr>
            <w:r w:rsidRPr="00FE49F0">
              <w:rPr>
                <w:lang w:eastAsia="zh-CN"/>
              </w:rPr>
              <w:lastRenderedPageBreak/>
              <w:t>2.</w:t>
            </w:r>
          </w:p>
        </w:tc>
        <w:tc>
          <w:tcPr>
            <w:tcW w:w="2126" w:type="dxa"/>
          </w:tcPr>
          <w:p w14:paraId="60D30CAF" w14:textId="77777777" w:rsidR="00ED6C03" w:rsidRPr="00FE49F0" w:rsidRDefault="00ED6C03" w:rsidP="00ED6C03">
            <w:pPr>
              <w:rPr>
                <w:lang w:eastAsia="zh-CN"/>
              </w:rPr>
            </w:pPr>
            <w:r w:rsidRPr="00FE49F0">
              <w:rPr>
                <w:lang w:eastAsia="zh-CN"/>
              </w:rPr>
              <w:t>drugi odstavek 75. člena ZJN-3</w:t>
            </w:r>
          </w:p>
        </w:tc>
        <w:tc>
          <w:tcPr>
            <w:tcW w:w="11159" w:type="dxa"/>
          </w:tcPr>
          <w:p w14:paraId="1B9A7F86" w14:textId="77777777" w:rsidR="00ED6C03" w:rsidRPr="001136A4" w:rsidRDefault="00ED6C03" w:rsidP="00ED6C03">
            <w:pPr>
              <w:jc w:val="both"/>
              <w:rPr>
                <w:rFonts w:eastAsia="Calibri" w:cs="Cambria"/>
                <w:color w:val="000000"/>
                <w:lang w:eastAsia="zh-CN"/>
              </w:rPr>
            </w:pPr>
            <w:r w:rsidRPr="001136A4">
              <w:rPr>
                <w:rFonts w:eastAsia="Calibri" w:cs="Cambria"/>
                <w:color w:val="000000"/>
                <w:lang w:eastAsia="zh-CN"/>
              </w:rPr>
              <w:t xml:space="preserve">Če gospodarski subjekt (ponudnik, partner, podizvajalec, drugi subjekt) ne izpolnjuje </w:t>
            </w:r>
            <w:r w:rsidRPr="001136A4">
              <w:rPr>
                <w:rFonts w:eastAsia="Calibri" w:cs="Cambria"/>
                <w:b/>
                <w:bCs/>
                <w:color w:val="7030A0"/>
                <w:lang w:eastAsia="zh-CN"/>
              </w:rPr>
              <w:t>obveznih dajatev</w:t>
            </w:r>
            <w:r w:rsidRPr="001136A4">
              <w:rPr>
                <w:rFonts w:eastAsia="Calibri" w:cs="Cambria"/>
                <w:color w:val="7030A0"/>
                <w:lang w:eastAsia="zh-CN"/>
              </w:rPr>
              <w:t xml:space="preserve"> </w:t>
            </w:r>
            <w:r w:rsidRPr="001136A4">
              <w:rPr>
                <w:rFonts w:eastAsia="Calibri" w:cs="Cambria"/>
                <w:color w:val="000000"/>
                <w:lang w:eastAsia="zh-CN"/>
              </w:rPr>
              <w:t xml:space="preserve">in drugih </w:t>
            </w:r>
            <w:r w:rsidRPr="001136A4">
              <w:rPr>
                <w:rFonts w:eastAsia="Calibri" w:cs="Cambria"/>
                <w:b/>
                <w:bCs/>
                <w:color w:val="7030A0"/>
                <w:lang w:eastAsia="zh-CN"/>
              </w:rPr>
              <w:t>denarnih nedavčnih obveznosti</w:t>
            </w:r>
            <w:r w:rsidRPr="001136A4">
              <w:rPr>
                <w:rFonts w:eastAsia="Calibri" w:cs="Cambria"/>
                <w:color w:val="7030A0"/>
                <w:lang w:eastAsia="zh-CN"/>
              </w:rPr>
              <w:t xml:space="preserve"> </w:t>
            </w:r>
            <w:r w:rsidRPr="001136A4">
              <w:rPr>
                <w:rFonts w:eastAsia="Calibri" w:cs="Cambria"/>
                <w:color w:val="000000"/>
                <w:lang w:eastAsia="zh-CN"/>
              </w:rPr>
              <w:t xml:space="preserve">v skladu z zakonom, ki ureja finančno upravo, ki jih pobira davčni organ v skladu s predpisi države, </w:t>
            </w:r>
            <w:r w:rsidRPr="001136A4">
              <w:rPr>
                <w:rFonts w:eastAsia="Calibri" w:cs="Cambria"/>
                <w:color w:val="000000"/>
                <w:u w:val="single"/>
                <w:lang w:eastAsia="zh-CN"/>
              </w:rPr>
              <w:t>v kateri ima sedež, ali predpisi države naročnika</w:t>
            </w:r>
            <w:r w:rsidRPr="001136A4">
              <w:rPr>
                <w:rFonts w:eastAsia="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6F91CA92" w14:textId="0304E900" w:rsidR="00ED6C03" w:rsidRDefault="00ED6C03" w:rsidP="00ED6C03">
                  <w:pPr>
                    <w:jc w:val="both"/>
                    <w:rPr>
                      <w:rFonts w:eastAsia="Calibri" w:cs="Cambria"/>
                      <w:color w:val="000000"/>
                      <w:lang w:eastAsia="zh-CN"/>
                    </w:rPr>
                  </w:pPr>
                  <w:r w:rsidRPr="001136A4">
                    <w:rPr>
                      <w:rFonts w:eastAsia="Calibri" w:cs="Cambria"/>
                      <w:b/>
                      <w:bCs/>
                      <w:color w:val="000000"/>
                      <w:lang w:eastAsia="zh-CN"/>
                    </w:rPr>
                    <w:t>INFORMACIJA ZA UGOTAVLJANJE SPOSOBNOSTI</w:t>
                  </w:r>
                  <w:r w:rsidRPr="001136A4">
                    <w:rPr>
                      <w:rFonts w:eastAsia="Calibri" w:cs="Cambria"/>
                      <w:color w:val="000000"/>
                      <w:lang w:eastAsia="zh-CN"/>
                    </w:rPr>
                    <w:t xml:space="preserve">: </w:t>
                  </w:r>
                </w:p>
                <w:p w14:paraId="10ED6AE2" w14:textId="2445EE9A" w:rsidR="00ED6C03" w:rsidRDefault="00ED6C03" w:rsidP="00ED6C03">
                  <w:pPr>
                    <w:jc w:val="both"/>
                    <w:rPr>
                      <w:rFonts w:eastAsia="Calibri" w:cs="Cambria"/>
                      <w:b/>
                      <w:bCs/>
                      <w:color w:val="000000"/>
                      <w:lang w:eastAsia="zh-CN"/>
                    </w:rPr>
                  </w:pPr>
                  <w:r w:rsidRPr="001136A4">
                    <w:rPr>
                      <w:rFonts w:eastAsia="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C39818" w14:textId="77777777" w:rsidR="001F4F96" w:rsidRPr="001136A4" w:rsidRDefault="001F4F96" w:rsidP="00ED6C03">
                  <w:pPr>
                    <w:jc w:val="both"/>
                    <w:rPr>
                      <w:rFonts w:eastAsia="Calibri" w:cs="Cambria"/>
                      <w:b/>
                      <w:color w:val="000000"/>
                      <w:lang w:eastAsia="zh-CN"/>
                    </w:rPr>
                  </w:pPr>
                </w:p>
                <w:p w14:paraId="0E51AE84" w14:textId="1305ADCA" w:rsidR="00ED6C03" w:rsidRPr="001136A4" w:rsidRDefault="00ED6C03" w:rsidP="00ED6C03">
                  <w:pPr>
                    <w:jc w:val="both"/>
                    <w:rPr>
                      <w:rFonts w:eastAsia="Calibri" w:cs="Cambria"/>
                      <w:color w:val="000000"/>
                      <w:lang w:eastAsia="zh-CN"/>
                    </w:rPr>
                  </w:pPr>
                  <w:r w:rsidRPr="001136A4">
                    <w:rPr>
                      <w:rFonts w:eastAsia="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ED6C03">
                  <w:pPr>
                    <w:jc w:val="both"/>
                    <w:rPr>
                      <w:rFonts w:eastAsia="Calibri" w:cs="Cambria"/>
                      <w:color w:val="000000"/>
                      <w:lang w:eastAsia="zh-CN"/>
                    </w:rPr>
                  </w:pPr>
                </w:p>
                <w:p w14:paraId="6EA0B5EC" w14:textId="77777777" w:rsidR="00ED6C03" w:rsidRPr="001136A4" w:rsidRDefault="00ED6C03" w:rsidP="00ED6C03">
                  <w:pPr>
                    <w:jc w:val="both"/>
                    <w:rPr>
                      <w:rFonts w:eastAsia="Calibri" w:cs="Cambria"/>
                      <w:color w:val="000000"/>
                      <w:lang w:eastAsia="zh-CN"/>
                    </w:rPr>
                  </w:pPr>
                  <w:r w:rsidRPr="001136A4">
                    <w:rPr>
                      <w:rFonts w:eastAsia="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t xml:space="preserve"> </w:t>
                  </w:r>
                  <w:r w:rsidRPr="001136A4">
                    <w:rPr>
                      <w:rFonts w:eastAsia="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5812EA8" w14:textId="5BE8CCD6" w:rsidR="00ED6C03" w:rsidRPr="001136A4" w:rsidRDefault="00ED6C03" w:rsidP="00DD427A">
                  <w:pPr>
                    <w:jc w:val="both"/>
                    <w:rPr>
                      <w:rFonts w:eastAsia="Calibri" w:cs="Cambria"/>
                      <w:color w:val="000000"/>
                      <w:lang w:eastAsia="zh-CN"/>
                    </w:rPr>
                  </w:pPr>
                  <w:r w:rsidRPr="001136A4">
                    <w:rPr>
                      <w:rFonts w:eastAsia="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ED6C03">
            <w:pPr>
              <w:jc w:val="both"/>
              <w:rPr>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ED6C03">
            <w:pPr>
              <w:jc w:val="both"/>
              <w:rPr>
                <w:lang w:eastAsia="zh-CN"/>
              </w:rPr>
            </w:pPr>
            <w:r w:rsidRPr="00FE49F0">
              <w:rPr>
                <w:lang w:eastAsia="zh-CN"/>
              </w:rPr>
              <w:t>3.</w:t>
            </w:r>
          </w:p>
        </w:tc>
        <w:tc>
          <w:tcPr>
            <w:tcW w:w="2126" w:type="dxa"/>
          </w:tcPr>
          <w:p w14:paraId="43FC86C8" w14:textId="77777777" w:rsidR="00ED6C03" w:rsidRPr="00FE49F0" w:rsidRDefault="00ED6C03" w:rsidP="00ED6C03">
            <w:pPr>
              <w:rPr>
                <w:lang w:eastAsia="zh-CN"/>
              </w:rPr>
            </w:pPr>
            <w:r w:rsidRPr="00FE49F0">
              <w:rPr>
                <w:lang w:eastAsia="zh-CN"/>
              </w:rPr>
              <w:t>a) točka četrtega odstavka 75. člena ZJN-3</w:t>
            </w:r>
          </w:p>
        </w:tc>
        <w:tc>
          <w:tcPr>
            <w:tcW w:w="11159" w:type="dxa"/>
          </w:tcPr>
          <w:p w14:paraId="49CB8DC2" w14:textId="77777777" w:rsidR="00ED6C03" w:rsidRDefault="00ED6C03" w:rsidP="00ED6C03">
            <w:pPr>
              <w:jc w:val="both"/>
              <w:rPr>
                <w:rFonts w:eastAsia="Calibri" w:cs="Cambria"/>
                <w:color w:val="000000"/>
                <w:lang w:eastAsia="zh-CN"/>
              </w:rPr>
            </w:pPr>
            <w:r w:rsidRPr="001136A4">
              <w:rPr>
                <w:rFonts w:eastAsia="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eastAsia="Calibri" w:cs="Cambria"/>
                <w:b/>
                <w:bCs/>
                <w:color w:val="7030A0"/>
                <w:lang w:eastAsia="zh-CN"/>
              </w:rPr>
              <w:t>evidenco gospodarskih subjektov z negativnimi referencami</w:t>
            </w:r>
            <w:r w:rsidRPr="001136A4">
              <w:rPr>
                <w:rFonts w:eastAsia="Calibri" w:cs="Cambria"/>
                <w:color w:val="000000"/>
                <w:lang w:eastAsia="zh-CN"/>
              </w:rPr>
              <w:t>.</w:t>
            </w:r>
          </w:p>
          <w:p w14:paraId="3B4213CC" w14:textId="77777777" w:rsidR="00DA1E45" w:rsidRDefault="00DA1E45"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63E7CD66" w:rsidR="00ED6C03" w:rsidRDefault="00ED6C03" w:rsidP="00ED6C03">
                  <w:pPr>
                    <w:jc w:val="both"/>
                    <w:rPr>
                      <w:rFonts w:eastAsia="Calibri" w:cs="Cambria"/>
                      <w:color w:val="000000"/>
                      <w:lang w:eastAsia="zh-CN"/>
                    </w:rPr>
                  </w:pPr>
                  <w:r w:rsidRPr="001136A4">
                    <w:rPr>
                      <w:rFonts w:eastAsia="Calibri" w:cs="Cambria"/>
                      <w:b/>
                      <w:bCs/>
                      <w:color w:val="000000"/>
                      <w:lang w:eastAsia="zh-CN"/>
                    </w:rPr>
                    <w:lastRenderedPageBreak/>
                    <w:t>INFORMACIJA ZA UGOTAVLJANJE SPOSOBNOSTI</w:t>
                  </w:r>
                  <w:r w:rsidRPr="001136A4">
                    <w:rPr>
                      <w:rFonts w:eastAsia="Calibri" w:cs="Cambria"/>
                      <w:color w:val="000000"/>
                      <w:lang w:eastAsia="zh-CN"/>
                    </w:rPr>
                    <w:t>:</w:t>
                  </w:r>
                </w:p>
                <w:p w14:paraId="055C26B9" w14:textId="1E39F891" w:rsidR="00ED6C03" w:rsidRPr="001136A4" w:rsidRDefault="00ED6C03" w:rsidP="00F50C01">
                  <w:pPr>
                    <w:jc w:val="both"/>
                    <w:rPr>
                      <w:rFonts w:eastAsia="Calibri" w:cs="Cambria"/>
                      <w:color w:val="000000"/>
                      <w:lang w:eastAsia="zh-CN"/>
                    </w:rPr>
                  </w:pPr>
                  <w:r w:rsidRPr="001136A4">
                    <w:rPr>
                      <w:rFonts w:eastAsia="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ED6C03">
            <w:pPr>
              <w:jc w:val="both"/>
              <w:rPr>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ED6C03">
            <w:pPr>
              <w:jc w:val="both"/>
              <w:rPr>
                <w:lang w:eastAsia="zh-CN"/>
              </w:rPr>
            </w:pPr>
            <w:r w:rsidRPr="00FE49F0">
              <w:rPr>
                <w:lang w:eastAsia="zh-CN"/>
              </w:rPr>
              <w:lastRenderedPageBreak/>
              <w:t>4.</w:t>
            </w:r>
          </w:p>
        </w:tc>
        <w:tc>
          <w:tcPr>
            <w:tcW w:w="2126" w:type="dxa"/>
          </w:tcPr>
          <w:p w14:paraId="10FA31E8" w14:textId="77777777" w:rsidR="00ED6C03" w:rsidRPr="00FE49F0" w:rsidRDefault="00ED6C03" w:rsidP="00ED6C03">
            <w:pPr>
              <w:rPr>
                <w:lang w:eastAsia="zh-CN"/>
              </w:rPr>
            </w:pPr>
            <w:r w:rsidRPr="00FE49F0">
              <w:rPr>
                <w:lang w:eastAsia="zh-CN"/>
              </w:rPr>
              <w:t>b) točka četrtega odstavka 75. člena ZJN-3</w:t>
            </w:r>
          </w:p>
        </w:tc>
        <w:tc>
          <w:tcPr>
            <w:tcW w:w="11159" w:type="dxa"/>
          </w:tcPr>
          <w:p w14:paraId="69594AC0" w14:textId="77777777" w:rsidR="00ED6C03" w:rsidRPr="001136A4" w:rsidRDefault="00ED6C03" w:rsidP="00ED6C03">
            <w:pPr>
              <w:jc w:val="both"/>
              <w:rPr>
                <w:rFonts w:eastAsia="Calibri" w:cs="Cambria"/>
                <w:color w:val="000000"/>
                <w:lang w:eastAsia="zh-CN"/>
              </w:rPr>
            </w:pPr>
            <w:r w:rsidRPr="001136A4">
              <w:rPr>
                <w:rFonts w:eastAsia="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eastAsia="Calibri" w:cs="Cambria"/>
                <w:b/>
                <w:bCs/>
                <w:color w:val="7030A0"/>
                <w:lang w:eastAsia="zh-CN"/>
              </w:rPr>
              <w:t>prekrška v zvezi s plačilom za delo</w:t>
            </w:r>
            <w:r w:rsidRPr="001136A4">
              <w:rPr>
                <w:rFonts w:eastAsia="Calibri" w:cs="Cambria"/>
                <w:color w:val="000000"/>
                <w:lang w:eastAsia="zh-CN"/>
              </w:rPr>
              <w:t>.</w:t>
            </w:r>
          </w:p>
          <w:p w14:paraId="14C8A9F7" w14:textId="77777777" w:rsidR="00E54DA8" w:rsidRPr="001136A4" w:rsidRDefault="00E54DA8"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ED6C03">
                  <w:pPr>
                    <w:jc w:val="both"/>
                    <w:rPr>
                      <w:rFonts w:eastAsia="Calibri" w:cs="Cambria"/>
                      <w:color w:val="000000"/>
                      <w:lang w:eastAsia="zh-CN"/>
                    </w:rPr>
                  </w:pPr>
                  <w:r w:rsidRPr="001136A4">
                    <w:rPr>
                      <w:rFonts w:eastAsia="Calibri" w:cs="Cambria"/>
                      <w:b/>
                      <w:bCs/>
                      <w:color w:val="000000"/>
                      <w:lang w:eastAsia="zh-CN"/>
                    </w:rPr>
                    <w:t>INFORMACIJA ZA UGOTAVLJANJE SPOSOBNOSTI</w:t>
                  </w:r>
                  <w:r w:rsidRPr="001136A4">
                    <w:rPr>
                      <w:rFonts w:eastAsia="Calibri" w:cs="Cambria"/>
                      <w:color w:val="000000"/>
                      <w:lang w:eastAsia="zh-CN"/>
                    </w:rPr>
                    <w:t xml:space="preserve">: </w:t>
                  </w:r>
                </w:p>
                <w:p w14:paraId="2D1654F4" w14:textId="77777777" w:rsidR="00190EAA" w:rsidRPr="001136A4" w:rsidRDefault="00190EAA" w:rsidP="00ED6C03">
                  <w:pPr>
                    <w:jc w:val="both"/>
                    <w:rPr>
                      <w:rFonts w:eastAsia="Calibri" w:cs="Cambria"/>
                      <w:color w:val="000000"/>
                      <w:lang w:eastAsia="zh-CN"/>
                    </w:rPr>
                  </w:pPr>
                </w:p>
                <w:p w14:paraId="4862CC9A" w14:textId="7058EAF0" w:rsidR="00ED6C03" w:rsidRPr="001136A4" w:rsidRDefault="00ED6C03" w:rsidP="00F50C01">
                  <w:pPr>
                    <w:jc w:val="both"/>
                    <w:rPr>
                      <w:rFonts w:eastAsia="Calibri" w:cs="Cambria"/>
                      <w:color w:val="000000"/>
                      <w:lang w:eastAsia="zh-CN"/>
                    </w:rPr>
                  </w:pPr>
                  <w:r w:rsidRPr="001136A4">
                    <w:rPr>
                      <w:rFonts w:eastAsia="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ED6C03">
            <w:pPr>
              <w:jc w:val="both"/>
              <w:rPr>
                <w:sz w:val="23"/>
                <w:szCs w:val="23"/>
                <w:lang w:eastAsia="zh-CN"/>
              </w:rPr>
            </w:pPr>
          </w:p>
        </w:tc>
      </w:tr>
    </w:tbl>
    <w:p w14:paraId="11B08098" w14:textId="77777777" w:rsidR="00DA1E45" w:rsidRDefault="00DA1E45" w:rsidP="00250C72">
      <w:pPr>
        <w:rPr>
          <w:sz w:val="23"/>
          <w:szCs w:val="23"/>
          <w:lang w:eastAsia="zh-CN"/>
        </w:rPr>
        <w:sectPr w:rsidR="00DA1E45" w:rsidSect="00C9130C">
          <w:headerReference w:type="default" r:id="rId32"/>
          <w:pgSz w:w="16838" w:h="11906" w:orient="landscape"/>
          <w:pgMar w:top="1417" w:right="1417" w:bottom="1417" w:left="1417" w:header="708" w:footer="708" w:gutter="0"/>
          <w:cols w:space="708"/>
          <w:docGrid w:linePitch="360"/>
        </w:sectPr>
      </w:pPr>
    </w:p>
    <w:p w14:paraId="502241C3" w14:textId="24D0FCC5" w:rsidR="00EA5995" w:rsidRPr="001136A4" w:rsidRDefault="00EA5995" w:rsidP="00422615">
      <w:pPr>
        <w:pStyle w:val="Slog1"/>
      </w:pPr>
      <w:bookmarkStart w:id="63" w:name="_Toc451354670"/>
      <w:bookmarkStart w:id="64" w:name="_Toc519769836"/>
      <w:r w:rsidRPr="001136A4">
        <w:lastRenderedPageBreak/>
        <w:t>Gospodarski subjekti, za katere ne smejo obstajati razlogi za izključitev</w:t>
      </w:r>
      <w:bookmarkEnd w:id="63"/>
      <w:bookmarkEnd w:id="64"/>
    </w:p>
    <w:p w14:paraId="0961E053" w14:textId="77777777" w:rsidR="0024218B" w:rsidRPr="0025201B" w:rsidRDefault="0024218B" w:rsidP="008D6341">
      <w:pPr>
        <w:jc w:val="both"/>
        <w:rPr>
          <w:b/>
          <w:lang w:eastAsia="zh-CN"/>
        </w:rPr>
      </w:pPr>
      <w:r w:rsidRPr="0025201B">
        <w:rPr>
          <w:b/>
          <w:lang w:eastAsia="zh-CN"/>
        </w:rPr>
        <w:t>Neobstoj razlogov za izključitev morajo izkazati naslednji gospodarski subjekti:</w:t>
      </w:r>
    </w:p>
    <w:p w14:paraId="6D33E9EA" w14:textId="77777777" w:rsidR="00EA286D" w:rsidRPr="0025201B" w:rsidRDefault="00EA286D" w:rsidP="00261B9D">
      <w:pPr>
        <w:pStyle w:val="Odstavekseznama"/>
        <w:numPr>
          <w:ilvl w:val="0"/>
          <w:numId w:val="15"/>
        </w:numPr>
        <w:jc w:val="both"/>
        <w:rPr>
          <w:lang w:eastAsia="zh-CN"/>
        </w:rPr>
      </w:pPr>
      <w:r w:rsidRPr="0025201B">
        <w:rPr>
          <w:lang w:eastAsia="zh-CN"/>
        </w:rPr>
        <w:t>ponudnik;</w:t>
      </w:r>
    </w:p>
    <w:p w14:paraId="7BA19EAE" w14:textId="77777777" w:rsidR="00EA286D" w:rsidRPr="0025201B" w:rsidRDefault="00EA286D" w:rsidP="00261B9D">
      <w:pPr>
        <w:pStyle w:val="Odstavekseznama"/>
        <w:numPr>
          <w:ilvl w:val="0"/>
          <w:numId w:val="15"/>
        </w:numPr>
        <w:jc w:val="both"/>
        <w:rPr>
          <w:lang w:eastAsia="zh-CN"/>
        </w:rPr>
      </w:pPr>
      <w:r w:rsidRPr="0025201B">
        <w:rPr>
          <w:lang w:eastAsia="zh-CN"/>
        </w:rPr>
        <w:t>vsi partnerji v skupni ponudbi;</w:t>
      </w:r>
    </w:p>
    <w:p w14:paraId="02516FFA" w14:textId="77777777" w:rsidR="00EA286D" w:rsidRPr="0025201B" w:rsidRDefault="00EA286D" w:rsidP="00261B9D">
      <w:pPr>
        <w:pStyle w:val="Odstavekseznama"/>
        <w:numPr>
          <w:ilvl w:val="0"/>
          <w:numId w:val="15"/>
        </w:numPr>
        <w:jc w:val="both"/>
        <w:rPr>
          <w:lang w:eastAsia="zh-CN"/>
        </w:rPr>
      </w:pPr>
      <w:r w:rsidRPr="0025201B">
        <w:rPr>
          <w:lang w:eastAsia="zh-CN"/>
        </w:rPr>
        <w:t>vsi podizvajalci, ne glede na fazo izvedbe javnega naročila, v kateri se vključijo v izvedbo javnega naročila;</w:t>
      </w:r>
    </w:p>
    <w:p w14:paraId="0941798E" w14:textId="77777777" w:rsidR="00EA286D" w:rsidRPr="0025201B" w:rsidRDefault="00EA286D" w:rsidP="00261B9D">
      <w:pPr>
        <w:pStyle w:val="Odstavekseznama"/>
        <w:numPr>
          <w:ilvl w:val="0"/>
          <w:numId w:val="15"/>
        </w:numPr>
        <w:jc w:val="both"/>
        <w:rPr>
          <w:lang w:eastAsia="zh-CN"/>
        </w:rPr>
      </w:pPr>
      <w:r w:rsidRPr="0025201B">
        <w:rPr>
          <w:lang w:eastAsia="zh-CN"/>
        </w:rPr>
        <w:t xml:space="preserve">če ponudnik v skladu z 81. členom ZJN-3 uporablja zmogljivosti drugih subjektov, </w:t>
      </w:r>
      <w:r w:rsidRPr="0025201B">
        <w:rPr>
          <w:u w:val="single"/>
          <w:lang w:eastAsia="zh-CN"/>
        </w:rPr>
        <w:t>subjekti, katerih zmogljivosti uporablja ponudnik</w:t>
      </w:r>
      <w:r w:rsidRPr="0025201B">
        <w:rPr>
          <w:lang w:eastAsia="zh-CN"/>
        </w:rPr>
        <w:t>.</w:t>
      </w:r>
    </w:p>
    <w:p w14:paraId="2FE0E4C0" w14:textId="77777777" w:rsidR="00EA286D" w:rsidRPr="0025201B" w:rsidRDefault="00EA286D" w:rsidP="008D6341">
      <w:pPr>
        <w:jc w:val="both"/>
        <w:rPr>
          <w:lang w:eastAsia="zh-CN"/>
        </w:rPr>
      </w:pPr>
    </w:p>
    <w:p w14:paraId="07614FC1" w14:textId="0FF62BEB" w:rsidR="008D6341" w:rsidRDefault="008D6341" w:rsidP="008D6341">
      <w:pPr>
        <w:jc w:val="both"/>
        <w:rPr>
          <w:b/>
          <w:u w:val="single"/>
          <w:lang w:eastAsia="zh-CN"/>
        </w:rPr>
      </w:pPr>
      <w:r>
        <w:rPr>
          <w:b/>
          <w:u w:val="single"/>
          <w:lang w:eastAsia="zh-CN"/>
        </w:rPr>
        <w:t xml:space="preserve">Ponudnik mora oddati oz. naložiti v sistem e-JN v razdelek »Druge priloge« svojo izpolnjeno izjavo o izpolnjevanju zahtev naročnika (obrazec – priloga št. 4 A za ponudnika) in druge izjave ter dokazila, ki so določena v zgornji tabeli. </w:t>
      </w:r>
    </w:p>
    <w:p w14:paraId="3B3D482D" w14:textId="77777777" w:rsidR="008D6341" w:rsidRDefault="008D6341" w:rsidP="008D6341">
      <w:pPr>
        <w:jc w:val="both"/>
        <w:rPr>
          <w:b/>
          <w:u w:val="single"/>
          <w:lang w:eastAsia="zh-CN"/>
        </w:rPr>
      </w:pPr>
    </w:p>
    <w:p w14:paraId="76D33369" w14:textId="7210840F" w:rsidR="008D6341" w:rsidRPr="00275FA6" w:rsidRDefault="008D6341" w:rsidP="008D6341">
      <w:pPr>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sidR="00565E92">
        <w:rPr>
          <w:rFonts w:asciiTheme="minorHAnsi" w:hAnsiTheme="minorHAnsi"/>
          <w:b/>
        </w:rPr>
        <w:t>obrazec – p</w:t>
      </w:r>
      <w:r w:rsidRPr="00275FA6">
        <w:rPr>
          <w:rFonts w:asciiTheme="minorHAnsi" w:hAnsiTheme="minorHAnsi"/>
          <w:b/>
        </w:rPr>
        <w:t>riloga š</w:t>
      </w:r>
      <w:r w:rsidR="00565E92">
        <w:rPr>
          <w:rFonts w:asciiTheme="minorHAnsi" w:hAnsiTheme="minorHAnsi"/>
          <w:b/>
        </w:rPr>
        <w:t>t. 4 B za partnerja, obrazec – p</w:t>
      </w:r>
      <w:r w:rsidRPr="00275FA6">
        <w:rPr>
          <w:rFonts w:asciiTheme="minorHAnsi" w:hAnsiTheme="minorHAnsi"/>
          <w:b/>
        </w:rPr>
        <w:t xml:space="preserve">riloga št. 4 C za podizvajalca, obrazec – </w:t>
      </w:r>
      <w:r w:rsidR="00565E92">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e-JN</w:t>
      </w:r>
      <w:r w:rsidRPr="00275FA6">
        <w:rPr>
          <w:rFonts w:asciiTheme="minorHAnsi" w:hAnsiTheme="minorHAnsi"/>
        </w:rPr>
        <w:t>.</w:t>
      </w:r>
    </w:p>
    <w:p w14:paraId="4917C88F" w14:textId="77777777" w:rsidR="0024218B" w:rsidRPr="0025201B" w:rsidRDefault="0024218B" w:rsidP="008D6341">
      <w:pPr>
        <w:jc w:val="both"/>
        <w:rPr>
          <w:lang w:eastAsia="zh-CN"/>
        </w:rPr>
      </w:pPr>
    </w:p>
    <w:p w14:paraId="39F5083B" w14:textId="77777777" w:rsidR="00321972" w:rsidRDefault="00321972" w:rsidP="00321972">
      <w:pPr>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7EA732AD" w14:textId="77777777" w:rsidR="00565E92" w:rsidRDefault="00565E92" w:rsidP="00321972">
      <w:pPr>
        <w:jc w:val="both"/>
        <w:rPr>
          <w:rFonts w:asciiTheme="minorHAnsi" w:hAnsiTheme="minorHAnsi"/>
          <w:lang w:eastAsia="zh-CN"/>
        </w:rPr>
      </w:pPr>
    </w:p>
    <w:p w14:paraId="084990A9" w14:textId="77777777" w:rsidR="00321972" w:rsidRPr="000174E9" w:rsidRDefault="00321972" w:rsidP="00321972">
      <w:pPr>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24218B">
      <w:pPr>
        <w:jc w:val="both"/>
        <w:rPr>
          <w:sz w:val="23"/>
          <w:szCs w:val="23"/>
          <w:lang w:eastAsia="zh-CN"/>
        </w:rPr>
      </w:pPr>
    </w:p>
    <w:p w14:paraId="12C8FD63" w14:textId="77777777" w:rsidR="006D1430" w:rsidRPr="001136A4" w:rsidRDefault="00257FA5" w:rsidP="00422615">
      <w:pPr>
        <w:pStyle w:val="Slog1"/>
      </w:pPr>
      <w:bookmarkStart w:id="65" w:name="_Toc451354671"/>
      <w:bookmarkStart w:id="66" w:name="_Toc519769837"/>
      <w:r w:rsidRPr="001136A4">
        <w:t>Popravni mehanizem</w:t>
      </w:r>
      <w:bookmarkEnd w:id="65"/>
      <w:bookmarkEnd w:id="66"/>
    </w:p>
    <w:p w14:paraId="0BA9EAC1" w14:textId="77777777" w:rsidR="0024218B" w:rsidRDefault="0024218B" w:rsidP="0024218B">
      <w:pPr>
        <w:jc w:val="both"/>
        <w:rPr>
          <w:lang w:eastAsia="zh-CN"/>
        </w:rPr>
      </w:pPr>
      <w:r w:rsidRPr="0025201B">
        <w:rPr>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361EA3AF" w14:textId="77777777" w:rsidR="00F423F4" w:rsidRPr="0025201B" w:rsidRDefault="00F423F4" w:rsidP="0024218B">
      <w:pPr>
        <w:jc w:val="both"/>
        <w:rPr>
          <w:lang w:eastAsia="zh-CN"/>
        </w:rPr>
      </w:pPr>
    </w:p>
    <w:p w14:paraId="109F9B60" w14:textId="3F037647" w:rsidR="0024218B" w:rsidRPr="0025201B" w:rsidRDefault="008D6341" w:rsidP="0024218B">
      <w:pPr>
        <w:jc w:val="both"/>
        <w:rPr>
          <w:lang w:eastAsia="zh-CN"/>
        </w:rPr>
      </w:pPr>
      <w:r w:rsidRPr="00D8170C">
        <w:rPr>
          <w:lang w:eastAsia="zh-CN"/>
        </w:rPr>
        <w:t>Primeri dokazil in ukrepov so navedeni v 9. odstavku 75. člena ZJN-3. Ocena je skladna z ZJN-3 prepuščena naročniku.</w:t>
      </w:r>
      <w:r>
        <w:rPr>
          <w:lang w:eastAsia="zh-CN"/>
        </w:rPr>
        <w:t xml:space="preserve"> </w:t>
      </w:r>
    </w:p>
    <w:p w14:paraId="56185A43" w14:textId="77777777" w:rsidR="0024218B" w:rsidRDefault="0024218B" w:rsidP="0024218B">
      <w:pPr>
        <w:jc w:val="both"/>
        <w:rPr>
          <w:lang w:eastAsia="zh-CN"/>
        </w:rPr>
      </w:pPr>
      <w:r w:rsidRPr="0025201B">
        <w:rPr>
          <w:lang w:eastAsia="zh-CN"/>
        </w:rPr>
        <w:t>Če naročnik oceni, da ukrepi ne zadoščajo, gospodarskemu subjektu pošlje utemeljitev takšne odločitve.</w:t>
      </w:r>
    </w:p>
    <w:p w14:paraId="227446D5" w14:textId="77777777" w:rsidR="00D24CDB" w:rsidRPr="00D24CDB" w:rsidRDefault="00D24CDB" w:rsidP="0024218B">
      <w:pPr>
        <w:jc w:val="both"/>
        <w:rPr>
          <w:sz w:val="24"/>
          <w:szCs w:val="24"/>
          <w:lang w:eastAsia="zh-CN"/>
        </w:rPr>
      </w:pPr>
    </w:p>
    <w:p w14:paraId="68399FAA" w14:textId="308D1738" w:rsidR="005310DA" w:rsidRPr="00D24CDB" w:rsidRDefault="005310DA" w:rsidP="00D24CDB">
      <w:pPr>
        <w:pStyle w:val="Naslov2"/>
      </w:pPr>
      <w:bookmarkStart w:id="67" w:name="_Toc451354672"/>
      <w:bookmarkStart w:id="68" w:name="_Toc519769838"/>
      <w:r w:rsidRPr="00D24CDB">
        <w:t>Pogoji za sodelovanje</w:t>
      </w:r>
      <w:bookmarkEnd w:id="67"/>
      <w:bookmarkEnd w:id="68"/>
    </w:p>
    <w:p w14:paraId="05AF3AF1" w14:textId="77777777" w:rsidR="005310DA" w:rsidRPr="0025201B" w:rsidRDefault="005310DA" w:rsidP="00250C72">
      <w:pPr>
        <w:jc w:val="both"/>
        <w:rPr>
          <w:lang w:eastAsia="zh-CN"/>
        </w:rPr>
      </w:pPr>
      <w:r w:rsidRPr="0025201B">
        <w:rPr>
          <w:lang w:eastAsia="zh-CN"/>
        </w:rPr>
        <w:t>Naročnik določa pogoje za sodelovanje, ki so navedeni v tem poglavju dokumentacije.</w:t>
      </w:r>
    </w:p>
    <w:p w14:paraId="76EC2159" w14:textId="77777777" w:rsidR="0025201B" w:rsidRPr="001136A4" w:rsidRDefault="0025201B" w:rsidP="00250C72">
      <w:pPr>
        <w:jc w:val="both"/>
        <w:rPr>
          <w:sz w:val="23"/>
          <w:szCs w:val="23"/>
          <w:lang w:eastAsia="zh-CN"/>
        </w:rPr>
      </w:pPr>
    </w:p>
    <w:p w14:paraId="5489DCF9" w14:textId="77777777" w:rsidR="00CD5A91" w:rsidRPr="00D24CDB" w:rsidRDefault="00CD5A91" w:rsidP="00422615">
      <w:pPr>
        <w:pStyle w:val="Slog2"/>
      </w:pPr>
      <w:bookmarkStart w:id="69" w:name="_Toc451354673"/>
      <w:bookmarkStart w:id="70" w:name="_Toc519769839"/>
      <w:r w:rsidRPr="00D24CDB">
        <w:lastRenderedPageBreak/>
        <w:t>Gospodarski subjekti, za katere so določeni pogoji</w:t>
      </w:r>
      <w:bookmarkEnd w:id="69"/>
      <w:bookmarkEnd w:id="70"/>
    </w:p>
    <w:p w14:paraId="47EF26EE" w14:textId="77777777" w:rsidR="00CD5A91" w:rsidRPr="0025201B" w:rsidRDefault="00CD5A91" w:rsidP="00FF3F6D">
      <w:pPr>
        <w:rPr>
          <w:lang w:eastAsia="zh-CN"/>
        </w:rPr>
      </w:pPr>
      <w:r w:rsidRPr="0025201B">
        <w:rPr>
          <w:lang w:eastAsia="zh-CN"/>
        </w:rPr>
        <w:t xml:space="preserve">Iz spodnje tabele je razvidno, za katere gospodarske subjekte veljajo posamezni pogoji. </w:t>
      </w:r>
    </w:p>
    <w:p w14:paraId="3CB55692" w14:textId="77777777" w:rsidR="00CD5A91" w:rsidRPr="0025201B" w:rsidRDefault="00CD5A91" w:rsidP="00FF3F6D">
      <w:pPr>
        <w:rPr>
          <w:lang w:eastAsia="zh-CN"/>
        </w:rPr>
      </w:pPr>
    </w:p>
    <w:p w14:paraId="13C6FE47" w14:textId="77777777" w:rsidR="00434632" w:rsidRPr="0025201B" w:rsidRDefault="00434632" w:rsidP="00FF3F6D">
      <w:pPr>
        <w:jc w:val="both"/>
        <w:rPr>
          <w:lang w:eastAsia="zh-CN"/>
        </w:rPr>
      </w:pPr>
      <w:r w:rsidRPr="0025201B">
        <w:rPr>
          <w:lang w:eastAsia="zh-CN"/>
        </w:rPr>
        <w:t>Pogoji se lahko nanašajo na naslednje gospodarske subjekte:</w:t>
      </w:r>
    </w:p>
    <w:p w14:paraId="54159819" w14:textId="77777777" w:rsidR="00434632" w:rsidRPr="0025201B" w:rsidRDefault="00434632" w:rsidP="00FF3F6D">
      <w:pPr>
        <w:numPr>
          <w:ilvl w:val="0"/>
          <w:numId w:val="2"/>
        </w:numPr>
        <w:jc w:val="both"/>
        <w:rPr>
          <w:lang w:eastAsia="zh-CN"/>
        </w:rPr>
      </w:pPr>
      <w:r w:rsidRPr="0025201B">
        <w:rPr>
          <w:lang w:eastAsia="zh-CN"/>
        </w:rPr>
        <w:t>na ponudnika;</w:t>
      </w:r>
    </w:p>
    <w:p w14:paraId="5B78DAA9" w14:textId="77777777" w:rsidR="00434632" w:rsidRPr="0025201B" w:rsidRDefault="00434632" w:rsidP="00FF3F6D">
      <w:pPr>
        <w:numPr>
          <w:ilvl w:val="0"/>
          <w:numId w:val="2"/>
        </w:numPr>
        <w:jc w:val="both"/>
        <w:rPr>
          <w:lang w:eastAsia="zh-CN"/>
        </w:rPr>
      </w:pPr>
      <w:r w:rsidRPr="0025201B">
        <w:rPr>
          <w:lang w:eastAsia="zh-CN"/>
        </w:rPr>
        <w:t>na partnerje v skupni ponudbi na podlagi četrtega odstavka 10. člena ZJN-3 ;</w:t>
      </w:r>
    </w:p>
    <w:p w14:paraId="46696E98" w14:textId="77777777" w:rsidR="00434632" w:rsidRPr="0025201B" w:rsidRDefault="00434632" w:rsidP="00FF3F6D">
      <w:pPr>
        <w:numPr>
          <w:ilvl w:val="0"/>
          <w:numId w:val="2"/>
        </w:numPr>
        <w:jc w:val="both"/>
        <w:rPr>
          <w:lang w:eastAsia="zh-CN"/>
        </w:rPr>
      </w:pPr>
      <w:r w:rsidRPr="0025201B">
        <w:rPr>
          <w:lang w:eastAsia="zh-CN"/>
        </w:rPr>
        <w:t>na podizvajalce, ne glede na fazo izvedbe javnega naročila, v kateri se vključijo v izvedbo javnega naročila;</w:t>
      </w:r>
    </w:p>
    <w:p w14:paraId="55C497F5" w14:textId="77777777" w:rsidR="00434632" w:rsidRDefault="00434632" w:rsidP="00FF3F6D">
      <w:pPr>
        <w:numPr>
          <w:ilvl w:val="0"/>
          <w:numId w:val="3"/>
        </w:numPr>
        <w:jc w:val="both"/>
        <w:rPr>
          <w:lang w:eastAsia="zh-CN"/>
        </w:rPr>
      </w:pPr>
      <w:r w:rsidRPr="0025201B">
        <w:rPr>
          <w:lang w:eastAsia="zh-CN"/>
        </w:rPr>
        <w:t xml:space="preserve">če ponudnik v skladu z 81. členom ZJN-3 uporablja zmogljivosti drugih subjektov, na </w:t>
      </w:r>
      <w:r w:rsidRPr="0025201B">
        <w:rPr>
          <w:u w:val="single"/>
          <w:lang w:eastAsia="zh-CN"/>
        </w:rPr>
        <w:t>subjekte, katerih zmogljivosti uporablja ponudnik</w:t>
      </w:r>
      <w:r w:rsidRPr="0025201B">
        <w:rPr>
          <w:lang w:eastAsia="zh-CN"/>
        </w:rPr>
        <w:t>.</w:t>
      </w:r>
    </w:p>
    <w:p w14:paraId="41069055" w14:textId="77777777" w:rsidR="00FF3F6D" w:rsidRDefault="00FF3F6D" w:rsidP="00FF3F6D">
      <w:pPr>
        <w:jc w:val="both"/>
        <w:rPr>
          <w:lang w:eastAsia="zh-CN"/>
        </w:rPr>
      </w:pPr>
    </w:p>
    <w:p w14:paraId="1759E512" w14:textId="6B49C53B" w:rsidR="00FF3F6D" w:rsidRPr="00463175" w:rsidRDefault="00FF3F6D" w:rsidP="00FF3F6D">
      <w:pPr>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e-JN</w:t>
      </w:r>
      <w:r w:rsidRPr="00463175">
        <w:rPr>
          <w:rFonts w:asciiTheme="minorHAnsi" w:hAnsiTheme="minorHAnsi"/>
          <w:lang w:eastAsia="zh-CN"/>
        </w:rPr>
        <w:t xml:space="preserve"> v razdelek »</w:t>
      </w:r>
      <w:r w:rsidRPr="00463175">
        <w:rPr>
          <w:rFonts w:asciiTheme="minorHAnsi" w:hAnsiTheme="minorHAnsi"/>
          <w:b/>
          <w:lang w:eastAsia="zh-CN"/>
        </w:rPr>
        <w:t>Druge priloge</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sidR="00565E92">
        <w:rPr>
          <w:rFonts w:asciiTheme="minorHAnsi" w:hAnsiTheme="minorHAnsi"/>
          <w:lang w:eastAsia="zh-CN"/>
        </w:rPr>
        <w:t>p</w:t>
      </w:r>
      <w:r w:rsidRPr="00463175">
        <w:rPr>
          <w:rFonts w:asciiTheme="minorHAnsi" w:hAnsiTheme="minorHAnsi"/>
          <w:lang w:eastAsia="zh-CN"/>
        </w:rPr>
        <w:t>riloga št. 4 A za ponudnika)</w:t>
      </w:r>
      <w:r w:rsidR="00321972">
        <w:rPr>
          <w:rFonts w:asciiTheme="minorHAnsi" w:hAnsiTheme="minorHAnsi"/>
          <w:lang w:eastAsia="zh-CN"/>
        </w:rPr>
        <w:t xml:space="preserve"> </w:t>
      </w:r>
      <w:r w:rsidRPr="00463175">
        <w:rPr>
          <w:rFonts w:asciiTheme="minorHAnsi" w:hAnsiTheme="minorHAnsi"/>
          <w:lang w:eastAsia="zh-CN"/>
        </w:rPr>
        <w:t xml:space="preserve">in </w:t>
      </w:r>
      <w:r w:rsidRPr="00463175">
        <w:rPr>
          <w:rFonts w:asciiTheme="minorHAnsi" w:hAnsiTheme="minorHAnsi"/>
          <w:b/>
          <w:lang w:eastAsia="zh-CN"/>
        </w:rPr>
        <w:t>druge izjave ter dokazila</w:t>
      </w:r>
      <w:r w:rsidRPr="00463175">
        <w:rPr>
          <w:rFonts w:asciiTheme="minorHAnsi" w:hAnsiTheme="minorHAnsi"/>
          <w:lang w:eastAsia="zh-CN"/>
        </w:rPr>
        <w:t>, ki so določena v spodnji tabeli.</w:t>
      </w:r>
    </w:p>
    <w:p w14:paraId="33DBEE83" w14:textId="77777777" w:rsidR="00FF3F6D" w:rsidRDefault="00FF3F6D" w:rsidP="00FF3F6D">
      <w:pPr>
        <w:jc w:val="both"/>
        <w:rPr>
          <w:lang w:eastAsia="zh-CN"/>
        </w:rPr>
      </w:pPr>
    </w:p>
    <w:p w14:paraId="1507314C" w14:textId="7A59B15A" w:rsidR="00FF3F6D" w:rsidRDefault="00FF3F6D" w:rsidP="00321972">
      <w:pPr>
        <w:jc w:val="both"/>
        <w:rPr>
          <w:rFonts w:asciiTheme="minorHAnsi" w:hAnsiTheme="minorHAnsi"/>
        </w:rPr>
      </w:pPr>
      <w:r w:rsidRPr="00463175">
        <w:rPr>
          <w:rFonts w:asciiTheme="minorHAnsi" w:hAnsiTheme="minorHAnsi"/>
        </w:rPr>
        <w:t xml:space="preserve">Za vse ostale navedene gospodarske subjekte, </w:t>
      </w:r>
      <w:r w:rsidRPr="00463175">
        <w:rPr>
          <w:rFonts w:asciiTheme="minorHAnsi" w:hAnsiTheme="minorHAnsi"/>
          <w:b/>
          <w:u w:val="single"/>
          <w:lang w:eastAsia="zh-CN"/>
        </w:rPr>
        <w:t>za katere je določeno izpolnjevanje kakršnegakoli pogoja</w:t>
      </w:r>
      <w:r w:rsidRPr="00463175">
        <w:rPr>
          <w:rFonts w:asciiTheme="minorHAnsi" w:hAnsiTheme="minorHAnsi"/>
        </w:rPr>
        <w:t xml:space="preserve"> (</w:t>
      </w:r>
      <w:r w:rsidRPr="00463175">
        <w:rPr>
          <w:rFonts w:asciiTheme="minorHAnsi" w:hAnsiTheme="minorHAnsi"/>
          <w:b/>
        </w:rPr>
        <w:t>partner, podizvajalec, drugi subjekt</w:t>
      </w:r>
      <w:r w:rsidRPr="00463175">
        <w:rPr>
          <w:rFonts w:asciiTheme="minorHAnsi" w:hAnsiTheme="minorHAnsi"/>
        </w:rPr>
        <w:t xml:space="preserve">) velja, da morajo oddati svojo izpolnjeno in </w:t>
      </w:r>
      <w:r w:rsidRPr="00463175">
        <w:rPr>
          <w:rFonts w:asciiTheme="minorHAnsi" w:hAnsiTheme="minorHAnsi"/>
          <w:u w:val="single"/>
        </w:rPr>
        <w:t>podpisano</w:t>
      </w:r>
      <w:r w:rsidRPr="00463175">
        <w:rPr>
          <w:rFonts w:asciiTheme="minorHAnsi" w:hAnsiTheme="minorHAnsi"/>
        </w:rPr>
        <w:t xml:space="preserve"> </w:t>
      </w:r>
      <w:r w:rsidRPr="00463175">
        <w:rPr>
          <w:rFonts w:asciiTheme="minorHAnsi" w:hAnsiTheme="minorHAnsi"/>
          <w:b/>
        </w:rPr>
        <w:t>izjavo</w:t>
      </w:r>
      <w:r w:rsidRPr="00463175">
        <w:rPr>
          <w:rFonts w:asciiTheme="minorHAnsi" w:hAnsiTheme="minorHAnsi"/>
        </w:rPr>
        <w:t xml:space="preserve"> o izpolnjevanj</w:t>
      </w:r>
      <w:r w:rsidR="00565E92">
        <w:rPr>
          <w:rFonts w:asciiTheme="minorHAnsi" w:hAnsiTheme="minorHAnsi"/>
        </w:rPr>
        <w:t>u zahtev naročnika ( obrazec – p</w:t>
      </w:r>
      <w:r w:rsidRPr="00463175">
        <w:rPr>
          <w:rFonts w:asciiTheme="minorHAnsi" w:hAnsiTheme="minorHAnsi"/>
        </w:rPr>
        <w:t xml:space="preserve">riloga št. </w:t>
      </w:r>
      <w:r w:rsidR="00565E92">
        <w:rPr>
          <w:rFonts w:asciiTheme="minorHAnsi" w:hAnsiTheme="minorHAnsi"/>
        </w:rPr>
        <w:t>4 B za partnerja, obrazec – p</w:t>
      </w:r>
      <w:r w:rsidRPr="00463175">
        <w:rPr>
          <w:rFonts w:asciiTheme="minorHAnsi" w:hAnsiTheme="minorHAnsi"/>
        </w:rPr>
        <w:t xml:space="preserve">riloga št. </w:t>
      </w:r>
      <w:r w:rsidR="00565E92">
        <w:rPr>
          <w:rFonts w:asciiTheme="minorHAnsi" w:hAnsiTheme="minorHAnsi"/>
        </w:rPr>
        <w:t>4 C za podizvajalca, obrazec – p</w:t>
      </w:r>
      <w:r w:rsidRPr="00463175">
        <w:rPr>
          <w:rFonts w:asciiTheme="minorHAnsi" w:hAnsiTheme="minorHAnsi"/>
        </w:rPr>
        <w:t xml:space="preserve">riloga št. 4 D za vsak drug subjekt, katerega zmogljivost uporablja ponudnik) in </w:t>
      </w:r>
      <w:r w:rsidRPr="00463175">
        <w:rPr>
          <w:rFonts w:asciiTheme="minorHAnsi" w:hAnsiTheme="minorHAnsi"/>
          <w:b/>
        </w:rPr>
        <w:t>dokazila/izjave</w:t>
      </w:r>
      <w:r w:rsidRPr="00463175">
        <w:rPr>
          <w:rFonts w:asciiTheme="minorHAnsi" w:hAnsiTheme="minorHAnsi"/>
        </w:rPr>
        <w:t xml:space="preserve">, ki so dodatno zahtevana v spodnji tabeli, podpisane in žigosane </w:t>
      </w:r>
      <w:r w:rsidRPr="00463175">
        <w:rPr>
          <w:rFonts w:asciiTheme="minorHAnsi" w:hAnsiTheme="minorHAnsi"/>
          <w:b/>
        </w:rPr>
        <w:t>ponudniku</w:t>
      </w:r>
      <w:r w:rsidRPr="00463175">
        <w:rPr>
          <w:rFonts w:asciiTheme="minorHAnsi" w:hAnsiTheme="minorHAnsi"/>
        </w:rPr>
        <w:t xml:space="preserve">, ki jih odda in naloži v </w:t>
      </w:r>
      <w:r w:rsidRPr="00463175">
        <w:rPr>
          <w:rFonts w:asciiTheme="minorHAnsi" w:hAnsiTheme="minorHAnsi"/>
          <w:b/>
        </w:rPr>
        <w:t>sistem e-JN</w:t>
      </w:r>
      <w:r w:rsidRPr="00463175">
        <w:rPr>
          <w:rFonts w:asciiTheme="minorHAnsi" w:hAnsiTheme="minorHAnsi"/>
        </w:rPr>
        <w:t>.</w:t>
      </w:r>
    </w:p>
    <w:p w14:paraId="4FFADB9E" w14:textId="77777777" w:rsidR="00FF3F6D" w:rsidRPr="00463175" w:rsidRDefault="00FF3F6D" w:rsidP="00FF3F6D">
      <w:pPr>
        <w:rPr>
          <w:rFonts w:asciiTheme="minorHAnsi" w:hAnsiTheme="minorHAnsi"/>
        </w:rPr>
      </w:pPr>
    </w:p>
    <w:p w14:paraId="2E4CA06F" w14:textId="77777777" w:rsidR="0024218B" w:rsidRPr="0025201B" w:rsidRDefault="0024218B" w:rsidP="00FF3F6D">
      <w:pPr>
        <w:jc w:val="both"/>
        <w:rPr>
          <w:lang w:eastAsia="zh-CN"/>
        </w:rPr>
      </w:pPr>
      <w:r w:rsidRPr="0025201B">
        <w:rPr>
          <w:lang w:eastAsia="zh-CN"/>
        </w:rPr>
        <w:t>V primeru uporabe zmogljivosti drugih subjektov bo ponudnik uporabil vsa ustrezna sredstva za dokaz naročniku, da bo imel na voljo potrebna sredstva za izvedbo javnega naročila</w:t>
      </w:r>
    </w:p>
    <w:p w14:paraId="4CB39D10" w14:textId="77777777" w:rsidR="0024218B" w:rsidRPr="0025201B" w:rsidRDefault="0024218B" w:rsidP="00FF3F6D">
      <w:pPr>
        <w:jc w:val="both"/>
        <w:rPr>
          <w:lang w:eastAsia="zh-CN"/>
        </w:rPr>
      </w:pPr>
      <w:r w:rsidRPr="0025201B">
        <w:rPr>
          <w:lang w:eastAsia="zh-CN"/>
        </w:rPr>
        <w:t>(npr. pogodba/dogovor o sodelovanju, zagotavljanju…).</w:t>
      </w:r>
    </w:p>
    <w:p w14:paraId="6C1B9487" w14:textId="03B23493" w:rsidR="00CD5A91" w:rsidRPr="00321972" w:rsidRDefault="00FF3F6D" w:rsidP="000D2645">
      <w:pPr>
        <w:jc w:val="both"/>
        <w:rPr>
          <w:u w:val="single"/>
          <w:lang w:eastAsia="zh-CN"/>
        </w:rPr>
      </w:pPr>
      <w:r w:rsidRPr="00321972">
        <w:rPr>
          <w:u w:val="single"/>
          <w:lang w:eastAsia="zh-CN"/>
        </w:rPr>
        <w:t>D</w:t>
      </w:r>
      <w:r w:rsidR="0024218B" w:rsidRPr="00321972">
        <w:rPr>
          <w:u w:val="single"/>
          <w:lang w:eastAsia="zh-CN"/>
        </w:rPr>
        <w:t>okazila</w:t>
      </w:r>
      <w:r w:rsidRPr="00321972">
        <w:rPr>
          <w:u w:val="single"/>
          <w:lang w:eastAsia="zh-CN"/>
        </w:rPr>
        <w:t xml:space="preserve"> </w:t>
      </w:r>
      <w:r w:rsidRPr="00321972">
        <w:rPr>
          <w:lang w:eastAsia="zh-CN"/>
        </w:rPr>
        <w:t xml:space="preserve">o uporabi zmogljivosti drugih subjektov </w:t>
      </w:r>
      <w:r w:rsidRPr="00321972">
        <w:rPr>
          <w:u w:val="single"/>
          <w:lang w:eastAsia="zh-CN"/>
        </w:rPr>
        <w:t xml:space="preserve">ponudnik </w:t>
      </w:r>
      <w:r w:rsidR="00321972">
        <w:rPr>
          <w:u w:val="single"/>
          <w:lang w:eastAsia="zh-CN"/>
        </w:rPr>
        <w:t>predloži/</w:t>
      </w:r>
      <w:r w:rsidR="00AC41BD" w:rsidRPr="00321972">
        <w:rPr>
          <w:u w:val="single"/>
          <w:lang w:eastAsia="zh-CN"/>
        </w:rPr>
        <w:t xml:space="preserve">naloži že </w:t>
      </w:r>
      <w:r w:rsidR="00AC41BD" w:rsidRPr="00321972">
        <w:rPr>
          <w:b/>
          <w:u w:val="single"/>
          <w:lang w:eastAsia="zh-CN"/>
        </w:rPr>
        <w:t>ob oddaji elektronske ponudbe</w:t>
      </w:r>
      <w:r w:rsidRPr="00321972">
        <w:rPr>
          <w:u w:val="single"/>
          <w:lang w:eastAsia="zh-CN"/>
        </w:rPr>
        <w:t xml:space="preserve"> v sistem e-JN</w:t>
      </w:r>
      <w:r w:rsidR="00AC41BD" w:rsidRPr="00321972">
        <w:rPr>
          <w:u w:val="single"/>
          <w:lang w:eastAsia="zh-CN"/>
        </w:rPr>
        <w:t xml:space="preserve"> v </w:t>
      </w:r>
      <w:r w:rsidR="00AC41BD" w:rsidRPr="00321972">
        <w:rPr>
          <w:b/>
          <w:u w:val="single"/>
          <w:lang w:eastAsia="zh-CN"/>
        </w:rPr>
        <w:t>razdelek »Druge priloge«.</w:t>
      </w:r>
    </w:p>
    <w:p w14:paraId="791DDF2C" w14:textId="77777777" w:rsidR="005310DA" w:rsidRPr="001136A4" w:rsidRDefault="005310DA" w:rsidP="00250C72">
      <w:pPr>
        <w:jc w:val="both"/>
        <w:rPr>
          <w:b/>
          <w:sz w:val="23"/>
          <w:szCs w:val="23"/>
          <w:lang w:eastAsia="zh-CN"/>
        </w:rPr>
      </w:pPr>
    </w:p>
    <w:p w14:paraId="0A079CFD" w14:textId="697B3002" w:rsidR="00716D37" w:rsidRPr="001136A4" w:rsidRDefault="00716D37" w:rsidP="00422615">
      <w:pPr>
        <w:pStyle w:val="Naslov3"/>
        <w:sectPr w:rsidR="00716D37" w:rsidRPr="001136A4" w:rsidSect="00C9130C">
          <w:pgSz w:w="11906" w:h="16838"/>
          <w:pgMar w:top="1417" w:right="1417" w:bottom="1417" w:left="1417" w:header="708" w:footer="708" w:gutter="0"/>
          <w:cols w:space="708"/>
          <w:docGrid w:linePitch="360"/>
        </w:sectPr>
      </w:pPr>
    </w:p>
    <w:p w14:paraId="611E4F14" w14:textId="77777777" w:rsidR="00C94F5B" w:rsidRPr="001136A4" w:rsidRDefault="00C94F5B">
      <w:pPr>
        <w:rPr>
          <w:rFonts w:eastAsiaTheme="majorEastAsia" w:cstheme="majorBidi"/>
          <w:b/>
          <w:bCs/>
          <w:color w:val="541C72"/>
          <w:sz w:val="23"/>
          <w:szCs w:val="23"/>
          <w:lang w:eastAsia="zh-CN"/>
        </w:rPr>
      </w:pPr>
      <w:bookmarkStart w:id="71" w:name="_Toc451354674"/>
    </w:p>
    <w:p w14:paraId="62CCA2CE" w14:textId="77777777" w:rsidR="005310DA" w:rsidRPr="001136A4" w:rsidRDefault="005310DA" w:rsidP="00F52545">
      <w:pPr>
        <w:pStyle w:val="Slog2"/>
      </w:pPr>
      <w:bookmarkStart w:id="72" w:name="_Toc519769840"/>
      <w:r w:rsidRPr="001136A4">
        <w:t>Ekonomski in finančni položaj</w:t>
      </w:r>
      <w:bookmarkEnd w:id="71"/>
      <w:bookmarkEnd w:id="72"/>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5200BD0A" w14:textId="77777777" w:rsidTr="00AE0618">
        <w:tc>
          <w:tcPr>
            <w:tcW w:w="697" w:type="dxa"/>
            <w:vAlign w:val="center"/>
          </w:tcPr>
          <w:p w14:paraId="5F8EB24B" w14:textId="77777777" w:rsidR="00A448D1" w:rsidRPr="0025201B" w:rsidRDefault="0023442F" w:rsidP="0023442F">
            <w:pPr>
              <w:rPr>
                <w:b/>
                <w:lang w:eastAsia="zh-CN"/>
              </w:rPr>
            </w:pPr>
            <w:r w:rsidRPr="0025201B">
              <w:rPr>
                <w:b/>
                <w:lang w:eastAsia="zh-CN"/>
              </w:rPr>
              <w:t>ZAP. ŠT.</w:t>
            </w:r>
          </w:p>
        </w:tc>
        <w:tc>
          <w:tcPr>
            <w:tcW w:w="1371" w:type="dxa"/>
            <w:vAlign w:val="center"/>
          </w:tcPr>
          <w:p w14:paraId="005AD1F3" w14:textId="77777777" w:rsidR="00A448D1" w:rsidRPr="0025201B" w:rsidRDefault="0023442F" w:rsidP="0023442F">
            <w:pPr>
              <w:rPr>
                <w:b/>
                <w:lang w:eastAsia="zh-CN"/>
              </w:rPr>
            </w:pPr>
            <w:r w:rsidRPr="0025201B">
              <w:rPr>
                <w:b/>
                <w:lang w:eastAsia="zh-CN"/>
              </w:rPr>
              <w:t>PRAVNA PODLAGA</w:t>
            </w:r>
          </w:p>
        </w:tc>
        <w:tc>
          <w:tcPr>
            <w:tcW w:w="6569" w:type="dxa"/>
            <w:vAlign w:val="center"/>
          </w:tcPr>
          <w:p w14:paraId="3734FD91" w14:textId="77777777" w:rsidR="00A448D1" w:rsidRPr="0025201B" w:rsidRDefault="0023442F" w:rsidP="0023442F">
            <w:pPr>
              <w:rPr>
                <w:b/>
                <w:lang w:eastAsia="zh-CN"/>
              </w:rPr>
            </w:pPr>
            <w:r w:rsidRPr="0025201B">
              <w:rPr>
                <w:b/>
                <w:lang w:eastAsia="zh-CN"/>
              </w:rPr>
              <w:t>POGOJ</w:t>
            </w:r>
          </w:p>
        </w:tc>
        <w:tc>
          <w:tcPr>
            <w:tcW w:w="5347" w:type="dxa"/>
            <w:vAlign w:val="center"/>
          </w:tcPr>
          <w:p w14:paraId="06F0768D" w14:textId="77777777" w:rsidR="00A448D1" w:rsidRPr="0025201B" w:rsidRDefault="0023442F" w:rsidP="0023442F">
            <w:pPr>
              <w:rPr>
                <w:b/>
                <w:lang w:eastAsia="zh-CN"/>
              </w:rPr>
            </w:pPr>
            <w:r w:rsidRPr="0025201B">
              <w:rPr>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DC7239">
            <w:pPr>
              <w:jc w:val="both"/>
              <w:rPr>
                <w:lang w:eastAsia="zh-CN"/>
              </w:rPr>
            </w:pPr>
            <w:r w:rsidRPr="000742A1">
              <w:rPr>
                <w:lang w:eastAsia="zh-CN"/>
              </w:rPr>
              <w:t>1.</w:t>
            </w:r>
          </w:p>
        </w:tc>
        <w:tc>
          <w:tcPr>
            <w:tcW w:w="1371" w:type="dxa"/>
          </w:tcPr>
          <w:p w14:paraId="00D11755" w14:textId="77777777" w:rsidR="00DC7239" w:rsidRPr="009A3AE6" w:rsidRDefault="00DC7239" w:rsidP="00DC7239">
            <w:pPr>
              <w:rPr>
                <w:lang w:eastAsia="zh-CN"/>
              </w:rPr>
            </w:pPr>
            <w:r w:rsidRPr="009A3AE6">
              <w:rPr>
                <w:lang w:eastAsia="zh-CN"/>
              </w:rPr>
              <w:t>Peti odstavek 77. člena ZJN-3</w:t>
            </w:r>
          </w:p>
        </w:tc>
        <w:tc>
          <w:tcPr>
            <w:tcW w:w="6569" w:type="dxa"/>
          </w:tcPr>
          <w:p w14:paraId="3A54B2EE" w14:textId="32129BED" w:rsidR="00FC5D8A" w:rsidRPr="009A3AE6" w:rsidRDefault="00FC5D8A" w:rsidP="00FC5D8A">
            <w:pPr>
              <w:jc w:val="both"/>
              <w:rPr>
                <w:lang w:eastAsia="zh-CN"/>
              </w:rPr>
            </w:pPr>
            <w:r w:rsidRPr="009A3AE6">
              <w:rPr>
                <w:lang w:eastAsia="zh-CN"/>
              </w:rPr>
              <w:t xml:space="preserve">Ponudnik bo imel v roku petnajst (15) koledarskih dni od podpisa pogodbe </w:t>
            </w:r>
            <w:r w:rsidRPr="009A3AE6">
              <w:rPr>
                <w:b/>
                <w:lang w:eastAsia="zh-CN"/>
              </w:rPr>
              <w:t xml:space="preserve">sklenjeno zavarovanje odgovornosti za škodo, </w:t>
            </w:r>
            <w:r w:rsidRPr="009A3AE6">
              <w:rPr>
                <w:lang w:eastAsia="zh-CN"/>
              </w:rPr>
              <w:t xml:space="preserve">za katero mora biti izkazano tudi </w:t>
            </w:r>
            <w:r w:rsidRPr="009A3AE6">
              <w:rPr>
                <w:b/>
                <w:lang w:eastAsia="zh-CN"/>
              </w:rPr>
              <w:t>potrdilo o plačilu premije</w:t>
            </w:r>
            <w:r w:rsidRPr="009A3AE6">
              <w:rPr>
                <w:lang w:eastAsia="zh-CN"/>
              </w:rPr>
              <w:t xml:space="preserve"> </w:t>
            </w:r>
            <w:r w:rsidRPr="009A3AE6">
              <w:rPr>
                <w:b/>
                <w:lang w:eastAsia="zh-CN"/>
              </w:rPr>
              <w:t>zavarovalne police</w:t>
            </w:r>
            <w:r w:rsidR="00D903D1" w:rsidRPr="009A3AE6">
              <w:rPr>
                <w:lang w:eastAsia="zh-CN"/>
              </w:rPr>
              <w:t xml:space="preserve"> in </w:t>
            </w:r>
            <w:r w:rsidR="00D903D1" w:rsidRPr="009A3AE6">
              <w:rPr>
                <w:b/>
                <w:lang w:eastAsia="zh-CN"/>
              </w:rPr>
              <w:t xml:space="preserve">potrdilo zavarovalnice o kritju </w:t>
            </w:r>
            <w:r w:rsidR="00D903D1" w:rsidRPr="009A3AE6">
              <w:rPr>
                <w:lang w:eastAsia="zh-CN"/>
              </w:rPr>
              <w:t>za to polico</w:t>
            </w:r>
            <w:r w:rsidR="00411E7D" w:rsidRPr="009A3AE6">
              <w:rPr>
                <w:lang w:eastAsia="zh-CN"/>
              </w:rPr>
              <w:t>:</w:t>
            </w:r>
            <w:r w:rsidR="00D903D1" w:rsidRPr="009A3AE6">
              <w:rPr>
                <w:lang w:eastAsia="zh-CN"/>
              </w:rPr>
              <w:t xml:space="preserve"> </w:t>
            </w:r>
          </w:p>
          <w:p w14:paraId="5F75E3F9" w14:textId="77777777" w:rsidR="00D903D1" w:rsidRPr="009A3AE6" w:rsidRDefault="00D903D1" w:rsidP="00FC5D8A">
            <w:pPr>
              <w:jc w:val="both"/>
              <w:rPr>
                <w:lang w:eastAsia="zh-CN"/>
              </w:rPr>
            </w:pPr>
          </w:p>
          <w:p w14:paraId="0C03DA1A" w14:textId="77777777" w:rsidR="00FC5D8A" w:rsidRPr="009A3AE6" w:rsidRDefault="00FC5D8A" w:rsidP="00FC5D8A">
            <w:pPr>
              <w:jc w:val="both"/>
              <w:rPr>
                <w:bCs/>
                <w:u w:val="single"/>
                <w:lang w:eastAsia="zh-CN"/>
              </w:rPr>
            </w:pPr>
            <w:r w:rsidRPr="009A3AE6">
              <w:rPr>
                <w:u w:val="single"/>
                <w:lang w:eastAsia="zh-CN"/>
              </w:rPr>
              <w:t xml:space="preserve">Zavarovalna polica za </w:t>
            </w:r>
            <w:r w:rsidRPr="009A3AE6">
              <w:rPr>
                <w:bCs/>
                <w:u w:val="single"/>
                <w:lang w:eastAsia="zh-CN"/>
              </w:rPr>
              <w:t>zavarovanje svoje odgovornosti za škodo</w:t>
            </w:r>
          </w:p>
          <w:p w14:paraId="6939D450" w14:textId="77777777" w:rsidR="00FC5D8A" w:rsidRPr="009A3AE6" w:rsidRDefault="00FC5D8A" w:rsidP="00FC5D8A">
            <w:pPr>
              <w:jc w:val="both"/>
              <w:rPr>
                <w:u w:val="single"/>
                <w:lang w:eastAsia="zh-CN"/>
              </w:rPr>
            </w:pPr>
          </w:p>
          <w:p w14:paraId="4912EC67" w14:textId="68522DB4" w:rsidR="00BF6D26" w:rsidRPr="009A3AE6" w:rsidRDefault="00BF6D26" w:rsidP="00BF6D26">
            <w:pPr>
              <w:jc w:val="both"/>
              <w:rPr>
                <w:bCs/>
                <w:lang w:eastAsia="zh-CN"/>
              </w:rPr>
            </w:pPr>
            <w:r w:rsidRPr="009A3AE6">
              <w:rPr>
                <w:bCs/>
                <w:lang w:eastAsia="zh-CN"/>
              </w:rPr>
              <w:t xml:space="preserve">Izvajalec mora naročniku najkasneje petnajst (15) koledarskih dni po podpisu pogodbe predložiti </w:t>
            </w:r>
            <w:r w:rsidRPr="009A3AE6">
              <w:rPr>
                <w:b/>
                <w:bCs/>
                <w:lang w:eastAsia="zh-CN"/>
              </w:rPr>
              <w:t xml:space="preserve">zavarovalno polico </w:t>
            </w:r>
            <w:r w:rsidR="006C2AAF" w:rsidRPr="006C2AAF">
              <w:rPr>
                <w:b/>
                <w:bCs/>
                <w:lang w:eastAsia="zh-CN"/>
              </w:rPr>
              <w:t>(izdano v skladu z zakonom, ki ureja graditev objektov)</w:t>
            </w:r>
            <w:r w:rsidR="006C2AAF">
              <w:rPr>
                <w:b/>
                <w:bCs/>
                <w:lang w:eastAsia="zh-CN"/>
              </w:rPr>
              <w:t xml:space="preserve"> </w:t>
            </w:r>
            <w:r w:rsidRPr="009A3AE6">
              <w:rPr>
                <w:b/>
                <w:bCs/>
                <w:lang w:eastAsia="zh-CN"/>
              </w:rPr>
              <w:t>za zavarovanje</w:t>
            </w:r>
            <w:r w:rsidRPr="009A3AE6">
              <w:rPr>
                <w:b/>
                <w:lang w:eastAsia="zh-CN"/>
              </w:rPr>
              <w:t xml:space="preserve"> </w:t>
            </w:r>
            <w:r w:rsidRPr="009A3AE6">
              <w:rPr>
                <w:b/>
                <w:bCs/>
                <w:lang w:eastAsia="zh-CN"/>
              </w:rPr>
              <w:t xml:space="preserve">odgovornosti za škodo, ki bi utegnila nastati naročniku storitev ali tretji osebi v zvezi z opravljanjem izvajalčeve dejavnosti </w:t>
            </w:r>
            <w:r w:rsidRPr="009A3AE6">
              <w:rPr>
                <w:bCs/>
                <w:lang w:eastAsia="zh-CN"/>
              </w:rPr>
              <w:t xml:space="preserve">(vključno z delodajalčevo odgovornostjo), za zavarovalno vsoto, ki ne sme biti nižja od </w:t>
            </w:r>
            <w:r w:rsidR="007F6473" w:rsidRPr="009A3AE6">
              <w:rPr>
                <w:b/>
                <w:bCs/>
                <w:lang w:eastAsia="zh-CN"/>
              </w:rPr>
              <w:t>50</w:t>
            </w:r>
            <w:r w:rsidRPr="009A3AE6">
              <w:rPr>
                <w:b/>
                <w:bCs/>
                <w:lang w:eastAsia="zh-CN"/>
              </w:rPr>
              <w:t>.000</w:t>
            </w:r>
            <w:r w:rsidR="007F6473" w:rsidRPr="009A3AE6">
              <w:rPr>
                <w:b/>
                <w:bCs/>
                <w:lang w:eastAsia="zh-CN"/>
              </w:rPr>
              <w:t>,00</w:t>
            </w:r>
            <w:r w:rsidRPr="009A3AE6">
              <w:rPr>
                <w:bCs/>
                <w:lang w:eastAsia="zh-CN"/>
              </w:rPr>
              <w:t xml:space="preserve"> </w:t>
            </w:r>
            <w:r w:rsidR="007F6473" w:rsidRPr="009A3AE6">
              <w:rPr>
                <w:b/>
                <w:bCs/>
                <w:lang w:eastAsia="zh-CN"/>
              </w:rPr>
              <w:t>EUR</w:t>
            </w:r>
            <w:r w:rsidRPr="009A3AE6">
              <w:rPr>
                <w:bCs/>
                <w:lang w:eastAsia="zh-CN"/>
              </w:rPr>
              <w:t xml:space="preserve"> za posamezen zavarovalni primer.</w:t>
            </w:r>
          </w:p>
          <w:p w14:paraId="76040494" w14:textId="77777777" w:rsidR="00BF6D26" w:rsidRPr="009A3AE6" w:rsidRDefault="00BF6D26" w:rsidP="00BF6D26">
            <w:pPr>
              <w:jc w:val="both"/>
              <w:rPr>
                <w:bCs/>
                <w:lang w:eastAsia="zh-CN"/>
              </w:rPr>
            </w:pPr>
          </w:p>
          <w:p w14:paraId="1330A7D1" w14:textId="3B86C428" w:rsidR="00BF6D26" w:rsidRPr="009A3AE6" w:rsidRDefault="00BF6D26" w:rsidP="00BF6D26">
            <w:pPr>
              <w:jc w:val="both"/>
              <w:rPr>
                <w:bCs/>
                <w:lang w:eastAsia="zh-CN"/>
              </w:rPr>
            </w:pPr>
            <w:r w:rsidRPr="009A3AE6">
              <w:rPr>
                <w:bCs/>
                <w:lang w:eastAsia="zh-CN"/>
              </w:rPr>
              <w:t xml:space="preserve">Prav tako mora izvajalec v roku petnajst (15) koledarskih dni od podpisa pogodbe naročniku predložiti </w:t>
            </w:r>
            <w:r w:rsidRPr="009A3AE6">
              <w:rPr>
                <w:b/>
                <w:bCs/>
                <w:lang w:eastAsia="zh-CN"/>
              </w:rPr>
              <w:t>kopijo potrdila o plačilu p</w:t>
            </w:r>
            <w:r w:rsidR="00060B4D" w:rsidRPr="009A3AE6">
              <w:rPr>
                <w:b/>
                <w:bCs/>
                <w:lang w:eastAsia="zh-CN"/>
              </w:rPr>
              <w:t>remije</w:t>
            </w:r>
            <w:r w:rsidR="00060B4D" w:rsidRPr="009A3AE6">
              <w:rPr>
                <w:bCs/>
                <w:lang w:eastAsia="zh-CN"/>
              </w:rPr>
              <w:t xml:space="preserve"> za to zavarovalno polico </w:t>
            </w:r>
            <w:r w:rsidR="00060B4D" w:rsidRPr="009A3AE6">
              <w:rPr>
                <w:b/>
                <w:bCs/>
                <w:lang w:eastAsia="zh-CN"/>
              </w:rPr>
              <w:t>in potrdilo zavarovalnice o kritju</w:t>
            </w:r>
            <w:r w:rsidR="00411E7D" w:rsidRPr="009A3AE6">
              <w:rPr>
                <w:bCs/>
                <w:lang w:eastAsia="zh-CN"/>
              </w:rPr>
              <w:t xml:space="preserve"> te police. </w:t>
            </w:r>
            <w:r w:rsidR="00060B4D" w:rsidRPr="009A3AE6">
              <w:rPr>
                <w:bCs/>
                <w:lang w:eastAsia="zh-CN"/>
              </w:rPr>
              <w:t xml:space="preserve"> </w:t>
            </w:r>
          </w:p>
          <w:p w14:paraId="0EF4AAFE" w14:textId="14D8D185" w:rsidR="00411E7D" w:rsidRDefault="00411E7D" w:rsidP="00BF6D26">
            <w:pPr>
              <w:jc w:val="both"/>
              <w:rPr>
                <w:bCs/>
                <w:lang w:eastAsia="zh-CN"/>
              </w:rPr>
            </w:pPr>
          </w:p>
          <w:p w14:paraId="375DBE25" w14:textId="5523E776" w:rsidR="00CE4288" w:rsidRPr="00CE4288" w:rsidRDefault="00CE4288" w:rsidP="00CE4288">
            <w:pPr>
              <w:jc w:val="both"/>
              <w:rPr>
                <w:b/>
                <w:bCs/>
                <w:lang w:eastAsia="zh-CN"/>
              </w:rPr>
            </w:pPr>
            <w:r w:rsidRPr="00CE4288">
              <w:rPr>
                <w:bCs/>
                <w:lang w:eastAsia="zh-CN"/>
              </w:rPr>
              <w:t xml:space="preserve">Zavarovanje mora veljati še najmanj </w:t>
            </w:r>
            <w:r w:rsidR="00071409">
              <w:rPr>
                <w:bCs/>
                <w:lang w:eastAsia="zh-CN"/>
              </w:rPr>
              <w:t>šest</w:t>
            </w:r>
            <w:r w:rsidRPr="00CE4288">
              <w:rPr>
                <w:bCs/>
                <w:lang w:eastAsia="zh-CN"/>
              </w:rPr>
              <w:t xml:space="preserve">deset </w:t>
            </w:r>
            <w:r w:rsidRPr="00CE4288">
              <w:rPr>
                <w:b/>
                <w:bCs/>
                <w:lang w:eastAsia="zh-CN"/>
              </w:rPr>
              <w:t>(</w:t>
            </w:r>
            <w:r w:rsidR="00071409">
              <w:rPr>
                <w:b/>
                <w:bCs/>
                <w:lang w:eastAsia="zh-CN"/>
              </w:rPr>
              <w:t>6</w:t>
            </w:r>
            <w:r w:rsidRPr="00CE4288">
              <w:rPr>
                <w:b/>
                <w:bCs/>
                <w:lang w:eastAsia="zh-CN"/>
              </w:rPr>
              <w:t xml:space="preserve">0) dni od poteka roka za </w:t>
            </w:r>
            <w:r w:rsidR="00071409">
              <w:rPr>
                <w:b/>
                <w:bCs/>
                <w:lang w:eastAsia="zh-CN"/>
              </w:rPr>
              <w:t>zaključek</w:t>
            </w:r>
            <w:r w:rsidRPr="00CE4288">
              <w:rPr>
                <w:b/>
                <w:bCs/>
                <w:lang w:eastAsia="zh-CN"/>
              </w:rPr>
              <w:t xml:space="preserve"> del.</w:t>
            </w:r>
          </w:p>
          <w:p w14:paraId="225475C6" w14:textId="77777777" w:rsidR="00CE4288" w:rsidRPr="00CE4288" w:rsidRDefault="00CE4288" w:rsidP="00CE4288">
            <w:pPr>
              <w:jc w:val="both"/>
              <w:rPr>
                <w:bCs/>
                <w:lang w:eastAsia="zh-CN"/>
              </w:rPr>
            </w:pPr>
            <w:r w:rsidRPr="00CE4288">
              <w:rPr>
                <w:bCs/>
                <w:lang w:eastAsia="zh-CN"/>
              </w:rPr>
              <w:t>Rok veljavnosti zavarovalne police bo izračunan na sledeči način:</w:t>
            </w:r>
          </w:p>
          <w:p w14:paraId="1D36E8BA" w14:textId="69111504" w:rsidR="00CE4288" w:rsidRPr="00CE4288" w:rsidRDefault="00CE4288" w:rsidP="00CE4288">
            <w:pPr>
              <w:jc w:val="both"/>
              <w:rPr>
                <w:bCs/>
                <w:lang w:eastAsia="zh-CN"/>
              </w:rPr>
            </w:pPr>
            <w:r w:rsidRPr="00CE4288">
              <w:rPr>
                <w:bCs/>
                <w:lang w:eastAsia="zh-CN"/>
              </w:rPr>
              <w:t xml:space="preserve">datum podpisa pogodbe s strani izvajalca + 15 dni (skrajni rok za predložitev finančnega zavarovanja za dobro izvedbo in zavarovalne police ter potrdila o plačilu premije) </w:t>
            </w:r>
            <w:r w:rsidRPr="005E4870">
              <w:rPr>
                <w:bCs/>
                <w:lang w:eastAsia="zh-CN"/>
              </w:rPr>
              <w:t>+ 8 dni</w:t>
            </w:r>
            <w:r w:rsidRPr="00CE4288">
              <w:rPr>
                <w:bCs/>
                <w:lang w:eastAsia="zh-CN"/>
              </w:rPr>
              <w:t xml:space="preserve"> (skrajni rok za uvedbo v delo) + </w:t>
            </w:r>
            <w:r>
              <w:rPr>
                <w:bCs/>
                <w:lang w:eastAsia="zh-CN"/>
              </w:rPr>
              <w:t>45</w:t>
            </w:r>
            <w:r w:rsidRPr="00CE4288">
              <w:rPr>
                <w:bCs/>
                <w:lang w:eastAsia="zh-CN"/>
              </w:rPr>
              <w:t xml:space="preserve"> </w:t>
            </w:r>
            <w:r w:rsidR="00071409">
              <w:rPr>
                <w:bCs/>
                <w:lang w:eastAsia="zh-CN"/>
              </w:rPr>
              <w:t>koledarskih dni (rok izvedbe)+ 6</w:t>
            </w:r>
            <w:r w:rsidRPr="00CE4288">
              <w:rPr>
                <w:bCs/>
                <w:lang w:eastAsia="zh-CN"/>
              </w:rPr>
              <w:t>0 dni.</w:t>
            </w:r>
          </w:p>
          <w:p w14:paraId="5CEAA4AB" w14:textId="77777777" w:rsidR="00CE4288" w:rsidRPr="009A3AE6" w:rsidRDefault="00CE4288" w:rsidP="00BF6D26">
            <w:pPr>
              <w:jc w:val="both"/>
              <w:rPr>
                <w:bCs/>
                <w:lang w:eastAsia="zh-CN"/>
              </w:rPr>
            </w:pPr>
          </w:p>
          <w:p w14:paraId="4CA2AEC1" w14:textId="77777777" w:rsidR="00BF6D26" w:rsidRPr="009A3AE6" w:rsidRDefault="00BF6D26" w:rsidP="00BF6D26">
            <w:pPr>
              <w:jc w:val="both"/>
              <w:rPr>
                <w:bCs/>
                <w:lang w:eastAsia="zh-CN"/>
              </w:rPr>
            </w:pPr>
            <w:r w:rsidRPr="009A3AE6">
              <w:rPr>
                <w:bCs/>
                <w:lang w:eastAsia="zh-CN"/>
              </w:rPr>
              <w:lastRenderedPageBreak/>
              <w:t>Izvajalec mora imeti ves čas svojega poslovanja zavarovano svojo odgovornost za škodo, ki bi utegnila nastati naročniku in tretjim osebam.</w:t>
            </w:r>
          </w:p>
          <w:p w14:paraId="1816F3F0" w14:textId="77777777" w:rsidR="00BF6D26" w:rsidRPr="009A3AE6" w:rsidRDefault="00BF6D26" w:rsidP="00BF6D26">
            <w:pPr>
              <w:jc w:val="both"/>
              <w:rPr>
                <w:lang w:eastAsia="zh-CN"/>
              </w:rPr>
            </w:pPr>
          </w:p>
          <w:p w14:paraId="4398FF27" w14:textId="77777777" w:rsidR="00BF6D26" w:rsidRPr="009A3AE6" w:rsidRDefault="00BF6D26" w:rsidP="00BF6D26">
            <w:pPr>
              <w:jc w:val="both"/>
            </w:pPr>
            <w:r w:rsidRPr="009A3AE6">
              <w:rPr>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premij.</w:t>
            </w:r>
            <w:r w:rsidRPr="009A3AE6">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9A3AE6" w:rsidRDefault="00BF6D26" w:rsidP="00BF6D26">
            <w:pPr>
              <w:jc w:val="both"/>
            </w:pPr>
          </w:p>
          <w:p w14:paraId="26EBB968" w14:textId="3C34A0CD" w:rsidR="00423C3D" w:rsidRPr="009A3AE6" w:rsidRDefault="00423C3D" w:rsidP="00BF6D26">
            <w:pPr>
              <w:jc w:val="both"/>
            </w:pPr>
            <w:r w:rsidRPr="009A3AE6">
              <w:t>***</w:t>
            </w:r>
          </w:p>
          <w:p w14:paraId="1A05DDCD" w14:textId="08C5A93B" w:rsidR="00BF6D26" w:rsidRPr="009A3AE6" w:rsidRDefault="00BF6D26" w:rsidP="00BF6D26">
            <w:pPr>
              <w:jc w:val="both"/>
              <w:rPr>
                <w:b/>
                <w:lang w:eastAsia="zh-CN"/>
              </w:rPr>
            </w:pPr>
            <w:r w:rsidRPr="009A3AE6">
              <w:rPr>
                <w:b/>
                <w:lang w:eastAsia="zh-CN"/>
              </w:rPr>
              <w:t xml:space="preserve">Predložitev </w:t>
            </w:r>
            <w:r w:rsidRPr="009A3AE6">
              <w:rPr>
                <w:lang w:eastAsia="zh-CN"/>
              </w:rPr>
              <w:t>zavarovalne police</w:t>
            </w:r>
            <w:r w:rsidR="00423C3D" w:rsidRPr="009A3AE6">
              <w:rPr>
                <w:lang w:eastAsia="zh-CN"/>
              </w:rPr>
              <w:t xml:space="preserve">, dokazila o plačilu premije, potrdila zavarovalnice o kritju predstavljajo </w:t>
            </w:r>
            <w:r w:rsidR="00423C3D" w:rsidRPr="009A3AE6">
              <w:rPr>
                <w:b/>
                <w:lang w:eastAsia="zh-CN"/>
              </w:rPr>
              <w:t xml:space="preserve">pogoj za veljavnost pogodbe. </w:t>
            </w:r>
          </w:p>
          <w:p w14:paraId="6E1ACC40" w14:textId="77777777" w:rsidR="00BF6D26" w:rsidRPr="009A3AE6" w:rsidRDefault="00BF6D26" w:rsidP="00BF6D26">
            <w:pPr>
              <w:jc w:val="both"/>
              <w:rPr>
                <w:lang w:eastAsia="zh-CN"/>
              </w:rPr>
            </w:pPr>
          </w:p>
          <w:p w14:paraId="151A97BB" w14:textId="77777777" w:rsidR="00BF6D26" w:rsidRPr="009A3AE6" w:rsidRDefault="00BF6D26" w:rsidP="00BF6D26">
            <w:pPr>
              <w:jc w:val="both"/>
              <w:rPr>
                <w:lang w:eastAsia="zh-CN"/>
              </w:rPr>
            </w:pPr>
            <w:r w:rsidRPr="009A3AE6">
              <w:rPr>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9A3AE6" w:rsidRDefault="00BF6D26" w:rsidP="00BF6D26">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9A3AE6"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EA9E0BA" w:rsidR="005D4851" w:rsidRPr="009A3AE6" w:rsidRDefault="005D4851" w:rsidP="005D4851">
                  <w:pPr>
                    <w:jc w:val="both"/>
                  </w:pPr>
                  <w:r w:rsidRPr="009A3AE6">
                    <w:rPr>
                      <w:b/>
                      <w:bCs/>
                    </w:rPr>
                    <w:t>INFORMACIJA ZA UGOTAVLJANJE SPOSOBNOSTI</w:t>
                  </w:r>
                  <w:r w:rsidRPr="009A3AE6">
                    <w:t xml:space="preserve">: </w:t>
                  </w:r>
                </w:p>
                <w:p w14:paraId="62DE2121" w14:textId="77777777" w:rsidR="00113973" w:rsidRPr="009A3AE6" w:rsidRDefault="00113973" w:rsidP="005D4851">
                  <w:pPr>
                    <w:jc w:val="both"/>
                  </w:pPr>
                </w:p>
                <w:p w14:paraId="58DCB059" w14:textId="1F73B014" w:rsidR="005D4851" w:rsidRPr="009A3AE6" w:rsidRDefault="00C75039" w:rsidP="00113973">
                  <w:pPr>
                    <w:jc w:val="both"/>
                    <w:rPr>
                      <w:rFonts w:eastAsia="Calibri" w:cs="Cambria"/>
                      <w:bCs/>
                      <w:color w:val="000000"/>
                    </w:rPr>
                  </w:pPr>
                  <w:r w:rsidRPr="009A3AE6">
                    <w:rPr>
                      <w:rFonts w:eastAsia="Calibri" w:cs="Cambria"/>
                      <w:b/>
                      <w:color w:val="000000"/>
                    </w:rPr>
                    <w:t xml:space="preserve">Izjava o </w:t>
                  </w:r>
                  <w:r w:rsidR="00423C3D" w:rsidRPr="009A3AE6">
                    <w:rPr>
                      <w:rFonts w:eastAsia="Calibri" w:cs="Cambria"/>
                      <w:b/>
                      <w:color w:val="000000"/>
                    </w:rPr>
                    <w:t>predložitvi</w:t>
                  </w:r>
                  <w:r w:rsidRPr="009A3AE6">
                    <w:rPr>
                      <w:rFonts w:eastAsia="Calibri" w:cs="Cambria"/>
                      <w:b/>
                      <w:color w:val="000000"/>
                    </w:rPr>
                    <w:t xml:space="preserve"> zavarovaln</w:t>
                  </w:r>
                  <w:r w:rsidR="00924EC4" w:rsidRPr="009A3AE6">
                    <w:rPr>
                      <w:rFonts w:eastAsia="Calibri" w:cs="Cambria"/>
                      <w:b/>
                      <w:color w:val="000000"/>
                    </w:rPr>
                    <w:t>e</w:t>
                  </w:r>
                  <w:r w:rsidRPr="009A3AE6">
                    <w:rPr>
                      <w:rFonts w:eastAsia="Calibri" w:cs="Cambria"/>
                      <w:b/>
                      <w:color w:val="000000"/>
                    </w:rPr>
                    <w:t xml:space="preserve"> polic</w:t>
                  </w:r>
                  <w:r w:rsidR="00924EC4" w:rsidRPr="009A3AE6">
                    <w:rPr>
                      <w:rFonts w:eastAsia="Calibri" w:cs="Cambria"/>
                      <w:b/>
                      <w:color w:val="000000"/>
                    </w:rPr>
                    <w:t>e</w:t>
                  </w:r>
                  <w:r w:rsidR="00CD4860" w:rsidRPr="009A3AE6">
                    <w:rPr>
                      <w:rFonts w:eastAsia="Calibri" w:cs="Cambria"/>
                      <w:b/>
                      <w:color w:val="000000"/>
                    </w:rPr>
                    <w:t xml:space="preserve"> (p</w:t>
                  </w:r>
                  <w:r w:rsidRPr="009A3AE6">
                    <w:rPr>
                      <w:rFonts w:eastAsia="Calibri" w:cs="Cambria"/>
                      <w:b/>
                      <w:color w:val="000000"/>
                    </w:rPr>
                    <w:t xml:space="preserve">riloga št. </w:t>
                  </w:r>
                  <w:r w:rsidR="00E94237">
                    <w:rPr>
                      <w:rFonts w:eastAsia="Calibri" w:cs="Cambria"/>
                      <w:b/>
                      <w:color w:val="000000"/>
                    </w:rPr>
                    <w:t>12</w:t>
                  </w:r>
                  <w:r w:rsidRPr="009A3AE6">
                    <w:rPr>
                      <w:rFonts w:eastAsia="Calibri" w:cs="Cambria"/>
                      <w:b/>
                      <w:color w:val="000000"/>
                    </w:rPr>
                    <w:t>)</w:t>
                  </w:r>
                  <w:r w:rsidR="00423C3D" w:rsidRPr="009A3AE6">
                    <w:rPr>
                      <w:rFonts w:eastAsia="Calibri" w:cs="Cambria"/>
                      <w:b/>
                      <w:color w:val="000000"/>
                    </w:rPr>
                    <w:t xml:space="preserve"> </w:t>
                  </w:r>
                </w:p>
              </w:tc>
            </w:tr>
          </w:tbl>
          <w:p w14:paraId="5E67F60E" w14:textId="77777777" w:rsidR="00DC7239" w:rsidRPr="009A3AE6" w:rsidRDefault="00DC7239" w:rsidP="00DC7239">
            <w:pPr>
              <w:jc w:val="both"/>
              <w:rPr>
                <w:sz w:val="23"/>
                <w:szCs w:val="23"/>
                <w:lang w:eastAsia="zh-CN"/>
              </w:rPr>
            </w:pPr>
          </w:p>
        </w:tc>
        <w:tc>
          <w:tcPr>
            <w:tcW w:w="5347" w:type="dxa"/>
          </w:tcPr>
          <w:p w14:paraId="555755CB" w14:textId="1900CB6B" w:rsidR="00482BBC" w:rsidRPr="00A248C5" w:rsidRDefault="00482BBC" w:rsidP="007E282C">
            <w:pPr>
              <w:jc w:val="both"/>
            </w:pPr>
            <w:r w:rsidRPr="000742A1">
              <w:lastRenderedPageBreak/>
              <w:t>Pogoj mora</w:t>
            </w:r>
            <w:r w:rsidR="007E282C">
              <w:t xml:space="preserve"> izpolniti </w:t>
            </w:r>
            <w:r w:rsidRPr="00A248C5">
              <w:t>ponudnik.</w:t>
            </w:r>
          </w:p>
          <w:p w14:paraId="12833D5E" w14:textId="77777777" w:rsidR="00482BBC" w:rsidRPr="000742A1" w:rsidRDefault="00482BBC" w:rsidP="00482BBC">
            <w:pPr>
              <w:jc w:val="both"/>
            </w:pPr>
          </w:p>
          <w:p w14:paraId="5DD25568" w14:textId="77777777" w:rsidR="00482BBC" w:rsidRPr="000742A1" w:rsidRDefault="00482BBC" w:rsidP="00482BBC">
            <w:pPr>
              <w:jc w:val="both"/>
              <w:rPr>
                <w:lang w:eastAsia="zh-CN"/>
              </w:rPr>
            </w:pPr>
            <w:r w:rsidRPr="000742A1">
              <w:rPr>
                <w:lang w:eastAsia="zh-CN"/>
              </w:rPr>
              <w:t>Konzorcij ponudnikov postavljeni pogoj lahko izpolni tudi preko kateregakoli člana konzorcija.</w:t>
            </w:r>
          </w:p>
          <w:p w14:paraId="69236A2B" w14:textId="77777777" w:rsidR="00DC7239" w:rsidRPr="000742A1" w:rsidRDefault="00DC7239" w:rsidP="00482BBC">
            <w:pPr>
              <w:jc w:val="both"/>
              <w:rPr>
                <w:lang w:eastAsia="zh-CN"/>
              </w:rPr>
            </w:pPr>
          </w:p>
        </w:tc>
      </w:tr>
      <w:tr w:rsidR="00DC7239" w:rsidRPr="009F5A22" w14:paraId="7FBE975C" w14:textId="77777777" w:rsidTr="00280AD4">
        <w:trPr>
          <w:trHeight w:val="708"/>
        </w:trPr>
        <w:tc>
          <w:tcPr>
            <w:tcW w:w="697" w:type="dxa"/>
          </w:tcPr>
          <w:p w14:paraId="1A80496F" w14:textId="301BD264" w:rsidR="00DC7239" w:rsidRPr="009F5A22" w:rsidRDefault="00DC7239" w:rsidP="00DC7239">
            <w:pPr>
              <w:jc w:val="both"/>
              <w:rPr>
                <w:lang w:eastAsia="zh-CN"/>
              </w:rPr>
            </w:pPr>
            <w:r w:rsidRPr="009F5A22">
              <w:rPr>
                <w:lang w:eastAsia="zh-CN"/>
              </w:rPr>
              <w:lastRenderedPageBreak/>
              <w:t>2.</w:t>
            </w:r>
          </w:p>
        </w:tc>
        <w:tc>
          <w:tcPr>
            <w:tcW w:w="1371" w:type="dxa"/>
          </w:tcPr>
          <w:p w14:paraId="468DDBD9" w14:textId="77777777" w:rsidR="00DC7239" w:rsidRPr="009F5A22" w:rsidRDefault="00DC7239" w:rsidP="00DC7239">
            <w:pPr>
              <w:rPr>
                <w:lang w:eastAsia="zh-CN"/>
              </w:rPr>
            </w:pPr>
            <w:r w:rsidRPr="009F5A22">
              <w:rPr>
                <w:lang w:eastAsia="zh-CN"/>
              </w:rPr>
              <w:t>Peti in šesti odstavek 76. člena ZJN-3</w:t>
            </w:r>
          </w:p>
        </w:tc>
        <w:tc>
          <w:tcPr>
            <w:tcW w:w="6569" w:type="dxa"/>
          </w:tcPr>
          <w:p w14:paraId="7DE09445" w14:textId="77777777" w:rsidR="004C23B1" w:rsidRPr="005E4870" w:rsidRDefault="00DC7239" w:rsidP="00DC7239">
            <w:pPr>
              <w:jc w:val="both"/>
              <w:rPr>
                <w:lang w:eastAsia="zh-CN"/>
              </w:rPr>
            </w:pPr>
            <w:r w:rsidRPr="005E4870">
              <w:rPr>
                <w:lang w:eastAsia="zh-CN"/>
              </w:rPr>
              <w:t>Letni promet (</w:t>
            </w:r>
            <w:r w:rsidR="0035659D" w:rsidRPr="005E4870">
              <w:rPr>
                <w:b/>
                <w:lang w:eastAsia="zh-CN"/>
              </w:rPr>
              <w:t>višina čistih prihodkov od prodaje</w:t>
            </w:r>
            <w:r w:rsidRPr="005E4870">
              <w:rPr>
                <w:lang w:eastAsia="zh-CN"/>
              </w:rPr>
              <w:t xml:space="preserve">) gospodarskega subjekta v zadnjem poslovnem letu, za katerega so podatki o letnem prometu </w:t>
            </w:r>
            <w:r w:rsidR="0085668D" w:rsidRPr="005E4870">
              <w:rPr>
                <w:lang w:eastAsia="zh-CN"/>
              </w:rPr>
              <w:t>razpoložljivi/objavljeni/dostopni na spletni strani Ajpes</w:t>
            </w:r>
            <w:r w:rsidR="004C23B1" w:rsidRPr="005E4870">
              <w:rPr>
                <w:lang w:eastAsia="zh-CN"/>
              </w:rPr>
              <w:t xml:space="preserve"> (na dan oddaje ponudbe)</w:t>
            </w:r>
            <w:r w:rsidRPr="005E4870">
              <w:rPr>
                <w:lang w:eastAsia="zh-CN"/>
              </w:rPr>
              <w:t>, mora znašati</w:t>
            </w:r>
            <w:r w:rsidR="004C23B1" w:rsidRPr="005E4870">
              <w:rPr>
                <w:lang w:eastAsia="zh-CN"/>
              </w:rPr>
              <w:t>:</w:t>
            </w:r>
          </w:p>
          <w:p w14:paraId="79F6E215" w14:textId="77777777" w:rsidR="004C23B1" w:rsidRPr="005E4870" w:rsidRDefault="004C23B1" w:rsidP="00DC7239">
            <w:pPr>
              <w:jc w:val="both"/>
              <w:rPr>
                <w:lang w:eastAsia="zh-CN"/>
              </w:rPr>
            </w:pPr>
          </w:p>
          <w:p w14:paraId="4B37FA55" w14:textId="045E25FA" w:rsidR="00DC7239" w:rsidRPr="00411E7D" w:rsidRDefault="00DC7239" w:rsidP="00411E7D">
            <w:pPr>
              <w:jc w:val="both"/>
              <w:rPr>
                <w:lang w:eastAsia="zh-CN"/>
              </w:rPr>
            </w:pPr>
            <w:r w:rsidRPr="005E4870">
              <w:rPr>
                <w:lang w:eastAsia="zh-CN"/>
              </w:rPr>
              <w:t xml:space="preserve">najmanj </w:t>
            </w:r>
            <w:r w:rsidR="00D22A29" w:rsidRPr="005E4870">
              <w:rPr>
                <w:b/>
                <w:lang w:eastAsia="zh-CN"/>
              </w:rPr>
              <w:t>100</w:t>
            </w:r>
            <w:r w:rsidRPr="005E4870">
              <w:rPr>
                <w:b/>
                <w:lang w:eastAsia="zh-CN"/>
              </w:rPr>
              <w:t>.000</w:t>
            </w:r>
            <w:r w:rsidR="00AD0009" w:rsidRPr="005E4870">
              <w:rPr>
                <w:b/>
                <w:lang w:eastAsia="zh-CN"/>
              </w:rPr>
              <w:t>,00</w:t>
            </w:r>
            <w:r w:rsidRPr="005E4870">
              <w:rPr>
                <w:b/>
                <w:lang w:eastAsia="zh-CN"/>
              </w:rPr>
              <w:t xml:space="preserve"> EUR.</w:t>
            </w:r>
          </w:p>
          <w:p w14:paraId="2F1CB66D" w14:textId="77777777" w:rsidR="00302947" w:rsidRPr="009F5A22" w:rsidRDefault="00302947" w:rsidP="00DC7239">
            <w:pPr>
              <w:jc w:val="both"/>
              <w:rPr>
                <w:lang w:eastAsia="zh-CN"/>
              </w:rPr>
            </w:pPr>
          </w:p>
          <w:p w14:paraId="368244A4" w14:textId="3E9017FA" w:rsidR="00C72A8E" w:rsidRDefault="00C72A8E" w:rsidP="00DC7239">
            <w:pPr>
              <w:jc w:val="both"/>
              <w:rPr>
                <w:lang w:eastAsia="zh-CN"/>
              </w:rPr>
            </w:pPr>
            <w:r w:rsidRPr="009F5A22">
              <w:rPr>
                <w:lang w:eastAsia="zh-CN"/>
              </w:rPr>
              <w:lastRenderedPageBreak/>
              <w:t>Tuji ponudnik zgoraj navedeni letni promet dokaže z izvlečki revidiranih bilanc stanja ali z drugimi računovodskimi izkazi.</w:t>
            </w:r>
          </w:p>
          <w:p w14:paraId="3E37A3DB" w14:textId="77777777" w:rsidR="00113973" w:rsidRPr="009F5A22" w:rsidRDefault="00113973" w:rsidP="00DC7239">
            <w:pPr>
              <w:jc w:val="both"/>
              <w:rPr>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536DF343" w:rsidR="000C1CCD" w:rsidRPr="009F5A22" w:rsidRDefault="000C1CCD" w:rsidP="00EB0635">
                  <w:pPr>
                    <w:jc w:val="both"/>
                  </w:pPr>
                  <w:r w:rsidRPr="009F5A22">
                    <w:rPr>
                      <w:b/>
                    </w:rPr>
                    <w:t>INFORMACIJA ZA UGOTAVLJANJE SPOSOBNOSTI</w:t>
                  </w:r>
                  <w:r w:rsidRPr="009F5A22">
                    <w:t xml:space="preserve">: </w:t>
                  </w:r>
                </w:p>
                <w:p w14:paraId="6FF7CE67" w14:textId="610077FD" w:rsidR="00113973" w:rsidRPr="00113973" w:rsidRDefault="00113973" w:rsidP="00414838">
                  <w:pPr>
                    <w:jc w:val="both"/>
                    <w:rPr>
                      <w:b/>
                    </w:rPr>
                  </w:pPr>
                  <w:r w:rsidRPr="00113973">
                    <w:rPr>
                      <w:b/>
                    </w:rPr>
                    <w:t>Izpolnjena izjava o izpolnjevanju zahtev naročnika (obrazec – priloga št. 4 A za ponudnika, obrazec – priloga št. 4 B za partnerja, obrazec – priloga št. 4 C za podizvajalca)</w:t>
                  </w:r>
                </w:p>
                <w:p w14:paraId="6A08172C" w14:textId="77777777" w:rsidR="00113973" w:rsidRDefault="00113973" w:rsidP="00414838">
                  <w:pPr>
                    <w:jc w:val="both"/>
                  </w:pPr>
                </w:p>
                <w:p w14:paraId="3C1A29FB" w14:textId="0DB4854E" w:rsidR="00113973" w:rsidRDefault="00113973" w:rsidP="00414838">
                  <w:pPr>
                    <w:jc w:val="both"/>
                  </w:pPr>
                  <w:r>
                    <w:t xml:space="preserve">in </w:t>
                  </w:r>
                </w:p>
                <w:p w14:paraId="1BC39B5A" w14:textId="77777777" w:rsidR="00113973" w:rsidRDefault="00113973" w:rsidP="00414838">
                  <w:pPr>
                    <w:jc w:val="both"/>
                  </w:pPr>
                </w:p>
                <w:p w14:paraId="7871B71B" w14:textId="2B28F942" w:rsidR="00212D46" w:rsidRDefault="00212D46" w:rsidP="00212D46">
                  <w:pPr>
                    <w:jc w:val="both"/>
                    <w:rPr>
                      <w:bCs/>
                    </w:rPr>
                  </w:pPr>
                  <w:r w:rsidRPr="009F5A22">
                    <w:rPr>
                      <w:b/>
                      <w:bCs/>
                    </w:rPr>
                    <w:t>Podatki o ponudniku in drugih gospodarskih subjektih</w:t>
                  </w:r>
                  <w:r w:rsidR="004C23B1">
                    <w:rPr>
                      <w:b/>
                      <w:bCs/>
                    </w:rPr>
                    <w:t xml:space="preserve"> (priloga št. 2), </w:t>
                  </w:r>
                  <w:r w:rsidRPr="004C23B1">
                    <w:rPr>
                      <w:bCs/>
                    </w:rPr>
                    <w:t xml:space="preserve">rubrika Letni promet </w:t>
                  </w:r>
                </w:p>
                <w:p w14:paraId="574E55C4" w14:textId="77777777" w:rsidR="004C23B1" w:rsidRDefault="004C23B1" w:rsidP="00113973">
                  <w:pPr>
                    <w:jc w:val="both"/>
                    <w:rPr>
                      <w:bCs/>
                    </w:rPr>
                  </w:pPr>
                </w:p>
                <w:p w14:paraId="154BB97C" w14:textId="194A1061" w:rsidR="00C72A8E" w:rsidRPr="009F5A22" w:rsidRDefault="004C23B1" w:rsidP="00113973">
                  <w:pPr>
                    <w:jc w:val="both"/>
                  </w:pPr>
                  <w:r>
                    <w:rPr>
                      <w:bCs/>
                    </w:rPr>
                    <w:t>P</w:t>
                  </w:r>
                  <w:r w:rsidR="00113973">
                    <w:t>onudnik v p</w:t>
                  </w:r>
                  <w:r w:rsidR="00212D46" w:rsidRPr="009F5A22">
                    <w:t xml:space="preserve">rilogi </w:t>
                  </w:r>
                  <w:r w:rsidR="00113973">
                    <w:t xml:space="preserve">št. </w:t>
                  </w:r>
                  <w:r w:rsidR="00212D46" w:rsidRPr="009F5A22">
                    <w:t>2 na ustrezno mesto navede letni promet (višina skupnih prihodkov) v zadnjem poslovnem letu, za katerega so podatki</w:t>
                  </w:r>
                  <w:r w:rsidR="00113973">
                    <w:t xml:space="preserve"> o letnem prometu razpoložljivi)</w:t>
                  </w:r>
                </w:p>
              </w:tc>
            </w:tr>
          </w:tbl>
          <w:p w14:paraId="68FD9A62" w14:textId="77777777" w:rsidR="00C72A8E" w:rsidRDefault="00C72A8E" w:rsidP="00DC7239">
            <w:pPr>
              <w:jc w:val="both"/>
              <w:rPr>
                <w:lang w:eastAsia="zh-CN"/>
              </w:rPr>
            </w:pPr>
            <w:r w:rsidRPr="009F5A22">
              <w:rPr>
                <w:lang w:eastAsia="zh-CN"/>
              </w:rPr>
              <w:t xml:space="preserve">V kolikor tuji ponudnik izvlečkov </w:t>
            </w:r>
            <w:r w:rsidR="00DE6D46" w:rsidRPr="009F5A22">
              <w:rPr>
                <w:lang w:eastAsia="zh-CN"/>
              </w:rPr>
              <w:t xml:space="preserve">revidiranih bilanc ali drugih računovodskih izkazov ne predloži že k ponudbi (kar je dopustno), bo moral na poziv naročnika k predložitvi dokazil, naročniku predložiti ustrezna dokazila. </w:t>
            </w:r>
          </w:p>
          <w:p w14:paraId="641898BC" w14:textId="77777777" w:rsidR="00113973" w:rsidRDefault="00113973" w:rsidP="00DC7239">
            <w:pPr>
              <w:jc w:val="both"/>
              <w:rPr>
                <w:lang w:eastAsia="zh-CN"/>
              </w:rPr>
            </w:pPr>
          </w:p>
          <w:p w14:paraId="3737E885" w14:textId="3C0AA0D9" w:rsidR="00113973" w:rsidRPr="00113973" w:rsidRDefault="00113973" w:rsidP="00DC7239">
            <w:pPr>
              <w:jc w:val="both"/>
              <w:rPr>
                <w:i/>
                <w:sz w:val="20"/>
                <w:szCs w:val="20"/>
                <w:lang w:eastAsia="zh-CN"/>
              </w:rPr>
            </w:pPr>
            <w:r w:rsidRPr="00113973">
              <w:rPr>
                <w:i/>
                <w:sz w:val="20"/>
                <w:szCs w:val="20"/>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DC7239">
            <w:pPr>
              <w:jc w:val="both"/>
              <w:rPr>
                <w:lang w:eastAsia="zh-CN"/>
              </w:rPr>
            </w:pPr>
            <w:r w:rsidRPr="009F5A22">
              <w:rPr>
                <w:lang w:eastAsia="zh-CN"/>
              </w:rPr>
              <w:lastRenderedPageBreak/>
              <w:t>Pogoj mora izpolniti ponudnik.</w:t>
            </w:r>
          </w:p>
          <w:p w14:paraId="0D097E02" w14:textId="77777777" w:rsidR="00DC7239" w:rsidRPr="009F5A22" w:rsidRDefault="00DC7239" w:rsidP="00DC7239">
            <w:pPr>
              <w:jc w:val="both"/>
              <w:rPr>
                <w:lang w:eastAsia="zh-CN"/>
              </w:rPr>
            </w:pPr>
          </w:p>
          <w:p w14:paraId="6BEF0BA5" w14:textId="413F1F31" w:rsidR="00DC7239" w:rsidRPr="009F5A22" w:rsidRDefault="004C23B1" w:rsidP="00DC7239">
            <w:pPr>
              <w:jc w:val="both"/>
              <w:rPr>
                <w:lang w:eastAsia="zh-CN"/>
              </w:rPr>
            </w:pPr>
            <w:r w:rsidRPr="000174E9">
              <w:rPr>
                <w:rFonts w:asciiTheme="minorHAnsi" w:hAnsiTheme="minorHAnsi"/>
              </w:rPr>
              <w:t>Pri ponudbi s partnerji in podizvaja</w:t>
            </w:r>
            <w:r>
              <w:rPr>
                <w:rFonts w:asciiTheme="minorHAnsi" w:hAnsiTheme="minorHAnsi"/>
              </w:rPr>
              <w:t xml:space="preserve">lci lahko ta pogoj izpolnjujejo </w:t>
            </w:r>
            <w:r w:rsidRPr="000174E9">
              <w:rPr>
                <w:rFonts w:asciiTheme="minorHAnsi" w:hAnsiTheme="minorHAnsi"/>
              </w:rPr>
              <w:t>tudi ponudnik in vsi partnerji oziroma podizvajalci skupno.</w:t>
            </w:r>
          </w:p>
          <w:p w14:paraId="4C9EB625" w14:textId="77777777" w:rsidR="00DC7239" w:rsidRPr="009F5A22" w:rsidRDefault="00DC7239" w:rsidP="00DC7239">
            <w:pPr>
              <w:jc w:val="both"/>
              <w:rPr>
                <w:lang w:eastAsia="zh-CN"/>
              </w:rPr>
            </w:pPr>
          </w:p>
        </w:tc>
      </w:tr>
    </w:tbl>
    <w:p w14:paraId="4DC1902B" w14:textId="1DD3BFE2" w:rsidR="00A448D1" w:rsidRPr="009F5A22" w:rsidRDefault="00A448D1" w:rsidP="00250C72">
      <w:pPr>
        <w:jc w:val="both"/>
        <w:rPr>
          <w:lang w:eastAsia="zh-CN"/>
        </w:rPr>
      </w:pPr>
    </w:p>
    <w:p w14:paraId="7FF4923E" w14:textId="0B733534" w:rsidR="00826CD4" w:rsidRDefault="00826CD4" w:rsidP="00250C72">
      <w:pPr>
        <w:rPr>
          <w:sz w:val="23"/>
          <w:szCs w:val="23"/>
          <w:lang w:eastAsia="zh-CN"/>
        </w:rPr>
      </w:pPr>
    </w:p>
    <w:p w14:paraId="5DCCD04C" w14:textId="6E23A93A" w:rsidR="00565D60" w:rsidRDefault="00565D60" w:rsidP="00250C72">
      <w:pPr>
        <w:rPr>
          <w:sz w:val="23"/>
          <w:szCs w:val="23"/>
          <w:lang w:eastAsia="zh-CN"/>
        </w:rPr>
      </w:pPr>
    </w:p>
    <w:p w14:paraId="69201A17" w14:textId="226B9D18" w:rsidR="00565D60" w:rsidRDefault="00565D60" w:rsidP="00250C72">
      <w:pPr>
        <w:rPr>
          <w:sz w:val="23"/>
          <w:szCs w:val="23"/>
          <w:lang w:eastAsia="zh-CN"/>
        </w:rPr>
      </w:pPr>
    </w:p>
    <w:p w14:paraId="15765798" w14:textId="5CF05006" w:rsidR="00565D60" w:rsidRDefault="00565D60" w:rsidP="00250C72">
      <w:pPr>
        <w:rPr>
          <w:sz w:val="23"/>
          <w:szCs w:val="23"/>
          <w:lang w:eastAsia="zh-CN"/>
        </w:rPr>
      </w:pPr>
    </w:p>
    <w:p w14:paraId="0A3ADA83" w14:textId="77777777" w:rsidR="00565D60" w:rsidRPr="001136A4" w:rsidRDefault="00565D60" w:rsidP="00250C72">
      <w:pPr>
        <w:rPr>
          <w:sz w:val="23"/>
          <w:szCs w:val="23"/>
          <w:lang w:eastAsia="zh-CN"/>
        </w:rPr>
      </w:pPr>
    </w:p>
    <w:p w14:paraId="33B7C217" w14:textId="77777777" w:rsidR="005310DA" w:rsidRPr="001136A4" w:rsidRDefault="005310DA" w:rsidP="00F52545">
      <w:pPr>
        <w:pStyle w:val="Slog2"/>
      </w:pPr>
      <w:bookmarkStart w:id="73" w:name="_Toc451354675"/>
      <w:bookmarkStart w:id="74" w:name="_Toc519769841"/>
      <w:r w:rsidRPr="001136A4">
        <w:lastRenderedPageBreak/>
        <w:t>T</w:t>
      </w:r>
      <w:r w:rsidR="001304EB" w:rsidRPr="001136A4">
        <w:t>ehnična in strokovna sposobnost</w:t>
      </w:r>
      <w:bookmarkEnd w:id="73"/>
      <w:bookmarkEnd w:id="74"/>
    </w:p>
    <w:tbl>
      <w:tblPr>
        <w:tblStyle w:val="Tabelamrea1"/>
        <w:tblW w:w="140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74"/>
        <w:gridCol w:w="1443"/>
        <w:gridCol w:w="6520"/>
        <w:gridCol w:w="5387"/>
      </w:tblGrid>
      <w:tr w:rsidR="00F52545" w:rsidRPr="001136A4" w14:paraId="571226FB" w14:textId="77777777" w:rsidTr="00F52545">
        <w:tc>
          <w:tcPr>
            <w:tcW w:w="674" w:type="dxa"/>
            <w:tcBorders>
              <w:top w:val="single" w:sz="8" w:space="0" w:color="auto"/>
            </w:tcBorders>
            <w:vAlign w:val="center"/>
          </w:tcPr>
          <w:p w14:paraId="2B9DBF27" w14:textId="77777777" w:rsidR="00F52545" w:rsidRPr="001136A4" w:rsidRDefault="00F52545" w:rsidP="005C2899">
            <w:pPr>
              <w:rPr>
                <w:b/>
                <w:sz w:val="23"/>
                <w:szCs w:val="23"/>
                <w:lang w:eastAsia="zh-CN"/>
              </w:rPr>
            </w:pPr>
            <w:r w:rsidRPr="001136A4">
              <w:rPr>
                <w:b/>
                <w:sz w:val="23"/>
                <w:szCs w:val="23"/>
                <w:lang w:eastAsia="zh-CN"/>
              </w:rPr>
              <w:t>ZAP. ŠT.</w:t>
            </w:r>
          </w:p>
        </w:tc>
        <w:tc>
          <w:tcPr>
            <w:tcW w:w="1443" w:type="dxa"/>
            <w:tcBorders>
              <w:top w:val="single" w:sz="8" w:space="0" w:color="auto"/>
            </w:tcBorders>
            <w:vAlign w:val="center"/>
          </w:tcPr>
          <w:p w14:paraId="5DBB09FE" w14:textId="77777777" w:rsidR="00F52545" w:rsidRPr="001136A4" w:rsidRDefault="00F52545" w:rsidP="005C2899">
            <w:pPr>
              <w:rPr>
                <w:b/>
                <w:sz w:val="23"/>
                <w:szCs w:val="23"/>
                <w:lang w:eastAsia="zh-CN"/>
              </w:rPr>
            </w:pPr>
            <w:r w:rsidRPr="001136A4">
              <w:rPr>
                <w:b/>
                <w:sz w:val="23"/>
                <w:szCs w:val="23"/>
                <w:lang w:eastAsia="zh-CN"/>
              </w:rPr>
              <w:t>PRAVNA PODLAGA</w:t>
            </w:r>
          </w:p>
        </w:tc>
        <w:tc>
          <w:tcPr>
            <w:tcW w:w="6520" w:type="dxa"/>
            <w:tcBorders>
              <w:top w:val="single" w:sz="8" w:space="0" w:color="auto"/>
            </w:tcBorders>
            <w:vAlign w:val="center"/>
          </w:tcPr>
          <w:p w14:paraId="6B7B3268" w14:textId="4FBE7A65" w:rsidR="00F52545" w:rsidRPr="001136A4" w:rsidRDefault="00F52545" w:rsidP="005C2899">
            <w:pPr>
              <w:rPr>
                <w:b/>
                <w:sz w:val="23"/>
                <w:szCs w:val="23"/>
                <w:lang w:eastAsia="zh-CN"/>
              </w:rPr>
            </w:pPr>
            <w:r w:rsidRPr="001136A4">
              <w:rPr>
                <w:b/>
                <w:sz w:val="23"/>
                <w:szCs w:val="23"/>
                <w:lang w:eastAsia="zh-CN"/>
              </w:rPr>
              <w:t>POGOJ</w:t>
            </w:r>
          </w:p>
        </w:tc>
        <w:tc>
          <w:tcPr>
            <w:tcW w:w="5387" w:type="dxa"/>
            <w:tcBorders>
              <w:top w:val="single" w:sz="8" w:space="0" w:color="auto"/>
            </w:tcBorders>
            <w:vAlign w:val="center"/>
          </w:tcPr>
          <w:p w14:paraId="7049B784" w14:textId="77777777" w:rsidR="00F52545" w:rsidRPr="001136A4" w:rsidRDefault="00F52545" w:rsidP="005C2899">
            <w:pPr>
              <w:rPr>
                <w:b/>
                <w:sz w:val="23"/>
                <w:szCs w:val="23"/>
                <w:lang w:eastAsia="zh-CN"/>
              </w:rPr>
            </w:pPr>
            <w:r w:rsidRPr="001136A4">
              <w:rPr>
                <w:b/>
                <w:sz w:val="23"/>
                <w:szCs w:val="23"/>
                <w:lang w:eastAsia="zh-CN"/>
              </w:rPr>
              <w:t>ZA KOGA VELJA POGOJ</w:t>
            </w:r>
          </w:p>
        </w:tc>
      </w:tr>
      <w:tr w:rsidR="00F52545" w:rsidRPr="001136A4" w14:paraId="63CEC398" w14:textId="77777777" w:rsidTr="00F52545">
        <w:tc>
          <w:tcPr>
            <w:tcW w:w="674" w:type="dxa"/>
            <w:tcBorders>
              <w:bottom w:val="single" w:sz="4" w:space="0" w:color="auto"/>
            </w:tcBorders>
          </w:tcPr>
          <w:p w14:paraId="6E6E57E7" w14:textId="77777777" w:rsidR="00F52545" w:rsidRPr="001136A4" w:rsidRDefault="00F52545" w:rsidP="00250C72">
            <w:pPr>
              <w:jc w:val="both"/>
              <w:rPr>
                <w:lang w:eastAsia="zh-CN"/>
              </w:rPr>
            </w:pPr>
            <w:r w:rsidRPr="001136A4">
              <w:rPr>
                <w:lang w:eastAsia="zh-CN"/>
              </w:rPr>
              <w:t>1.</w:t>
            </w:r>
          </w:p>
        </w:tc>
        <w:tc>
          <w:tcPr>
            <w:tcW w:w="1443" w:type="dxa"/>
            <w:tcBorders>
              <w:bottom w:val="single" w:sz="4" w:space="0" w:color="auto"/>
            </w:tcBorders>
          </w:tcPr>
          <w:p w14:paraId="1A2F2844" w14:textId="77777777" w:rsidR="00F52545" w:rsidRPr="001136A4" w:rsidRDefault="00F52545" w:rsidP="00875478">
            <w:pPr>
              <w:rPr>
                <w:lang w:eastAsia="zh-CN"/>
              </w:rPr>
            </w:pPr>
            <w:r w:rsidRPr="001136A4">
              <w:rPr>
                <w:lang w:eastAsia="zh-CN"/>
              </w:rPr>
              <w:t>Osmi odstavek 77. člena ZJN-3</w:t>
            </w:r>
          </w:p>
        </w:tc>
        <w:tc>
          <w:tcPr>
            <w:tcW w:w="6520" w:type="dxa"/>
            <w:tcBorders>
              <w:bottom w:val="single" w:sz="4" w:space="0" w:color="auto"/>
            </w:tcBorders>
          </w:tcPr>
          <w:p w14:paraId="48CB4C36" w14:textId="5EC683E7" w:rsidR="00F52545" w:rsidRPr="008861D2" w:rsidRDefault="00F52545" w:rsidP="00090F57">
            <w:pPr>
              <w:jc w:val="both"/>
              <w:rPr>
                <w:lang w:eastAsia="zh-CN"/>
              </w:rPr>
            </w:pPr>
            <w:r w:rsidRPr="008861D2">
              <w:rPr>
                <w:lang w:eastAsia="zh-CN"/>
              </w:rPr>
              <w:t>Ponudnik mora predložiti /naložiti/navesti najmanj:</w:t>
            </w:r>
          </w:p>
          <w:p w14:paraId="64EFA692" w14:textId="53C45CD1" w:rsidR="00F52545" w:rsidRPr="005E4870" w:rsidRDefault="00F52545" w:rsidP="00261B9D">
            <w:pPr>
              <w:pStyle w:val="Odstavekseznama"/>
              <w:numPr>
                <w:ilvl w:val="0"/>
                <w:numId w:val="19"/>
              </w:numPr>
              <w:ind w:left="412"/>
              <w:jc w:val="both"/>
              <w:rPr>
                <w:lang w:eastAsia="zh-CN"/>
              </w:rPr>
            </w:pPr>
            <w:r w:rsidRPr="005E4870">
              <w:rPr>
                <w:b/>
                <w:lang w:eastAsia="zh-CN"/>
              </w:rPr>
              <w:t>dve (2) referenci</w:t>
            </w:r>
            <w:r w:rsidRPr="005E4870">
              <w:rPr>
                <w:lang w:eastAsia="zh-CN"/>
              </w:rPr>
              <w:t xml:space="preserve">, da je v zadnjih sedmih (7) letih pred rokom za oddajo ponudb uspešno in kakovostno ter skladno s terminskim planom </w:t>
            </w:r>
            <w:r w:rsidRPr="005E4870">
              <w:rPr>
                <w:b/>
                <w:u w:val="single"/>
                <w:lang w:eastAsia="zh-CN"/>
              </w:rPr>
              <w:t>izvedel in zaključil</w:t>
            </w:r>
            <w:r w:rsidRPr="005E4870">
              <w:rPr>
                <w:lang w:eastAsia="zh-CN"/>
              </w:rPr>
              <w:t xml:space="preserve"> dela na področju gradnje ali obnove ali rekonstrukcije cest, pločnikov, križišč ali drugih javnih površin (npr. ulica, obračališče, avtobusno postajališče …) v vrednosti najmanj </w:t>
            </w:r>
            <w:r w:rsidR="000E0590" w:rsidRPr="005E4870">
              <w:rPr>
                <w:b/>
                <w:lang w:eastAsia="zh-CN"/>
              </w:rPr>
              <w:t>10</w:t>
            </w:r>
            <w:r w:rsidRPr="005E4870">
              <w:rPr>
                <w:b/>
                <w:lang w:eastAsia="zh-CN"/>
              </w:rPr>
              <w:t>0.000,00 EUR brez DDV</w:t>
            </w:r>
            <w:r w:rsidRPr="005E4870">
              <w:rPr>
                <w:lang w:eastAsia="zh-CN"/>
              </w:rPr>
              <w:t xml:space="preserve">. </w:t>
            </w:r>
          </w:p>
          <w:p w14:paraId="6CB43115" w14:textId="26660193" w:rsidR="00F52545" w:rsidRDefault="00F52545" w:rsidP="00090F57">
            <w:pPr>
              <w:jc w:val="both"/>
              <w:rPr>
                <w:lang w:eastAsia="zh-CN"/>
              </w:rPr>
            </w:pPr>
          </w:p>
          <w:p w14:paraId="2E6685AE" w14:textId="77777777" w:rsidR="00F52545" w:rsidRDefault="00F52545" w:rsidP="008B41F3">
            <w:pPr>
              <w:jc w:val="both"/>
            </w:pPr>
            <w:r w:rsidRPr="00C12B80">
              <w:t>V primeru dvoma o ustreznosti reference</w:t>
            </w:r>
            <w:r w:rsidRPr="001136A4">
              <w:t xml:space="preserve"> naročnik ponudnikom predlaga, da ustreznost reference preverijo s podajo vprašanja na portalu javnih naročil (http://www.enarocanje.si) s konkretno navedbo izvedenega projekta. Naročnik bo v najkrajšem možnem času podal pisni odgovor o ustreznosti reference.</w:t>
            </w:r>
          </w:p>
          <w:p w14:paraId="7EC96C16" w14:textId="77777777" w:rsidR="00F52545" w:rsidRPr="001136A4" w:rsidRDefault="00F52545" w:rsidP="008B41F3">
            <w:pPr>
              <w:jc w:val="both"/>
            </w:pPr>
          </w:p>
          <w:p w14:paraId="71367DE5" w14:textId="55978120" w:rsidR="00F52545" w:rsidRPr="001136A4" w:rsidRDefault="00F52545" w:rsidP="00411E7D">
            <w:pPr>
              <w:jc w:val="both"/>
            </w:pPr>
            <w:r w:rsidRPr="001136A4">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t xml:space="preserve"> S</w:t>
            </w:r>
            <w:r w:rsidRPr="001136A4">
              <w:t>eštevanje posamičnih referenc ni dopustno, kar pomeni, da ponudnik ne sme</w:t>
            </w:r>
            <w:r>
              <w:t xml:space="preserve"> </w:t>
            </w:r>
            <w:r w:rsidRPr="001136A4">
              <w:t>predložiti več manjših referenc, ki potem šele v skupni (sešteti) vrednosti izpolnijo referenčni pogoj naročnika.</w:t>
            </w:r>
          </w:p>
          <w:p w14:paraId="509D3CEC" w14:textId="4C06483E" w:rsidR="00F52545" w:rsidRDefault="00F52545" w:rsidP="008B41F3">
            <w:pPr>
              <w:jc w:val="both"/>
            </w:pPr>
          </w:p>
          <w:p w14:paraId="7E4ADCEF" w14:textId="7330B58B" w:rsidR="00F52545" w:rsidRDefault="00F52545" w:rsidP="008B41F3">
            <w:pPr>
              <w:jc w:val="both"/>
              <w:rPr>
                <w:bCs/>
              </w:rPr>
            </w:pPr>
            <w:r w:rsidRPr="00113973">
              <w:rPr>
                <w:bCs/>
              </w:rPr>
              <w:t>Upoštevala se bo samo</w:t>
            </w:r>
            <w:r w:rsidRPr="00113973">
              <w:rPr>
                <w:b/>
                <w:bCs/>
              </w:rPr>
              <w:t xml:space="preserve"> </w:t>
            </w:r>
            <w:r w:rsidRPr="00113973">
              <w:rPr>
                <w:b/>
                <w:bCs/>
                <w:u w:val="single"/>
              </w:rPr>
              <w:t>zaključena</w:t>
            </w:r>
            <w:r w:rsidRPr="00113973">
              <w:rPr>
                <w:b/>
                <w:bCs/>
              </w:rPr>
              <w:t xml:space="preserve"> </w:t>
            </w:r>
            <w:r w:rsidRPr="00113973">
              <w:rPr>
                <w:bCs/>
              </w:rPr>
              <w:t>referenca / reference, ki je bila tudi</w:t>
            </w:r>
            <w:r w:rsidRPr="00113973">
              <w:rPr>
                <w:b/>
                <w:bCs/>
              </w:rPr>
              <w:t xml:space="preserve"> </w:t>
            </w:r>
            <w:r w:rsidRPr="00113973">
              <w:rPr>
                <w:b/>
                <w:bCs/>
                <w:u w:val="single"/>
              </w:rPr>
              <w:t>pričeta</w:t>
            </w:r>
            <w:r w:rsidRPr="00113973">
              <w:rPr>
                <w:b/>
                <w:bCs/>
              </w:rPr>
              <w:t xml:space="preserve"> </w:t>
            </w:r>
            <w:r w:rsidRPr="00113973">
              <w:rPr>
                <w:bCs/>
              </w:rPr>
              <w:t xml:space="preserve">v zadnjih </w:t>
            </w:r>
            <w:r>
              <w:rPr>
                <w:bCs/>
                <w:u w:val="single"/>
              </w:rPr>
              <w:t>7</w:t>
            </w:r>
            <w:r w:rsidRPr="00113973">
              <w:rPr>
                <w:bCs/>
                <w:u w:val="single"/>
              </w:rPr>
              <w:t xml:space="preserve"> letih</w:t>
            </w:r>
            <w:r w:rsidRPr="00113973">
              <w:rPr>
                <w:bCs/>
              </w:rPr>
              <w:t xml:space="preserve"> pred rokom za oddajo ponudb.</w:t>
            </w:r>
          </w:p>
          <w:p w14:paraId="2D44EA07" w14:textId="77777777" w:rsidR="00F52545" w:rsidRDefault="00F52545" w:rsidP="008B41F3">
            <w:pPr>
              <w:jc w:val="both"/>
              <w:rPr>
                <w:bCs/>
              </w:rPr>
            </w:pPr>
          </w:p>
          <w:p w14:paraId="7E8EE746" w14:textId="77777777" w:rsidR="00F52545" w:rsidRPr="002E28A6" w:rsidRDefault="00F52545" w:rsidP="00411E7D">
            <w:pPr>
              <w:spacing w:after="200" w:line="276" w:lineRule="auto"/>
              <w:jc w:val="both"/>
              <w:rPr>
                <w:rFonts w:asciiTheme="minorHAnsi" w:hAnsiTheme="minorHAnsi"/>
              </w:rPr>
            </w:pPr>
            <w:r w:rsidRPr="002E28A6">
              <w:rPr>
                <w:rFonts w:asciiTheme="minorHAnsi" w:hAnsiTheme="minorHAnsi"/>
              </w:rPr>
              <w:t xml:space="preserve">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w:t>
            </w:r>
            <w:r w:rsidRPr="002E28A6">
              <w:rPr>
                <w:rFonts w:asciiTheme="minorHAnsi" w:hAnsiTheme="minorHAnsi"/>
              </w:rPr>
              <w:lastRenderedPageBreak/>
              <w:t>nekvalitetno, z zamudo, pomanjkljivo, da ni izpolnjeval pogodbenih obveznosti; da so mu bile grajane napake; da je bilo vezano na referenco unovčeno zavarovanje za dobro izvedbo ali odpravo napak; da je izvajalec moral plačati pogodbeno kazen in primerljivo. V kolikor referenca ne bo ocenjena pozitivno jo bo naročnik štel za neustrezno.</w:t>
            </w:r>
          </w:p>
          <w:p w14:paraId="4C084708" w14:textId="77777777" w:rsidR="00F52545" w:rsidRPr="00411E7D" w:rsidRDefault="00F52545" w:rsidP="008B41F3">
            <w:pPr>
              <w:jc w:val="both"/>
              <w:rPr>
                <w:rFonts w:asciiTheme="minorHAnsi" w:hAnsiTheme="minorHAnsi"/>
              </w:rPr>
            </w:pPr>
            <w:r w:rsidRPr="00411E7D">
              <w:rPr>
                <w:rFonts w:asciiTheme="minorHAnsi" w:hAnsiTheme="minorHAnsi"/>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F52545" w:rsidRPr="00411E7D" w:rsidRDefault="00F52545" w:rsidP="008B41F3">
            <w:pPr>
              <w:jc w:val="both"/>
              <w:rPr>
                <w:rFonts w:asciiTheme="minorHAnsi" w:hAnsiTheme="minorHAnsi"/>
              </w:rPr>
            </w:pPr>
            <w:r w:rsidRPr="00411E7D">
              <w:rPr>
                <w:rFonts w:asciiTheme="minorHAnsi" w:hAnsiTheme="minorHAnsi"/>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F52545" w:rsidRPr="00411E7D" w:rsidRDefault="00F52545" w:rsidP="008B41F3">
            <w:pPr>
              <w:jc w:val="both"/>
              <w:rPr>
                <w:rFonts w:asciiTheme="minorHAnsi" w:hAnsiTheme="minorHAnsi"/>
              </w:rPr>
            </w:pPr>
            <w:r w:rsidRPr="00411E7D">
              <w:rPr>
                <w:rFonts w:asciiTheme="minorHAnsi" w:hAnsiTheme="minorHAnsi"/>
              </w:rPr>
              <w:t>Naročnik lahko domneva, da gospodarski subjekt nima zahtevanih strokovnih sposobnosti, če naročnik pri gospodarskem subjektu zasledi nasprotje interesov, ki bi lahko negativno vplivali na izvedbo javnega naročila.</w:t>
            </w:r>
          </w:p>
          <w:p w14:paraId="10447E3B" w14:textId="77777777" w:rsidR="00F52545" w:rsidRPr="001136A4" w:rsidRDefault="00F52545" w:rsidP="008B41F3">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9A3AE6"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D34D1D5" w:rsidR="00F52545" w:rsidRPr="009A3AE6" w:rsidRDefault="00F52545" w:rsidP="008B41F3">
                  <w:pPr>
                    <w:jc w:val="both"/>
                  </w:pPr>
                  <w:r w:rsidRPr="009A3AE6">
                    <w:rPr>
                      <w:b/>
                      <w:bCs/>
                    </w:rPr>
                    <w:t>INFORMACIJA ZA UGOTAVLJANJE SPOSOBNOSTI</w:t>
                  </w:r>
                  <w:r w:rsidRPr="009A3AE6">
                    <w:t xml:space="preserve">: </w:t>
                  </w:r>
                </w:p>
                <w:p w14:paraId="3DF72435" w14:textId="654F9505" w:rsidR="00F52545" w:rsidRPr="009A3AE6" w:rsidRDefault="00F52545" w:rsidP="008B41F3">
                  <w:pPr>
                    <w:jc w:val="both"/>
                  </w:pPr>
                </w:p>
                <w:p w14:paraId="15513830" w14:textId="62D804D9" w:rsidR="00F52545" w:rsidRPr="009A3AE6" w:rsidRDefault="00F52545" w:rsidP="004731B7">
                  <w:pPr>
                    <w:jc w:val="both"/>
                    <w:rPr>
                      <w:rFonts w:eastAsia="Calibri" w:cs="Cambria"/>
                      <w:bCs/>
                      <w:color w:val="000000"/>
                    </w:rPr>
                  </w:pPr>
                  <w:r w:rsidRPr="009A3AE6">
                    <w:rPr>
                      <w:rFonts w:eastAsia="Calibri" w:cs="Cambria"/>
                      <w:b/>
                      <w:bCs/>
                      <w:color w:val="000000"/>
                    </w:rPr>
                    <w:t xml:space="preserve">Seznam referenčnih poslov (priloga št. </w:t>
                  </w:r>
                  <w:r>
                    <w:rPr>
                      <w:rFonts w:eastAsia="Calibri" w:cs="Cambria"/>
                      <w:b/>
                      <w:bCs/>
                      <w:color w:val="000000"/>
                    </w:rPr>
                    <w:t>9</w:t>
                  </w:r>
                  <w:r w:rsidRPr="009A3AE6">
                    <w:rPr>
                      <w:rFonts w:eastAsia="Calibri" w:cs="Cambria"/>
                      <w:b/>
                      <w:bCs/>
                      <w:color w:val="000000"/>
                    </w:rPr>
                    <w:t xml:space="preserve">) </w:t>
                  </w:r>
                  <w:r w:rsidRPr="009A3AE6">
                    <w:t>za vsako priglašeno referenco.</w:t>
                  </w:r>
                </w:p>
              </w:tc>
            </w:tr>
          </w:tbl>
          <w:p w14:paraId="7E240DF6" w14:textId="77777777" w:rsidR="00F52545" w:rsidRPr="009A3AE6" w:rsidRDefault="00F52545" w:rsidP="004011D0">
            <w:pPr>
              <w:jc w:val="both"/>
            </w:pPr>
          </w:p>
          <w:p w14:paraId="4838A0FC" w14:textId="3F84BEE3" w:rsidR="00F52545" w:rsidRDefault="00F52545" w:rsidP="004011D0">
            <w:pPr>
              <w:jc w:val="both"/>
              <w:rPr>
                <w:b/>
                <w:i/>
              </w:rPr>
            </w:pPr>
            <w:r w:rsidRPr="009A3AE6">
              <w:rPr>
                <w:b/>
                <w:i/>
              </w:rPr>
              <w:t>Ponudniki v obrazec Seznam referenčnih poslov navedejo</w:t>
            </w:r>
            <w:r w:rsidRPr="0002450A">
              <w:rPr>
                <w:b/>
                <w:i/>
              </w:rPr>
              <w:t xml:space="preserve"> vse zahtevane podatke s strani naročnika. </w:t>
            </w:r>
          </w:p>
          <w:p w14:paraId="1FE18904" w14:textId="77777777" w:rsidR="00F52545" w:rsidRPr="0002450A" w:rsidRDefault="00F52545" w:rsidP="004011D0">
            <w:pPr>
              <w:jc w:val="both"/>
              <w:rPr>
                <w:b/>
                <w:i/>
              </w:rPr>
            </w:pPr>
          </w:p>
          <w:p w14:paraId="37F1FDC6" w14:textId="32A60594" w:rsidR="00F52545" w:rsidRPr="001136A4" w:rsidRDefault="00F52545" w:rsidP="004011D0">
            <w:pPr>
              <w:jc w:val="both"/>
              <w:rPr>
                <w:lang w:eastAsia="zh-CN"/>
              </w:rPr>
            </w:pPr>
            <w:r w:rsidRPr="001136A4">
              <w:t xml:space="preserve">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w:t>
            </w:r>
            <w:r w:rsidRPr="001136A4">
              <w:lastRenderedPageBreak/>
              <w:t>del ali rok izvedbe), obračunskimi situacijami, s kopijami potrjenih računov, vključno z rekapitulacijo in specifikacijo izvedenih del (prikazom vseh postavk popisa/obračuna).</w:t>
            </w:r>
          </w:p>
        </w:tc>
        <w:tc>
          <w:tcPr>
            <w:tcW w:w="5387" w:type="dxa"/>
            <w:tcBorders>
              <w:bottom w:val="single" w:sz="4" w:space="0" w:color="auto"/>
            </w:tcBorders>
          </w:tcPr>
          <w:p w14:paraId="4145EA52" w14:textId="77777777" w:rsidR="00F52545" w:rsidRPr="001136A4" w:rsidRDefault="00F52545" w:rsidP="008B41F3">
            <w:pPr>
              <w:jc w:val="both"/>
              <w:rPr>
                <w:lang w:eastAsia="zh-CN"/>
              </w:rPr>
            </w:pPr>
            <w:r w:rsidRPr="001136A4">
              <w:rPr>
                <w:lang w:eastAsia="zh-CN"/>
              </w:rPr>
              <w:lastRenderedPageBreak/>
              <w:t>Pogoj mora izpolniti ponudnik.</w:t>
            </w:r>
          </w:p>
          <w:p w14:paraId="323B337E" w14:textId="77777777" w:rsidR="00F52545" w:rsidRPr="001136A4" w:rsidRDefault="00F52545" w:rsidP="008B41F3">
            <w:pPr>
              <w:jc w:val="both"/>
              <w:rPr>
                <w:lang w:eastAsia="zh-CN"/>
              </w:rPr>
            </w:pPr>
          </w:p>
          <w:p w14:paraId="24332B3D" w14:textId="77777777" w:rsidR="00F52545" w:rsidRPr="001136A4" w:rsidRDefault="00F52545" w:rsidP="008B41F3">
            <w:pPr>
              <w:jc w:val="both"/>
              <w:rPr>
                <w:lang w:eastAsia="zh-CN"/>
              </w:rPr>
            </w:pPr>
            <w:r w:rsidRPr="001136A4">
              <w:rPr>
                <w:lang w:eastAsia="zh-CN"/>
              </w:rPr>
              <w:t>Konzorcij ponudnikov postavljeni pogoj lahko izpolni preko kateregakoli člana konzorcija.</w:t>
            </w:r>
          </w:p>
          <w:p w14:paraId="5A0E7B0E" w14:textId="77777777" w:rsidR="00F52545" w:rsidRPr="001136A4" w:rsidRDefault="00F52545" w:rsidP="008B41F3">
            <w:pPr>
              <w:jc w:val="both"/>
              <w:rPr>
                <w:lang w:eastAsia="zh-CN"/>
              </w:rPr>
            </w:pPr>
          </w:p>
          <w:p w14:paraId="559D7167" w14:textId="131CDA83" w:rsidR="00F52545" w:rsidRDefault="00F52545" w:rsidP="008B41F3">
            <w:pPr>
              <w:jc w:val="both"/>
              <w:rPr>
                <w:lang w:eastAsia="zh-CN"/>
              </w:rPr>
            </w:pPr>
            <w:r w:rsidRPr="008861D2">
              <w:rPr>
                <w:lang w:eastAsia="zh-CN"/>
              </w:rPr>
              <w:t>Ponudnik lahko pogoj izpolni tudi preko posameznega podizvajalca.</w:t>
            </w:r>
            <w:r>
              <w:rPr>
                <w:lang w:eastAsia="zh-CN"/>
              </w:rPr>
              <w:t xml:space="preserve"> </w:t>
            </w:r>
          </w:p>
          <w:p w14:paraId="68E5F01F" w14:textId="77777777" w:rsidR="00F52545" w:rsidRPr="001136A4" w:rsidRDefault="00F52545" w:rsidP="008B41F3">
            <w:pPr>
              <w:jc w:val="both"/>
              <w:rPr>
                <w:lang w:eastAsia="zh-CN"/>
              </w:rPr>
            </w:pPr>
          </w:p>
          <w:p w14:paraId="6CD0618A" w14:textId="62D47A97" w:rsidR="00F52545" w:rsidRDefault="00F52545" w:rsidP="008B41F3">
            <w:pPr>
              <w:jc w:val="both"/>
              <w:rPr>
                <w:lang w:eastAsia="zh-CN"/>
              </w:rPr>
            </w:pPr>
            <w:r w:rsidRPr="001136A4">
              <w:rPr>
                <w:lang w:eastAsia="zh-CN"/>
              </w:rPr>
              <w:t>Ustrezno referenco tako predloži eden izmed sodelujočih.</w:t>
            </w:r>
          </w:p>
          <w:p w14:paraId="5740FA1C" w14:textId="77777777" w:rsidR="00F52545" w:rsidRPr="001136A4" w:rsidRDefault="00F52545" w:rsidP="008B41F3">
            <w:pPr>
              <w:jc w:val="both"/>
              <w:rPr>
                <w:lang w:eastAsia="zh-CN"/>
              </w:rPr>
            </w:pPr>
          </w:p>
          <w:p w14:paraId="4B34CA46" w14:textId="77777777" w:rsidR="00F52545" w:rsidRDefault="00F52545" w:rsidP="0051660A">
            <w:pPr>
              <w:jc w:val="both"/>
            </w:pPr>
            <w:r>
              <w:t>Re</w:t>
            </w:r>
            <w:r w:rsidRPr="001136A4">
              <w:t>ferenca podizvajalca</w:t>
            </w:r>
            <w:r>
              <w:t xml:space="preserve"> bo priznana samo, da</w:t>
            </w:r>
            <w:r w:rsidRPr="001136A4">
              <w:t xml:space="preserve"> bo podizvajalec, ki ima referenco, tudi </w:t>
            </w:r>
            <w:r w:rsidRPr="001136A4">
              <w:rPr>
                <w:u w:val="single"/>
              </w:rPr>
              <w:t>dejanski izvajalec predmetnega javnega naročila</w:t>
            </w:r>
            <w:r w:rsidRPr="001136A4">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316DF60A" w14:textId="77777777" w:rsidR="00F52545" w:rsidRDefault="00F52545" w:rsidP="00DB60C3">
            <w:pPr>
              <w:spacing w:line="276" w:lineRule="auto"/>
              <w:jc w:val="both"/>
              <w:rPr>
                <w:rFonts w:asciiTheme="minorHAnsi" w:hAnsiTheme="minorHAnsi"/>
                <w:lang w:eastAsia="zh-CN"/>
              </w:rPr>
            </w:pPr>
          </w:p>
          <w:p w14:paraId="26C829F4" w14:textId="77777777" w:rsidR="00F52545" w:rsidRPr="000174E9" w:rsidRDefault="00F52545" w:rsidP="00DB60C3">
            <w:pPr>
              <w:spacing w:line="276" w:lineRule="auto"/>
              <w:jc w:val="both"/>
              <w:rPr>
                <w:rFonts w:asciiTheme="minorHAnsi" w:hAnsiTheme="minorHAnsi"/>
                <w:lang w:eastAsia="zh-CN"/>
              </w:rPr>
            </w:pPr>
            <w:r w:rsidRPr="00216025">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18C1F488" w14:textId="4826BD4E" w:rsidR="00F52545" w:rsidRPr="001136A4" w:rsidRDefault="00F52545" w:rsidP="0051660A">
            <w:pPr>
              <w:jc w:val="both"/>
              <w:rPr>
                <w:sz w:val="23"/>
                <w:szCs w:val="23"/>
                <w:lang w:eastAsia="zh-CN"/>
              </w:rPr>
            </w:pPr>
          </w:p>
        </w:tc>
      </w:tr>
      <w:tr w:rsidR="00F52545" w:rsidRPr="001136A4" w14:paraId="485DF1EB" w14:textId="77777777" w:rsidTr="00F52545">
        <w:trPr>
          <w:trHeight w:val="4380"/>
        </w:trPr>
        <w:tc>
          <w:tcPr>
            <w:tcW w:w="674" w:type="dxa"/>
            <w:tcBorders>
              <w:top w:val="single" w:sz="4" w:space="0" w:color="auto"/>
              <w:left w:val="single" w:sz="4" w:space="0" w:color="auto"/>
              <w:bottom w:val="single" w:sz="4" w:space="0" w:color="auto"/>
              <w:right w:val="dotted" w:sz="4" w:space="0" w:color="auto"/>
            </w:tcBorders>
          </w:tcPr>
          <w:p w14:paraId="0E329548" w14:textId="58D60B46" w:rsidR="00F52545" w:rsidRPr="001136A4" w:rsidRDefault="00F52545" w:rsidP="00250C72">
            <w:pPr>
              <w:jc w:val="both"/>
              <w:rPr>
                <w:lang w:eastAsia="zh-CN"/>
              </w:rPr>
            </w:pPr>
            <w:r w:rsidRPr="001136A4">
              <w:rPr>
                <w:lang w:eastAsia="zh-CN"/>
              </w:rPr>
              <w:lastRenderedPageBreak/>
              <w:t>2.</w:t>
            </w:r>
          </w:p>
        </w:tc>
        <w:tc>
          <w:tcPr>
            <w:tcW w:w="1443" w:type="dxa"/>
            <w:tcBorders>
              <w:top w:val="single" w:sz="4" w:space="0" w:color="auto"/>
              <w:left w:val="dotted" w:sz="4" w:space="0" w:color="auto"/>
              <w:bottom w:val="single" w:sz="4" w:space="0" w:color="auto"/>
              <w:right w:val="dotted" w:sz="4" w:space="0" w:color="auto"/>
            </w:tcBorders>
          </w:tcPr>
          <w:p w14:paraId="4595B6AF" w14:textId="77777777" w:rsidR="00F52545" w:rsidRPr="001136A4" w:rsidRDefault="00F52545" w:rsidP="00875478">
            <w:pPr>
              <w:rPr>
                <w:lang w:eastAsia="zh-CN"/>
              </w:rPr>
            </w:pPr>
            <w:r w:rsidRPr="001136A4">
              <w:rPr>
                <w:lang w:eastAsia="zh-CN"/>
              </w:rPr>
              <w:t>j) točka osmega odstavka 77. člena ZJN-3</w:t>
            </w:r>
          </w:p>
          <w:p w14:paraId="1B8E3503" w14:textId="77777777" w:rsidR="00F52545" w:rsidRPr="001136A4" w:rsidRDefault="00F52545" w:rsidP="00875478">
            <w:pPr>
              <w:rPr>
                <w:lang w:eastAsia="zh-CN"/>
              </w:rPr>
            </w:pPr>
            <w:r w:rsidRPr="001136A4">
              <w:rPr>
                <w:lang w:eastAsia="zh-CN"/>
              </w:rPr>
              <w:t xml:space="preserve">in 94. člen ZJN-3 </w:t>
            </w:r>
          </w:p>
        </w:tc>
        <w:tc>
          <w:tcPr>
            <w:tcW w:w="6520" w:type="dxa"/>
            <w:tcBorders>
              <w:top w:val="single" w:sz="4" w:space="0" w:color="auto"/>
              <w:left w:val="dotted" w:sz="4" w:space="0" w:color="auto"/>
              <w:bottom w:val="single" w:sz="4" w:space="0" w:color="auto"/>
              <w:right w:val="dotted" w:sz="4" w:space="0" w:color="auto"/>
            </w:tcBorders>
          </w:tcPr>
          <w:p w14:paraId="473C0C67" w14:textId="409F8C5E" w:rsidR="00F52545" w:rsidRDefault="00F52545" w:rsidP="00250C72">
            <w:pPr>
              <w:jc w:val="both"/>
              <w:rPr>
                <w:lang w:eastAsia="zh-CN"/>
              </w:rPr>
            </w:pPr>
            <w:r w:rsidRPr="001136A4">
              <w:rPr>
                <w:lang w:eastAsia="zh-CN"/>
              </w:rPr>
              <w:t>Ponudnik, ki namerava oddati del javnega naročila v podizvajanje poda, žigosa in podpiše</w:t>
            </w:r>
            <w:r>
              <w:rPr>
                <w:lang w:eastAsia="zh-CN"/>
              </w:rPr>
              <w:t xml:space="preserve"> ter naloži</w:t>
            </w:r>
            <w:r w:rsidRPr="001136A4">
              <w:rPr>
                <w:lang w:eastAsia="zh-CN"/>
              </w:rPr>
              <w:t xml:space="preserve"> izjavo ponudnika o nastopanju s podizvajalci </w:t>
            </w:r>
            <w:r>
              <w:rPr>
                <w:b/>
                <w:lang w:eastAsia="zh-CN"/>
              </w:rPr>
              <w:t>(p</w:t>
            </w:r>
            <w:r w:rsidRPr="001136A4">
              <w:rPr>
                <w:b/>
                <w:lang w:eastAsia="zh-CN"/>
              </w:rPr>
              <w:t>riloga št. 3 A)</w:t>
            </w:r>
            <w:r w:rsidRPr="001136A4">
              <w:rPr>
                <w:lang w:eastAsia="zh-CN"/>
              </w:rPr>
              <w:t>.</w:t>
            </w:r>
          </w:p>
          <w:p w14:paraId="57A3862F" w14:textId="77777777" w:rsidR="00F52545" w:rsidRPr="001136A4" w:rsidRDefault="00F52545" w:rsidP="00250C72">
            <w:pPr>
              <w:jc w:val="both"/>
              <w:rPr>
                <w:b/>
                <w:lang w:eastAsia="zh-CN"/>
              </w:rPr>
            </w:pPr>
          </w:p>
          <w:p w14:paraId="5F8217A5" w14:textId="46DCF48C" w:rsidR="00F52545" w:rsidRDefault="00F52545" w:rsidP="001A3F07">
            <w:pPr>
              <w:jc w:val="both"/>
              <w:rPr>
                <w:lang w:eastAsia="zh-CN"/>
              </w:rPr>
            </w:pPr>
            <w:r w:rsidRPr="001136A4">
              <w:rPr>
                <w:lang w:eastAsia="zh-CN"/>
              </w:rPr>
              <w:t>Podizvajalec, ki zahteva izvajanje neposrednih plačil s strani naročnika, poda, žigosa in podpiše</w:t>
            </w:r>
            <w:r>
              <w:rPr>
                <w:lang w:eastAsia="zh-CN"/>
              </w:rPr>
              <w:t xml:space="preserve"> ter naloži</w:t>
            </w:r>
            <w:r w:rsidRPr="001136A4">
              <w:rPr>
                <w:lang w:eastAsia="zh-CN"/>
              </w:rPr>
              <w:t xml:space="preserve"> izjavo podizvajalca o neposrednih plačilih in soglasje o poravnavi podizvajalčeve terjatve do glavnega izvajalca s strani naročnika </w:t>
            </w:r>
            <w:r>
              <w:rPr>
                <w:b/>
                <w:lang w:eastAsia="zh-CN"/>
              </w:rPr>
              <w:t>(p</w:t>
            </w:r>
            <w:r w:rsidRPr="001136A4">
              <w:rPr>
                <w:b/>
                <w:lang w:eastAsia="zh-CN"/>
              </w:rPr>
              <w:t>riloga št. 3 B)</w:t>
            </w:r>
            <w:r w:rsidRPr="001136A4">
              <w:rPr>
                <w:lang w:eastAsia="zh-CN"/>
              </w:rPr>
              <w:t>.</w:t>
            </w:r>
          </w:p>
          <w:p w14:paraId="5F84E32D" w14:textId="77777777" w:rsidR="00F52545" w:rsidRDefault="00F52545" w:rsidP="001A3F07">
            <w:pPr>
              <w:jc w:val="both"/>
              <w:rPr>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284"/>
            </w:tblGrid>
            <w:tr w:rsidR="00F52545" w:rsidRPr="001136A4" w14:paraId="26DB74E7" w14:textId="77777777" w:rsidTr="008B41F3">
              <w:tc>
                <w:tcPr>
                  <w:tcW w:w="6675" w:type="dxa"/>
                </w:tcPr>
                <w:p w14:paraId="3FCA5D69" w14:textId="1CC7B472" w:rsidR="00F52545" w:rsidRPr="001136A4" w:rsidRDefault="00F52545" w:rsidP="00AA351A">
                  <w:pPr>
                    <w:jc w:val="both"/>
                    <w:rPr>
                      <w:sz w:val="23"/>
                      <w:szCs w:val="23"/>
                      <w:lang w:eastAsia="zh-CN"/>
                    </w:rPr>
                  </w:pPr>
                  <w:r w:rsidRPr="001136A4">
                    <w:rPr>
                      <w:b/>
                      <w:sz w:val="23"/>
                      <w:szCs w:val="23"/>
                      <w:lang w:eastAsia="zh-CN"/>
                    </w:rPr>
                    <w:t>INFORMACIJA ZA UGOTAVLJANJE SPOSOBNOSTI</w:t>
                  </w:r>
                  <w:r w:rsidRPr="001136A4">
                    <w:rPr>
                      <w:sz w:val="23"/>
                      <w:szCs w:val="23"/>
                      <w:lang w:eastAsia="zh-CN"/>
                    </w:rPr>
                    <w:t xml:space="preserve">: </w:t>
                  </w:r>
                </w:p>
                <w:p w14:paraId="3ADBC956" w14:textId="77777777" w:rsidR="00F52545" w:rsidRPr="001136A4" w:rsidRDefault="00F52545" w:rsidP="00AA351A">
                  <w:pPr>
                    <w:jc w:val="both"/>
                    <w:rPr>
                      <w:sz w:val="23"/>
                      <w:szCs w:val="23"/>
                      <w:lang w:eastAsia="zh-CN"/>
                    </w:rPr>
                  </w:pPr>
                </w:p>
                <w:p w14:paraId="1227BC42" w14:textId="3A607A42" w:rsidR="00F52545" w:rsidRPr="001136A4" w:rsidRDefault="00F52545" w:rsidP="00EF3EF3">
                  <w:pPr>
                    <w:jc w:val="both"/>
                    <w:rPr>
                      <w:b/>
                      <w:lang w:eastAsia="zh-CN"/>
                    </w:rPr>
                  </w:pPr>
                  <w:r w:rsidRPr="001136A4">
                    <w:rPr>
                      <w:b/>
                      <w:lang w:eastAsia="zh-CN"/>
                    </w:rPr>
                    <w:t>Izjava ponudnika o nastopanju s podizvajalci (</w:t>
                  </w:r>
                  <w:r>
                    <w:rPr>
                      <w:b/>
                      <w:lang w:eastAsia="zh-CN"/>
                    </w:rPr>
                    <w:t>p</w:t>
                  </w:r>
                  <w:r w:rsidRPr="001136A4">
                    <w:rPr>
                      <w:b/>
                      <w:lang w:eastAsia="zh-CN"/>
                    </w:rPr>
                    <w:t>riloga št. 3 A).</w:t>
                  </w:r>
                </w:p>
                <w:p w14:paraId="196DDD9C" w14:textId="53B85E09" w:rsidR="00F52545" w:rsidRPr="001136A4" w:rsidRDefault="00F52545" w:rsidP="00AF362D">
                  <w:pPr>
                    <w:jc w:val="both"/>
                    <w:rPr>
                      <w:sz w:val="23"/>
                      <w:szCs w:val="23"/>
                      <w:lang w:eastAsia="zh-CN"/>
                    </w:rPr>
                  </w:pPr>
                  <w:r w:rsidRPr="001136A4">
                    <w:rPr>
                      <w:b/>
                      <w:lang w:eastAsia="zh-CN"/>
                    </w:rPr>
                    <w:t>Izjava podizvajalca o neposrednih plačilih</w:t>
                  </w:r>
                  <w:r w:rsidRPr="001136A4">
                    <w:rPr>
                      <w:lang w:eastAsia="zh-CN"/>
                    </w:rPr>
                    <w:t xml:space="preserve"> in </w:t>
                  </w:r>
                  <w:r w:rsidRPr="001136A4">
                    <w:rPr>
                      <w:b/>
                      <w:lang w:eastAsia="zh-CN"/>
                    </w:rPr>
                    <w:t>soglasje o poravnavi podizvajalčeve terjatve do glavnega izvajalca s strani</w:t>
                  </w:r>
                  <w:r w:rsidRPr="001136A4">
                    <w:rPr>
                      <w:lang w:eastAsia="zh-CN"/>
                    </w:rPr>
                    <w:t xml:space="preserve"> </w:t>
                  </w:r>
                  <w:r w:rsidRPr="001136A4">
                    <w:rPr>
                      <w:b/>
                      <w:lang w:eastAsia="zh-CN"/>
                    </w:rPr>
                    <w:t>naročnika</w:t>
                  </w:r>
                  <w:r w:rsidRPr="001136A4">
                    <w:rPr>
                      <w:lang w:eastAsia="zh-CN"/>
                    </w:rPr>
                    <w:t xml:space="preserve"> </w:t>
                  </w:r>
                  <w:r>
                    <w:rPr>
                      <w:b/>
                      <w:lang w:eastAsia="zh-CN"/>
                    </w:rPr>
                    <w:t>(p</w:t>
                  </w:r>
                  <w:r w:rsidRPr="001136A4">
                    <w:rPr>
                      <w:b/>
                      <w:lang w:eastAsia="zh-CN"/>
                    </w:rPr>
                    <w:t>riloga št. 3 B).</w:t>
                  </w:r>
                </w:p>
              </w:tc>
            </w:tr>
          </w:tbl>
          <w:p w14:paraId="1660DD0E" w14:textId="77777777" w:rsidR="00F52545" w:rsidRPr="001136A4" w:rsidRDefault="00F52545" w:rsidP="00250C72">
            <w:pPr>
              <w:jc w:val="both"/>
              <w:rPr>
                <w:sz w:val="23"/>
                <w:szCs w:val="23"/>
                <w:lang w:eastAsia="zh-CN"/>
              </w:rPr>
            </w:pPr>
          </w:p>
        </w:tc>
        <w:tc>
          <w:tcPr>
            <w:tcW w:w="5387" w:type="dxa"/>
            <w:tcBorders>
              <w:top w:val="single" w:sz="4" w:space="0" w:color="auto"/>
              <w:left w:val="dotted" w:sz="4" w:space="0" w:color="auto"/>
              <w:bottom w:val="single" w:sz="4" w:space="0" w:color="auto"/>
              <w:right w:val="single" w:sz="4" w:space="0" w:color="auto"/>
            </w:tcBorders>
          </w:tcPr>
          <w:p w14:paraId="1D0D0D9F" w14:textId="77777777" w:rsidR="00F52545" w:rsidRPr="008877A7" w:rsidRDefault="00F52545" w:rsidP="00272812">
            <w:pPr>
              <w:jc w:val="both"/>
              <w:rPr>
                <w:lang w:eastAsia="zh-CN"/>
              </w:rPr>
            </w:pPr>
            <w:r w:rsidRPr="008877A7">
              <w:rPr>
                <w:lang w:eastAsia="zh-CN"/>
              </w:rPr>
              <w:t>Pogoj mora izpolniti ponudnik oziroma konzorcij ponudnikov, ki namerava oddati del javnega naročila v podizvajanje (priloga št. 3 A).</w:t>
            </w:r>
          </w:p>
          <w:p w14:paraId="18D054B2" w14:textId="77777777" w:rsidR="00F52545" w:rsidRPr="008877A7" w:rsidRDefault="00F52545" w:rsidP="00272812">
            <w:pPr>
              <w:jc w:val="both"/>
              <w:rPr>
                <w:lang w:eastAsia="zh-CN"/>
              </w:rPr>
            </w:pPr>
          </w:p>
          <w:p w14:paraId="38071C69" w14:textId="77777777" w:rsidR="00F52545" w:rsidRPr="008877A7" w:rsidRDefault="00F52545" w:rsidP="00272812">
            <w:pPr>
              <w:jc w:val="both"/>
              <w:rPr>
                <w:lang w:eastAsia="zh-CN"/>
              </w:rPr>
            </w:pPr>
            <w:r w:rsidRPr="008877A7">
              <w:rPr>
                <w:lang w:eastAsia="zh-CN"/>
              </w:rPr>
              <w:t>Pogoj mora izpolniti vsak podizvajalec, ki zahteva izvajanje neposrednih plačil s strani naročnika (priloga št. 3 B).</w:t>
            </w:r>
          </w:p>
          <w:p w14:paraId="03D9C955" w14:textId="77777777" w:rsidR="00F52545" w:rsidRPr="008877A7" w:rsidRDefault="00F52545" w:rsidP="00272812">
            <w:pPr>
              <w:jc w:val="both"/>
              <w:rPr>
                <w:lang w:eastAsia="zh-CN"/>
              </w:rPr>
            </w:pPr>
          </w:p>
          <w:p w14:paraId="0B4DF288" w14:textId="4AE4EFF4" w:rsidR="00F52545" w:rsidRPr="001136A4" w:rsidRDefault="00F52545" w:rsidP="00272812">
            <w:pPr>
              <w:jc w:val="both"/>
              <w:rPr>
                <w:sz w:val="23"/>
                <w:szCs w:val="23"/>
                <w:lang w:eastAsia="zh-CN"/>
              </w:rPr>
            </w:pPr>
          </w:p>
        </w:tc>
      </w:tr>
      <w:tr w:rsidR="00F52545" w:rsidRPr="001136A4" w14:paraId="1B3BF356" w14:textId="77777777" w:rsidTr="00F52545">
        <w:tc>
          <w:tcPr>
            <w:tcW w:w="674" w:type="dxa"/>
            <w:tcBorders>
              <w:top w:val="single" w:sz="4" w:space="0" w:color="auto"/>
              <w:bottom w:val="single" w:sz="4" w:space="0" w:color="auto"/>
            </w:tcBorders>
          </w:tcPr>
          <w:p w14:paraId="5716AC25" w14:textId="77777777" w:rsidR="00F52545" w:rsidRPr="001136A4" w:rsidRDefault="00F52545" w:rsidP="0095341D">
            <w:pPr>
              <w:jc w:val="both"/>
              <w:rPr>
                <w:lang w:eastAsia="zh-CN"/>
              </w:rPr>
            </w:pPr>
            <w:r w:rsidRPr="001136A4">
              <w:rPr>
                <w:lang w:eastAsia="zh-CN"/>
              </w:rPr>
              <w:t>3.</w:t>
            </w:r>
          </w:p>
        </w:tc>
        <w:tc>
          <w:tcPr>
            <w:tcW w:w="1443" w:type="dxa"/>
            <w:tcBorders>
              <w:top w:val="single" w:sz="4" w:space="0" w:color="auto"/>
              <w:bottom w:val="single" w:sz="4" w:space="0" w:color="auto"/>
            </w:tcBorders>
          </w:tcPr>
          <w:p w14:paraId="1BD6F73D" w14:textId="77777777" w:rsidR="00F52545" w:rsidRPr="001136A4" w:rsidRDefault="00F52545" w:rsidP="0095341D">
            <w:pPr>
              <w:rPr>
                <w:sz w:val="23"/>
                <w:szCs w:val="23"/>
                <w:lang w:eastAsia="zh-CN"/>
              </w:rPr>
            </w:pPr>
            <w:r w:rsidRPr="001136A4">
              <w:t xml:space="preserve">j) točka osmega odstavka 77. člena ZJN-3 </w:t>
            </w:r>
          </w:p>
        </w:tc>
        <w:tc>
          <w:tcPr>
            <w:tcW w:w="6520" w:type="dxa"/>
            <w:tcBorders>
              <w:top w:val="single" w:sz="4" w:space="0" w:color="auto"/>
              <w:bottom w:val="single" w:sz="4" w:space="0" w:color="auto"/>
            </w:tcBorders>
          </w:tcPr>
          <w:p w14:paraId="20D792F0" w14:textId="6EDD08A1" w:rsidR="00F52545" w:rsidRDefault="00F52545" w:rsidP="0095341D">
            <w:pPr>
              <w:jc w:val="both"/>
            </w:pPr>
            <w:r w:rsidRPr="001136A4">
              <w:t xml:space="preserve">Ponudnik, ki namerava oddati del javnega naročila v podizvajanje mora navesti delež javnega naročila, ki ga morebiti namerava oddati v podizvajanje. </w:t>
            </w:r>
          </w:p>
          <w:p w14:paraId="375F9CA8" w14:textId="77777777" w:rsidR="00F52545" w:rsidRDefault="00F52545" w:rsidP="0095341D">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3A37AC63" w:rsidR="00F52545" w:rsidRPr="001136A4" w:rsidRDefault="00F52545" w:rsidP="0095341D">
                  <w:pPr>
                    <w:jc w:val="both"/>
                  </w:pPr>
                  <w:r w:rsidRPr="001136A4">
                    <w:rPr>
                      <w:b/>
                      <w:bCs/>
                    </w:rPr>
                    <w:t>INFORMACIJA ZA UGOTAVLJANJE SPOSOBNOSTI</w:t>
                  </w:r>
                  <w:r w:rsidRPr="001136A4">
                    <w:t xml:space="preserve">: </w:t>
                  </w:r>
                </w:p>
                <w:p w14:paraId="2630D3BC" w14:textId="77777777" w:rsidR="00F52545" w:rsidRDefault="00F52545" w:rsidP="00EB0635">
                  <w:pPr>
                    <w:jc w:val="both"/>
                    <w:rPr>
                      <w:b/>
                    </w:rPr>
                  </w:pPr>
                </w:p>
                <w:p w14:paraId="18E49F5D" w14:textId="08C7B842" w:rsidR="00F52545" w:rsidRPr="001136A4" w:rsidRDefault="00F52545" w:rsidP="00212D46">
                  <w:pPr>
                    <w:jc w:val="both"/>
                  </w:pPr>
                  <w:r w:rsidRPr="001136A4">
                    <w:rPr>
                      <w:b/>
                    </w:rPr>
                    <w:t xml:space="preserve">Izjava ponudnika o nastopanju s podizvajalci </w:t>
                  </w:r>
                  <w:r>
                    <w:rPr>
                      <w:b/>
                    </w:rPr>
                    <w:t>(p</w:t>
                  </w:r>
                  <w:r w:rsidRPr="001136A4">
                    <w:rPr>
                      <w:b/>
                    </w:rPr>
                    <w:t>riloga št. 3 A), rubrika: Delež del, ki jih bo izvedel podizvajalec (v %).</w:t>
                  </w:r>
                </w:p>
              </w:tc>
            </w:tr>
            <w:tr w:rsidR="00F52545" w:rsidRPr="001136A4" w14:paraId="5170A488"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0DAD6E64" w14:textId="77777777" w:rsidR="00F52545" w:rsidRPr="001136A4" w:rsidRDefault="00F52545" w:rsidP="0095341D">
                  <w:pPr>
                    <w:jc w:val="both"/>
                    <w:rPr>
                      <w:b/>
                      <w:bCs/>
                    </w:rPr>
                  </w:pPr>
                </w:p>
              </w:tc>
            </w:tr>
          </w:tbl>
          <w:p w14:paraId="5EC2BF89" w14:textId="77777777" w:rsidR="00F52545" w:rsidRPr="001136A4" w:rsidRDefault="00F52545" w:rsidP="0095341D">
            <w:pPr>
              <w:jc w:val="both"/>
              <w:rPr>
                <w:sz w:val="23"/>
                <w:szCs w:val="23"/>
                <w:lang w:eastAsia="zh-CN"/>
              </w:rPr>
            </w:pPr>
          </w:p>
        </w:tc>
        <w:tc>
          <w:tcPr>
            <w:tcW w:w="5387" w:type="dxa"/>
            <w:tcBorders>
              <w:top w:val="single" w:sz="4" w:space="0" w:color="auto"/>
              <w:bottom w:val="single" w:sz="4" w:space="0" w:color="auto"/>
            </w:tcBorders>
          </w:tcPr>
          <w:p w14:paraId="20323AED" w14:textId="77777777" w:rsidR="00F52545" w:rsidRDefault="00F52545" w:rsidP="0095341D">
            <w:pPr>
              <w:jc w:val="both"/>
            </w:pPr>
            <w:r w:rsidRPr="001136A4">
              <w:t>Pogoj mora izpolniti ponudnik oziroma konzorcij ponudnikov, ki namerava oddati del javnega naročila v podizvajanje.</w:t>
            </w:r>
          </w:p>
          <w:p w14:paraId="35AE0EA7" w14:textId="77777777" w:rsidR="00F52545" w:rsidRDefault="00F52545" w:rsidP="0095341D">
            <w:pPr>
              <w:jc w:val="both"/>
              <w:rPr>
                <w:sz w:val="23"/>
                <w:szCs w:val="23"/>
                <w:lang w:eastAsia="zh-CN"/>
              </w:rPr>
            </w:pPr>
          </w:p>
          <w:p w14:paraId="703ACF9F" w14:textId="6B0BA007" w:rsidR="00F52545" w:rsidRPr="005E4870" w:rsidRDefault="00F52545" w:rsidP="0095341D">
            <w:pPr>
              <w:jc w:val="both"/>
              <w:rPr>
                <w:lang w:eastAsia="zh-CN"/>
              </w:rPr>
            </w:pPr>
            <w:r w:rsidRPr="005E4870">
              <w:rPr>
                <w:lang w:eastAsia="zh-CN"/>
              </w:rPr>
              <w:t>Ponudnik v podizvajanje ne sme oddati celotnega javnega naročila (podizvajalec ne sme izvesti 100% del).</w:t>
            </w:r>
          </w:p>
        </w:tc>
      </w:tr>
      <w:tr w:rsidR="00F52545" w:rsidRPr="001136A4" w14:paraId="5EC0B052" w14:textId="77777777" w:rsidTr="00F52545">
        <w:trPr>
          <w:trHeight w:val="553"/>
        </w:trPr>
        <w:tc>
          <w:tcPr>
            <w:tcW w:w="674" w:type="dxa"/>
            <w:tcBorders>
              <w:top w:val="single" w:sz="4" w:space="0" w:color="auto"/>
              <w:left w:val="single" w:sz="4" w:space="0" w:color="auto"/>
              <w:bottom w:val="single" w:sz="4" w:space="0" w:color="auto"/>
            </w:tcBorders>
          </w:tcPr>
          <w:p w14:paraId="486ADFB6" w14:textId="0F1DB61C" w:rsidR="00F52545" w:rsidRPr="001136A4" w:rsidRDefault="00F52545" w:rsidP="0095341D">
            <w:pPr>
              <w:jc w:val="both"/>
              <w:rPr>
                <w:lang w:eastAsia="zh-CN"/>
              </w:rPr>
            </w:pPr>
            <w:r w:rsidRPr="001136A4">
              <w:rPr>
                <w:lang w:eastAsia="zh-CN"/>
              </w:rPr>
              <w:t>4.</w:t>
            </w:r>
          </w:p>
        </w:tc>
        <w:tc>
          <w:tcPr>
            <w:tcW w:w="1443" w:type="dxa"/>
            <w:tcBorders>
              <w:top w:val="single" w:sz="4" w:space="0" w:color="auto"/>
              <w:bottom w:val="single" w:sz="4" w:space="0" w:color="auto"/>
            </w:tcBorders>
          </w:tcPr>
          <w:p w14:paraId="4715165E" w14:textId="4C469CC3" w:rsidR="00F52545" w:rsidRPr="001136A4" w:rsidRDefault="00F52545" w:rsidP="0095341D">
            <w:r w:rsidRPr="001136A4">
              <w:t xml:space="preserve">Osmi odstavek 77. člena ZJN-3 ter drugi </w:t>
            </w:r>
            <w:r w:rsidRPr="001136A4">
              <w:lastRenderedPageBreak/>
              <w:t>odstavek 10. člena ZJN-3</w:t>
            </w:r>
          </w:p>
        </w:tc>
        <w:tc>
          <w:tcPr>
            <w:tcW w:w="6520" w:type="dxa"/>
            <w:tcBorders>
              <w:top w:val="single" w:sz="4" w:space="0" w:color="auto"/>
              <w:bottom w:val="single" w:sz="4" w:space="0" w:color="auto"/>
            </w:tcBorders>
          </w:tcPr>
          <w:p w14:paraId="59BAD12C" w14:textId="2C6CE4E9" w:rsidR="00F52545" w:rsidRPr="00411E7D" w:rsidRDefault="00F52545" w:rsidP="00205DF3">
            <w:pPr>
              <w:jc w:val="both"/>
              <w:rPr>
                <w:rFonts w:asciiTheme="minorHAnsi" w:hAnsiTheme="minorHAnsi"/>
              </w:rPr>
            </w:pPr>
            <w:r w:rsidRPr="00411E7D">
              <w:rPr>
                <w:rFonts w:asciiTheme="minorHAnsi" w:hAnsiTheme="minorHAnsi"/>
              </w:rPr>
              <w:lastRenderedPageBreak/>
              <w:t xml:space="preserve">Ponudnik bo moral razpolagati z zadostnim številom usposobljenega  strokovnega kadra in izpolnjevati druge kadrovske oz. tehnične pogoje, potrebne za izvedbo del. </w:t>
            </w:r>
          </w:p>
          <w:p w14:paraId="3A11F703" w14:textId="75E925AD" w:rsidR="00F52545" w:rsidRDefault="00F52545" w:rsidP="00205DF3">
            <w:pPr>
              <w:jc w:val="both"/>
              <w:rPr>
                <w:rFonts w:asciiTheme="minorHAnsi" w:hAnsiTheme="minorHAnsi"/>
              </w:rPr>
            </w:pPr>
          </w:p>
          <w:p w14:paraId="0C575A4F" w14:textId="60E23E88" w:rsidR="00B2303C" w:rsidRDefault="00B2303C" w:rsidP="00205DF3">
            <w:pPr>
              <w:jc w:val="both"/>
              <w:rPr>
                <w:rFonts w:asciiTheme="minorHAnsi" w:hAnsiTheme="minorHAnsi"/>
              </w:rPr>
            </w:pPr>
          </w:p>
          <w:p w14:paraId="6285E057" w14:textId="77777777" w:rsidR="00B2303C" w:rsidRPr="00411E7D" w:rsidRDefault="00B2303C" w:rsidP="00205DF3">
            <w:pPr>
              <w:jc w:val="both"/>
              <w:rPr>
                <w:rFonts w:asciiTheme="minorHAnsi" w:hAnsiTheme="minorHAns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411E7D"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2FFD380" w:rsidR="00F52545" w:rsidRPr="00411E7D" w:rsidRDefault="00F52545" w:rsidP="00D97584">
                  <w:pPr>
                    <w:jc w:val="both"/>
                    <w:rPr>
                      <w:rFonts w:asciiTheme="minorHAnsi" w:hAnsiTheme="minorHAnsi"/>
                    </w:rPr>
                  </w:pPr>
                  <w:r w:rsidRPr="00411E7D">
                    <w:rPr>
                      <w:rFonts w:asciiTheme="minorHAnsi" w:hAnsiTheme="minorHAnsi"/>
                      <w:b/>
                      <w:bCs/>
                    </w:rPr>
                    <w:t>INFORMACIJA ZA UGOTAVLJANJE SPOSOBNOSTI</w:t>
                  </w:r>
                  <w:r w:rsidRPr="00411E7D">
                    <w:rPr>
                      <w:rFonts w:asciiTheme="minorHAnsi" w:hAnsiTheme="minorHAnsi"/>
                    </w:rPr>
                    <w:t xml:space="preserve">: </w:t>
                  </w:r>
                </w:p>
                <w:p w14:paraId="5945AA03" w14:textId="77777777" w:rsidR="00F52545" w:rsidRPr="00411E7D" w:rsidRDefault="00F52545" w:rsidP="00D97584">
                  <w:pPr>
                    <w:jc w:val="both"/>
                    <w:rPr>
                      <w:rFonts w:asciiTheme="minorHAnsi" w:hAnsiTheme="minorHAnsi"/>
                    </w:rPr>
                  </w:pPr>
                </w:p>
                <w:p w14:paraId="3552C296" w14:textId="4A57FBED" w:rsidR="00F52545" w:rsidRDefault="00F52545" w:rsidP="00B727C6">
                  <w:pPr>
                    <w:jc w:val="both"/>
                    <w:rPr>
                      <w:rFonts w:asciiTheme="minorHAnsi" w:hAnsiTheme="minorHAnsi"/>
                      <w:b/>
                    </w:rPr>
                  </w:pPr>
                  <w:r w:rsidRPr="00411E7D">
                    <w:rPr>
                      <w:rFonts w:asciiTheme="minorHAnsi" w:hAnsiTheme="minorHAnsi"/>
                      <w:b/>
                    </w:rPr>
                    <w:t>Izjava</w:t>
                  </w:r>
                  <w:r>
                    <w:rPr>
                      <w:rFonts w:asciiTheme="minorHAnsi" w:hAnsiTheme="minorHAnsi"/>
                      <w:b/>
                    </w:rPr>
                    <w:t xml:space="preserve"> o kadrovski sposobnosti in tehnični usposobljenosti (priloga št. 8)</w:t>
                  </w:r>
                </w:p>
                <w:p w14:paraId="6B61BBA0" w14:textId="77777777" w:rsidR="00F52545" w:rsidRDefault="00F52545" w:rsidP="00B727C6">
                  <w:pPr>
                    <w:jc w:val="both"/>
                    <w:rPr>
                      <w:rFonts w:asciiTheme="minorHAnsi" w:hAnsiTheme="minorHAnsi"/>
                      <w:b/>
                    </w:rPr>
                  </w:pPr>
                </w:p>
                <w:p w14:paraId="158FFEC4" w14:textId="287349F3" w:rsidR="00F52545" w:rsidRPr="00411E7D" w:rsidRDefault="00F52545" w:rsidP="001730BA">
                  <w:pPr>
                    <w:jc w:val="both"/>
                    <w:rPr>
                      <w:rFonts w:asciiTheme="minorHAnsi" w:hAnsiTheme="minorHAnsi"/>
                    </w:rPr>
                  </w:pPr>
                  <w:r w:rsidRPr="001730BA">
                    <w:rPr>
                      <w:rFonts w:asciiTheme="minorHAnsi" w:hAnsiTheme="minorHAnsi"/>
                    </w:rPr>
                    <w:t>Z izjavo</w:t>
                  </w:r>
                  <w:r>
                    <w:rPr>
                      <w:rFonts w:asciiTheme="minorHAnsi" w:hAnsiTheme="minorHAnsi"/>
                      <w:b/>
                    </w:rPr>
                    <w:t xml:space="preserve"> </w:t>
                  </w:r>
                  <w:r>
                    <w:rPr>
                      <w:rFonts w:asciiTheme="minorHAnsi" w:hAnsiTheme="minorHAnsi"/>
                    </w:rPr>
                    <w:t>ponudnik potrdi, da bo razpolagal z zadostnim številom usposobljenega s</w:t>
                  </w:r>
                  <w:r w:rsidRPr="00411E7D">
                    <w:rPr>
                      <w:rFonts w:asciiTheme="minorHAnsi" w:hAnsiTheme="minorHAnsi"/>
                    </w:rPr>
                    <w:t xml:space="preserve">trokovnega kadra in da bo izpolnjeval druge kadrovske oz. tehnične pogoje, potrebne za </w:t>
                  </w:r>
                  <w:r>
                    <w:rPr>
                      <w:rFonts w:asciiTheme="minorHAnsi" w:hAnsiTheme="minorHAnsi"/>
                    </w:rPr>
                    <w:t>izvedbo del.</w:t>
                  </w:r>
                </w:p>
              </w:tc>
            </w:tr>
            <w:tr w:rsidR="00B2303C" w:rsidRPr="00411E7D" w14:paraId="473DB629"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3873A2EA" w14:textId="77777777" w:rsidR="00B2303C" w:rsidRPr="00411E7D" w:rsidRDefault="00B2303C" w:rsidP="00D97584">
                  <w:pPr>
                    <w:jc w:val="both"/>
                    <w:rPr>
                      <w:rFonts w:asciiTheme="minorHAnsi" w:hAnsiTheme="minorHAnsi"/>
                      <w:b/>
                      <w:bCs/>
                    </w:rPr>
                  </w:pPr>
                </w:p>
              </w:tc>
            </w:tr>
          </w:tbl>
          <w:p w14:paraId="0F07F868" w14:textId="77777777" w:rsidR="00F52545" w:rsidRPr="00411E7D" w:rsidRDefault="00F52545" w:rsidP="0095341D">
            <w:pPr>
              <w:jc w:val="both"/>
              <w:rPr>
                <w:rFonts w:asciiTheme="minorHAnsi" w:hAnsiTheme="minorHAnsi"/>
                <w:sz w:val="23"/>
                <w:szCs w:val="23"/>
              </w:rPr>
            </w:pPr>
          </w:p>
        </w:tc>
        <w:tc>
          <w:tcPr>
            <w:tcW w:w="5387" w:type="dxa"/>
            <w:tcBorders>
              <w:top w:val="single" w:sz="4" w:space="0" w:color="auto"/>
              <w:bottom w:val="single" w:sz="4" w:space="0" w:color="auto"/>
              <w:right w:val="single" w:sz="4" w:space="0" w:color="auto"/>
            </w:tcBorders>
          </w:tcPr>
          <w:p w14:paraId="147131A2" w14:textId="12C30A28" w:rsidR="00F52545" w:rsidRDefault="00F52545" w:rsidP="00D97584">
            <w:pPr>
              <w:jc w:val="both"/>
            </w:pPr>
            <w:r w:rsidRPr="001136A4">
              <w:lastRenderedPageBreak/>
              <w:t>Pogoj mora izpolniti ponudnik</w:t>
            </w:r>
            <w:r w:rsidR="00E27B10">
              <w:t xml:space="preserve"> ali partner</w:t>
            </w:r>
            <w:r w:rsidRPr="001136A4">
              <w:t>.</w:t>
            </w:r>
          </w:p>
          <w:p w14:paraId="4BD63D68" w14:textId="77777777" w:rsidR="00F52545" w:rsidRPr="001136A4" w:rsidRDefault="00F52545" w:rsidP="00D97584">
            <w:pPr>
              <w:jc w:val="both"/>
            </w:pPr>
          </w:p>
          <w:p w14:paraId="23E9D995" w14:textId="77777777" w:rsidR="00F52545" w:rsidRDefault="00F52545" w:rsidP="00D97584">
            <w:pPr>
              <w:jc w:val="both"/>
            </w:pPr>
            <w:r w:rsidRPr="001136A4">
              <w:t>Pri skupni ponudbi lahko pogoj kadrovske sposobnosti izpolnjujejo partnerji skupaj.</w:t>
            </w:r>
          </w:p>
          <w:p w14:paraId="74FE94F2" w14:textId="77777777" w:rsidR="00F52545" w:rsidRPr="001136A4" w:rsidRDefault="00F52545" w:rsidP="00D97584">
            <w:pPr>
              <w:jc w:val="both"/>
            </w:pPr>
          </w:p>
          <w:p w14:paraId="7BDC0EA1" w14:textId="77777777" w:rsidR="002B43DC" w:rsidRPr="002B43DC" w:rsidRDefault="002B43DC" w:rsidP="002B43DC">
            <w:pPr>
              <w:jc w:val="both"/>
            </w:pPr>
            <w:r w:rsidRPr="002B43DC">
              <w:lastRenderedPageBreak/>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4F6D298B" w14:textId="77777777" w:rsidR="00F52545" w:rsidRDefault="00F52545" w:rsidP="001730BA">
            <w:pPr>
              <w:jc w:val="both"/>
            </w:pPr>
          </w:p>
          <w:p w14:paraId="173D18C9" w14:textId="3D426DEC" w:rsidR="00F52545" w:rsidRDefault="00F52545" w:rsidP="009145F4">
            <w:pPr>
              <w:spacing w:line="276" w:lineRule="auto"/>
              <w:jc w:val="both"/>
            </w:pPr>
            <w:r w:rsidRPr="009145F4">
              <w:t>Pogoj kadrovske sposobnosti in tehnične usposobljenosti lahko ponudnik izpolni tudi s sklicevanjem na zmogljivosti drugega subjekta (81. člen ZJN-3).</w:t>
            </w:r>
          </w:p>
          <w:p w14:paraId="387FD897" w14:textId="77777777" w:rsidR="009145F4" w:rsidRPr="009145F4" w:rsidRDefault="009145F4" w:rsidP="009145F4">
            <w:pPr>
              <w:spacing w:line="276" w:lineRule="auto"/>
              <w:jc w:val="both"/>
            </w:pPr>
          </w:p>
          <w:p w14:paraId="64FDC0E5" w14:textId="77777777" w:rsidR="005D1C6B" w:rsidRPr="009145F4" w:rsidRDefault="005D1C6B" w:rsidP="009145F4">
            <w:pPr>
              <w:spacing w:line="276" w:lineRule="auto"/>
              <w:jc w:val="both"/>
            </w:pPr>
            <w:r w:rsidRPr="009145F4">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75DE0148" w14:textId="77777777" w:rsidR="005D1C6B" w:rsidRPr="009145F4" w:rsidRDefault="005D1C6B" w:rsidP="009145F4">
            <w:pPr>
              <w:spacing w:line="276" w:lineRule="auto"/>
              <w:jc w:val="both"/>
            </w:pPr>
          </w:p>
          <w:p w14:paraId="3FD1629B" w14:textId="60E41D2B" w:rsidR="005D1C6B" w:rsidRPr="001136A4" w:rsidRDefault="005D1C6B" w:rsidP="009145F4">
            <w:pPr>
              <w:spacing w:line="276" w:lineRule="auto"/>
              <w:jc w:val="both"/>
            </w:pPr>
            <w:r w:rsidRPr="009145F4">
              <w:t>V tem primeru mora drugi subjekt v ponudbi obvezno nastopati kot partner ali kot podizvajalec.</w:t>
            </w:r>
          </w:p>
        </w:tc>
      </w:tr>
    </w:tbl>
    <w:p w14:paraId="669A4369" w14:textId="5E844D0F" w:rsidR="00454105" w:rsidRDefault="00454105" w:rsidP="00454105"/>
    <w:p w14:paraId="148D338F" w14:textId="77777777" w:rsidR="00F21199" w:rsidRDefault="00F21199" w:rsidP="00454105"/>
    <w:p w14:paraId="7DF4398D" w14:textId="21E52850" w:rsidR="00FD5C0F" w:rsidRPr="00FD5C0F" w:rsidRDefault="00FD5C0F" w:rsidP="00422615">
      <w:pPr>
        <w:pStyle w:val="Slog2"/>
      </w:pPr>
      <w:bookmarkStart w:id="75" w:name="_Toc519769842"/>
      <w:r>
        <w:t>Sposobnost, ki se nanaša na Uredbo o zelenem javnem naročanju</w:t>
      </w:r>
      <w:bookmarkEnd w:id="75"/>
    </w:p>
    <w:tbl>
      <w:tblPr>
        <w:tblStyle w:val="Tabelamrea14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2"/>
        <w:gridCol w:w="5026"/>
      </w:tblGrid>
      <w:tr w:rsidR="00FD5C0F" w:rsidRPr="00FD5C0F" w14:paraId="081AE5E1" w14:textId="77777777" w:rsidTr="00D87A33">
        <w:tc>
          <w:tcPr>
            <w:tcW w:w="697" w:type="dxa"/>
            <w:vAlign w:val="center"/>
          </w:tcPr>
          <w:p w14:paraId="1CEFAA60"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ZAP. ŠT.</w:t>
            </w:r>
          </w:p>
        </w:tc>
        <w:tc>
          <w:tcPr>
            <w:tcW w:w="1369" w:type="dxa"/>
            <w:vAlign w:val="center"/>
          </w:tcPr>
          <w:p w14:paraId="3167E457"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PRAVNA PODLAGA</w:t>
            </w:r>
          </w:p>
        </w:tc>
        <w:tc>
          <w:tcPr>
            <w:tcW w:w="6892" w:type="dxa"/>
            <w:vAlign w:val="center"/>
          </w:tcPr>
          <w:p w14:paraId="79AFB1AC"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POGOJ</w:t>
            </w:r>
          </w:p>
        </w:tc>
        <w:tc>
          <w:tcPr>
            <w:tcW w:w="5026" w:type="dxa"/>
            <w:vAlign w:val="center"/>
          </w:tcPr>
          <w:p w14:paraId="64400C0B"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ZA KOGA VELJA POGOJ</w:t>
            </w:r>
          </w:p>
        </w:tc>
      </w:tr>
      <w:tr w:rsidR="00FD5C0F" w:rsidRPr="00FD5C0F" w14:paraId="23F52A7D" w14:textId="77777777" w:rsidTr="00D87A33">
        <w:tc>
          <w:tcPr>
            <w:tcW w:w="697" w:type="dxa"/>
          </w:tcPr>
          <w:p w14:paraId="0AF1A117" w14:textId="77777777" w:rsidR="00FD5C0F" w:rsidRPr="00FD5C0F" w:rsidRDefault="00FD5C0F" w:rsidP="00FD5C0F">
            <w:pPr>
              <w:jc w:val="both"/>
              <w:rPr>
                <w:rFonts w:asciiTheme="minorHAnsi" w:hAnsiTheme="minorHAnsi"/>
                <w:lang w:eastAsia="zh-CN"/>
              </w:rPr>
            </w:pPr>
            <w:r w:rsidRPr="00FD5C0F">
              <w:rPr>
                <w:rFonts w:asciiTheme="minorHAnsi" w:hAnsiTheme="minorHAnsi"/>
                <w:lang w:eastAsia="zh-CN"/>
              </w:rPr>
              <w:t>1.</w:t>
            </w:r>
          </w:p>
        </w:tc>
        <w:tc>
          <w:tcPr>
            <w:tcW w:w="1369" w:type="dxa"/>
          </w:tcPr>
          <w:p w14:paraId="72BD933E" w14:textId="77777777" w:rsidR="00FD5C0F" w:rsidRPr="00FD5C0F" w:rsidRDefault="00FD5C0F" w:rsidP="00FD5C0F">
            <w:pPr>
              <w:rPr>
                <w:rFonts w:asciiTheme="minorHAnsi" w:hAnsiTheme="minorHAnsi"/>
                <w:lang w:eastAsia="zh-CN"/>
              </w:rPr>
            </w:pPr>
            <w:r w:rsidRPr="00FD5C0F">
              <w:rPr>
                <w:rFonts w:asciiTheme="minorHAnsi" w:hAnsiTheme="minorHAnsi"/>
                <w:lang w:eastAsia="zh-CN"/>
              </w:rPr>
              <w:t>Tretji odstavek 116. člena ZJN-3</w:t>
            </w:r>
          </w:p>
        </w:tc>
        <w:tc>
          <w:tcPr>
            <w:tcW w:w="6892" w:type="dxa"/>
          </w:tcPr>
          <w:p w14:paraId="6DC6B1F3" w14:textId="77777777" w:rsidR="00FD5C0F" w:rsidRPr="00FD5C0F" w:rsidRDefault="00FD5C0F" w:rsidP="00FD5C0F">
            <w:pPr>
              <w:jc w:val="both"/>
              <w:rPr>
                <w:rFonts w:asciiTheme="minorHAnsi" w:hAnsiTheme="minorHAnsi"/>
                <w:lang w:eastAsia="zh-CN"/>
              </w:rPr>
            </w:pPr>
            <w:r w:rsidRPr="00FD5C0F">
              <w:rPr>
                <w:rFonts w:asciiTheme="minorHAnsi" w:hAnsiTheme="minorHAnsi"/>
                <w:lang w:eastAsia="zh-CN"/>
              </w:rPr>
              <w:t>Ponudnik se zavezuje, da bo pri oddaji ponudbe in izvedbi javnega naročila upošteval spodaj navedene splošne tehnične zahteve naročnika in zahteve naročnika ter zahteve iz popisa del, ki se nanašajo na Uredbo o zelenem javnem naročanju.</w:t>
            </w:r>
          </w:p>
          <w:p w14:paraId="7AA59E00" w14:textId="77777777" w:rsidR="00FD5C0F" w:rsidRDefault="00FD5C0F" w:rsidP="00FD5C0F">
            <w:pPr>
              <w:jc w:val="both"/>
              <w:rPr>
                <w:rFonts w:asciiTheme="minorHAnsi" w:hAnsiTheme="minorHAnsi"/>
                <w:lang w:eastAsia="zh-CN"/>
              </w:rPr>
            </w:pPr>
          </w:p>
          <w:p w14:paraId="3EAB6767" w14:textId="60541795" w:rsidR="00FD5C0F" w:rsidRDefault="00FD5C0F" w:rsidP="00FD5C0F">
            <w:pPr>
              <w:jc w:val="both"/>
              <w:rPr>
                <w:rFonts w:asciiTheme="minorHAnsi" w:hAnsiTheme="minorHAnsi"/>
                <w:b/>
                <w:lang w:eastAsia="zh-CN"/>
              </w:rPr>
            </w:pPr>
            <w:r w:rsidRPr="00FD5C0F">
              <w:rPr>
                <w:rFonts w:asciiTheme="minorHAnsi" w:hAnsiTheme="minorHAnsi"/>
                <w:lang w:eastAsia="zh-CN"/>
              </w:rPr>
              <w:t xml:space="preserve">Ponudnik se </w:t>
            </w:r>
            <w:r w:rsidRPr="00FD5C0F">
              <w:rPr>
                <w:rFonts w:asciiTheme="minorHAnsi" w:hAnsiTheme="minorHAnsi"/>
                <w:b/>
                <w:lang w:eastAsia="zh-CN"/>
              </w:rPr>
              <w:t>zavezuje</w:t>
            </w:r>
            <w:r w:rsidRPr="00FD5C0F">
              <w:rPr>
                <w:rFonts w:asciiTheme="minorHAnsi" w:hAnsiTheme="minorHAnsi"/>
                <w:lang w:eastAsia="zh-CN"/>
              </w:rPr>
              <w:t xml:space="preserve">, da bo pri oddaji ponudbe in izvedbi javnega naročila upošteval naslednje zahteve naročnika, ki jih določa Uredba o zelenem javnem naročanju, ko je predmet javnega naročanja </w:t>
            </w:r>
            <w:r>
              <w:rPr>
                <w:rFonts w:asciiTheme="minorHAnsi" w:hAnsiTheme="minorHAnsi"/>
                <w:b/>
                <w:lang w:eastAsia="zh-CN"/>
              </w:rPr>
              <w:t>izvedba obnove cest:</w:t>
            </w:r>
          </w:p>
          <w:p w14:paraId="3DDA7E0E" w14:textId="70275EFB" w:rsidR="00B34813" w:rsidRDefault="001730BA" w:rsidP="00FD5C0F">
            <w:pPr>
              <w:jc w:val="both"/>
              <w:rPr>
                <w:rFonts w:asciiTheme="minorHAnsi" w:hAnsiTheme="minorHAnsi"/>
                <w:lang w:eastAsia="zh-CN"/>
              </w:rPr>
            </w:pPr>
            <w:r>
              <w:rPr>
                <w:rFonts w:asciiTheme="minorHAnsi" w:hAnsiTheme="minorHAnsi"/>
                <w:lang w:eastAsia="zh-CN"/>
              </w:rPr>
              <w:t xml:space="preserve">(16. točka 6. člena Uredbe): </w:t>
            </w:r>
          </w:p>
          <w:p w14:paraId="59AAB63E" w14:textId="77777777" w:rsidR="001730BA" w:rsidRPr="00FD5C0F" w:rsidRDefault="001730BA" w:rsidP="00FD5C0F">
            <w:pPr>
              <w:jc w:val="both"/>
              <w:rPr>
                <w:rFonts w:asciiTheme="minorHAnsi" w:hAnsiTheme="minorHAnsi"/>
                <w:lang w:eastAsia="zh-CN"/>
              </w:rPr>
            </w:pPr>
          </w:p>
          <w:p w14:paraId="268E576A" w14:textId="4B6F6811" w:rsidR="00B34813" w:rsidRPr="000A7896" w:rsidRDefault="00571487" w:rsidP="008160B3">
            <w:pPr>
              <w:numPr>
                <w:ilvl w:val="0"/>
                <w:numId w:val="43"/>
              </w:numPr>
              <w:contextualSpacing/>
              <w:jc w:val="both"/>
              <w:rPr>
                <w:rFonts w:asciiTheme="minorHAnsi" w:hAnsiTheme="minorHAnsi"/>
                <w:lang w:eastAsia="zh-CN"/>
              </w:rPr>
            </w:pPr>
            <w:r w:rsidRPr="000A7896">
              <w:rPr>
                <w:rFonts w:asciiTheme="minorHAnsi" w:hAnsiTheme="minorHAnsi"/>
                <w:lang w:eastAsia="zh-CN"/>
              </w:rPr>
              <w:t>recikliran asfaltni granulat</w:t>
            </w:r>
            <w:r w:rsidR="00E04287" w:rsidRPr="000A7896">
              <w:rPr>
                <w:rFonts w:asciiTheme="minorHAnsi" w:hAnsiTheme="minorHAnsi"/>
                <w:lang w:eastAsia="zh-CN"/>
              </w:rPr>
              <w:t xml:space="preserve"> (rezkanec)</w:t>
            </w:r>
            <w:r w:rsidR="00B0542A" w:rsidRPr="000A7896">
              <w:rPr>
                <w:rFonts w:asciiTheme="minorHAnsi" w:hAnsiTheme="minorHAnsi"/>
                <w:lang w:eastAsia="zh-CN"/>
              </w:rPr>
              <w:t>, ki bo nastal ob prenov</w:t>
            </w:r>
            <w:r w:rsidR="008861D2" w:rsidRPr="000A7896">
              <w:rPr>
                <w:rFonts w:asciiTheme="minorHAnsi" w:hAnsiTheme="minorHAnsi"/>
                <w:lang w:eastAsia="zh-CN"/>
              </w:rPr>
              <w:t>i</w:t>
            </w:r>
            <w:r w:rsidR="00FD5C0F" w:rsidRPr="000A7896">
              <w:rPr>
                <w:rFonts w:asciiTheme="minorHAnsi" w:hAnsiTheme="minorHAnsi"/>
                <w:lang w:eastAsia="zh-CN"/>
              </w:rPr>
              <w:t xml:space="preserve"> ceste</w:t>
            </w:r>
            <w:r w:rsidR="000E0590" w:rsidRPr="000A7896">
              <w:rPr>
                <w:rFonts w:asciiTheme="minorHAnsi" w:hAnsiTheme="minorHAnsi"/>
                <w:lang w:eastAsia="zh-CN"/>
              </w:rPr>
              <w:t>,</w:t>
            </w:r>
            <w:r w:rsidR="00FD5C0F" w:rsidRPr="000A7896">
              <w:rPr>
                <w:rFonts w:asciiTheme="minorHAnsi" w:hAnsiTheme="minorHAnsi"/>
                <w:lang w:eastAsia="zh-CN"/>
              </w:rPr>
              <w:t xml:space="preserve"> </w:t>
            </w:r>
            <w:r w:rsidR="00B24BF7" w:rsidRPr="000A7896">
              <w:rPr>
                <w:rFonts w:asciiTheme="minorHAnsi" w:hAnsiTheme="minorHAnsi"/>
                <w:lang w:eastAsia="zh-CN"/>
              </w:rPr>
              <w:t xml:space="preserve">se bo </w:t>
            </w:r>
            <w:r w:rsidR="00FD5C0F" w:rsidRPr="000A7896">
              <w:rPr>
                <w:rFonts w:asciiTheme="minorHAnsi" w:hAnsiTheme="minorHAnsi"/>
                <w:lang w:eastAsia="zh-CN"/>
              </w:rPr>
              <w:t xml:space="preserve">uporabil za </w:t>
            </w:r>
            <w:r w:rsidR="00C53912" w:rsidRPr="000A7896">
              <w:rPr>
                <w:rFonts w:asciiTheme="minorHAnsi" w:hAnsiTheme="minorHAnsi"/>
                <w:lang w:eastAsia="zh-CN"/>
              </w:rPr>
              <w:t>izdelavo novih bituminiziranih zmesi</w:t>
            </w:r>
            <w:r w:rsidR="00FD5C0F" w:rsidRPr="000A7896">
              <w:rPr>
                <w:rFonts w:asciiTheme="minorHAnsi" w:hAnsiTheme="minorHAnsi"/>
                <w:lang w:eastAsia="zh-CN"/>
              </w:rPr>
              <w:t>, v količini navedeni v popisu del</w:t>
            </w:r>
            <w:r w:rsidR="0046474B" w:rsidRPr="000A7896">
              <w:rPr>
                <w:rFonts w:asciiTheme="minorHAnsi" w:hAnsiTheme="minorHAnsi"/>
                <w:lang w:eastAsia="zh-CN"/>
              </w:rPr>
              <w:t>;</w:t>
            </w:r>
          </w:p>
          <w:p w14:paraId="71CBA354" w14:textId="77777777" w:rsidR="00454105" w:rsidRPr="00B24BF7" w:rsidRDefault="00454105" w:rsidP="00454105">
            <w:pPr>
              <w:ind w:left="360"/>
              <w:contextualSpacing/>
              <w:jc w:val="both"/>
              <w:rPr>
                <w:rFonts w:asciiTheme="minorHAnsi" w:hAnsiTheme="minorHAnsi"/>
                <w:highlight w:val="yellow"/>
                <w:lang w:eastAsia="zh-CN"/>
              </w:rPr>
            </w:pPr>
          </w:p>
          <w:p w14:paraId="6E3B7141" w14:textId="0B0B9787" w:rsidR="00FD5C0F" w:rsidRPr="00FD5C0F" w:rsidRDefault="00B34813" w:rsidP="008160B3">
            <w:pPr>
              <w:numPr>
                <w:ilvl w:val="0"/>
                <w:numId w:val="43"/>
              </w:numPr>
              <w:contextualSpacing/>
              <w:jc w:val="both"/>
              <w:rPr>
                <w:rFonts w:asciiTheme="minorHAnsi" w:hAnsiTheme="minorHAnsi"/>
                <w:lang w:eastAsia="zh-CN"/>
              </w:rPr>
            </w:pPr>
            <w:r>
              <w:rPr>
                <w:rFonts w:asciiTheme="minorHAnsi" w:hAnsiTheme="minorHAnsi"/>
                <w:lang w:eastAsia="zh-CN"/>
              </w:rPr>
              <w:t xml:space="preserve">najkasneje pri </w:t>
            </w:r>
            <w:r w:rsidR="00FD5C0F" w:rsidRPr="00FD5C0F">
              <w:rPr>
                <w:rFonts w:asciiTheme="minorHAnsi" w:hAnsiTheme="minorHAnsi"/>
                <w:lang w:eastAsia="zh-CN"/>
              </w:rPr>
              <w:t>primopredaji objekta naročniku posredoval tehnično dokumentacijo proizvajalca, iz katere izhaja, da uporabljeni gradbeni materiali izpolnjujejo naročnikove zahteve glede deleža uporabljenih recikliranih materialov.</w:t>
            </w:r>
          </w:p>
          <w:p w14:paraId="47628879" w14:textId="77777777" w:rsidR="00454105" w:rsidRDefault="00454105" w:rsidP="00FD5C0F">
            <w:pPr>
              <w:jc w:val="both"/>
              <w:rPr>
                <w:rFonts w:asciiTheme="minorHAnsi" w:hAnsiTheme="minorHAnsi"/>
                <w:lang w:eastAsia="zh-CN"/>
              </w:rPr>
            </w:pPr>
          </w:p>
          <w:p w14:paraId="105088C8" w14:textId="09ACDB37" w:rsidR="00FD5C0F" w:rsidRDefault="00FD5C0F" w:rsidP="00FD5C0F">
            <w:pPr>
              <w:jc w:val="both"/>
              <w:rPr>
                <w:rFonts w:asciiTheme="minorHAnsi" w:hAnsiTheme="minorHAnsi"/>
                <w:lang w:eastAsia="zh-CN"/>
              </w:rPr>
            </w:pPr>
            <w:r w:rsidRPr="00FD5C0F">
              <w:rPr>
                <w:rFonts w:asciiTheme="minorHAnsi" w:hAnsiTheme="minorHAnsi"/>
                <w:lang w:eastAsia="zh-CN"/>
              </w:rPr>
              <w:t>Naročnik je zgornje zahteve iz 6. člena Uredbe o zelenem javnem naročanju v največji možni meri vključil tudi v tehnične specifikacije javnega naročila.</w:t>
            </w:r>
          </w:p>
          <w:p w14:paraId="56C0DD27" w14:textId="77777777" w:rsidR="00B34813" w:rsidRPr="00FD5C0F" w:rsidRDefault="00B34813" w:rsidP="00FD5C0F">
            <w:pPr>
              <w:jc w:val="both"/>
              <w:rPr>
                <w:rFonts w:asciiTheme="minorHAnsi" w:hAnsiTheme="minorHAnsi"/>
                <w:lang w:eastAsia="zh-CN"/>
              </w:rPr>
            </w:pPr>
          </w:p>
          <w:tbl>
            <w:tblPr>
              <w:tblStyle w:val="Tabelamrea14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FD5C0F" w:rsidRPr="00FD5C0F" w14:paraId="7D3C7C9A" w14:textId="77777777" w:rsidTr="00D87A33">
              <w:tc>
                <w:tcPr>
                  <w:tcW w:w="6656" w:type="dxa"/>
                </w:tcPr>
                <w:p w14:paraId="7C9C0A8A" w14:textId="77777777" w:rsidR="00FD5C0F" w:rsidRPr="00FD5C0F" w:rsidRDefault="00FD5C0F" w:rsidP="00FD5C0F">
                  <w:pPr>
                    <w:jc w:val="both"/>
                    <w:rPr>
                      <w:rFonts w:asciiTheme="minorHAnsi" w:hAnsiTheme="minorHAnsi"/>
                      <w:lang w:eastAsia="zh-CN"/>
                    </w:rPr>
                  </w:pPr>
                  <w:r w:rsidRPr="00FD5C0F">
                    <w:rPr>
                      <w:rFonts w:asciiTheme="minorHAnsi" w:hAnsiTheme="minorHAnsi"/>
                      <w:b/>
                      <w:lang w:eastAsia="zh-CN"/>
                    </w:rPr>
                    <w:t>INFORMACIJE ZA UGOTAVLJANJE SPOSOBNOSTI</w:t>
                  </w:r>
                  <w:r w:rsidRPr="00FD5C0F">
                    <w:rPr>
                      <w:rFonts w:asciiTheme="minorHAnsi" w:hAnsiTheme="minorHAnsi"/>
                      <w:lang w:eastAsia="zh-CN"/>
                    </w:rPr>
                    <w:t xml:space="preserve">: </w:t>
                  </w:r>
                </w:p>
                <w:p w14:paraId="3ED7D60D" w14:textId="374128A9" w:rsidR="00FD5C0F" w:rsidRPr="00FD5C0F" w:rsidRDefault="00FD5C0F" w:rsidP="00FD5C0F">
                  <w:pPr>
                    <w:jc w:val="both"/>
                    <w:rPr>
                      <w:rFonts w:asciiTheme="minorHAnsi" w:hAnsiTheme="minorHAnsi"/>
                      <w:b/>
                      <w:lang w:eastAsia="zh-CN"/>
                    </w:rPr>
                  </w:pPr>
                  <w:r w:rsidRPr="00FD5C0F">
                    <w:rPr>
                      <w:rFonts w:asciiTheme="minorHAnsi" w:hAnsiTheme="minorHAnsi"/>
                      <w:b/>
                      <w:lang w:eastAsia="zh-CN"/>
                    </w:rPr>
                    <w:t xml:space="preserve">Izjava ponudnika o zelenem javnem naročanju </w:t>
                  </w:r>
                  <w:r w:rsidRPr="00FD5C0F">
                    <w:rPr>
                      <w:rFonts w:asciiTheme="minorHAnsi" w:hAnsiTheme="minorHAnsi"/>
                      <w:lang w:eastAsia="zh-CN"/>
                    </w:rPr>
                    <w:t>(priloga št. 1</w:t>
                  </w:r>
                  <w:r w:rsidR="006B3C6F">
                    <w:rPr>
                      <w:rFonts w:asciiTheme="minorHAnsi" w:hAnsiTheme="minorHAnsi"/>
                      <w:lang w:eastAsia="zh-CN"/>
                    </w:rPr>
                    <w:t>1</w:t>
                  </w:r>
                  <w:r w:rsidRPr="00FD5C0F">
                    <w:rPr>
                      <w:rFonts w:asciiTheme="minorHAnsi" w:hAnsiTheme="minorHAnsi"/>
                      <w:lang w:eastAsia="zh-CN"/>
                    </w:rPr>
                    <w:t>)</w:t>
                  </w:r>
                </w:p>
                <w:p w14:paraId="793B9127" w14:textId="77777777" w:rsidR="00FD5C0F" w:rsidRPr="00FD5C0F" w:rsidRDefault="00FD5C0F" w:rsidP="00FD5C0F">
                  <w:pPr>
                    <w:jc w:val="both"/>
                    <w:rPr>
                      <w:rFonts w:asciiTheme="minorHAnsi" w:hAnsiTheme="minorHAnsi"/>
                      <w:lang w:eastAsia="zh-CN"/>
                    </w:rPr>
                  </w:pPr>
                </w:p>
              </w:tc>
            </w:tr>
          </w:tbl>
          <w:p w14:paraId="14850E78" w14:textId="77777777" w:rsidR="00FD5C0F" w:rsidRPr="00FD5C0F" w:rsidRDefault="00FD5C0F" w:rsidP="00FD5C0F">
            <w:pPr>
              <w:jc w:val="both"/>
              <w:rPr>
                <w:rFonts w:asciiTheme="minorHAnsi" w:hAnsiTheme="minorHAnsi"/>
                <w:lang w:eastAsia="zh-CN"/>
              </w:rPr>
            </w:pPr>
          </w:p>
        </w:tc>
        <w:tc>
          <w:tcPr>
            <w:tcW w:w="5026" w:type="dxa"/>
          </w:tcPr>
          <w:p w14:paraId="4F88C212" w14:textId="64E248AC" w:rsidR="00FD5C0F" w:rsidRPr="00FD5C0F" w:rsidRDefault="00FD5C0F" w:rsidP="00FD5C0F">
            <w:pPr>
              <w:jc w:val="both"/>
              <w:rPr>
                <w:rFonts w:asciiTheme="minorHAnsi" w:hAnsiTheme="minorHAnsi"/>
                <w:lang w:eastAsia="zh-CN"/>
              </w:rPr>
            </w:pPr>
            <w:r w:rsidRPr="00FD5C0F">
              <w:rPr>
                <w:rFonts w:asciiTheme="minorHAnsi" w:hAnsiTheme="minorHAnsi"/>
                <w:lang w:eastAsia="zh-CN"/>
              </w:rPr>
              <w:lastRenderedPageBreak/>
              <w:t xml:space="preserve">Pogoj mora izpolniti </w:t>
            </w:r>
            <w:r w:rsidRPr="00FD5C0F">
              <w:rPr>
                <w:rFonts w:asciiTheme="minorHAnsi" w:hAnsiTheme="minorHAnsi"/>
                <w:b/>
                <w:lang w:eastAsia="zh-CN"/>
              </w:rPr>
              <w:t>ponudnik</w:t>
            </w:r>
            <w:r w:rsidRPr="00FD5C0F">
              <w:rPr>
                <w:rFonts w:asciiTheme="minorHAnsi" w:hAnsiTheme="minorHAnsi"/>
                <w:lang w:eastAsia="zh-CN"/>
              </w:rPr>
              <w:t xml:space="preserve"> in vsak član v </w:t>
            </w:r>
            <w:r w:rsidRPr="00FD5C0F">
              <w:rPr>
                <w:rFonts w:asciiTheme="minorHAnsi" w:hAnsiTheme="minorHAnsi"/>
                <w:b/>
                <w:lang w:eastAsia="zh-CN"/>
              </w:rPr>
              <w:t>konzorciju</w:t>
            </w:r>
            <w:r w:rsidRPr="00FD5C0F">
              <w:rPr>
                <w:rFonts w:asciiTheme="minorHAnsi" w:hAnsiTheme="minorHAnsi"/>
                <w:lang w:eastAsia="zh-CN"/>
              </w:rPr>
              <w:t xml:space="preserve"> ponudnika (</w:t>
            </w:r>
            <w:r w:rsidRPr="00FD5C0F">
              <w:rPr>
                <w:rFonts w:asciiTheme="minorHAnsi" w:hAnsiTheme="minorHAnsi"/>
                <w:b/>
                <w:lang w:eastAsia="zh-CN"/>
              </w:rPr>
              <w:t>partner</w:t>
            </w:r>
            <w:r w:rsidRPr="00FD5C0F">
              <w:rPr>
                <w:rFonts w:asciiTheme="minorHAnsi" w:hAnsiTheme="minorHAnsi"/>
                <w:lang w:eastAsia="zh-CN"/>
              </w:rPr>
              <w:t xml:space="preserve">) ter vsak </w:t>
            </w:r>
            <w:r w:rsidRPr="00FD5C0F">
              <w:rPr>
                <w:rFonts w:asciiTheme="minorHAnsi" w:hAnsiTheme="minorHAnsi"/>
                <w:b/>
                <w:lang w:eastAsia="zh-CN"/>
              </w:rPr>
              <w:t>podizvajalec</w:t>
            </w:r>
            <w:r w:rsidR="00BF4815" w:rsidRPr="00BF4815">
              <w:rPr>
                <w:rFonts w:asciiTheme="minorHAnsi" w:hAnsiTheme="minorHAnsi"/>
                <w:b/>
                <w:lang w:eastAsia="zh-CN"/>
              </w:rPr>
              <w:t>, vsak drugi subjekt</w:t>
            </w:r>
            <w:r w:rsidRPr="00FD5C0F">
              <w:rPr>
                <w:rFonts w:asciiTheme="minorHAnsi" w:hAnsiTheme="minorHAnsi"/>
                <w:lang w:eastAsia="zh-CN"/>
              </w:rPr>
              <w:t>.</w:t>
            </w:r>
          </w:p>
          <w:p w14:paraId="4C8A1A62" w14:textId="77777777" w:rsidR="00FD5C0F" w:rsidRPr="00FD5C0F" w:rsidRDefault="00FD5C0F" w:rsidP="00FD5C0F">
            <w:pPr>
              <w:jc w:val="both"/>
              <w:rPr>
                <w:rFonts w:asciiTheme="minorHAnsi" w:hAnsiTheme="minorHAnsi"/>
                <w:lang w:eastAsia="zh-CN"/>
              </w:rPr>
            </w:pPr>
          </w:p>
          <w:p w14:paraId="7C7D12FF" w14:textId="68DD0344" w:rsidR="00BF4815" w:rsidRDefault="00FD5C0F" w:rsidP="00FD5C0F">
            <w:pPr>
              <w:jc w:val="both"/>
              <w:rPr>
                <w:rFonts w:asciiTheme="minorHAnsi" w:hAnsiTheme="minorHAnsi"/>
                <w:lang w:eastAsia="zh-CN"/>
              </w:rPr>
            </w:pPr>
            <w:r w:rsidRPr="00FD5C0F">
              <w:rPr>
                <w:rFonts w:asciiTheme="minorHAnsi" w:hAnsiTheme="minorHAnsi"/>
                <w:lang w:eastAsia="zh-CN"/>
              </w:rPr>
              <w:lastRenderedPageBreak/>
              <w:t xml:space="preserve">Torej izjavo ponudnika (priloga št. </w:t>
            </w:r>
            <w:r w:rsidR="00DE50CA">
              <w:rPr>
                <w:rFonts w:asciiTheme="minorHAnsi" w:hAnsiTheme="minorHAnsi"/>
                <w:lang w:eastAsia="zh-CN"/>
              </w:rPr>
              <w:t>1</w:t>
            </w:r>
            <w:r w:rsidR="006B3C6F">
              <w:rPr>
                <w:rFonts w:asciiTheme="minorHAnsi" w:hAnsiTheme="minorHAnsi"/>
                <w:lang w:eastAsia="zh-CN"/>
              </w:rPr>
              <w:t>1</w:t>
            </w:r>
            <w:r w:rsidRPr="00FD5C0F">
              <w:rPr>
                <w:rFonts w:asciiTheme="minorHAnsi" w:hAnsiTheme="minorHAnsi"/>
                <w:lang w:eastAsia="zh-CN"/>
              </w:rPr>
              <w:t>) priložijo/naložijo ponudnik in vsak član v konzorciju ponudnika ter vsak podizvajalec (oz. za njih ponudnik)</w:t>
            </w:r>
            <w:r w:rsidR="00BF4815">
              <w:rPr>
                <w:rFonts w:asciiTheme="minorHAnsi" w:hAnsiTheme="minorHAnsi"/>
                <w:lang w:eastAsia="zh-CN"/>
              </w:rPr>
              <w:t xml:space="preserve"> in vsak drug subjekt. </w:t>
            </w:r>
          </w:p>
          <w:p w14:paraId="01D33F12" w14:textId="77777777" w:rsidR="004E6EBA" w:rsidRDefault="004E6EBA" w:rsidP="00FD5C0F">
            <w:pPr>
              <w:jc w:val="both"/>
              <w:rPr>
                <w:rFonts w:asciiTheme="minorHAnsi" w:hAnsiTheme="minorHAnsi"/>
                <w:lang w:eastAsia="zh-CN"/>
              </w:rPr>
            </w:pPr>
          </w:p>
          <w:p w14:paraId="69230661" w14:textId="20BD926C" w:rsidR="00FD5C0F" w:rsidRPr="004E6EBA" w:rsidRDefault="004E6EBA" w:rsidP="00FD5C0F">
            <w:pPr>
              <w:jc w:val="both"/>
              <w:rPr>
                <w:rFonts w:asciiTheme="minorHAnsi" w:hAnsiTheme="minorHAnsi"/>
                <w:lang w:eastAsia="zh-CN"/>
              </w:rPr>
            </w:pPr>
            <w:r w:rsidRPr="004E6EBA">
              <w:rPr>
                <w:rFonts w:asciiTheme="minorHAnsi" w:hAnsiTheme="minorHAnsi"/>
                <w:lang w:eastAsia="zh-CN"/>
              </w:rPr>
              <w:t>Obveza iz priloge št. 11 oz. izjava velja za podizvajalca in drug subjekt le, v kolikor bo izvajal dela, za katera je zahtevano spoštovanje ciljev iz Uredbe o zelenem javnem naročanju na način določen s to dokumentacijo v zvezi z oddajo javnega naročila.</w:t>
            </w:r>
          </w:p>
          <w:p w14:paraId="7FB89CD6" w14:textId="77777777" w:rsidR="00FD5C0F" w:rsidRPr="00FD5C0F" w:rsidRDefault="00FD5C0F" w:rsidP="00FD5C0F">
            <w:pPr>
              <w:jc w:val="both"/>
              <w:rPr>
                <w:rFonts w:asciiTheme="minorHAnsi" w:hAnsiTheme="minorHAnsi"/>
                <w:lang w:eastAsia="zh-CN"/>
              </w:rPr>
            </w:pPr>
          </w:p>
          <w:p w14:paraId="6865C9A2" w14:textId="77103696" w:rsidR="00FD5C0F" w:rsidRPr="00FD5C0F" w:rsidRDefault="00FD5C0F" w:rsidP="00826CD4">
            <w:pPr>
              <w:jc w:val="both"/>
              <w:rPr>
                <w:rFonts w:asciiTheme="minorHAnsi" w:hAnsiTheme="minorHAnsi"/>
                <w:lang w:eastAsia="zh-CN"/>
              </w:rPr>
            </w:pPr>
          </w:p>
        </w:tc>
      </w:tr>
    </w:tbl>
    <w:p w14:paraId="762A3BA3" w14:textId="77DF638D" w:rsidR="00FD5C0F" w:rsidRDefault="00FD5C0F" w:rsidP="00FD5C0F">
      <w:pPr>
        <w:rPr>
          <w:lang w:eastAsia="zh-CN"/>
        </w:rPr>
      </w:pPr>
    </w:p>
    <w:p w14:paraId="3A7A2DC7" w14:textId="77777777" w:rsidR="00507BA0" w:rsidRPr="00FD5C0F" w:rsidRDefault="00507BA0" w:rsidP="00507BA0">
      <w:pPr>
        <w:tabs>
          <w:tab w:val="left" w:pos="2250"/>
        </w:tabs>
        <w:rPr>
          <w:lang w:eastAsia="zh-CN"/>
        </w:rPr>
        <w:sectPr w:rsidR="00507BA0" w:rsidRPr="00FD5C0F" w:rsidSect="00DE6D46">
          <w:headerReference w:type="default" r:id="rId33"/>
          <w:pgSz w:w="16838" w:h="11906" w:orient="landscape"/>
          <w:pgMar w:top="1417" w:right="1417" w:bottom="1276" w:left="1417" w:header="708" w:footer="708" w:gutter="0"/>
          <w:cols w:space="708"/>
          <w:docGrid w:linePitch="360"/>
        </w:sectPr>
      </w:pPr>
      <w:r>
        <w:rPr>
          <w:lang w:eastAsia="zh-CN"/>
        </w:rPr>
        <w:tab/>
      </w:r>
    </w:p>
    <w:p w14:paraId="4FFB0099" w14:textId="391DC86D" w:rsidR="00FD5C0F" w:rsidRDefault="00FD5C0F" w:rsidP="00FD5C0F">
      <w:pPr>
        <w:tabs>
          <w:tab w:val="left" w:pos="2250"/>
        </w:tabs>
        <w:rPr>
          <w:lang w:eastAsia="zh-CN"/>
        </w:rPr>
      </w:pPr>
    </w:p>
    <w:p w14:paraId="076C1630" w14:textId="47DDE95F" w:rsidR="006750E4" w:rsidRPr="00D24CDB" w:rsidRDefault="00EA5995" w:rsidP="00A91081">
      <w:pPr>
        <w:pStyle w:val="Naslov1"/>
        <w:framePr w:wrap="around"/>
      </w:pPr>
      <w:bookmarkStart w:id="76" w:name="_Toc451354677"/>
      <w:bookmarkStart w:id="77" w:name="_Toc519769843"/>
      <w:r w:rsidRPr="00D24CDB">
        <w:t>INFORMACIJE ZA UGOTAVLJ</w:t>
      </w:r>
      <w:r w:rsidR="00F50C01" w:rsidRPr="00D24CDB">
        <w:t>A</w:t>
      </w:r>
      <w:r w:rsidRPr="00D24CDB">
        <w:t>NJE SPOSOBNOSTI</w:t>
      </w:r>
      <w:bookmarkEnd w:id="76"/>
      <w:bookmarkEnd w:id="77"/>
    </w:p>
    <w:p w14:paraId="589BDD4B" w14:textId="4AF2BF42" w:rsidR="006D1430" w:rsidRPr="00D24CDB" w:rsidRDefault="006D1430" w:rsidP="00250C72">
      <w:pPr>
        <w:rPr>
          <w:sz w:val="24"/>
          <w:szCs w:val="24"/>
          <w:lang w:eastAsia="zh-CN"/>
        </w:rPr>
      </w:pPr>
    </w:p>
    <w:p w14:paraId="6E856660" w14:textId="77777777" w:rsidR="00A86981" w:rsidRPr="001136A4" w:rsidRDefault="00A86981" w:rsidP="00250C72">
      <w:pPr>
        <w:rPr>
          <w:sz w:val="23"/>
          <w:szCs w:val="23"/>
          <w:lang w:eastAsia="zh-CN"/>
        </w:rPr>
      </w:pPr>
    </w:p>
    <w:p w14:paraId="0EB572CE" w14:textId="77777777" w:rsidR="00A86981" w:rsidRPr="00D24CDB" w:rsidRDefault="00A86981" w:rsidP="00250C72">
      <w:pPr>
        <w:rPr>
          <w:sz w:val="24"/>
          <w:szCs w:val="24"/>
          <w:lang w:eastAsia="zh-CN"/>
        </w:rPr>
      </w:pPr>
    </w:p>
    <w:p w14:paraId="6201FB1C" w14:textId="77777777" w:rsidR="00EB0635" w:rsidRPr="00D24CDB" w:rsidRDefault="00EB0635" w:rsidP="00F52545">
      <w:pPr>
        <w:pStyle w:val="Naslov2"/>
      </w:pPr>
      <w:bookmarkStart w:id="78" w:name="_Toc451354678"/>
      <w:bookmarkStart w:id="79" w:name="_Toc519769844"/>
      <w:r w:rsidRPr="00D24CDB">
        <w:t>I</w:t>
      </w:r>
      <w:bookmarkEnd w:id="78"/>
      <w:r w:rsidRPr="00D24CDB">
        <w:t>zjava o izpolnjevanju zahtev naročnika</w:t>
      </w:r>
      <w:bookmarkEnd w:id="79"/>
    </w:p>
    <w:p w14:paraId="010B5CCF" w14:textId="77777777" w:rsidR="00F35154" w:rsidRPr="0025201B" w:rsidRDefault="00F35154" w:rsidP="00250C72">
      <w:pPr>
        <w:jc w:val="both"/>
        <w:rPr>
          <w:lang w:eastAsia="zh-CN"/>
        </w:rPr>
      </w:pPr>
      <w:r w:rsidRPr="0025201B">
        <w:rPr>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Default="00F35154" w:rsidP="00261B9D">
      <w:pPr>
        <w:pStyle w:val="Odstavekseznama"/>
        <w:numPr>
          <w:ilvl w:val="0"/>
          <w:numId w:val="17"/>
        </w:numPr>
        <w:jc w:val="both"/>
        <w:rPr>
          <w:lang w:eastAsia="zh-CN"/>
        </w:rPr>
      </w:pPr>
      <w:r w:rsidRPr="0025201B">
        <w:rPr>
          <w:lang w:eastAsia="zh-CN"/>
        </w:rPr>
        <w:t>ni v enem od položajev iz 75. člena ZJN-3</w:t>
      </w:r>
      <w:r w:rsidR="00EB0635" w:rsidRPr="0025201B">
        <w:rPr>
          <w:lang w:eastAsia="zh-CN"/>
        </w:rPr>
        <w:t xml:space="preserve"> navedenih v tej dokumentaciji v zvezi z oddajo javnega naročila in v obrazcu Izjava o izpolnjevanju zahtev naročnika (4 A, 4 B, 4 C, 4 D),</w:t>
      </w:r>
    </w:p>
    <w:p w14:paraId="298E7437" w14:textId="77777777" w:rsidR="00DB592F" w:rsidRPr="0025201B" w:rsidRDefault="00DB592F" w:rsidP="00DB592F">
      <w:pPr>
        <w:pStyle w:val="Odstavekseznama"/>
        <w:jc w:val="both"/>
        <w:rPr>
          <w:lang w:eastAsia="zh-CN"/>
        </w:rPr>
      </w:pPr>
    </w:p>
    <w:p w14:paraId="386A119C" w14:textId="77777777" w:rsidR="00F35154" w:rsidRPr="0025201B" w:rsidRDefault="00F35154" w:rsidP="00261B9D">
      <w:pPr>
        <w:pStyle w:val="Odstavekseznama"/>
        <w:numPr>
          <w:ilvl w:val="0"/>
          <w:numId w:val="17"/>
        </w:numPr>
        <w:jc w:val="both"/>
        <w:rPr>
          <w:lang w:eastAsia="zh-CN"/>
        </w:rPr>
      </w:pPr>
      <w:r w:rsidRPr="0025201B">
        <w:rPr>
          <w:lang w:eastAsia="zh-CN"/>
        </w:rPr>
        <w:t>izpolnjuje ustrezne pogoje za sodelovanje, določene v skladu s 76. členom ZJN-3;</w:t>
      </w:r>
    </w:p>
    <w:p w14:paraId="583258C0" w14:textId="77777777" w:rsidR="00A362E0" w:rsidRPr="0025201B" w:rsidRDefault="00A362E0" w:rsidP="00250C72">
      <w:pPr>
        <w:jc w:val="both"/>
        <w:rPr>
          <w:lang w:eastAsia="zh-CN"/>
        </w:rPr>
      </w:pPr>
    </w:p>
    <w:p w14:paraId="1E8397BE" w14:textId="70E628DD" w:rsidR="006D1430" w:rsidRPr="0025201B" w:rsidRDefault="00CD4935" w:rsidP="00250C72">
      <w:pPr>
        <w:jc w:val="both"/>
        <w:rPr>
          <w:lang w:eastAsia="zh-CN"/>
        </w:rPr>
      </w:pPr>
      <w:r w:rsidRPr="0025201B">
        <w:rPr>
          <w:lang w:eastAsia="zh-CN"/>
        </w:rPr>
        <w:t>Izjava o izpolnjev</w:t>
      </w:r>
      <w:r w:rsidR="007E282C">
        <w:rPr>
          <w:lang w:eastAsia="zh-CN"/>
        </w:rPr>
        <w:t>anju zahtev naročnika (obrazec priloga št. 4 A, obrazec priloga št. 4 B, obrazec priloga št. 4 C, obrazec p</w:t>
      </w:r>
      <w:r w:rsidRPr="0025201B">
        <w:rPr>
          <w:lang w:eastAsia="zh-CN"/>
        </w:rPr>
        <w:t xml:space="preserve">riloga št. 4 D) </w:t>
      </w:r>
      <w:r w:rsidR="006D1430" w:rsidRPr="0025201B">
        <w:rPr>
          <w:lang w:eastAsia="zh-CN"/>
        </w:rPr>
        <w:t xml:space="preserve">predstavlja uradno izjavo gospodarskega subjekta, da ne obstajajo razlogi za izključitev in da izpolnjuje pogoje za sodelovanje, hkrati pa zagotavlja ustrezne informacije, ki jih zahteva naročnik. </w:t>
      </w:r>
      <w:r w:rsidR="003151E2" w:rsidRPr="0025201B">
        <w:rPr>
          <w:lang w:eastAsia="zh-CN"/>
        </w:rPr>
        <w:t>V</w:t>
      </w:r>
      <w:r w:rsidR="006D1430" w:rsidRPr="0025201B">
        <w:rPr>
          <w:lang w:eastAsia="zh-CN"/>
        </w:rPr>
        <w:t>ključuje pa tudi uradno izjavo o tem, da bo gospodarski subjekt na zahtevo in brez odlašanja sposoben predložiti ta dokazila.</w:t>
      </w:r>
    </w:p>
    <w:p w14:paraId="39610D45" w14:textId="77777777" w:rsidR="00BA0EC5" w:rsidRPr="0025201B" w:rsidRDefault="00BA0EC5" w:rsidP="00BA0EC5">
      <w:pPr>
        <w:jc w:val="both"/>
        <w:rPr>
          <w:lang w:eastAsia="zh-CN"/>
        </w:rPr>
      </w:pPr>
    </w:p>
    <w:p w14:paraId="5B46E136" w14:textId="77777777" w:rsidR="00BA0EC5" w:rsidRPr="0025201B" w:rsidRDefault="00BA0EC5" w:rsidP="00BA0EC5">
      <w:pPr>
        <w:jc w:val="both"/>
        <w:rPr>
          <w:lang w:eastAsia="zh-CN"/>
        </w:rPr>
      </w:pPr>
      <w:r w:rsidRPr="0025201B">
        <w:rPr>
          <w:lang w:eastAsia="zh-CN"/>
        </w:rPr>
        <w:t>Z izjavo prav tako gospodarski subjekt potrjuje, da je na zahtevo in brez odlašanja sposoben predložiti ustrezna dokazila.</w:t>
      </w:r>
    </w:p>
    <w:p w14:paraId="493AC9F4" w14:textId="77777777" w:rsidR="0072295E" w:rsidRPr="0025201B" w:rsidRDefault="0072295E" w:rsidP="00250C72">
      <w:pPr>
        <w:jc w:val="both"/>
        <w:rPr>
          <w:lang w:eastAsia="zh-CN"/>
        </w:rPr>
      </w:pPr>
    </w:p>
    <w:p w14:paraId="6F6280B6" w14:textId="35189031" w:rsidR="0072295E" w:rsidRPr="0025201B" w:rsidRDefault="00CD4935" w:rsidP="00250C72">
      <w:pPr>
        <w:jc w:val="both"/>
        <w:rPr>
          <w:b/>
          <w:u w:val="single"/>
          <w:lang w:eastAsia="zh-CN"/>
        </w:rPr>
      </w:pPr>
      <w:r w:rsidRPr="0025201B">
        <w:rPr>
          <w:b/>
          <w:u w:val="single"/>
          <w:lang w:eastAsia="zh-CN"/>
        </w:rPr>
        <w:t>Izjavo o izpolnjevanju zahtev naročnika</w:t>
      </w:r>
      <w:r w:rsidR="007E282C">
        <w:rPr>
          <w:b/>
          <w:u w:val="single"/>
          <w:lang w:eastAsia="zh-CN"/>
        </w:rPr>
        <w:t xml:space="preserve"> (obrazec p</w:t>
      </w:r>
      <w:r w:rsidR="00FE7837" w:rsidRPr="0025201B">
        <w:rPr>
          <w:b/>
          <w:u w:val="single"/>
          <w:lang w:eastAsia="zh-CN"/>
        </w:rPr>
        <w:t xml:space="preserve">riloga št. 4) </w:t>
      </w:r>
      <w:r w:rsidR="00271273">
        <w:rPr>
          <w:b/>
          <w:u w:val="single"/>
          <w:lang w:eastAsia="zh-CN"/>
        </w:rPr>
        <w:t>se obvezno naloži v sistem e-</w:t>
      </w:r>
      <w:r w:rsidR="00B0542A">
        <w:rPr>
          <w:b/>
          <w:u w:val="single"/>
          <w:lang w:eastAsia="zh-CN"/>
        </w:rPr>
        <w:t>JN v razdelek »Druge priloge«. I</w:t>
      </w:r>
      <w:r w:rsidR="00271273">
        <w:rPr>
          <w:b/>
          <w:u w:val="single"/>
          <w:lang w:eastAsia="zh-CN"/>
        </w:rPr>
        <w:t>zjavo se naloži za</w:t>
      </w:r>
      <w:r w:rsidR="0072295E" w:rsidRPr="0025201B">
        <w:rPr>
          <w:b/>
          <w:u w:val="single"/>
          <w:lang w:eastAsia="zh-CN"/>
        </w:rPr>
        <w:t>:</w:t>
      </w:r>
    </w:p>
    <w:p w14:paraId="30F0B59D" w14:textId="74EF4F7E" w:rsidR="0072295E" w:rsidRPr="0025201B" w:rsidRDefault="0072295E" w:rsidP="00261B9D">
      <w:pPr>
        <w:pStyle w:val="Odstavekseznama"/>
        <w:numPr>
          <w:ilvl w:val="0"/>
          <w:numId w:val="16"/>
        </w:numPr>
        <w:jc w:val="both"/>
        <w:rPr>
          <w:b/>
          <w:lang w:eastAsia="zh-CN"/>
        </w:rPr>
      </w:pPr>
      <w:r w:rsidRPr="0025201B">
        <w:rPr>
          <w:b/>
          <w:lang w:eastAsia="zh-CN"/>
        </w:rPr>
        <w:t>ponudnik</w:t>
      </w:r>
      <w:r w:rsidR="00271273">
        <w:rPr>
          <w:b/>
          <w:lang w:eastAsia="zh-CN"/>
        </w:rPr>
        <w:t>a</w:t>
      </w:r>
      <w:r w:rsidRPr="0025201B">
        <w:rPr>
          <w:b/>
          <w:lang w:eastAsia="zh-CN"/>
        </w:rPr>
        <w:t>,</w:t>
      </w:r>
    </w:p>
    <w:p w14:paraId="1D74064E" w14:textId="19D9B832" w:rsidR="0072295E" w:rsidRPr="0025201B" w:rsidRDefault="00271273" w:rsidP="00261B9D">
      <w:pPr>
        <w:pStyle w:val="Odstavekseznama"/>
        <w:numPr>
          <w:ilvl w:val="0"/>
          <w:numId w:val="16"/>
        </w:numPr>
        <w:jc w:val="both"/>
        <w:rPr>
          <w:b/>
          <w:lang w:eastAsia="zh-CN"/>
        </w:rPr>
      </w:pPr>
      <w:r>
        <w:rPr>
          <w:b/>
          <w:lang w:eastAsia="zh-CN"/>
        </w:rPr>
        <w:t xml:space="preserve">partnerja – vsakega člana v konzorciju ponudnika (skupna ponudba), </w:t>
      </w:r>
    </w:p>
    <w:p w14:paraId="07228FA4" w14:textId="38D08FE1" w:rsidR="0072295E" w:rsidRPr="0025201B" w:rsidRDefault="0072295E" w:rsidP="00261B9D">
      <w:pPr>
        <w:pStyle w:val="Odstavekseznama"/>
        <w:numPr>
          <w:ilvl w:val="0"/>
          <w:numId w:val="16"/>
        </w:numPr>
        <w:jc w:val="both"/>
        <w:rPr>
          <w:b/>
          <w:lang w:eastAsia="zh-CN"/>
        </w:rPr>
      </w:pPr>
      <w:r w:rsidRPr="0025201B">
        <w:rPr>
          <w:b/>
          <w:lang w:eastAsia="zh-CN"/>
        </w:rPr>
        <w:t>vsak</w:t>
      </w:r>
      <w:r w:rsidR="00271273">
        <w:rPr>
          <w:b/>
          <w:lang w:eastAsia="zh-CN"/>
        </w:rPr>
        <w:t>ega</w:t>
      </w:r>
      <w:r w:rsidRPr="0025201B">
        <w:rPr>
          <w:b/>
          <w:lang w:eastAsia="zh-CN"/>
        </w:rPr>
        <w:t xml:space="preserve"> </w:t>
      </w:r>
      <w:r w:rsidR="00271273">
        <w:rPr>
          <w:b/>
          <w:lang w:eastAsia="zh-CN"/>
        </w:rPr>
        <w:t>podizvajal</w:t>
      </w:r>
      <w:r w:rsidRPr="0025201B">
        <w:rPr>
          <w:b/>
          <w:lang w:eastAsia="zh-CN"/>
        </w:rPr>
        <w:t>c</w:t>
      </w:r>
      <w:r w:rsidR="00271273">
        <w:rPr>
          <w:b/>
          <w:lang w:eastAsia="zh-CN"/>
        </w:rPr>
        <w:t>a</w:t>
      </w:r>
      <w:r w:rsidR="00955FB6" w:rsidRPr="0025201B">
        <w:rPr>
          <w:b/>
          <w:lang w:eastAsia="zh-CN"/>
        </w:rPr>
        <w:t>,</w:t>
      </w:r>
    </w:p>
    <w:p w14:paraId="53ED4DFC" w14:textId="24CDDE9C" w:rsidR="00955FB6" w:rsidRPr="0025201B" w:rsidRDefault="00271273" w:rsidP="00261B9D">
      <w:pPr>
        <w:pStyle w:val="Odstavekseznama"/>
        <w:numPr>
          <w:ilvl w:val="0"/>
          <w:numId w:val="16"/>
        </w:numPr>
        <w:jc w:val="both"/>
        <w:rPr>
          <w:b/>
          <w:lang w:eastAsia="zh-CN"/>
        </w:rPr>
      </w:pPr>
      <w:r>
        <w:rPr>
          <w:b/>
          <w:lang w:eastAsia="zh-CN"/>
        </w:rPr>
        <w:t xml:space="preserve">vsakega drugega subjekta, katerega </w:t>
      </w:r>
      <w:r w:rsidR="00955FB6" w:rsidRPr="0025201B">
        <w:rPr>
          <w:b/>
          <w:lang w:eastAsia="zh-CN"/>
        </w:rPr>
        <w:t>zmogljivosti skladno z 81. členom ZJN-3 uporablja ponudnik.</w:t>
      </w:r>
    </w:p>
    <w:p w14:paraId="51D59A5B" w14:textId="77777777" w:rsidR="006D1430" w:rsidRPr="0025201B" w:rsidRDefault="00215F0A" w:rsidP="00215F0A">
      <w:pPr>
        <w:tabs>
          <w:tab w:val="left" w:pos="2010"/>
        </w:tabs>
        <w:jc w:val="both"/>
        <w:rPr>
          <w:lang w:eastAsia="zh-CN"/>
        </w:rPr>
      </w:pPr>
      <w:r w:rsidRPr="0025201B">
        <w:rPr>
          <w:lang w:eastAsia="zh-CN"/>
        </w:rPr>
        <w:tab/>
      </w:r>
    </w:p>
    <w:p w14:paraId="0A8F7EC9" w14:textId="378AED6A" w:rsidR="00CD4935" w:rsidRPr="0025201B" w:rsidRDefault="00CD4935" w:rsidP="00CD4935">
      <w:pPr>
        <w:jc w:val="both"/>
        <w:rPr>
          <w:lang w:eastAsia="zh-CN"/>
        </w:rPr>
      </w:pPr>
      <w:r w:rsidRPr="0025201B">
        <w:rPr>
          <w:lang w:eastAsia="zh-CN"/>
        </w:rPr>
        <w:t xml:space="preserve">Ponudnik </w:t>
      </w:r>
      <w:r w:rsidR="001C3643" w:rsidRPr="0025201B">
        <w:rPr>
          <w:lang w:eastAsia="zh-CN"/>
        </w:rPr>
        <w:t>naloži</w:t>
      </w:r>
      <w:r w:rsidR="007E282C">
        <w:rPr>
          <w:lang w:eastAsia="zh-CN"/>
        </w:rPr>
        <w:t xml:space="preserve"> obrazec p</w:t>
      </w:r>
      <w:r w:rsidRPr="0025201B">
        <w:rPr>
          <w:lang w:eastAsia="zh-CN"/>
        </w:rPr>
        <w:t>riloga št. 4 A, vsak partner</w:t>
      </w:r>
      <w:r w:rsidR="00271273">
        <w:rPr>
          <w:lang w:eastAsia="zh-CN"/>
        </w:rPr>
        <w:t xml:space="preserve"> ustrezno izpolni </w:t>
      </w:r>
      <w:r w:rsidRPr="0025201B">
        <w:rPr>
          <w:lang w:eastAsia="zh-CN"/>
        </w:rPr>
        <w:t xml:space="preserve">obrazec </w:t>
      </w:r>
      <w:r w:rsidR="007E282C">
        <w:rPr>
          <w:lang w:eastAsia="zh-CN"/>
        </w:rPr>
        <w:t>p</w:t>
      </w:r>
      <w:r w:rsidR="00DB592F">
        <w:rPr>
          <w:lang w:eastAsia="zh-CN"/>
        </w:rPr>
        <w:t xml:space="preserve">riloga št. 4 B, </w:t>
      </w:r>
      <w:r w:rsidRPr="0025201B">
        <w:rPr>
          <w:lang w:eastAsia="zh-CN"/>
        </w:rPr>
        <w:t>vsak podiz</w:t>
      </w:r>
      <w:r w:rsidR="007E282C">
        <w:rPr>
          <w:lang w:eastAsia="zh-CN"/>
        </w:rPr>
        <w:t>vajalec obrazec p</w:t>
      </w:r>
      <w:r w:rsidR="00271273">
        <w:rPr>
          <w:lang w:eastAsia="zh-CN"/>
        </w:rPr>
        <w:t xml:space="preserve">riloga št. 4 C, </w:t>
      </w:r>
      <w:r w:rsidRPr="0025201B">
        <w:rPr>
          <w:lang w:eastAsia="zh-CN"/>
        </w:rPr>
        <w:t>vsak drug</w:t>
      </w:r>
      <w:r w:rsidR="00271273">
        <w:rPr>
          <w:lang w:eastAsia="zh-CN"/>
        </w:rPr>
        <w:t>i</w:t>
      </w:r>
      <w:r w:rsidRPr="0025201B">
        <w:rPr>
          <w:lang w:eastAsia="zh-CN"/>
        </w:rPr>
        <w:t xml:space="preserve"> subjekt</w:t>
      </w:r>
      <w:r w:rsidR="008D39EB" w:rsidRPr="0025201B">
        <w:rPr>
          <w:lang w:eastAsia="zh-CN"/>
        </w:rPr>
        <w:t xml:space="preserve"> </w:t>
      </w:r>
      <w:r w:rsidR="007E282C">
        <w:rPr>
          <w:lang w:eastAsia="zh-CN"/>
        </w:rPr>
        <w:t>obrazec priloga št. 4 D. Obrazce p</w:t>
      </w:r>
      <w:r w:rsidR="00271273">
        <w:rPr>
          <w:lang w:eastAsia="zh-CN"/>
        </w:rPr>
        <w:t xml:space="preserve">riloga št. 4 B, 4 C in 4 D v razdelek »Druge priloge« naloži ponudnik. </w:t>
      </w:r>
    </w:p>
    <w:p w14:paraId="3DFFA3CF" w14:textId="77777777" w:rsidR="00CD4935" w:rsidRPr="0025201B" w:rsidRDefault="00CD4935" w:rsidP="00CD4935">
      <w:pPr>
        <w:jc w:val="both"/>
        <w:rPr>
          <w:lang w:eastAsia="zh-CN"/>
        </w:rPr>
      </w:pPr>
    </w:p>
    <w:p w14:paraId="133C1E49" w14:textId="09E31CEA" w:rsidR="00CD4935" w:rsidRPr="0025201B" w:rsidRDefault="00CD4935" w:rsidP="00CD4935">
      <w:pPr>
        <w:jc w:val="both"/>
        <w:rPr>
          <w:lang w:eastAsia="zh-CN"/>
        </w:rPr>
      </w:pPr>
      <w:r w:rsidRPr="0025201B">
        <w:rPr>
          <w:lang w:eastAsia="zh-CN"/>
        </w:rPr>
        <w:t>Obstoj in vsebino navedb v ponudbi</w:t>
      </w:r>
      <w:r w:rsidR="00DB24D4" w:rsidRPr="0025201B">
        <w:rPr>
          <w:lang w:eastAsia="zh-CN"/>
        </w:rPr>
        <w:t xml:space="preserve"> bo naročnik preverjal skladno s</w:t>
      </w:r>
      <w:r w:rsidRPr="0025201B">
        <w:rPr>
          <w:lang w:eastAsia="zh-CN"/>
        </w:rPr>
        <w:t xml:space="preserve"> 3. odstavkom 47. člena ZJN-3.</w:t>
      </w:r>
    </w:p>
    <w:p w14:paraId="04628115" w14:textId="77777777" w:rsidR="00F43927" w:rsidRPr="001136A4" w:rsidRDefault="00F43927" w:rsidP="00250C72">
      <w:pPr>
        <w:jc w:val="both"/>
        <w:rPr>
          <w:sz w:val="23"/>
          <w:szCs w:val="23"/>
          <w:lang w:eastAsia="zh-CN"/>
        </w:rPr>
      </w:pPr>
    </w:p>
    <w:p w14:paraId="51FEBCB3" w14:textId="77777777" w:rsidR="00F40465" w:rsidRPr="001136A4" w:rsidRDefault="00F40465" w:rsidP="00D24CDB">
      <w:pPr>
        <w:pStyle w:val="Naslov2"/>
      </w:pPr>
      <w:bookmarkStart w:id="80" w:name="_Toc451354679"/>
      <w:bookmarkStart w:id="81" w:name="_Toc519769845"/>
      <w:r w:rsidRPr="001136A4">
        <w:t xml:space="preserve">Preverjanje </w:t>
      </w:r>
      <w:r w:rsidR="00904B37" w:rsidRPr="001136A4">
        <w:t>uradno dostopnih</w:t>
      </w:r>
      <w:r w:rsidRPr="001136A4">
        <w:t xml:space="preserve"> podatkov</w:t>
      </w:r>
      <w:bookmarkEnd w:id="80"/>
      <w:bookmarkEnd w:id="81"/>
      <w:r w:rsidRPr="001136A4">
        <w:t xml:space="preserve"> </w:t>
      </w:r>
    </w:p>
    <w:p w14:paraId="73F2B3A0" w14:textId="45A5B13B" w:rsidR="001D4D06" w:rsidRPr="0025201B" w:rsidRDefault="001D4D06" w:rsidP="001D4D06">
      <w:pPr>
        <w:jc w:val="both"/>
        <w:rPr>
          <w:lang w:eastAsia="zh-CN"/>
        </w:rPr>
      </w:pPr>
      <w:r w:rsidRPr="0025201B">
        <w:rPr>
          <w:lang w:eastAsia="zh-CN"/>
        </w:rPr>
        <w:t>Na podlagi osmega odstavka 79. člena ZJN-3 gospodarski subjekt ni dolžan predložiti</w:t>
      </w:r>
      <w:r w:rsidR="0040751A" w:rsidRPr="0025201B">
        <w:rPr>
          <w:lang w:eastAsia="zh-CN"/>
        </w:rPr>
        <w:t>/naložiti</w:t>
      </w:r>
      <w:r w:rsidRPr="0025201B">
        <w:rPr>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w:t>
      </w:r>
      <w:r w:rsidR="0040751A" w:rsidRPr="0025201B">
        <w:rPr>
          <w:lang w:eastAsia="zh-CN"/>
        </w:rPr>
        <w:t>/naložiti</w:t>
      </w:r>
      <w:r w:rsidRPr="0025201B">
        <w:rPr>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25201B" w:rsidRDefault="001D4D06" w:rsidP="001D4D06">
      <w:pPr>
        <w:jc w:val="both"/>
        <w:rPr>
          <w:lang w:eastAsia="zh-CN"/>
        </w:rPr>
      </w:pPr>
      <w:r w:rsidRPr="0025201B">
        <w:rPr>
          <w:lang w:eastAsia="zh-CN"/>
        </w:rPr>
        <w:t>Podatke, ki se vodijo v uradnih evidencah in ponudnik za njih ni predložil</w:t>
      </w:r>
      <w:r w:rsidR="0040751A" w:rsidRPr="0025201B">
        <w:rPr>
          <w:lang w:eastAsia="zh-CN"/>
        </w:rPr>
        <w:t>/naložil</w:t>
      </w:r>
      <w:r w:rsidRPr="0025201B">
        <w:rPr>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w:t>
      </w:r>
      <w:r w:rsidRPr="0025201B">
        <w:rPr>
          <w:lang w:eastAsia="zh-CN"/>
        </w:rPr>
        <w:lastRenderedPageBreak/>
        <w:t>ponudbe v skladu z 89. členom ZJN-3 v enotnem informacijskem sistemu – eDosje iz 9. odstavka 77. člena ZJN-3.</w:t>
      </w:r>
    </w:p>
    <w:p w14:paraId="7366B1F6" w14:textId="77777777" w:rsidR="001D4D06" w:rsidRPr="0025201B" w:rsidRDefault="001D4D06" w:rsidP="001D4D06">
      <w:pPr>
        <w:jc w:val="both"/>
        <w:rPr>
          <w:lang w:eastAsia="zh-CN"/>
        </w:rPr>
      </w:pPr>
      <w:r w:rsidRPr="0025201B">
        <w:rPr>
          <w:lang w:eastAsia="zh-CN"/>
        </w:rPr>
        <w:tab/>
      </w:r>
    </w:p>
    <w:p w14:paraId="45C61BBC" w14:textId="77777777" w:rsidR="001D4D06" w:rsidRPr="0025201B" w:rsidRDefault="001D4D06" w:rsidP="001D4D06">
      <w:pPr>
        <w:jc w:val="both"/>
        <w:rPr>
          <w:lang w:eastAsia="zh-CN"/>
        </w:rPr>
      </w:pPr>
      <w:r w:rsidRPr="0025201B">
        <w:rPr>
          <w:lang w:eastAsia="zh-CN"/>
        </w:rPr>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250C72">
      <w:pPr>
        <w:jc w:val="both"/>
        <w:rPr>
          <w:sz w:val="23"/>
          <w:szCs w:val="23"/>
          <w:lang w:eastAsia="zh-CN"/>
        </w:rPr>
      </w:pPr>
    </w:p>
    <w:p w14:paraId="4A314DBE" w14:textId="77777777" w:rsidR="00F40465" w:rsidRPr="001136A4" w:rsidRDefault="00F40465" w:rsidP="00D24CDB">
      <w:pPr>
        <w:pStyle w:val="Naslov2"/>
      </w:pPr>
      <w:bookmarkStart w:id="82" w:name="_Toc451354680"/>
      <w:bookmarkStart w:id="83" w:name="_Toc519769846"/>
      <w:r w:rsidRPr="001136A4">
        <w:t>Preverjanje podatkov, ki niso uradno dostopni</w:t>
      </w:r>
      <w:bookmarkEnd w:id="82"/>
      <w:bookmarkEnd w:id="83"/>
    </w:p>
    <w:p w14:paraId="608061D1" w14:textId="77777777" w:rsidR="00DD69EC" w:rsidRPr="0025201B" w:rsidRDefault="00DD69EC" w:rsidP="00DD69EC">
      <w:pPr>
        <w:jc w:val="both"/>
        <w:rPr>
          <w:lang w:eastAsia="zh-CN"/>
        </w:rPr>
      </w:pPr>
      <w:r w:rsidRPr="0025201B">
        <w:rPr>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25201B" w:rsidRDefault="00DD69EC" w:rsidP="00DD69EC">
      <w:pPr>
        <w:jc w:val="both"/>
        <w:rPr>
          <w:lang w:eastAsia="zh-CN"/>
        </w:rPr>
      </w:pPr>
    </w:p>
    <w:p w14:paraId="3FCEA851" w14:textId="5F12E558" w:rsidR="00CD4935" w:rsidRPr="0025201B" w:rsidRDefault="00CD4935" w:rsidP="00CD4935">
      <w:pPr>
        <w:jc w:val="both"/>
        <w:rPr>
          <w:b/>
          <w:lang w:eastAsia="zh-CN"/>
        </w:rPr>
      </w:pPr>
      <w:r w:rsidRPr="0025201B">
        <w:rPr>
          <w:b/>
          <w:lang w:eastAsia="zh-CN"/>
        </w:rPr>
        <w:t>Naročnik si pridržuje pravico, da za vsakega od postavljenih  pogojev zahteva dodatna dokazila, listine, izpise, potrdila kot na primer: kopije sklenjenih pogodb za referenčne posle, podatke o referenčnih poslih, ipd...</w:t>
      </w:r>
      <w:r w:rsidR="00271273">
        <w:rPr>
          <w:b/>
          <w:lang w:eastAsia="zh-CN"/>
        </w:rPr>
        <w:t xml:space="preserve"> ali druga dokazila, iz katerih so razvidna izpolnjevanja posameznih pogojev. </w:t>
      </w:r>
    </w:p>
    <w:p w14:paraId="761BF00F" w14:textId="77777777" w:rsidR="00904B37" w:rsidRPr="001136A4" w:rsidRDefault="00904B37" w:rsidP="00250C72">
      <w:pPr>
        <w:jc w:val="both"/>
        <w:rPr>
          <w:sz w:val="23"/>
          <w:szCs w:val="23"/>
          <w:lang w:eastAsia="zh-CN"/>
        </w:rPr>
      </w:pPr>
    </w:p>
    <w:p w14:paraId="28D557FA" w14:textId="77777777" w:rsidR="00904B37" w:rsidRPr="001136A4" w:rsidRDefault="00904B37" w:rsidP="00D24CDB">
      <w:pPr>
        <w:pStyle w:val="Naslov2"/>
      </w:pPr>
      <w:bookmarkStart w:id="84" w:name="_Toc451354681"/>
      <w:bookmarkStart w:id="85" w:name="_Toc519769847"/>
      <w:r w:rsidRPr="001136A4">
        <w:t>Pridobivanje podatkov na druge načine</w:t>
      </w:r>
      <w:bookmarkEnd w:id="84"/>
      <w:bookmarkEnd w:id="85"/>
    </w:p>
    <w:p w14:paraId="6359318B" w14:textId="77777777" w:rsidR="00894E0E" w:rsidRDefault="00894E0E" w:rsidP="00894E0E">
      <w:pPr>
        <w:jc w:val="both"/>
        <w:rPr>
          <w:lang w:eastAsia="zh-CN"/>
        </w:rPr>
      </w:pPr>
      <w:r w:rsidRPr="0025201B">
        <w:rPr>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72F53B2E" w14:textId="77777777" w:rsidR="00271273" w:rsidRPr="0025201B" w:rsidRDefault="00271273" w:rsidP="00894E0E">
      <w:pPr>
        <w:jc w:val="both"/>
        <w:rPr>
          <w:lang w:eastAsia="zh-CN"/>
        </w:rPr>
      </w:pPr>
    </w:p>
    <w:p w14:paraId="6FCE7FD4" w14:textId="77777777" w:rsidR="00894E0E" w:rsidRPr="0025201B" w:rsidRDefault="00894E0E" w:rsidP="00894E0E">
      <w:pPr>
        <w:jc w:val="both"/>
        <w:rPr>
          <w:lang w:eastAsia="zh-CN"/>
        </w:rPr>
      </w:pPr>
      <w:r w:rsidRPr="0025201B">
        <w:rPr>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b/>
          <w:lang w:eastAsia="zh-CN"/>
        </w:rPr>
        <w:t>tri (3) delovne dni</w:t>
      </w:r>
      <w:r w:rsidRPr="0025201B">
        <w:rPr>
          <w:lang w:eastAsia="zh-CN"/>
        </w:rPr>
        <w:t xml:space="preserve">, sicer lahko naročnik ponudbo izloči iz postopka oddaje javnega naročila. </w:t>
      </w:r>
    </w:p>
    <w:p w14:paraId="7E6372DF" w14:textId="77777777" w:rsidR="003E3DDF" w:rsidRPr="001136A4" w:rsidRDefault="003E3DDF" w:rsidP="00250C72">
      <w:pPr>
        <w:jc w:val="both"/>
        <w:rPr>
          <w:sz w:val="23"/>
          <w:szCs w:val="23"/>
          <w:lang w:eastAsia="zh-CN"/>
        </w:rPr>
      </w:pPr>
    </w:p>
    <w:p w14:paraId="5BDB378B" w14:textId="77777777" w:rsidR="00F40465" w:rsidRPr="001136A4" w:rsidRDefault="00F40465" w:rsidP="00D24CDB">
      <w:pPr>
        <w:pStyle w:val="Naslov2"/>
      </w:pPr>
      <w:bookmarkStart w:id="86" w:name="_Toc451354682"/>
      <w:bookmarkStart w:id="87" w:name="_Toc519769848"/>
      <w:r w:rsidRPr="001136A4">
        <w:t>Pojasnila ponudb</w:t>
      </w:r>
      <w:bookmarkEnd w:id="86"/>
      <w:bookmarkEnd w:id="87"/>
    </w:p>
    <w:p w14:paraId="03EEB1A8" w14:textId="3E0BDDB2" w:rsidR="00F40465" w:rsidRPr="0025201B" w:rsidRDefault="00F40465" w:rsidP="00250C72">
      <w:pPr>
        <w:jc w:val="both"/>
        <w:rPr>
          <w:lang w:eastAsia="zh-CN"/>
        </w:rPr>
      </w:pPr>
      <w:r w:rsidRPr="0025201B">
        <w:rPr>
          <w:lang w:eastAsia="zh-CN"/>
        </w:rPr>
        <w:t>Naročnik lahko na podlagi sedmega odstavka 79. člena ZJN-3 pozove gospodarske subjekte, da dopolnijo ali pojasnijo potrdila, predložena</w:t>
      </w:r>
      <w:r w:rsidR="0040751A" w:rsidRPr="0025201B">
        <w:rPr>
          <w:lang w:eastAsia="zh-CN"/>
        </w:rPr>
        <w:t>/naložena</w:t>
      </w:r>
      <w:r w:rsidRPr="0025201B">
        <w:rPr>
          <w:lang w:eastAsia="zh-CN"/>
        </w:rPr>
        <w:t xml:space="preserve"> v skladu s 77. in 78. členom ZJN-3.</w:t>
      </w:r>
    </w:p>
    <w:p w14:paraId="23EED2DC" w14:textId="77777777" w:rsidR="007A656C" w:rsidRPr="001136A4" w:rsidRDefault="007A656C" w:rsidP="003E3DDF">
      <w:pPr>
        <w:jc w:val="both"/>
        <w:rPr>
          <w:b/>
          <w:sz w:val="23"/>
          <w:szCs w:val="23"/>
          <w:lang w:eastAsia="zh-CN"/>
        </w:rPr>
      </w:pPr>
    </w:p>
    <w:p w14:paraId="21CB89F2" w14:textId="77777777" w:rsidR="008D39EB" w:rsidRPr="001136A4" w:rsidRDefault="008D39EB" w:rsidP="00D24CDB">
      <w:pPr>
        <w:pStyle w:val="Naslov2"/>
      </w:pPr>
      <w:bookmarkStart w:id="88" w:name="_Toc519769849"/>
      <w:r w:rsidRPr="001136A4">
        <w:t>Dopolnitve, popravki ponudb</w:t>
      </w:r>
      <w:bookmarkEnd w:id="88"/>
    </w:p>
    <w:p w14:paraId="4E22DE11" w14:textId="4BC065E1" w:rsidR="003E3DDF" w:rsidRDefault="00894E0E" w:rsidP="00EA3FCF">
      <w:pPr>
        <w:jc w:val="both"/>
      </w:pPr>
      <w:r w:rsidRPr="0025201B">
        <w:t>Naročnik lahko</w:t>
      </w:r>
      <w:r w:rsidR="00492C00" w:rsidRPr="0025201B">
        <w:t xml:space="preserve"> (ni pa nujno)</w:t>
      </w:r>
      <w:r w:rsidRPr="0025201B">
        <w:t xml:space="preserve"> glede predloženih listin v ponudbi v okviru zakonskih določb, zlasti 89. člena ZJN-3, od ponudnika zahteva dopolnitve, popravke ali spremembe, pojasnila, dodatna stvarna dokazila ali odpravo računskih napak.</w:t>
      </w:r>
    </w:p>
    <w:p w14:paraId="50F61EC0" w14:textId="77777777" w:rsidR="00A91081" w:rsidRDefault="00A91081" w:rsidP="00EA3FCF">
      <w:pPr>
        <w:jc w:val="both"/>
      </w:pPr>
    </w:p>
    <w:p w14:paraId="03DA8613" w14:textId="77777777" w:rsidR="00D8170C" w:rsidRDefault="00D8170C" w:rsidP="00EA3FCF">
      <w:pPr>
        <w:jc w:val="both"/>
      </w:pPr>
    </w:p>
    <w:p w14:paraId="52DDE620" w14:textId="77777777" w:rsidR="00D077D4" w:rsidRPr="001136A4" w:rsidRDefault="00D077D4" w:rsidP="00A91081">
      <w:pPr>
        <w:pStyle w:val="Naslov1"/>
        <w:framePr w:wrap="around"/>
      </w:pPr>
      <w:bookmarkStart w:id="89" w:name="_Toc451354683"/>
      <w:bookmarkStart w:id="90" w:name="_Toc519769850"/>
      <w:r w:rsidRPr="001136A4">
        <w:t>FINANČNA ZAVAROVANJA</w:t>
      </w:r>
      <w:bookmarkEnd w:id="89"/>
      <w:bookmarkEnd w:id="90"/>
    </w:p>
    <w:p w14:paraId="25D24E71" w14:textId="77777777" w:rsidR="00CF7F83" w:rsidRPr="001136A4" w:rsidRDefault="00CF7F83" w:rsidP="00EA3FCF">
      <w:pPr>
        <w:rPr>
          <w:sz w:val="23"/>
          <w:szCs w:val="23"/>
          <w:lang w:eastAsia="zh-CN"/>
        </w:rPr>
      </w:pPr>
    </w:p>
    <w:p w14:paraId="1017FF59" w14:textId="77777777" w:rsidR="00325B06" w:rsidRPr="001136A4" w:rsidRDefault="00325B06" w:rsidP="00EA3FCF">
      <w:pPr>
        <w:jc w:val="both"/>
        <w:rPr>
          <w:sz w:val="23"/>
          <w:szCs w:val="23"/>
          <w:lang w:eastAsia="zh-CN"/>
        </w:rPr>
      </w:pPr>
    </w:p>
    <w:p w14:paraId="03ABB8F3" w14:textId="77777777" w:rsidR="00325B06" w:rsidRPr="001136A4" w:rsidRDefault="00325B06" w:rsidP="00EA3FCF">
      <w:pPr>
        <w:jc w:val="both"/>
        <w:rPr>
          <w:sz w:val="23"/>
          <w:szCs w:val="23"/>
          <w:lang w:eastAsia="zh-CN"/>
        </w:rPr>
      </w:pPr>
    </w:p>
    <w:p w14:paraId="7B4A906A" w14:textId="77777777" w:rsidR="004901A9" w:rsidRPr="000174E9" w:rsidRDefault="004901A9" w:rsidP="004901A9">
      <w:pPr>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76932D63" w14:textId="77777777" w:rsidR="004901A9" w:rsidRPr="000174E9" w:rsidRDefault="004901A9" w:rsidP="004901A9">
      <w:pPr>
        <w:jc w:val="both"/>
        <w:rPr>
          <w:rFonts w:asciiTheme="minorHAnsi" w:hAnsiTheme="minorHAnsi"/>
          <w:lang w:eastAsia="zh-CN"/>
        </w:rPr>
      </w:pPr>
    </w:p>
    <w:p w14:paraId="07412AFA" w14:textId="77777777" w:rsidR="004901A9" w:rsidRPr="000174E9" w:rsidRDefault="004901A9" w:rsidP="004901A9">
      <w:pPr>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3F321392" w14:textId="77777777" w:rsidR="004901A9" w:rsidRDefault="004901A9" w:rsidP="00250C72">
      <w:pPr>
        <w:jc w:val="both"/>
        <w:rPr>
          <w:lang w:eastAsia="zh-CN"/>
        </w:rPr>
      </w:pPr>
    </w:p>
    <w:p w14:paraId="6DE2FDEB" w14:textId="77777777" w:rsidR="00CF7F83" w:rsidRPr="0025201B" w:rsidRDefault="007E759C" w:rsidP="00250C72">
      <w:pPr>
        <w:jc w:val="both"/>
        <w:rPr>
          <w:lang w:eastAsia="zh-CN"/>
        </w:rPr>
      </w:pPr>
      <w:r w:rsidRPr="0025201B">
        <w:rPr>
          <w:lang w:eastAsia="zh-CN"/>
        </w:rPr>
        <w:t>Na podlagi</w:t>
      </w:r>
      <w:r w:rsidR="00B4794B" w:rsidRPr="0025201B">
        <w:rPr>
          <w:lang w:eastAsia="zh-CN"/>
        </w:rPr>
        <w:t xml:space="preserve"> drugega odstavka 93. člena ZJN-3 ter</w:t>
      </w:r>
      <w:r w:rsidRPr="0025201B">
        <w:rPr>
          <w:lang w:eastAsia="zh-CN"/>
        </w:rPr>
        <w:t xml:space="preserve"> f) točke 6. odstavka 62. člena ZJN-3 naročnik v postopku javnega naročanja določa naslednja obvezna zavarovanja:</w:t>
      </w:r>
    </w:p>
    <w:p w14:paraId="383410B0" w14:textId="77777777" w:rsidR="00592103" w:rsidRPr="001136A4" w:rsidRDefault="00592103" w:rsidP="00250C72">
      <w:pPr>
        <w:jc w:val="both"/>
        <w:rPr>
          <w:sz w:val="23"/>
          <w:szCs w:val="23"/>
          <w:lang w:eastAsia="zh-CN"/>
        </w:rPr>
      </w:pPr>
    </w:p>
    <w:p w14:paraId="54A9F232" w14:textId="4D1EDDC3" w:rsidR="007243D6" w:rsidRDefault="00E32014" w:rsidP="00D24CDB">
      <w:pPr>
        <w:pStyle w:val="Naslov2"/>
      </w:pPr>
      <w:bookmarkStart w:id="91" w:name="_Toc451354684"/>
      <w:bookmarkStart w:id="92" w:name="_Toc519769851"/>
      <w:r w:rsidRPr="001136A4">
        <w:t>Finančno zavarovanje za dobro izvedbo pogodbenih obveznosti</w:t>
      </w:r>
      <w:bookmarkEnd w:id="91"/>
      <w:bookmarkEnd w:id="92"/>
      <w:r w:rsidR="007243D6">
        <w:t xml:space="preserve"> </w:t>
      </w:r>
    </w:p>
    <w:p w14:paraId="0B32BC3A" w14:textId="23C497C0" w:rsidR="00D8170C" w:rsidRPr="007E282C" w:rsidRDefault="00D8170C" w:rsidP="00D8170C">
      <w:pPr>
        <w:jc w:val="both"/>
        <w:rPr>
          <w:u w:val="single"/>
          <w:lang w:eastAsia="zh-CN"/>
        </w:rPr>
      </w:pPr>
      <w:r w:rsidRPr="0025201B">
        <w:rPr>
          <w:lang w:eastAsia="zh-CN"/>
        </w:rPr>
        <w:t xml:space="preserve">Ponudnik je dolžan </w:t>
      </w:r>
      <w:r w:rsidRPr="0025201B">
        <w:rPr>
          <w:b/>
          <w:lang w:eastAsia="zh-CN"/>
        </w:rPr>
        <w:t xml:space="preserve">v petnajstih (15) koledarskih dneh po sklenitvi pogodbe </w:t>
      </w:r>
      <w:r w:rsidRPr="0025201B">
        <w:rPr>
          <w:lang w:eastAsia="zh-CN"/>
        </w:rPr>
        <w:t xml:space="preserve">naročniku izročiti originalno bančno garancijo ali kavcijsko zavarovanje na prvi poziv za dobro izvedbo pogodbenih obveznosti, v višini </w:t>
      </w:r>
      <w:r w:rsidRPr="007E282C">
        <w:rPr>
          <w:b/>
          <w:lang w:eastAsia="zh-CN"/>
        </w:rPr>
        <w:t>5 % od skupne vrednosti pogodbe brez DDV</w:t>
      </w:r>
      <w:r w:rsidRPr="0025201B">
        <w:rPr>
          <w:lang w:eastAsia="zh-CN"/>
        </w:rPr>
        <w:t xml:space="preserve">, sklenjene med naročnikom in ponudnikom, ki bo </w:t>
      </w:r>
      <w:r w:rsidRPr="007E282C">
        <w:rPr>
          <w:u w:val="single"/>
          <w:lang w:eastAsia="zh-CN"/>
        </w:rPr>
        <w:t xml:space="preserve">skladna z vzorcem </w:t>
      </w:r>
      <w:r w:rsidR="007E282C" w:rsidRPr="007E282C">
        <w:rPr>
          <w:u w:val="single"/>
          <w:lang w:eastAsia="zh-CN"/>
        </w:rPr>
        <w:t xml:space="preserve">predmetnega finančnega </w:t>
      </w:r>
      <w:r w:rsidRPr="007E282C">
        <w:rPr>
          <w:u w:val="single"/>
          <w:lang w:eastAsia="zh-CN"/>
        </w:rPr>
        <w:t>zavarovan</w:t>
      </w:r>
      <w:r w:rsidR="007E282C" w:rsidRPr="007E282C">
        <w:rPr>
          <w:u w:val="single"/>
          <w:lang w:eastAsia="zh-CN"/>
        </w:rPr>
        <w:t xml:space="preserve">ja, ki je sestavni del dokumentacije v zvezi z oddajo javnega naročila. </w:t>
      </w:r>
    </w:p>
    <w:p w14:paraId="346BAADA" w14:textId="77777777" w:rsidR="00D8170C" w:rsidRDefault="00D8170C" w:rsidP="00D8170C">
      <w:pPr>
        <w:jc w:val="both"/>
        <w:rPr>
          <w:lang w:eastAsia="zh-CN"/>
        </w:rPr>
      </w:pPr>
    </w:p>
    <w:p w14:paraId="2186465D" w14:textId="77777777" w:rsidR="00D8170C" w:rsidRDefault="00D8170C" w:rsidP="00D8170C">
      <w:pPr>
        <w:jc w:val="both"/>
        <w:rPr>
          <w:lang w:eastAsia="zh-CN"/>
        </w:rPr>
      </w:pPr>
      <w:r>
        <w:rPr>
          <w:lang w:eastAsia="zh-CN"/>
        </w:rPr>
        <w:t xml:space="preserve">Bianco menica ter depozit nista enakovredni finančni zavarovanji. </w:t>
      </w:r>
    </w:p>
    <w:p w14:paraId="3746171B" w14:textId="77777777" w:rsidR="00D8170C" w:rsidRPr="0025201B" w:rsidRDefault="00D8170C" w:rsidP="00D8170C">
      <w:pPr>
        <w:jc w:val="both"/>
        <w:rPr>
          <w:lang w:eastAsia="zh-CN"/>
        </w:rPr>
      </w:pPr>
    </w:p>
    <w:p w14:paraId="16F13EED" w14:textId="1557ED68" w:rsidR="00D8170C" w:rsidRPr="0025201B" w:rsidRDefault="00D8170C" w:rsidP="00D8170C">
      <w:pPr>
        <w:jc w:val="both"/>
        <w:rPr>
          <w:lang w:eastAsia="zh-CN"/>
        </w:rPr>
      </w:pPr>
      <w:r w:rsidRPr="0025201B">
        <w:rPr>
          <w:lang w:eastAsia="zh-CN"/>
        </w:rPr>
        <w:t xml:space="preserve">Finančno zavarovanje mora veljati še najmanj </w:t>
      </w:r>
      <w:r w:rsidR="00BA33FE">
        <w:rPr>
          <w:b/>
          <w:lang w:eastAsia="zh-CN"/>
        </w:rPr>
        <w:t>šest</w:t>
      </w:r>
      <w:r w:rsidR="00BA33FE" w:rsidRPr="004901A9">
        <w:rPr>
          <w:b/>
          <w:lang w:eastAsia="zh-CN"/>
        </w:rPr>
        <w:t xml:space="preserve">deset </w:t>
      </w:r>
      <w:r w:rsidRPr="004901A9">
        <w:rPr>
          <w:b/>
          <w:lang w:eastAsia="zh-CN"/>
        </w:rPr>
        <w:t>(</w:t>
      </w:r>
      <w:r w:rsidR="00BA33FE">
        <w:rPr>
          <w:b/>
          <w:lang w:eastAsia="zh-CN"/>
        </w:rPr>
        <w:t>6</w:t>
      </w:r>
      <w:r w:rsidRPr="004901A9">
        <w:rPr>
          <w:b/>
          <w:lang w:eastAsia="zh-CN"/>
        </w:rPr>
        <w:t>0) dni od poteka roka</w:t>
      </w:r>
      <w:r w:rsidRPr="0025201B">
        <w:rPr>
          <w:lang w:eastAsia="zh-CN"/>
        </w:rPr>
        <w:t xml:space="preserve"> za dokončanje del.</w:t>
      </w:r>
    </w:p>
    <w:p w14:paraId="1FA0AD79" w14:textId="77777777" w:rsidR="00CC2B8B" w:rsidRPr="0025201B" w:rsidRDefault="00CC2B8B" w:rsidP="00CC2B8B">
      <w:pPr>
        <w:jc w:val="both"/>
        <w:rPr>
          <w:bCs/>
          <w:i/>
          <w:lang w:eastAsia="zh-CN"/>
        </w:rPr>
      </w:pPr>
      <w:r w:rsidRPr="0025201B">
        <w:rPr>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722BC1E9" w14:textId="1DDD940D" w:rsidR="00CC2B8B" w:rsidRPr="009A3AE6" w:rsidRDefault="00CC2B8B" w:rsidP="00CC2B8B">
      <w:pPr>
        <w:jc w:val="both"/>
        <w:rPr>
          <w:bCs/>
          <w:i/>
          <w:u w:val="single"/>
          <w:lang w:eastAsia="zh-CN"/>
        </w:rPr>
      </w:pPr>
      <w:r w:rsidRPr="0025201B">
        <w:rPr>
          <w:bCs/>
          <w:i/>
          <w:lang w:eastAsia="zh-CN"/>
        </w:rPr>
        <w:t xml:space="preserve">datum podpisa pogodbe s strani izvajalca + 15 dni (skrajni rok za predložitev finančnega zavarovanja za dobro izvedbo in zavarovalnih polic ter potrdila o plačilu premije) + 8 dni (skrajni rok za uvedbo v delo) </w:t>
      </w:r>
      <w:r w:rsidRPr="009A3AE6">
        <w:rPr>
          <w:bCs/>
          <w:i/>
          <w:lang w:eastAsia="zh-CN"/>
        </w:rPr>
        <w:t xml:space="preserve">+ </w:t>
      </w:r>
      <w:r>
        <w:rPr>
          <w:bCs/>
          <w:i/>
          <w:lang w:eastAsia="zh-CN"/>
        </w:rPr>
        <w:t>45</w:t>
      </w:r>
      <w:r w:rsidRPr="00571487">
        <w:rPr>
          <w:bCs/>
          <w:i/>
          <w:lang w:eastAsia="zh-CN"/>
        </w:rPr>
        <w:t xml:space="preserve"> koledarskih dni</w:t>
      </w:r>
      <w:r w:rsidRPr="009A3AE6">
        <w:rPr>
          <w:bCs/>
          <w:i/>
          <w:lang w:eastAsia="zh-CN"/>
        </w:rPr>
        <w:t xml:space="preserve"> (rok izvedbe)+</w:t>
      </w:r>
      <w:r w:rsidRPr="009A3AE6">
        <w:rPr>
          <w:bCs/>
          <w:i/>
          <w:u w:val="single"/>
          <w:lang w:eastAsia="zh-CN"/>
        </w:rPr>
        <w:t xml:space="preserve"> </w:t>
      </w:r>
      <w:r w:rsidR="00BA33FE">
        <w:rPr>
          <w:bCs/>
          <w:i/>
          <w:u w:val="single"/>
          <w:lang w:eastAsia="zh-CN"/>
        </w:rPr>
        <w:t>6</w:t>
      </w:r>
      <w:r w:rsidRPr="009A3AE6">
        <w:rPr>
          <w:bCs/>
          <w:i/>
          <w:u w:val="single"/>
          <w:lang w:eastAsia="zh-CN"/>
        </w:rPr>
        <w:t>0 dni.</w:t>
      </w:r>
    </w:p>
    <w:p w14:paraId="441CD7C3" w14:textId="77777777" w:rsidR="00D8170C" w:rsidRDefault="00D8170C" w:rsidP="00D8170C">
      <w:pPr>
        <w:jc w:val="both"/>
        <w:rPr>
          <w:lang w:eastAsia="zh-CN"/>
        </w:rPr>
      </w:pPr>
    </w:p>
    <w:p w14:paraId="51218041" w14:textId="77777777" w:rsidR="00D8170C" w:rsidRPr="0025201B" w:rsidRDefault="00D8170C" w:rsidP="00D8170C">
      <w:pPr>
        <w:jc w:val="both"/>
        <w:rPr>
          <w:lang w:eastAsia="zh-CN"/>
        </w:rPr>
      </w:pPr>
      <w:r w:rsidRPr="0025201B">
        <w:rPr>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D42150F" w14:textId="77777777" w:rsidR="00D8170C" w:rsidRPr="0025201B" w:rsidRDefault="00D8170C" w:rsidP="00D8170C">
      <w:pPr>
        <w:jc w:val="both"/>
        <w:rPr>
          <w:lang w:eastAsia="zh-CN"/>
        </w:rPr>
      </w:pPr>
    </w:p>
    <w:p w14:paraId="3B2E92F4" w14:textId="77777777" w:rsidR="00D8170C" w:rsidRDefault="00D8170C" w:rsidP="00D8170C">
      <w:pPr>
        <w:jc w:val="both"/>
        <w:rPr>
          <w:lang w:eastAsia="zh-CN"/>
        </w:rPr>
      </w:pPr>
      <w:r w:rsidRPr="0025201B">
        <w:rPr>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1EB735DF" w14:textId="77777777" w:rsidR="00B65506" w:rsidRDefault="00B65506" w:rsidP="00D8170C">
      <w:pPr>
        <w:jc w:val="both"/>
        <w:rPr>
          <w:lang w:eastAsia="zh-CN"/>
        </w:rPr>
      </w:pPr>
    </w:p>
    <w:p w14:paraId="6E7647DF" w14:textId="77777777" w:rsidR="00B65506" w:rsidRDefault="00D8170C" w:rsidP="00D8170C">
      <w:pPr>
        <w:jc w:val="both"/>
        <w:rPr>
          <w:rFonts w:asciiTheme="minorHAnsi" w:hAnsiTheme="minorHAnsi"/>
          <w:lang w:eastAsia="zh-CN"/>
        </w:rPr>
      </w:pPr>
      <w:r w:rsidRPr="00DB7826">
        <w:rPr>
          <w:rFonts w:asciiTheme="minorHAnsi" w:hAnsiTheme="minorHAnsi"/>
          <w:lang w:eastAsia="zh-CN"/>
        </w:rPr>
        <w:t xml:space="preserve">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p>
    <w:p w14:paraId="04C85E74" w14:textId="4AB0346A" w:rsidR="00D8170C" w:rsidRPr="000174E9" w:rsidRDefault="00D8170C" w:rsidP="00D8170C">
      <w:pPr>
        <w:jc w:val="both"/>
        <w:rPr>
          <w:rFonts w:asciiTheme="minorHAnsi" w:hAnsiTheme="minorHAnsi"/>
          <w:lang w:eastAsia="zh-CN"/>
        </w:rPr>
      </w:pPr>
      <w:r w:rsidRPr="00DB7826">
        <w:rPr>
          <w:rFonts w:asciiTheme="minorHAnsi" w:hAnsiTheme="minorHAnsi"/>
          <w:lang w:eastAsia="zh-CN"/>
        </w:rPr>
        <w:t>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5DC4A61" w14:textId="77777777" w:rsidR="00D8170C" w:rsidRPr="000174E9" w:rsidRDefault="00D8170C" w:rsidP="00D8170C">
      <w:pPr>
        <w:jc w:val="both"/>
        <w:rPr>
          <w:rFonts w:asciiTheme="minorHAnsi" w:hAnsiTheme="minorHAnsi"/>
          <w:lang w:eastAsia="zh-CN"/>
        </w:rPr>
      </w:pPr>
    </w:p>
    <w:p w14:paraId="3F1E3498"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04D47E65" w14:textId="77777777" w:rsidR="00D8170C" w:rsidRPr="000174E9" w:rsidRDefault="00D8170C" w:rsidP="00D8170C">
      <w:pPr>
        <w:jc w:val="both"/>
        <w:rPr>
          <w:rFonts w:asciiTheme="minorHAnsi" w:hAnsiTheme="minorHAnsi"/>
          <w:lang w:eastAsia="zh-CN"/>
        </w:rPr>
      </w:pPr>
    </w:p>
    <w:p w14:paraId="67018DA1"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41A34862"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naročila in ponudbeno dokumentacijo;</w:t>
      </w:r>
    </w:p>
    <w:p w14:paraId="301CAAD9" w14:textId="77777777" w:rsidR="00D8170C" w:rsidRPr="000174E9" w:rsidRDefault="00D8170C" w:rsidP="00D8170C">
      <w:pPr>
        <w:jc w:val="both"/>
        <w:rPr>
          <w:rFonts w:asciiTheme="minorHAnsi" w:hAnsiTheme="minorHAnsi"/>
          <w:lang w:eastAsia="zh-CN"/>
        </w:rPr>
      </w:pPr>
      <w:r w:rsidRPr="00DB7826">
        <w:rPr>
          <w:rFonts w:asciiTheme="minorHAnsi" w:hAnsiTheme="minorHAnsi"/>
          <w:lang w:eastAsia="zh-CN"/>
        </w:rPr>
        <w:t>-</w:t>
      </w:r>
      <w:r w:rsidRPr="00DB7826">
        <w:rPr>
          <w:rFonts w:asciiTheme="minorHAnsi" w:hAnsiTheme="minorHAnsi"/>
          <w:lang w:eastAsia="zh-CN"/>
        </w:rPr>
        <w:tab/>
        <w:t>izvajalec po svoji krivdi odstopi od pogodbe,</w:t>
      </w:r>
    </w:p>
    <w:p w14:paraId="56D3191A"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7B76E537"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lastRenderedPageBreak/>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1B4468F7"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A7B9A7B"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62E236D9"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1B5F1EB1"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2B292972" w14:textId="77777777" w:rsidR="00D8170C" w:rsidRPr="0029395F"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6527B648" w14:textId="77777777" w:rsidR="00D8170C" w:rsidRPr="0029395F" w:rsidRDefault="00D8170C" w:rsidP="00D8170C">
      <w:pPr>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3F88C704" w14:textId="77777777" w:rsidR="00D8170C" w:rsidRDefault="00D8170C" w:rsidP="00D8170C">
      <w:pPr>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7D47BCA4" w14:textId="77777777" w:rsidR="00D8170C" w:rsidRPr="0029395F" w:rsidRDefault="00D8170C" w:rsidP="00D8170C">
      <w:pPr>
        <w:jc w:val="both"/>
        <w:rPr>
          <w:rFonts w:asciiTheme="minorHAnsi" w:hAnsiTheme="minorHAnsi"/>
          <w:lang w:eastAsia="zh-CN"/>
        </w:rPr>
      </w:pPr>
    </w:p>
    <w:p w14:paraId="7E48635A" w14:textId="36F4EE60" w:rsidR="00D5462C" w:rsidRPr="001136A4" w:rsidRDefault="00D5462C" w:rsidP="00D24CDB">
      <w:pPr>
        <w:pStyle w:val="Naslov2"/>
      </w:pPr>
      <w:bookmarkStart w:id="93" w:name="_Toc451354685"/>
      <w:bookmarkStart w:id="94" w:name="_Toc519769852"/>
      <w:r w:rsidRPr="001136A4">
        <w:t>Finančno zavarovanje za odpravo napak v garancijskem roku</w:t>
      </w:r>
      <w:bookmarkEnd w:id="93"/>
      <w:bookmarkEnd w:id="94"/>
    </w:p>
    <w:p w14:paraId="3A18654A" w14:textId="43336CCC" w:rsidR="00A6061D" w:rsidRPr="00291501" w:rsidRDefault="00D5462C" w:rsidP="00250C72">
      <w:pPr>
        <w:jc w:val="both"/>
        <w:rPr>
          <w:rFonts w:asciiTheme="minorHAnsi" w:hAnsiTheme="minorHAnsi"/>
          <w:lang w:eastAsia="zh-CN"/>
        </w:rPr>
      </w:pPr>
      <w:r w:rsidRPr="00291501">
        <w:rPr>
          <w:rFonts w:asciiTheme="minorHAnsi" w:hAnsiTheme="minorHAnsi"/>
          <w:lang w:eastAsia="zh-CN"/>
        </w:rPr>
        <w:t>Izbrani ponudnik je dolžan</w:t>
      </w:r>
      <w:r w:rsidR="00AF05A8" w:rsidRPr="00291501">
        <w:rPr>
          <w:rFonts w:asciiTheme="minorHAnsi" w:hAnsiTheme="minorHAnsi"/>
          <w:lang w:eastAsia="zh-CN"/>
        </w:rPr>
        <w:t xml:space="preserve"> </w:t>
      </w:r>
      <w:r w:rsidR="00AF05A8" w:rsidRPr="00291501">
        <w:rPr>
          <w:rFonts w:asciiTheme="minorHAnsi" w:hAnsiTheme="minorHAnsi"/>
          <w:bCs/>
          <w:lang w:eastAsia="zh-CN"/>
        </w:rPr>
        <w:t xml:space="preserve">najkasneje </w:t>
      </w:r>
      <w:r w:rsidR="00874FDC" w:rsidRPr="00874FDC">
        <w:rPr>
          <w:rFonts w:asciiTheme="minorHAnsi" w:hAnsiTheme="minorHAnsi"/>
          <w:b/>
          <w:bCs/>
          <w:lang w:eastAsia="zh-CN"/>
        </w:rPr>
        <w:t xml:space="preserve">v petnajstih (15) koledarskih dneh po podpisu </w:t>
      </w:r>
      <w:r w:rsidR="002E1A9F">
        <w:rPr>
          <w:rFonts w:asciiTheme="minorHAnsi" w:hAnsiTheme="minorHAnsi"/>
          <w:b/>
          <w:bCs/>
          <w:lang w:eastAsia="zh-CN"/>
        </w:rPr>
        <w:t xml:space="preserve">končnega obračuna </w:t>
      </w:r>
      <w:r w:rsidR="00AF05A8" w:rsidRPr="00291501">
        <w:rPr>
          <w:rFonts w:asciiTheme="minorHAnsi" w:hAnsiTheme="minorHAnsi"/>
          <w:bCs/>
          <w:lang w:eastAsia="zh-CN"/>
        </w:rPr>
        <w:t>in</w:t>
      </w:r>
      <w:r w:rsidRPr="00291501">
        <w:rPr>
          <w:rFonts w:asciiTheme="minorHAnsi" w:hAnsiTheme="minorHAnsi"/>
          <w:lang w:eastAsia="zh-CN"/>
        </w:rPr>
        <w:t xml:space="preserve"> </w:t>
      </w:r>
      <w:r w:rsidRPr="000A7896">
        <w:rPr>
          <w:rFonts w:asciiTheme="minorHAnsi" w:hAnsiTheme="minorHAnsi"/>
          <w:b/>
          <w:lang w:eastAsia="zh-CN"/>
        </w:rPr>
        <w:t>pred iztekom veljavnosti</w:t>
      </w:r>
      <w:r w:rsidRPr="00291501">
        <w:rPr>
          <w:rFonts w:asciiTheme="minorHAnsi" w:hAnsiTheme="minorHAnsi"/>
          <w:lang w:eastAsia="zh-CN"/>
        </w:rPr>
        <w:t xml:space="preserve"> bančne garancije za dobro izvedbo pogodbenih obveznosti 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w:t>
      </w:r>
      <w:r w:rsidR="002802CD" w:rsidRPr="00291501">
        <w:rPr>
          <w:rFonts w:asciiTheme="minorHAnsi" w:hAnsiTheme="minorHAnsi"/>
          <w:lang w:eastAsia="zh-CN"/>
        </w:rPr>
        <w:t xml:space="preserve"> </w:t>
      </w:r>
      <w:r w:rsidR="002802CD" w:rsidRPr="007E282C">
        <w:rPr>
          <w:rFonts w:asciiTheme="minorHAnsi" w:hAnsiTheme="minorHAnsi"/>
          <w:u w:val="single"/>
          <w:lang w:eastAsia="zh-CN"/>
        </w:rPr>
        <w:t xml:space="preserve">ki bo </w:t>
      </w:r>
      <w:r w:rsidR="00894E0E" w:rsidRPr="007E282C">
        <w:rPr>
          <w:rFonts w:asciiTheme="minorHAnsi" w:hAnsiTheme="minorHAnsi"/>
          <w:u w:val="single"/>
          <w:lang w:eastAsia="zh-CN"/>
        </w:rPr>
        <w:t xml:space="preserve">skladna z vzorcem </w:t>
      </w:r>
      <w:r w:rsidR="007E282C" w:rsidRPr="007E282C">
        <w:rPr>
          <w:rFonts w:asciiTheme="minorHAnsi" w:hAnsiTheme="minorHAnsi"/>
          <w:u w:val="single"/>
          <w:lang w:eastAsia="zh-CN"/>
        </w:rPr>
        <w:t>zavarovanja, ki je sestavni del te dokumentacije v zvezi z oddajo javnega naročila</w:t>
      </w:r>
      <w:r w:rsidR="007E282C">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w:t>
      </w:r>
      <w:r w:rsidR="00032D56" w:rsidRPr="00291501">
        <w:rPr>
          <w:rFonts w:asciiTheme="minorHAnsi" w:hAnsiTheme="minorHAnsi"/>
          <w:lang w:eastAsia="zh-CN"/>
        </w:rPr>
        <w:t xml:space="preserve"> ni izpolnil svojih pogodbenih obveznosti, </w:t>
      </w:r>
      <w:r w:rsidRPr="00291501">
        <w:rPr>
          <w:rFonts w:asciiTheme="minorHAnsi" w:hAnsiTheme="minorHAnsi"/>
          <w:lang w:eastAsia="zh-CN"/>
        </w:rPr>
        <w:t xml:space="preserve">naročnik pa bo unovčil </w:t>
      </w:r>
      <w:r w:rsidR="007E282C">
        <w:rPr>
          <w:rFonts w:asciiTheme="minorHAnsi" w:hAnsiTheme="minorHAnsi"/>
          <w:lang w:eastAsia="zh-CN"/>
        </w:rPr>
        <w:t>finančno</w:t>
      </w:r>
      <w:r w:rsidR="00946BC2" w:rsidRPr="00291501">
        <w:rPr>
          <w:rFonts w:asciiTheme="minorHAnsi" w:hAnsiTheme="minorHAnsi"/>
          <w:lang w:eastAsia="zh-CN"/>
        </w:rPr>
        <w:t xml:space="preserve"> zavarovanje</w:t>
      </w:r>
      <w:r w:rsidRPr="00291501">
        <w:rPr>
          <w:rFonts w:asciiTheme="minorHAnsi" w:hAnsiTheme="minorHAnsi"/>
          <w:lang w:eastAsia="zh-CN"/>
        </w:rPr>
        <w:t xml:space="preserve"> za dobro izvedbo pogodbenih obveznosti.</w:t>
      </w:r>
    </w:p>
    <w:p w14:paraId="362A2C98" w14:textId="77777777" w:rsidR="00291501" w:rsidRPr="00291501" w:rsidRDefault="00291501" w:rsidP="00250C72">
      <w:pPr>
        <w:jc w:val="both"/>
        <w:rPr>
          <w:rFonts w:asciiTheme="minorHAnsi" w:hAnsiTheme="minorHAnsi"/>
          <w:lang w:eastAsia="zh-CN"/>
        </w:rPr>
      </w:pPr>
    </w:p>
    <w:p w14:paraId="54F28972" w14:textId="77777777" w:rsidR="00946BC2" w:rsidRPr="00291501" w:rsidRDefault="00946BC2" w:rsidP="00291501">
      <w:pPr>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00DE54AF" w:rsidRPr="00291501">
        <w:rPr>
          <w:rFonts w:asciiTheme="minorHAnsi" w:hAnsiTheme="minorHAnsi"/>
          <w:b/>
          <w:lang w:eastAsia="zh-CN"/>
        </w:rPr>
        <w:t>3</w:t>
      </w:r>
      <w:r w:rsidRPr="00291501">
        <w:rPr>
          <w:rFonts w:asciiTheme="minorHAnsi" w:hAnsiTheme="minorHAnsi"/>
          <w:b/>
          <w:lang w:eastAsia="zh-CN"/>
        </w:rPr>
        <w:t xml:space="preserve"> let</w:t>
      </w:r>
      <w:r w:rsidR="00DE54AF" w:rsidRPr="00291501">
        <w:rPr>
          <w:rFonts w:asciiTheme="minorHAnsi" w:hAnsiTheme="minorHAnsi"/>
          <w:b/>
          <w:lang w:eastAsia="zh-CN"/>
        </w:rPr>
        <w:t>a</w:t>
      </w:r>
      <w:r w:rsidRPr="00291501">
        <w:rPr>
          <w:rFonts w:asciiTheme="minorHAnsi" w:hAnsiTheme="minorHAnsi"/>
          <w:b/>
          <w:lang w:eastAsia="zh-CN"/>
        </w:rPr>
        <w:t xml:space="preserve"> in 30 dni</w:t>
      </w:r>
      <w:r w:rsidRPr="00291501">
        <w:rPr>
          <w:rFonts w:asciiTheme="minorHAnsi" w:hAnsiTheme="minorHAnsi"/>
          <w:lang w:eastAsia="zh-CN"/>
        </w:rPr>
        <w:t xml:space="preserve"> oz. od uspešno izvedene primopredaje del in odprave pomanjkljivosti.</w:t>
      </w:r>
    </w:p>
    <w:p w14:paraId="5EA4178D" w14:textId="2F1138EA" w:rsidR="008D1F28" w:rsidRPr="00291501" w:rsidRDefault="00946BC2" w:rsidP="00291501">
      <w:pPr>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7F1708F4" w14:textId="77777777" w:rsidR="00291501" w:rsidRPr="00291501" w:rsidRDefault="00291501" w:rsidP="00291501">
      <w:pPr>
        <w:jc w:val="both"/>
        <w:rPr>
          <w:rFonts w:asciiTheme="minorHAnsi" w:hAnsiTheme="minorHAnsi"/>
          <w:lang w:eastAsia="zh-CN"/>
        </w:rPr>
      </w:pPr>
    </w:p>
    <w:p w14:paraId="332CA991" w14:textId="77777777" w:rsidR="00291501" w:rsidRPr="0029395F" w:rsidRDefault="00291501" w:rsidP="00291501">
      <w:pPr>
        <w:jc w:val="both"/>
        <w:rPr>
          <w:rFonts w:asciiTheme="minorHAnsi" w:hAnsiTheme="minorHAnsi"/>
        </w:rPr>
      </w:pPr>
      <w:r w:rsidRPr="0029395F">
        <w:rPr>
          <w:rFonts w:asciiTheme="minorHAnsi" w:hAnsiTheme="minorHAnsi"/>
        </w:rPr>
        <w:t xml:space="preserve">Finančno zavarovanje za odpravo napak v garancijskem roku lahko izda bodisi: </w:t>
      </w:r>
    </w:p>
    <w:p w14:paraId="5371ECED" w14:textId="77777777" w:rsidR="00291501" w:rsidRPr="0029395F" w:rsidRDefault="00291501" w:rsidP="00291501">
      <w:pPr>
        <w:jc w:val="both"/>
        <w:rPr>
          <w:rFonts w:asciiTheme="minorHAnsi" w:hAnsiTheme="minorHAnsi"/>
        </w:rPr>
      </w:pPr>
      <w:r w:rsidRPr="0029395F">
        <w:rPr>
          <w:rFonts w:asciiTheme="minorHAnsi" w:hAnsiTheme="minorHAnsi"/>
        </w:rPr>
        <w:t>a.</w:t>
      </w:r>
      <w:r w:rsidRPr="0029395F">
        <w:rPr>
          <w:rFonts w:asciiTheme="minorHAnsi" w:hAnsiTheme="minorHAnsi"/>
        </w:rPr>
        <w:tab/>
        <w:t>banka v Republiki Sloveniji ali</w:t>
      </w:r>
    </w:p>
    <w:p w14:paraId="549B245A" w14:textId="77777777" w:rsidR="00291501" w:rsidRPr="0029395F" w:rsidRDefault="00291501" w:rsidP="00291501">
      <w:pPr>
        <w:ind w:left="705" w:hanging="705"/>
        <w:jc w:val="both"/>
        <w:rPr>
          <w:rFonts w:asciiTheme="minorHAnsi" w:hAnsiTheme="minorHAnsi"/>
        </w:rPr>
      </w:pPr>
      <w:r w:rsidRPr="0029395F">
        <w:rPr>
          <w:rFonts w:asciiTheme="minorHAnsi" w:hAnsiTheme="minorHAnsi"/>
        </w:rPr>
        <w:t>b.</w:t>
      </w:r>
      <w:r w:rsidRPr="0029395F">
        <w:rPr>
          <w:rFonts w:asciiTheme="minorHAnsi" w:hAnsiTheme="minorHAnsi"/>
        </w:rPr>
        <w:tab/>
        <w:t>tuja banka preko korespondenčne banke, locirane v državi naročnika, ki mora imeti najmanj rating BB-, ki jo potrdi naročnik ali</w:t>
      </w:r>
    </w:p>
    <w:p w14:paraId="5ECE6BE2" w14:textId="77777777" w:rsidR="00291501" w:rsidRPr="000174E9" w:rsidRDefault="00291501" w:rsidP="00291501">
      <w:pPr>
        <w:jc w:val="both"/>
        <w:rPr>
          <w:rFonts w:asciiTheme="minorHAnsi" w:hAnsiTheme="minorHAnsi"/>
        </w:rPr>
      </w:pPr>
      <w:r w:rsidRPr="0029395F">
        <w:rPr>
          <w:rFonts w:asciiTheme="minorHAnsi" w:hAnsiTheme="minorHAnsi"/>
        </w:rPr>
        <w:t>c.</w:t>
      </w:r>
      <w:r w:rsidRPr="0029395F">
        <w:rPr>
          <w:rFonts w:asciiTheme="minorHAnsi" w:hAnsiTheme="minorHAnsi"/>
        </w:rPr>
        <w:tab/>
        <w:t>zavarovalnica</w:t>
      </w:r>
      <w:r w:rsidRPr="000174E9">
        <w:rPr>
          <w:rFonts w:asciiTheme="minorHAnsi" w:hAnsiTheme="minorHAnsi"/>
        </w:rPr>
        <w:t>.</w:t>
      </w:r>
    </w:p>
    <w:p w14:paraId="300D991D" w14:textId="77777777" w:rsidR="00291501" w:rsidRPr="000174E9" w:rsidRDefault="00291501" w:rsidP="00291501">
      <w:pPr>
        <w:jc w:val="both"/>
        <w:rPr>
          <w:rFonts w:asciiTheme="minorHAnsi" w:hAnsiTheme="minorHAnsi"/>
        </w:rPr>
      </w:pPr>
    </w:p>
    <w:p w14:paraId="14B7C97A" w14:textId="77777777" w:rsidR="00291501" w:rsidRPr="000174E9" w:rsidRDefault="00291501" w:rsidP="00291501">
      <w:pPr>
        <w:jc w:val="both"/>
        <w:rPr>
          <w:rFonts w:asciiTheme="minorHAnsi" w:hAnsiTheme="minorHAnsi"/>
        </w:rPr>
      </w:pPr>
      <w:r w:rsidRPr="000174E9">
        <w:rPr>
          <w:rFonts w:asciiTheme="minorHAnsi" w:hAnsiTheme="minorHAnsi"/>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69B8FBEC" w14:textId="77777777" w:rsidR="00291501" w:rsidRPr="000174E9" w:rsidRDefault="00291501" w:rsidP="00291501">
      <w:pPr>
        <w:jc w:val="both"/>
        <w:rPr>
          <w:rFonts w:asciiTheme="minorHAnsi" w:hAnsiTheme="minorHAnsi"/>
        </w:rPr>
      </w:pPr>
    </w:p>
    <w:p w14:paraId="78A58C2F" w14:textId="77777777" w:rsidR="00291501" w:rsidRPr="000174E9" w:rsidRDefault="00291501" w:rsidP="00291501">
      <w:pPr>
        <w:jc w:val="both"/>
        <w:rPr>
          <w:rFonts w:asciiTheme="minorHAnsi" w:hAnsiTheme="minorHAnsi"/>
        </w:rPr>
      </w:pPr>
      <w:r w:rsidRPr="000174E9">
        <w:rPr>
          <w:rFonts w:asciiTheme="minorHAnsi" w:hAnsiTheme="minorHAnsi"/>
        </w:rPr>
        <w:t>Drugo ustrezno in enakovredno finančno zavarovanje je le kavcijsko zavarovanje pri zavarovalnicah, bianco menica ali menična izjava ni enakovredno finančno zavarovanje.</w:t>
      </w:r>
    </w:p>
    <w:p w14:paraId="01FFE628" w14:textId="77777777" w:rsidR="00291501" w:rsidRPr="000174E9" w:rsidRDefault="00291501" w:rsidP="00291501">
      <w:pPr>
        <w:jc w:val="both"/>
        <w:rPr>
          <w:rFonts w:asciiTheme="minorHAnsi" w:hAnsiTheme="minorHAnsi"/>
        </w:rPr>
      </w:pPr>
    </w:p>
    <w:p w14:paraId="512D4267" w14:textId="77777777" w:rsidR="00291501" w:rsidRPr="000174E9" w:rsidRDefault="00291501" w:rsidP="00291501">
      <w:pPr>
        <w:jc w:val="both"/>
        <w:rPr>
          <w:rFonts w:asciiTheme="minorHAnsi" w:hAnsiTheme="minorHAnsi"/>
        </w:rPr>
      </w:pPr>
      <w:r w:rsidRPr="000174E9">
        <w:rPr>
          <w:rFonts w:asciiTheme="minorHAnsi" w:hAnsiTheme="minorHAnsi"/>
        </w:rPr>
        <w:t>Originalno finančno zavarovanje (garancija / kavcijsko zavarovanje) za odpravo napak v garancijski dobi mora biti izdelano po Enotnih pravilih za garancije na poziv (EPGP), revizija iz leta 2010, izdana pri MTZ pod št. 758, z valuto plačila 15 dni od prejema zahteve upravičenca.</w:t>
      </w:r>
    </w:p>
    <w:p w14:paraId="50595A43" w14:textId="77777777" w:rsidR="00291501" w:rsidRPr="000174E9" w:rsidRDefault="00291501" w:rsidP="00291501">
      <w:pPr>
        <w:jc w:val="both"/>
        <w:rPr>
          <w:rFonts w:asciiTheme="minorHAnsi" w:hAnsiTheme="minorHAnsi"/>
        </w:rPr>
      </w:pPr>
    </w:p>
    <w:p w14:paraId="0EE89BF4" w14:textId="77777777" w:rsidR="00291501" w:rsidRPr="000174E9" w:rsidRDefault="00291501" w:rsidP="00291501">
      <w:pPr>
        <w:jc w:val="both"/>
        <w:rPr>
          <w:rFonts w:asciiTheme="minorHAnsi" w:hAnsiTheme="minorHAnsi"/>
        </w:rPr>
      </w:pPr>
      <w:r w:rsidRPr="000174E9">
        <w:rPr>
          <w:rFonts w:asciiTheme="minorHAnsi" w:hAnsiTheme="minorHAnsi"/>
        </w:rPr>
        <w:t xml:space="preserve">Če iz kakršnegakoli razloga pred iztekom veljavnosti finančnega zavarovanja za odpravo napak ne pride do odprave napak, je izvajalec dolžan veljavnost zavarovanja za odpravo napak v garancijski dobi, na </w:t>
      </w:r>
      <w:r w:rsidRPr="000174E9">
        <w:rPr>
          <w:rFonts w:asciiTheme="minorHAnsi" w:hAnsiTheme="minorHAnsi"/>
        </w:rPr>
        <w:lastRenderedPageBreak/>
        <w:t>lastne stroške, podaljšati do roka potrebnega za odpravo napak. V kolikor tega ne stori, lahko naročnik unovči veljavno finančno zavarovanje za odpravo napak v garancijski dobi.</w:t>
      </w:r>
    </w:p>
    <w:p w14:paraId="0CB38A6E" w14:textId="77777777" w:rsidR="00291501" w:rsidRPr="000174E9" w:rsidRDefault="00291501" w:rsidP="00291501">
      <w:pPr>
        <w:jc w:val="both"/>
        <w:rPr>
          <w:rFonts w:asciiTheme="minorHAnsi" w:hAnsiTheme="minorHAnsi"/>
        </w:rPr>
      </w:pPr>
    </w:p>
    <w:p w14:paraId="5ED24692" w14:textId="77777777" w:rsidR="00291501" w:rsidRPr="0029395F" w:rsidRDefault="00291501" w:rsidP="00291501">
      <w:pPr>
        <w:jc w:val="both"/>
        <w:rPr>
          <w:rFonts w:asciiTheme="minorHAnsi" w:hAnsiTheme="minorHAnsi"/>
        </w:rPr>
      </w:pPr>
      <w:r w:rsidRPr="0029395F">
        <w:rPr>
          <w:rFonts w:asciiTheme="minorHAnsi" w:hAnsiTheme="minorHAnsi"/>
        </w:rPr>
        <w:t xml:space="preserve">Finančno zavarovanje za odpravo napak v garancijskem roku naročnik unovči, če ponudnik: </w:t>
      </w:r>
    </w:p>
    <w:p w14:paraId="43EA3A1D" w14:textId="77777777" w:rsidR="00291501" w:rsidRPr="0029395F" w:rsidRDefault="00291501" w:rsidP="008160B3">
      <w:pPr>
        <w:numPr>
          <w:ilvl w:val="0"/>
          <w:numId w:val="42"/>
        </w:numPr>
        <w:contextualSpacing/>
        <w:jc w:val="both"/>
        <w:rPr>
          <w:rFonts w:asciiTheme="minorHAnsi" w:hAnsiTheme="minorHAnsi"/>
        </w:rPr>
      </w:pPr>
      <w:r w:rsidRPr="0029395F">
        <w:rPr>
          <w:rFonts w:asciiTheme="minorHAnsi" w:hAnsiTheme="minorHAnsi"/>
        </w:rPr>
        <w:t xml:space="preserve">v garancijskem obdobju ne odpravi vseh notificiranih napak na izvršenih storitvah; </w:t>
      </w:r>
    </w:p>
    <w:p w14:paraId="0BC433AB" w14:textId="77777777" w:rsidR="00291501" w:rsidRPr="0029395F" w:rsidRDefault="00291501" w:rsidP="008160B3">
      <w:pPr>
        <w:numPr>
          <w:ilvl w:val="0"/>
          <w:numId w:val="42"/>
        </w:numPr>
        <w:contextualSpacing/>
        <w:jc w:val="both"/>
        <w:rPr>
          <w:rFonts w:asciiTheme="minorHAnsi" w:hAnsiTheme="minorHAnsi"/>
        </w:rPr>
      </w:pPr>
      <w:r w:rsidRPr="0029395F">
        <w:rPr>
          <w:rFonts w:asciiTheme="minorHAnsi" w:hAnsiTheme="minorHAnsi"/>
        </w:rPr>
        <w:t>če izvedene storitve nimajo lastnosti/uporabljenih materialov/certifikatov, h katerim se je ponudnik zavezal ob predložitvi ponudbe naročniku;</w:t>
      </w:r>
    </w:p>
    <w:p w14:paraId="00FEE564" w14:textId="77777777" w:rsidR="00291501" w:rsidRDefault="00291501" w:rsidP="008160B3">
      <w:pPr>
        <w:numPr>
          <w:ilvl w:val="0"/>
          <w:numId w:val="42"/>
        </w:numPr>
        <w:contextualSpacing/>
        <w:jc w:val="both"/>
        <w:rPr>
          <w:rFonts w:asciiTheme="minorHAnsi" w:hAnsiTheme="minorHAnsi"/>
        </w:rPr>
      </w:pPr>
      <w:r w:rsidRPr="0029395F">
        <w:rPr>
          <w:rFonts w:asciiTheme="minorHAnsi" w:hAnsiTheme="minorHAnsi"/>
        </w:rPr>
        <w:t>ponudnik ne predloži novega ustreznega finančnega zavarovanja za odpravo napak, kadar pride do podaljšanja pogodbenih rokov.</w:t>
      </w:r>
    </w:p>
    <w:p w14:paraId="257FFBAD" w14:textId="1224F344" w:rsidR="00E04287" w:rsidRDefault="00E04287" w:rsidP="004731B7">
      <w:pPr>
        <w:ind w:left="720"/>
        <w:contextualSpacing/>
        <w:jc w:val="both"/>
        <w:rPr>
          <w:rFonts w:asciiTheme="minorHAnsi" w:hAnsiTheme="minorHAnsi"/>
        </w:rPr>
      </w:pPr>
    </w:p>
    <w:p w14:paraId="2E952E8D" w14:textId="77777777" w:rsidR="00650391" w:rsidRPr="0029395F" w:rsidRDefault="00650391" w:rsidP="004731B7">
      <w:pPr>
        <w:ind w:left="720"/>
        <w:contextualSpacing/>
        <w:jc w:val="both"/>
        <w:rPr>
          <w:rFonts w:asciiTheme="minorHAnsi" w:hAnsiTheme="minorHAnsi"/>
        </w:rPr>
      </w:pPr>
    </w:p>
    <w:p w14:paraId="58286A97" w14:textId="77777777" w:rsidR="00B4794B" w:rsidRPr="00D24CDB" w:rsidRDefault="00B4794B" w:rsidP="00A91081">
      <w:pPr>
        <w:pStyle w:val="Naslov1"/>
        <w:framePr w:wrap="around"/>
      </w:pPr>
      <w:bookmarkStart w:id="95" w:name="_Toc451354686"/>
      <w:bookmarkStart w:id="96" w:name="_Toc519769853"/>
      <w:r w:rsidRPr="00D24CDB">
        <w:t>MERILA</w:t>
      </w:r>
      <w:bookmarkEnd w:id="95"/>
      <w:bookmarkEnd w:id="96"/>
    </w:p>
    <w:p w14:paraId="218E120D" w14:textId="77777777" w:rsidR="00325B06" w:rsidRPr="00D24CDB" w:rsidRDefault="00325B06" w:rsidP="00250C72">
      <w:pPr>
        <w:rPr>
          <w:rFonts w:asciiTheme="minorHAnsi" w:hAnsiTheme="minorHAnsi" w:cstheme="minorHAnsi"/>
          <w:sz w:val="24"/>
          <w:szCs w:val="24"/>
          <w:lang w:eastAsia="zh-CN"/>
        </w:rPr>
      </w:pPr>
    </w:p>
    <w:p w14:paraId="6257457A" w14:textId="77777777" w:rsidR="00981A33" w:rsidRPr="009F5A22" w:rsidRDefault="00981A33" w:rsidP="00250C72">
      <w:pPr>
        <w:rPr>
          <w:rFonts w:asciiTheme="minorHAnsi" w:hAnsiTheme="minorHAnsi" w:cstheme="minorHAnsi"/>
          <w:sz w:val="23"/>
          <w:szCs w:val="23"/>
          <w:lang w:eastAsia="zh-CN"/>
        </w:rPr>
      </w:pPr>
    </w:p>
    <w:p w14:paraId="49114178" w14:textId="77777777" w:rsidR="00416ADD" w:rsidRPr="009F5A22" w:rsidRDefault="00416ADD" w:rsidP="00416ADD">
      <w:pPr>
        <w:widowControl w:val="0"/>
        <w:tabs>
          <w:tab w:val="right" w:pos="2556"/>
          <w:tab w:val="right" w:pos="5609"/>
        </w:tabs>
        <w:suppressAutoHyphens/>
        <w:autoSpaceDN w:val="0"/>
        <w:jc w:val="both"/>
        <w:textAlignment w:val="baseline"/>
        <w:rPr>
          <w:rFonts w:asciiTheme="minorHAnsi" w:hAnsiTheme="minorHAnsi" w:cstheme="minorHAnsi"/>
          <w:sz w:val="23"/>
          <w:szCs w:val="23"/>
          <w:lang w:eastAsia="zh-CN"/>
        </w:rPr>
      </w:pPr>
      <w:bookmarkStart w:id="97" w:name="bookmark78"/>
    </w:p>
    <w:p w14:paraId="360984DE" w14:textId="36718E0A" w:rsidR="00416ADD" w:rsidRPr="00D24CDB" w:rsidRDefault="00416ADD" w:rsidP="00D24CDB">
      <w:pPr>
        <w:pStyle w:val="Naslov2"/>
      </w:pPr>
      <w:bookmarkStart w:id="98" w:name="_Toc451354687"/>
      <w:bookmarkStart w:id="99" w:name="_Toc519769854"/>
      <w:r w:rsidRPr="00D24CDB">
        <w:t>Določitev meril</w:t>
      </w:r>
      <w:bookmarkEnd w:id="98"/>
      <w:bookmarkEnd w:id="99"/>
      <w:r w:rsidR="004731B7">
        <w:t xml:space="preserve"> </w:t>
      </w:r>
    </w:p>
    <w:p w14:paraId="186FF3E7" w14:textId="179603CA" w:rsidR="0096515A" w:rsidRPr="0025201B" w:rsidRDefault="0096515A" w:rsidP="00894E0E">
      <w:pPr>
        <w:jc w:val="both"/>
      </w:pPr>
      <w:bookmarkStart w:id="100" w:name="_Toc451354688"/>
      <w:bookmarkEnd w:id="97"/>
      <w:r w:rsidRPr="0025201B">
        <w:t xml:space="preserve">Merilo za izbor izvajalca je ekonomsko najugodnejša ponudba, in sicer </w:t>
      </w:r>
      <w:r w:rsidRPr="0025201B">
        <w:rPr>
          <w:b/>
        </w:rPr>
        <w:t>najnižja končna ponudbena vrednost brez DDV</w:t>
      </w:r>
      <w:r w:rsidR="00291501">
        <w:rPr>
          <w:b/>
        </w:rPr>
        <w:t xml:space="preserve"> (oz. najnižja končna cena).</w:t>
      </w:r>
      <w:r w:rsidRPr="0025201B">
        <w:rPr>
          <w:b/>
        </w:rPr>
        <w:t xml:space="preserve"> </w:t>
      </w:r>
    </w:p>
    <w:p w14:paraId="19EC92A0" w14:textId="77777777" w:rsidR="0096515A" w:rsidRDefault="0096515A" w:rsidP="0096515A"/>
    <w:p w14:paraId="23C1D653" w14:textId="77777777" w:rsidR="0096515A" w:rsidRPr="0025201B" w:rsidRDefault="0096515A" w:rsidP="00285F8C">
      <w:pPr>
        <w:widowControl w:val="0"/>
        <w:tabs>
          <w:tab w:val="right" w:pos="2556"/>
          <w:tab w:val="right" w:pos="5609"/>
        </w:tabs>
        <w:suppressAutoHyphens/>
        <w:autoSpaceDN w:val="0"/>
        <w:jc w:val="both"/>
        <w:textAlignment w:val="baseline"/>
        <w:rPr>
          <w:rFonts w:cs="Arial"/>
          <w:b/>
          <w:color w:val="000000"/>
          <w:kern w:val="3"/>
          <w:lang w:eastAsia="zh-CN"/>
        </w:rPr>
      </w:pPr>
      <w:r w:rsidRPr="0025201B">
        <w:rPr>
          <w:rFonts w:cs="Arial"/>
          <w:b/>
          <w:color w:val="000000"/>
          <w:kern w:val="3"/>
          <w:lang w:eastAsia="zh-CN"/>
        </w:rPr>
        <w:t>DODATNO MERILO v primeru ponudbe z enako ceno:</w:t>
      </w:r>
    </w:p>
    <w:p w14:paraId="5F49E688" w14:textId="77777777" w:rsidR="007243D6" w:rsidRDefault="0096515A" w:rsidP="00285F8C">
      <w:pPr>
        <w:jc w:val="both"/>
        <w:rPr>
          <w:rFonts w:eastAsia="Calibri" w:cs="Arial"/>
          <w:kern w:val="3"/>
          <w:lang w:eastAsia="zh-CN"/>
        </w:rPr>
      </w:pPr>
      <w:r w:rsidRPr="0025201B">
        <w:rPr>
          <w:rFonts w:eastAsia="Calibri" w:cs="Arial"/>
          <w:kern w:val="3"/>
          <w:lang w:eastAsia="zh-CN"/>
        </w:rPr>
        <w:t>V primeru, da naročnik pridobi dve ali več ponu</w:t>
      </w:r>
      <w:r w:rsidR="007243D6">
        <w:rPr>
          <w:rFonts w:eastAsia="Calibri" w:cs="Arial"/>
          <w:kern w:val="3"/>
          <w:lang w:eastAsia="zh-CN"/>
        </w:rPr>
        <w:t>db z enako ceno,  bo n</w:t>
      </w:r>
      <w:r w:rsidRPr="0025201B">
        <w:rPr>
          <w:rFonts w:eastAsia="Calibri" w:cs="Arial"/>
          <w:kern w:val="3"/>
          <w:lang w:eastAsia="zh-CN"/>
        </w:rPr>
        <w:t>aročnik o vrstnem redu ponudb (za razvrstitev, odločitev) odločil z žrebom.</w:t>
      </w:r>
    </w:p>
    <w:p w14:paraId="5E96095E" w14:textId="77777777" w:rsidR="007243D6" w:rsidRDefault="007243D6" w:rsidP="00285F8C">
      <w:pPr>
        <w:jc w:val="both"/>
        <w:rPr>
          <w:rFonts w:eastAsia="Calibri" w:cs="Arial"/>
          <w:kern w:val="3"/>
          <w:lang w:eastAsia="zh-CN"/>
        </w:rPr>
      </w:pPr>
    </w:p>
    <w:p w14:paraId="5E47EB98" w14:textId="3CF247DF" w:rsidR="0096515A" w:rsidRPr="0025201B" w:rsidRDefault="0040751A" w:rsidP="00285F8C">
      <w:pPr>
        <w:jc w:val="both"/>
        <w:rPr>
          <w:rFonts w:eastAsia="Calibri" w:cs="Arial"/>
          <w:kern w:val="3"/>
          <w:lang w:eastAsia="zh-CN"/>
        </w:rPr>
      </w:pPr>
      <w:r w:rsidRPr="0025201B">
        <w:rPr>
          <w:rFonts w:eastAsia="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25201B" w:rsidRDefault="001C3643" w:rsidP="0096515A">
      <w:pPr>
        <w:spacing w:before="120"/>
        <w:jc w:val="both"/>
        <w:rPr>
          <w:rFonts w:eastAsia="Calibri" w:cs="Arial"/>
          <w:kern w:val="3"/>
          <w:lang w:eastAsia="zh-CN"/>
        </w:rPr>
      </w:pPr>
    </w:p>
    <w:p w14:paraId="08B186B5" w14:textId="18D090F4" w:rsidR="00B4794B" w:rsidRPr="00D24CDB" w:rsidRDefault="00166980" w:rsidP="00A91081">
      <w:pPr>
        <w:pStyle w:val="Naslov1"/>
        <w:framePr w:wrap="around"/>
      </w:pPr>
      <w:bookmarkStart w:id="101" w:name="_Toc519769855"/>
      <w:r w:rsidRPr="00D24CDB">
        <w:t>PONUDBA</w:t>
      </w:r>
      <w:bookmarkEnd w:id="100"/>
      <w:bookmarkEnd w:id="101"/>
    </w:p>
    <w:p w14:paraId="1D897133" w14:textId="77777777" w:rsidR="00250C72" w:rsidRPr="00D24CDB" w:rsidRDefault="00250C72" w:rsidP="00250C72">
      <w:pPr>
        <w:rPr>
          <w:sz w:val="24"/>
          <w:szCs w:val="24"/>
          <w:lang w:eastAsia="zh-CN"/>
        </w:rPr>
      </w:pPr>
    </w:p>
    <w:p w14:paraId="3CC861C8" w14:textId="77777777" w:rsidR="00325B06" w:rsidRPr="001136A4" w:rsidRDefault="00325B06" w:rsidP="00250C72">
      <w:pPr>
        <w:rPr>
          <w:sz w:val="23"/>
          <w:szCs w:val="23"/>
          <w:lang w:eastAsia="zh-CN"/>
        </w:rPr>
      </w:pPr>
    </w:p>
    <w:p w14:paraId="6E5C0E98" w14:textId="77777777" w:rsidR="00325B06" w:rsidRPr="001136A4" w:rsidRDefault="00325B06" w:rsidP="007E282C">
      <w:pPr>
        <w:rPr>
          <w:sz w:val="23"/>
          <w:szCs w:val="23"/>
          <w:lang w:eastAsia="zh-CN"/>
        </w:rPr>
      </w:pPr>
    </w:p>
    <w:p w14:paraId="5CA8CE5C" w14:textId="3E86A675" w:rsidR="00250C72" w:rsidRPr="001136A4" w:rsidRDefault="00250C72" w:rsidP="00D24CDB">
      <w:pPr>
        <w:pStyle w:val="Naslov2"/>
      </w:pPr>
      <w:bookmarkStart w:id="102" w:name="_Toc451354689"/>
      <w:bookmarkStart w:id="103" w:name="_Toc519769856"/>
      <w:r w:rsidRPr="001136A4">
        <w:t>Oblika ponudbe</w:t>
      </w:r>
      <w:bookmarkEnd w:id="102"/>
      <w:bookmarkEnd w:id="103"/>
      <w:r w:rsidR="004731B7">
        <w:t xml:space="preserve"> </w:t>
      </w:r>
    </w:p>
    <w:p w14:paraId="16E4636D" w14:textId="77777777" w:rsidR="002E1203" w:rsidRPr="0025201B" w:rsidRDefault="002E1203" w:rsidP="002E1203">
      <w:pPr>
        <w:shd w:val="clear" w:color="auto" w:fill="FFFFFF"/>
        <w:suppressAutoHyphens/>
        <w:autoSpaceDN w:val="0"/>
        <w:ind w:right="20"/>
        <w:jc w:val="both"/>
        <w:textAlignment w:val="baseline"/>
        <w:rPr>
          <w:rFonts w:eastAsia="Calibri" w:cs="Arial"/>
          <w:b/>
          <w:kern w:val="3"/>
          <w:u w:val="single"/>
          <w:lang w:eastAsia="zh-CN"/>
        </w:rPr>
      </w:pPr>
      <w:r w:rsidRPr="0025201B">
        <w:rPr>
          <w:rFonts w:eastAsia="Calibri" w:cs="Arial"/>
          <w:b/>
          <w:kern w:val="3"/>
          <w:u w:val="single"/>
          <w:lang w:eastAsia="zh-CN"/>
        </w:rPr>
        <w:t>Ponudnik ponudbo predloži v elektronski obliki.</w:t>
      </w:r>
    </w:p>
    <w:p w14:paraId="52C71B0C" w14:textId="77777777" w:rsidR="002E1203" w:rsidRPr="0025201B" w:rsidRDefault="002E1203" w:rsidP="002E1203">
      <w:pPr>
        <w:shd w:val="clear" w:color="auto" w:fill="FFFFFF"/>
        <w:suppressAutoHyphens/>
        <w:autoSpaceDN w:val="0"/>
        <w:ind w:right="20"/>
        <w:jc w:val="both"/>
        <w:textAlignment w:val="baseline"/>
        <w:rPr>
          <w:rFonts w:eastAsia="Calibri" w:cs="Arial"/>
          <w:b/>
          <w:kern w:val="3"/>
          <w:u w:val="single"/>
          <w:lang w:eastAsia="zh-CN"/>
        </w:rPr>
      </w:pPr>
    </w:p>
    <w:p w14:paraId="232AD5D5" w14:textId="2A304AC7" w:rsidR="00A27A20" w:rsidRPr="0025201B" w:rsidRDefault="00A27A20" w:rsidP="00A27A20">
      <w:pPr>
        <w:shd w:val="clear" w:color="auto" w:fill="FFFFFF"/>
        <w:suppressAutoHyphens/>
        <w:autoSpaceDN w:val="0"/>
        <w:ind w:right="20"/>
        <w:jc w:val="both"/>
        <w:textAlignment w:val="baseline"/>
        <w:rPr>
          <w:rFonts w:eastAsia="Calibri" w:cs="Arial"/>
          <w:b/>
          <w:kern w:val="3"/>
          <w:u w:val="single"/>
          <w:lang w:eastAsia="zh-CN"/>
        </w:rPr>
      </w:pPr>
      <w:r w:rsidRPr="0025201B">
        <w:rPr>
          <w:rFonts w:eastAsia="Calibri" w:cs="Arial"/>
          <w:b/>
          <w:kern w:val="3"/>
          <w:u w:val="single"/>
          <w:lang w:eastAsia="zh-CN"/>
        </w:rPr>
        <w:t xml:space="preserve">Podpisan in izpolnjen </w:t>
      </w:r>
      <w:r w:rsidR="00AF59D0" w:rsidRPr="0025201B">
        <w:rPr>
          <w:rFonts w:eastAsia="Calibri" w:cs="Arial"/>
          <w:b/>
          <w:kern w:val="3"/>
          <w:u w:val="single"/>
          <w:lang w:eastAsia="zh-CN"/>
        </w:rPr>
        <w:t>obrazec »Povzetek predračuna« (p</w:t>
      </w:r>
      <w:r w:rsidRPr="0025201B">
        <w:rPr>
          <w:rFonts w:eastAsia="Calibri" w:cs="Arial"/>
          <w:b/>
          <w:kern w:val="3"/>
          <w:u w:val="single"/>
          <w:lang w:eastAsia="zh-CN"/>
        </w:rPr>
        <w:t xml:space="preserve">riloga </w:t>
      </w:r>
      <w:r w:rsidR="00F14F9E" w:rsidRPr="0025201B">
        <w:rPr>
          <w:rFonts w:eastAsia="Calibri" w:cs="Arial"/>
          <w:b/>
          <w:kern w:val="3"/>
          <w:u w:val="single"/>
          <w:lang w:eastAsia="zh-CN"/>
        </w:rPr>
        <w:t xml:space="preserve">št. </w:t>
      </w:r>
      <w:r w:rsidRPr="0025201B">
        <w:rPr>
          <w:rFonts w:eastAsia="Calibri" w:cs="Arial"/>
          <w:b/>
          <w:kern w:val="3"/>
          <w:u w:val="single"/>
          <w:lang w:eastAsia="zh-CN"/>
        </w:rPr>
        <w:t>1 A) ponudnik »naloži« v .pdf datoteki (skenogram), ki bo dostopna na javnem odpiranju ponudb, v informacijski sistem e-JN v razdelek »Predračun«.</w:t>
      </w:r>
    </w:p>
    <w:p w14:paraId="42F26CA0" w14:textId="77777777" w:rsidR="00A27A20" w:rsidRPr="0025201B" w:rsidRDefault="00A27A20" w:rsidP="00A27A20">
      <w:pPr>
        <w:shd w:val="clear" w:color="auto" w:fill="FFFFFF"/>
        <w:suppressAutoHyphens/>
        <w:autoSpaceDN w:val="0"/>
        <w:ind w:right="20"/>
        <w:jc w:val="both"/>
        <w:textAlignment w:val="baseline"/>
        <w:rPr>
          <w:rFonts w:eastAsia="Calibri" w:cs="Arial"/>
          <w:b/>
          <w:kern w:val="3"/>
          <w:u w:val="single"/>
          <w:lang w:eastAsia="zh-CN"/>
        </w:rPr>
      </w:pPr>
    </w:p>
    <w:p w14:paraId="3B657C04" w14:textId="6866899B" w:rsidR="002E1203" w:rsidRDefault="00A27A20" w:rsidP="004B0BF5">
      <w:pPr>
        <w:shd w:val="clear" w:color="auto" w:fill="FFFFFF"/>
        <w:suppressAutoHyphens/>
        <w:autoSpaceDN w:val="0"/>
        <w:ind w:right="20"/>
        <w:jc w:val="both"/>
        <w:textAlignment w:val="baseline"/>
        <w:rPr>
          <w:rFonts w:eastAsia="Calibri" w:cs="Arial"/>
          <w:b/>
          <w:kern w:val="3"/>
          <w:u w:val="single"/>
          <w:lang w:eastAsia="zh-CN"/>
        </w:rPr>
      </w:pPr>
      <w:r w:rsidRPr="0025201B">
        <w:rPr>
          <w:rFonts w:eastAsia="Calibri" w:cs="Arial"/>
          <w:b/>
          <w:kern w:val="3"/>
          <w:u w:val="single"/>
          <w:lang w:eastAsia="zh-CN"/>
        </w:rPr>
        <w:t xml:space="preserve">Ostalo </w:t>
      </w:r>
      <w:r w:rsidR="002E1203" w:rsidRPr="0025201B">
        <w:rPr>
          <w:rFonts w:eastAsia="Calibri" w:cs="Arial"/>
          <w:b/>
          <w:i/>
          <w:kern w:val="3"/>
          <w:u w:val="single"/>
          <w:lang w:eastAsia="zh-CN"/>
        </w:rPr>
        <w:t>PODPISANO</w:t>
      </w:r>
      <w:r w:rsidR="00616EA9">
        <w:rPr>
          <w:rFonts w:eastAsia="Calibri" w:cs="Arial"/>
          <w:b/>
          <w:i/>
          <w:kern w:val="3"/>
          <w:u w:val="single"/>
          <w:lang w:eastAsia="zh-CN"/>
        </w:rPr>
        <w:t xml:space="preserve"> (kjer je to zahtevano)</w:t>
      </w:r>
      <w:r w:rsidR="002E1203" w:rsidRPr="0025201B">
        <w:rPr>
          <w:rFonts w:eastAsia="Calibri" w:cs="Arial"/>
          <w:b/>
          <w:kern w:val="3"/>
          <w:u w:val="single"/>
          <w:lang w:eastAsia="zh-CN"/>
        </w:rPr>
        <w:t xml:space="preserve"> ponudbeno dokumentacijo, vključno z vsemi obrazci, dokazili in ostalim zahtevanim s predmetno dokumentacijo v zvezi z oddajo javnega naročila ter vključno s popisom del (izpolnjena Excel datoteka.xls) mora ponudnik »naložiti« v informacijski sistem e-JN v</w:t>
      </w:r>
      <w:r w:rsidR="00890D03" w:rsidRPr="0025201B">
        <w:rPr>
          <w:rFonts w:eastAsia="Calibri" w:cs="Arial"/>
          <w:b/>
          <w:kern w:val="3"/>
          <w:u w:val="single"/>
          <w:lang w:eastAsia="zh-CN"/>
        </w:rPr>
        <w:t xml:space="preserve"> razdelek »Druge priloge</w:t>
      </w:r>
      <w:r w:rsidR="002E1203" w:rsidRPr="0025201B">
        <w:rPr>
          <w:rFonts w:eastAsia="Calibri" w:cs="Arial"/>
          <w:b/>
          <w:kern w:val="3"/>
          <w:u w:val="single"/>
          <w:lang w:eastAsia="zh-CN"/>
        </w:rPr>
        <w:t>«.</w:t>
      </w:r>
    </w:p>
    <w:p w14:paraId="35BBFEFE" w14:textId="77777777" w:rsidR="007243D6" w:rsidRPr="0025201B" w:rsidRDefault="007243D6" w:rsidP="004B0BF5">
      <w:pPr>
        <w:shd w:val="clear" w:color="auto" w:fill="FFFFFF"/>
        <w:suppressAutoHyphens/>
        <w:autoSpaceDN w:val="0"/>
        <w:ind w:right="20"/>
        <w:jc w:val="both"/>
        <w:textAlignment w:val="baseline"/>
        <w:rPr>
          <w:rFonts w:eastAsia="Calibri" w:cs="Arial"/>
          <w:b/>
          <w:kern w:val="3"/>
          <w:u w:val="single"/>
          <w:lang w:eastAsia="zh-CN"/>
        </w:rPr>
      </w:pPr>
    </w:p>
    <w:p w14:paraId="13C106C7" w14:textId="77777777" w:rsidR="00555D9F" w:rsidRPr="007243D6" w:rsidRDefault="00555D9F" w:rsidP="00555D9F">
      <w:pPr>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 programom skrčijo).</w:t>
      </w:r>
    </w:p>
    <w:p w14:paraId="08322CF8" w14:textId="77777777" w:rsidR="007243D6" w:rsidRPr="0025201B" w:rsidRDefault="007243D6" w:rsidP="00555D9F">
      <w:pPr>
        <w:jc w:val="both"/>
        <w:rPr>
          <w:rFonts w:asciiTheme="minorHAnsi" w:hAnsiTheme="minorHAnsi"/>
          <w:b/>
          <w:u w:val="single"/>
          <w:lang w:eastAsia="zh-CN"/>
        </w:rPr>
      </w:pPr>
    </w:p>
    <w:p w14:paraId="0318DCF9" w14:textId="77777777" w:rsidR="002E1203" w:rsidRPr="007243D6" w:rsidRDefault="002E1203" w:rsidP="002E1203">
      <w:pPr>
        <w:shd w:val="clear" w:color="auto" w:fill="FFFFFF"/>
        <w:suppressAutoHyphens/>
        <w:autoSpaceDN w:val="0"/>
        <w:ind w:right="20"/>
        <w:jc w:val="both"/>
        <w:textAlignment w:val="baseline"/>
        <w:rPr>
          <w:rFonts w:eastAsia="Calibri" w:cs="Arial"/>
          <w:kern w:val="3"/>
          <w:u w:val="single"/>
          <w:lang w:eastAsia="zh-CN"/>
        </w:rPr>
      </w:pPr>
      <w:r w:rsidRPr="007243D6">
        <w:rPr>
          <w:rFonts w:eastAsia="Calibri" w:cs="Arial"/>
          <w:kern w:val="3"/>
          <w:u w:val="single"/>
          <w:lang w:eastAsia="zh-CN"/>
        </w:rPr>
        <w:t>Z izjemo popisov del, ki so v obliki Microsoft Excel, se ostalo dokumentacijo »POSKENIRA«, zaželena je PDF oblika.</w:t>
      </w:r>
    </w:p>
    <w:p w14:paraId="6BE1E00C" w14:textId="3DB17E83" w:rsidR="002E1203" w:rsidRPr="007243D6" w:rsidRDefault="0040751A" w:rsidP="002E1203">
      <w:pPr>
        <w:shd w:val="clear" w:color="auto" w:fill="FFFFFF"/>
        <w:suppressAutoHyphens/>
        <w:autoSpaceDN w:val="0"/>
        <w:ind w:right="20"/>
        <w:jc w:val="both"/>
        <w:textAlignment w:val="baseline"/>
        <w:rPr>
          <w:rFonts w:eastAsia="Calibri" w:cs="Arial"/>
          <w:kern w:val="3"/>
          <w:u w:val="single"/>
          <w:lang w:eastAsia="zh-CN"/>
        </w:rPr>
      </w:pPr>
      <w:r w:rsidRPr="007243D6">
        <w:rPr>
          <w:rFonts w:eastAsia="Calibri" w:cs="Arial"/>
          <w:kern w:val="3"/>
          <w:u w:val="single"/>
          <w:lang w:eastAsia="zh-CN"/>
        </w:rPr>
        <w:t xml:space="preserve">Zaželeno je, da </w:t>
      </w:r>
      <w:r w:rsidR="00744C92" w:rsidRPr="007243D6">
        <w:rPr>
          <w:rFonts w:eastAsia="Calibri" w:cs="Arial"/>
          <w:kern w:val="3"/>
          <w:u w:val="single"/>
          <w:lang w:eastAsia="zh-CN"/>
        </w:rPr>
        <w:t>ponudnik</w:t>
      </w:r>
      <w:r w:rsidRPr="007243D6">
        <w:rPr>
          <w:rFonts w:eastAsia="Calibri" w:cs="Arial"/>
          <w:kern w:val="3"/>
          <w:u w:val="single"/>
          <w:lang w:eastAsia="zh-CN"/>
        </w:rPr>
        <w:t xml:space="preserve"> celotno ponudbeno dokumentacijo s popisom del in prilogami naloži v obliki enega »stis</w:t>
      </w:r>
      <w:r w:rsidR="00890D03" w:rsidRPr="007243D6">
        <w:rPr>
          <w:rFonts w:eastAsia="Calibri" w:cs="Arial"/>
          <w:kern w:val="3"/>
          <w:u w:val="single"/>
          <w:lang w:eastAsia="zh-CN"/>
        </w:rPr>
        <w:t>njenega«</w:t>
      </w:r>
      <w:r w:rsidRPr="007243D6">
        <w:rPr>
          <w:rFonts w:eastAsia="Calibri" w:cs="Arial"/>
          <w:kern w:val="3"/>
          <w:u w:val="single"/>
          <w:lang w:eastAsia="zh-CN"/>
        </w:rPr>
        <w:t xml:space="preserve"> dokumenta v *.zip datoteki. </w:t>
      </w:r>
    </w:p>
    <w:p w14:paraId="324DB7E4" w14:textId="77777777" w:rsidR="002E1203" w:rsidRPr="0025201B" w:rsidRDefault="002E1203" w:rsidP="005651DA">
      <w:pPr>
        <w:widowControl w:val="0"/>
        <w:autoSpaceDN w:val="0"/>
        <w:jc w:val="both"/>
        <w:textAlignment w:val="baseline"/>
        <w:rPr>
          <w:rFonts w:eastAsia="Calibri" w:cs="Arial"/>
          <w:b/>
          <w:kern w:val="3"/>
          <w:u w:val="single"/>
          <w:lang w:eastAsia="zh-CN"/>
        </w:rPr>
      </w:pPr>
    </w:p>
    <w:p w14:paraId="31D75D3D" w14:textId="07FA716E" w:rsidR="007243D6" w:rsidRPr="00936C3C" w:rsidRDefault="007243D6" w:rsidP="007243D6">
      <w:pPr>
        <w:shd w:val="clear" w:color="auto" w:fill="FFFFFF"/>
        <w:tabs>
          <w:tab w:val="left" w:pos="701"/>
        </w:tabs>
        <w:suppressAutoHyphens/>
        <w:autoSpaceDN w:val="0"/>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sidR="00242708">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2399CF44" w14:textId="77777777" w:rsidR="004D48A4"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sz w:val="23"/>
          <w:szCs w:val="23"/>
          <w:lang w:eastAsia="zh-CN"/>
        </w:rPr>
      </w:pPr>
    </w:p>
    <w:p w14:paraId="22C1019A" w14:textId="1BBFAE98" w:rsidR="004D48A4" w:rsidRPr="004D48A4"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sz w:val="23"/>
          <w:szCs w:val="23"/>
          <w:lang w:eastAsia="zh-CN"/>
        </w:rPr>
      </w:pPr>
      <w:r w:rsidRPr="004D48A4">
        <w:rPr>
          <w:rFonts w:asciiTheme="minorHAnsi" w:eastAsia="Calibri" w:hAnsiTheme="minorHAnsi" w:cstheme="minorHAnsi"/>
          <w:kern w:val="3"/>
          <w:sz w:val="23"/>
          <w:szCs w:val="23"/>
          <w:lang w:eastAsia="zh-CN"/>
        </w:rPr>
        <w:t xml:space="preserve">Ponudniki naj pred oddajo ponudbe preverijo, ali so oddani podatki </w:t>
      </w:r>
      <w:r w:rsidRPr="004D48A4">
        <w:rPr>
          <w:rFonts w:asciiTheme="minorHAnsi" w:eastAsia="Calibri" w:hAnsiTheme="minorHAnsi" w:cstheme="minorHAnsi"/>
          <w:b/>
          <w:kern w:val="3"/>
          <w:sz w:val="23"/>
          <w:szCs w:val="23"/>
          <w:lang w:eastAsia="zh-CN"/>
        </w:rPr>
        <w:t>ustrezno skenirani, zapisani in berljivi.</w:t>
      </w:r>
    </w:p>
    <w:p w14:paraId="6167307C" w14:textId="77777777" w:rsidR="004D48A4" w:rsidRPr="004D48A4"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sz w:val="23"/>
          <w:szCs w:val="23"/>
          <w:lang w:eastAsia="zh-CN"/>
        </w:rPr>
      </w:pPr>
    </w:p>
    <w:p w14:paraId="4EBBE016" w14:textId="2166489F" w:rsidR="004D48A4" w:rsidRPr="004D48A4"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sz w:val="23"/>
          <w:szCs w:val="23"/>
          <w:u w:val="single"/>
          <w:lang w:eastAsia="zh-CN"/>
        </w:rPr>
      </w:pPr>
      <w:r w:rsidRPr="004D48A4">
        <w:rPr>
          <w:rFonts w:asciiTheme="minorHAnsi" w:eastAsia="Calibri" w:hAnsiTheme="minorHAnsi" w:cstheme="minorHAnsi"/>
          <w:kern w:val="3"/>
          <w:sz w:val="23"/>
          <w:szCs w:val="23"/>
          <w:u w:val="single"/>
          <w:lang w:eastAsia="zh-CN"/>
        </w:rPr>
        <w:t>V kolikor določen obrazec/dokazilo v sistemu e-JN ni naložen  v razdelek »Druge priloge« je pa naložen oz. vsebovan v drugem razdelku (npr. Predračun,) se šteje, da je ponudnik predložil ustrezen obrazec/dokazilo in ga naročnik ne bo pozival na dopolnitev ponudbe, razen v izrecnih primerih, navedenih v dokumentaciji v zvezi z oddajo javnega naročila.</w:t>
      </w:r>
    </w:p>
    <w:p w14:paraId="18907A12" w14:textId="77777777" w:rsidR="004D48A4" w:rsidRPr="004D48A4"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sz w:val="23"/>
          <w:szCs w:val="23"/>
          <w:lang w:eastAsia="zh-CN"/>
        </w:rPr>
      </w:pPr>
    </w:p>
    <w:p w14:paraId="79A7C25A" w14:textId="77777777" w:rsidR="004D48A4" w:rsidRPr="004D48A4" w:rsidRDefault="004D48A4"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sz w:val="23"/>
          <w:szCs w:val="23"/>
          <w:lang w:eastAsia="zh-CN"/>
        </w:rPr>
      </w:pPr>
      <w:r w:rsidRPr="004D48A4">
        <w:rPr>
          <w:rFonts w:asciiTheme="minorHAnsi" w:eastAsia="Calibri" w:hAnsiTheme="minorHAnsi" w:cstheme="minorHAnsi"/>
          <w:kern w:val="3"/>
          <w:sz w:val="23"/>
          <w:szCs w:val="23"/>
          <w:lang w:eastAsia="zh-CN"/>
        </w:rPr>
        <w:t xml:space="preserve">Besedilo obrazcev, ki bodo priloženi ponudbi, mora </w:t>
      </w:r>
      <w:r w:rsidRPr="004D48A4">
        <w:rPr>
          <w:rFonts w:asciiTheme="minorHAnsi" w:eastAsia="Calibri" w:hAnsiTheme="minorHAnsi" w:cstheme="minorHAnsi"/>
          <w:b/>
          <w:kern w:val="3"/>
          <w:sz w:val="23"/>
          <w:szCs w:val="23"/>
          <w:lang w:eastAsia="zh-CN"/>
        </w:rPr>
        <w:t>v celoti ustrezati zahtevam</w:t>
      </w:r>
      <w:r w:rsidRPr="004D48A4">
        <w:rPr>
          <w:rFonts w:asciiTheme="minorHAnsi" w:eastAsia="Calibri" w:hAnsiTheme="minorHAnsi" w:cstheme="minorHAnsi"/>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4D48A4">
        <w:rPr>
          <w:rFonts w:asciiTheme="minorHAnsi" w:eastAsia="Calibri" w:hAnsiTheme="minorHAnsi" w:cstheme="minorHAnsi"/>
          <w:b/>
          <w:kern w:val="3"/>
          <w:sz w:val="23"/>
          <w:szCs w:val="23"/>
          <w:lang w:eastAsia="zh-CN"/>
        </w:rPr>
        <w:t>vsebovati vse podatke</w:t>
      </w:r>
      <w:r w:rsidRPr="004D48A4">
        <w:rPr>
          <w:rFonts w:asciiTheme="minorHAnsi" w:eastAsia="Calibri" w:hAnsiTheme="minorHAnsi" w:cstheme="minorHAnsi"/>
          <w:kern w:val="3"/>
          <w:sz w:val="23"/>
          <w:szCs w:val="23"/>
          <w:lang w:eastAsia="zh-CN"/>
        </w:rPr>
        <w:t>, ki so zahtevani s strani naročnika.</w:t>
      </w:r>
    </w:p>
    <w:p w14:paraId="33D7F147" w14:textId="77777777" w:rsidR="004D48A4" w:rsidRPr="004D48A4" w:rsidRDefault="004D48A4"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sz w:val="23"/>
          <w:szCs w:val="23"/>
          <w:lang w:eastAsia="zh-CN"/>
        </w:rPr>
      </w:pPr>
    </w:p>
    <w:p w14:paraId="7E5010EC" w14:textId="77777777" w:rsidR="004D48A4" w:rsidRPr="004D48A4" w:rsidRDefault="004D48A4"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sz w:val="23"/>
          <w:szCs w:val="23"/>
          <w:u w:val="single"/>
          <w:lang w:eastAsia="zh-CN"/>
        </w:rPr>
      </w:pPr>
      <w:r w:rsidRPr="004D48A4">
        <w:rPr>
          <w:rFonts w:asciiTheme="minorHAnsi" w:eastAsia="Calibri" w:hAnsiTheme="minorHAnsi" w:cstheme="minorHAnsi"/>
          <w:kern w:val="3"/>
          <w:sz w:val="23"/>
          <w:szCs w:val="23"/>
          <w:lang w:eastAsia="zh-CN"/>
        </w:rPr>
        <w:t xml:space="preserve">V kolikor ni drugače določeno, </w:t>
      </w:r>
      <w:r w:rsidRPr="004D48A4">
        <w:rPr>
          <w:rFonts w:asciiTheme="minorHAnsi" w:eastAsia="Calibri" w:hAnsiTheme="minorHAnsi" w:cstheme="minorHAnsi"/>
          <w:kern w:val="3"/>
          <w:sz w:val="23"/>
          <w:szCs w:val="23"/>
          <w:u w:val="single"/>
          <w:lang w:eastAsia="zh-CN"/>
        </w:rPr>
        <w:t>tuji ponudniki</w:t>
      </w:r>
      <w:r w:rsidRPr="004D48A4">
        <w:rPr>
          <w:rFonts w:asciiTheme="minorHAnsi" w:eastAsia="Calibri" w:hAnsiTheme="minorHAnsi" w:cstheme="minorHAnsi"/>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4D48A4">
        <w:rPr>
          <w:rFonts w:asciiTheme="minorHAnsi" w:eastAsia="Calibri" w:hAnsiTheme="minorHAnsi" w:cstheme="minorHAnsi"/>
          <w:kern w:val="3"/>
          <w:sz w:val="23"/>
          <w:szCs w:val="23"/>
          <w:u w:val="single"/>
          <w:lang w:eastAsia="zh-CN"/>
        </w:rPr>
        <w:t xml:space="preserve">Overovitev prevodov ni potrebna.    </w:t>
      </w:r>
    </w:p>
    <w:p w14:paraId="6A9477B9" w14:textId="77777777" w:rsidR="002E1203" w:rsidRPr="007243D6" w:rsidRDefault="002E1203" w:rsidP="005651DA">
      <w:pPr>
        <w:widowControl w:val="0"/>
        <w:autoSpaceDN w:val="0"/>
        <w:jc w:val="both"/>
        <w:textAlignment w:val="baseline"/>
        <w:rPr>
          <w:rFonts w:eastAsia="Calibri" w:cs="Arial"/>
          <w:b/>
          <w:kern w:val="3"/>
          <w:lang w:eastAsia="zh-CN"/>
        </w:rPr>
      </w:pPr>
    </w:p>
    <w:p w14:paraId="75C18CC5" w14:textId="5166381B" w:rsidR="00397424" w:rsidRPr="001136A4" w:rsidRDefault="00397424" w:rsidP="00D24CDB">
      <w:pPr>
        <w:pStyle w:val="Naslov2"/>
        <w:rPr>
          <w:rFonts w:eastAsia="Calibri"/>
        </w:rPr>
      </w:pPr>
      <w:bookmarkStart w:id="104" w:name="_Toc451354690"/>
      <w:bookmarkStart w:id="105" w:name="_Toc519769857"/>
      <w:r w:rsidRPr="001136A4">
        <w:rPr>
          <w:rFonts w:eastAsia="Calibri"/>
        </w:rPr>
        <w:t>Veljavnost ponudbe</w:t>
      </w:r>
      <w:bookmarkEnd w:id="104"/>
      <w:bookmarkEnd w:id="105"/>
      <w:r w:rsidR="004731B7">
        <w:rPr>
          <w:rFonts w:eastAsia="Calibri"/>
        </w:rPr>
        <w:t xml:space="preserve"> </w:t>
      </w:r>
    </w:p>
    <w:p w14:paraId="1D4265BE" w14:textId="46A175D9" w:rsidR="00397424" w:rsidRPr="0025201B" w:rsidRDefault="00397424" w:rsidP="00397424">
      <w:pPr>
        <w:suppressAutoHyphens/>
        <w:autoSpaceDN w:val="0"/>
        <w:ind w:right="6"/>
        <w:jc w:val="both"/>
        <w:textAlignment w:val="baseline"/>
        <w:rPr>
          <w:rFonts w:eastAsia="Calibri" w:cs="Calibri"/>
          <w:kern w:val="3"/>
          <w:lang w:eastAsia="zh-CN"/>
        </w:rPr>
      </w:pPr>
      <w:r w:rsidRPr="009A3AE6">
        <w:rPr>
          <w:rFonts w:eastAsia="Calibri" w:cs="Arial"/>
          <w:kern w:val="3"/>
          <w:lang w:eastAsia="zh-CN"/>
        </w:rPr>
        <w:t xml:space="preserve">Ponudba mora veljati najmanj </w:t>
      </w:r>
      <w:r w:rsidRPr="009A3AE6">
        <w:rPr>
          <w:rFonts w:eastAsia="Calibri" w:cs="Arial"/>
          <w:b/>
          <w:kern w:val="3"/>
          <w:lang w:eastAsia="zh-CN"/>
        </w:rPr>
        <w:t xml:space="preserve">do </w:t>
      </w:r>
      <w:sdt>
        <w:sdtPr>
          <w:rPr>
            <w:rFonts w:eastAsia="Calibri" w:cs="Arial"/>
            <w:b/>
            <w:kern w:val="3"/>
            <w:lang w:eastAsia="zh-CN"/>
          </w:rPr>
          <w:id w:val="-1912693122"/>
          <w:placeholder>
            <w:docPart w:val="C3C84589677545538B96E4DDE635A9AE"/>
          </w:placeholder>
          <w:date w:fullDate="2019-03-31T00:00:00Z">
            <w:dateFormat w:val="d.M.yyyy"/>
            <w:lid w:val="sl-SI"/>
            <w:storeMappedDataAs w:val="dateTime"/>
            <w:calendar w:val="gregorian"/>
          </w:date>
        </w:sdtPr>
        <w:sdtContent>
          <w:r w:rsidR="001D7FCB" w:rsidRPr="009A3AE6">
            <w:rPr>
              <w:rFonts w:eastAsia="Calibri" w:cs="Arial"/>
              <w:b/>
              <w:kern w:val="3"/>
              <w:lang w:eastAsia="zh-CN"/>
            </w:rPr>
            <w:t>31.3.2019</w:t>
          </w:r>
        </w:sdtContent>
      </w:sdt>
      <w:r w:rsidR="00325B06" w:rsidRPr="009A3AE6">
        <w:rPr>
          <w:rFonts w:eastAsia="Calibri" w:cs="Arial"/>
          <w:kern w:val="3"/>
          <w:lang w:eastAsia="zh-CN"/>
        </w:rPr>
        <w:t>.</w:t>
      </w:r>
      <w:r w:rsidRPr="0025201B">
        <w:rPr>
          <w:rFonts w:eastAsia="Calibri" w:cs="Arial"/>
          <w:kern w:val="3"/>
          <w:lang w:eastAsia="zh-CN"/>
        </w:rPr>
        <w:t xml:space="preserve"> </w:t>
      </w:r>
    </w:p>
    <w:p w14:paraId="1745ED63" w14:textId="77777777" w:rsidR="00397424" w:rsidRPr="0025201B" w:rsidRDefault="00397424" w:rsidP="00397424">
      <w:pPr>
        <w:suppressAutoHyphens/>
        <w:autoSpaceDN w:val="0"/>
        <w:ind w:right="6"/>
        <w:jc w:val="both"/>
        <w:textAlignment w:val="baseline"/>
        <w:rPr>
          <w:rFonts w:eastAsia="Calibri" w:cs="Arial"/>
          <w:kern w:val="3"/>
          <w:lang w:eastAsia="zh-CN"/>
        </w:rPr>
      </w:pPr>
    </w:p>
    <w:p w14:paraId="70B0ADC1" w14:textId="141D6591" w:rsidR="00397424" w:rsidRPr="0025201B" w:rsidRDefault="00A44404" w:rsidP="00397424">
      <w:pPr>
        <w:suppressAutoHyphens/>
        <w:autoSpaceDN w:val="0"/>
        <w:ind w:right="6"/>
        <w:jc w:val="both"/>
        <w:textAlignment w:val="baseline"/>
        <w:rPr>
          <w:rFonts w:eastAsia="Calibri" w:cs="Arial"/>
          <w:kern w:val="3"/>
          <w:lang w:eastAsia="zh-CN"/>
        </w:rPr>
      </w:pPr>
      <w:r>
        <w:rPr>
          <w:rFonts w:eastAsia="Calibri" w:cs="Arial"/>
          <w:kern w:val="3"/>
          <w:lang w:eastAsia="zh-CN"/>
        </w:rPr>
        <w:t xml:space="preserve">V kolikor </w:t>
      </w:r>
      <w:r w:rsidR="0021198A">
        <w:rPr>
          <w:rFonts w:eastAsia="Calibri" w:cs="Arial"/>
          <w:kern w:val="3"/>
          <w:lang w:eastAsia="zh-CN"/>
        </w:rPr>
        <w:t xml:space="preserve">odločitev o oddaji predmetnega javnega naročila ni pravnomočna do predhodno navedenega roka, bo naročnik ponudnike pozval k podaljšanju veljavnosti ponudbe. </w:t>
      </w:r>
    </w:p>
    <w:p w14:paraId="4506A732" w14:textId="77777777" w:rsidR="00391673" w:rsidRPr="001136A4" w:rsidRDefault="00391673" w:rsidP="00397424">
      <w:pPr>
        <w:suppressAutoHyphens/>
        <w:autoSpaceDN w:val="0"/>
        <w:ind w:right="6"/>
        <w:jc w:val="both"/>
        <w:textAlignment w:val="baseline"/>
        <w:rPr>
          <w:rFonts w:eastAsia="Calibri" w:cs="Arial"/>
          <w:kern w:val="3"/>
          <w:sz w:val="23"/>
          <w:szCs w:val="23"/>
          <w:lang w:eastAsia="zh-CN"/>
        </w:rPr>
      </w:pPr>
    </w:p>
    <w:p w14:paraId="2B48FA2A" w14:textId="1CF1C32F" w:rsidR="00937A9E" w:rsidRPr="001136A4" w:rsidRDefault="00937A9E" w:rsidP="00D24CDB">
      <w:pPr>
        <w:pStyle w:val="Naslov2"/>
        <w:rPr>
          <w:rFonts w:eastAsia="Calibri"/>
        </w:rPr>
      </w:pPr>
      <w:bookmarkStart w:id="106" w:name="_Toc451354691"/>
      <w:bookmarkStart w:id="107" w:name="_Toc519769858"/>
      <w:r w:rsidRPr="001136A4">
        <w:rPr>
          <w:rFonts w:eastAsia="Calibri"/>
        </w:rPr>
        <w:t>Ponudbena cena</w:t>
      </w:r>
      <w:bookmarkEnd w:id="106"/>
      <w:bookmarkEnd w:id="107"/>
      <w:r w:rsidR="004731B7">
        <w:rPr>
          <w:rFonts w:eastAsia="Calibri"/>
        </w:rPr>
        <w:t xml:space="preserve"> </w:t>
      </w:r>
    </w:p>
    <w:p w14:paraId="29B1DE4C" w14:textId="77777777" w:rsidR="00937A9E" w:rsidRPr="0025201B" w:rsidRDefault="00937A9E" w:rsidP="00937A9E">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Cene v ponudbi morajo biti izražene v evrih (EUR) in morajo vključevati vse elemente, iz katerih so sestavljene, davke in morebitne popuste.</w:t>
      </w:r>
    </w:p>
    <w:p w14:paraId="27A9D690" w14:textId="77777777" w:rsidR="00937A9E" w:rsidRPr="0025201B" w:rsidRDefault="00937A9E" w:rsidP="00937A9E">
      <w:pPr>
        <w:widowControl w:val="0"/>
        <w:suppressAutoHyphens/>
        <w:autoSpaceDN w:val="0"/>
        <w:jc w:val="both"/>
        <w:textAlignment w:val="baseline"/>
        <w:rPr>
          <w:rFonts w:eastAsia="SimSun" w:cs="Arial"/>
          <w:kern w:val="3"/>
          <w:lang w:eastAsia="zh-CN" w:bidi="hi-IN"/>
        </w:rPr>
      </w:pPr>
    </w:p>
    <w:p w14:paraId="39991AB2" w14:textId="01D99E19" w:rsidR="00937A9E" w:rsidRPr="0025201B" w:rsidRDefault="00937A9E" w:rsidP="00937A9E">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 xml:space="preserve">V obrazec </w:t>
      </w:r>
      <w:r w:rsidR="00A73B75" w:rsidRPr="0025201B">
        <w:rPr>
          <w:rFonts w:eastAsia="SimSun" w:cs="Arial"/>
          <w:b/>
          <w:kern w:val="3"/>
          <w:lang w:eastAsia="zh-CN" w:bidi="hi-IN"/>
        </w:rPr>
        <w:t>POVZETEK PREDRAČUNA (priloga</w:t>
      </w:r>
      <w:r w:rsidR="0000795C" w:rsidRPr="0025201B">
        <w:rPr>
          <w:rFonts w:eastAsia="SimSun" w:cs="Arial"/>
          <w:b/>
          <w:kern w:val="3"/>
          <w:lang w:eastAsia="zh-CN" w:bidi="hi-IN"/>
        </w:rPr>
        <w:t xml:space="preserve"> št.</w:t>
      </w:r>
      <w:r w:rsidR="00A73B75" w:rsidRPr="0025201B">
        <w:rPr>
          <w:rFonts w:eastAsia="SimSun" w:cs="Arial"/>
          <w:b/>
          <w:kern w:val="3"/>
          <w:lang w:eastAsia="zh-CN" w:bidi="hi-IN"/>
        </w:rPr>
        <w:t xml:space="preserve"> 1 A</w:t>
      </w:r>
      <w:r w:rsidR="00A44404">
        <w:rPr>
          <w:rFonts w:eastAsia="SimSun" w:cs="Arial"/>
          <w:b/>
          <w:kern w:val="3"/>
          <w:lang w:eastAsia="zh-CN" w:bidi="hi-IN"/>
        </w:rPr>
        <w:t>)</w:t>
      </w:r>
      <w:r w:rsidRPr="0025201B">
        <w:rPr>
          <w:rFonts w:eastAsia="SimSun" w:cs="Arial"/>
          <w:kern w:val="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25201B" w:rsidRDefault="00937A9E" w:rsidP="00937A9E">
      <w:pPr>
        <w:widowControl w:val="0"/>
        <w:suppressAutoHyphens/>
        <w:autoSpaceDN w:val="0"/>
        <w:jc w:val="both"/>
        <w:textAlignment w:val="baseline"/>
        <w:rPr>
          <w:rFonts w:eastAsia="SimSun" w:cs="Arial"/>
          <w:kern w:val="3"/>
          <w:lang w:eastAsia="zh-CN" w:bidi="hi-IN"/>
        </w:rPr>
      </w:pPr>
    </w:p>
    <w:p w14:paraId="7F2106A2" w14:textId="27A829B9" w:rsidR="004F4972" w:rsidRPr="0025201B"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r w:rsidRPr="0025201B">
        <w:rPr>
          <w:rFonts w:eastAsia="SimSun" w:cs="Arial"/>
          <w:kern w:val="3"/>
          <w:lang w:eastAsia="zh-CN" w:bidi="hi-IN"/>
        </w:rPr>
        <w:t>Ponudnik mora ponuditi vse pozicije v sklopu. Ponudnik vpiše za vsako pozicijo v sklopu predračuna (popisa del), za kate</w:t>
      </w:r>
      <w:r w:rsidR="00512C98" w:rsidRPr="0025201B">
        <w:rPr>
          <w:rFonts w:eastAsia="SimSun" w:cs="Arial"/>
          <w:kern w:val="3"/>
          <w:lang w:eastAsia="zh-CN" w:bidi="hi-IN"/>
        </w:rPr>
        <w:t>rega oddaja ponudbo, ceno v EUR.</w:t>
      </w:r>
    </w:p>
    <w:p w14:paraId="310873C8" w14:textId="77777777" w:rsidR="004F4972" w:rsidRPr="0025201B"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p>
    <w:p w14:paraId="2C4E8E1C" w14:textId="28C39C79" w:rsidR="004F4972" w:rsidRPr="0025201B"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r w:rsidRPr="0025201B">
        <w:rPr>
          <w:rFonts w:eastAsia="SimSun"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25201B">
        <w:rPr>
          <w:rFonts w:eastAsia="SimSun" w:cs="Arial"/>
          <w:kern w:val="3"/>
          <w:lang w:eastAsia="zh-CN" w:bidi="hi-IN"/>
        </w:rPr>
        <w:t xml:space="preserve">zvezi z oddajo javnega naročila. </w:t>
      </w:r>
      <w:r w:rsidRPr="0025201B">
        <w:rPr>
          <w:rFonts w:eastAsia="SimSun" w:cs="Arial"/>
          <w:kern w:val="3"/>
          <w:lang w:eastAsia="zh-CN" w:bidi="hi-IN"/>
        </w:rPr>
        <w:t xml:space="preserve"> </w:t>
      </w:r>
    </w:p>
    <w:p w14:paraId="486E996A" w14:textId="77777777" w:rsidR="007A656C" w:rsidRDefault="007A656C" w:rsidP="00937A9E">
      <w:pPr>
        <w:widowControl w:val="0"/>
        <w:tabs>
          <w:tab w:val="center" w:pos="4320"/>
          <w:tab w:val="right" w:pos="8640"/>
        </w:tabs>
        <w:suppressAutoHyphens/>
        <w:autoSpaceDN w:val="0"/>
        <w:jc w:val="both"/>
        <w:textAlignment w:val="baseline"/>
        <w:rPr>
          <w:rFonts w:eastAsia="SimSun" w:cs="Arial"/>
          <w:kern w:val="3"/>
          <w:lang w:eastAsia="zh-CN" w:bidi="hi-IN"/>
        </w:rPr>
      </w:pPr>
    </w:p>
    <w:p w14:paraId="2DCFF536" w14:textId="77777777" w:rsidR="00937A9E" w:rsidRPr="009D77C1" w:rsidRDefault="00937A9E" w:rsidP="00937A9E">
      <w:pPr>
        <w:widowControl w:val="0"/>
        <w:tabs>
          <w:tab w:val="center" w:pos="4320"/>
          <w:tab w:val="right" w:pos="8640"/>
        </w:tabs>
        <w:suppressAutoHyphens/>
        <w:autoSpaceDN w:val="0"/>
        <w:jc w:val="both"/>
        <w:textAlignment w:val="baseline"/>
        <w:rPr>
          <w:rFonts w:eastAsia="SimSun" w:cs="Arial"/>
          <w:kern w:val="3"/>
          <w:lang w:eastAsia="zh-CN" w:bidi="hi-IN"/>
        </w:rPr>
      </w:pPr>
      <w:r w:rsidRPr="009D77C1">
        <w:rPr>
          <w:rFonts w:eastAsia="SimSun" w:cs="Arial"/>
          <w:kern w:val="3"/>
          <w:lang w:eastAsia="zh-CN" w:bidi="hi-IN"/>
        </w:rPr>
        <w:t>V cene iz popisa del morajo ponudniki zajeti vse pričakovane stroške, kot na primer:</w:t>
      </w:r>
    </w:p>
    <w:p w14:paraId="1DFED443"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nabave materiala,</w:t>
      </w:r>
    </w:p>
    <w:p w14:paraId="5421D84B"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vsa oprema in drug material potreben za izvajanje predmeta pogodbe,</w:t>
      </w:r>
    </w:p>
    <w:p w14:paraId="317399CD"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lastRenderedPageBreak/>
        <w:t>vodenje, nadzor in organiziranje izvajanja gradbe,</w:t>
      </w:r>
    </w:p>
    <w:p w14:paraId="3AE01E2C"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zavarovanje prevozov in tovorov,</w:t>
      </w:r>
    </w:p>
    <w:p w14:paraId="42F24983" w14:textId="0B5CE209"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 xml:space="preserve">pridobitev vseh predpisanih </w:t>
      </w:r>
      <w:r w:rsidR="00512C98" w:rsidRPr="009D77C1">
        <w:rPr>
          <w:rFonts w:eastAsia="SimSun" w:cs="Arial"/>
          <w:kern w:val="3"/>
          <w:lang w:eastAsia="zh-CN" w:bidi="hi-IN"/>
        </w:rPr>
        <w:t>certifikatov,</w:t>
      </w:r>
    </w:p>
    <w:p w14:paraId="63FB0406"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pridobitev vseh predpisanih tehničnih dokazil,</w:t>
      </w:r>
    </w:p>
    <w:p w14:paraId="2FD6476D"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morebitni popusti in manipulativni stroški,</w:t>
      </w:r>
    </w:p>
    <w:p w14:paraId="4A7EF3FE" w14:textId="201B72D9" w:rsidR="00323606" w:rsidRPr="009D77C1" w:rsidRDefault="00FD5C0F" w:rsidP="00B50EAD">
      <w:pPr>
        <w:numPr>
          <w:ilvl w:val="1"/>
          <w:numId w:val="7"/>
        </w:numPr>
        <w:jc w:val="both"/>
        <w:rPr>
          <w:rFonts w:eastAsia="SimSun" w:cs="Arial"/>
          <w:kern w:val="3"/>
          <w:lang w:eastAsia="zh-CN" w:bidi="hi-IN"/>
        </w:rPr>
      </w:pPr>
      <w:r>
        <w:rPr>
          <w:rFonts w:eastAsia="SimSun" w:cs="Arial"/>
          <w:kern w:val="3"/>
          <w:lang w:eastAsia="zh-CN" w:bidi="hi-IN"/>
        </w:rPr>
        <w:t>odvoz materiala z</w:t>
      </w:r>
      <w:r w:rsidR="00323606" w:rsidRPr="009D77C1">
        <w:rPr>
          <w:rFonts w:eastAsia="SimSun" w:cs="Arial"/>
          <w:kern w:val="3"/>
          <w:lang w:eastAsia="zh-CN" w:bidi="hi-IN"/>
        </w:rPr>
        <w:t xml:space="preserve"> objekta,</w:t>
      </w:r>
    </w:p>
    <w:p w14:paraId="0363377C"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plačilo vseh podizvajalcev,</w:t>
      </w:r>
    </w:p>
    <w:p w14:paraId="0CFCAE5A"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vse zahteve iz dokumentacije v zvezi z oddajo javnega naročila,</w:t>
      </w:r>
    </w:p>
    <w:p w14:paraId="54B97A67" w14:textId="2913B333"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stroške, ki izhajajo iz določil vzorca pogodbe,</w:t>
      </w:r>
    </w:p>
    <w:p w14:paraId="3DA88B21" w14:textId="341868C6" w:rsidR="00B24BF7" w:rsidRPr="00B24BF7" w:rsidRDefault="00323606" w:rsidP="00B24BF7">
      <w:pPr>
        <w:numPr>
          <w:ilvl w:val="1"/>
          <w:numId w:val="7"/>
        </w:numPr>
        <w:jc w:val="both"/>
        <w:rPr>
          <w:rFonts w:eastAsia="SimSun" w:cs="Arial"/>
          <w:kern w:val="3"/>
          <w:lang w:eastAsia="zh-CN" w:bidi="hi-IN"/>
        </w:rPr>
      </w:pPr>
      <w:r w:rsidRPr="009D77C1">
        <w:rPr>
          <w:rFonts w:eastAsia="SimSun"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 xml:space="preserve">nadomestila za prehrano, </w:t>
      </w:r>
    </w:p>
    <w:p w14:paraId="6DCA6C7A"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 xml:space="preserve">prevozni stroški, kilometrina, </w:t>
      </w:r>
    </w:p>
    <w:p w14:paraId="09B06C40" w14:textId="77777777" w:rsidR="00323606"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stroški obveznih prispevkov in zavarovanj,</w:t>
      </w:r>
    </w:p>
    <w:p w14:paraId="27783F16" w14:textId="4B18E996" w:rsidR="00B24BF7" w:rsidRPr="009D77C1" w:rsidRDefault="00B24BF7" w:rsidP="00B50EAD">
      <w:pPr>
        <w:numPr>
          <w:ilvl w:val="1"/>
          <w:numId w:val="7"/>
        </w:numPr>
        <w:jc w:val="both"/>
        <w:rPr>
          <w:rFonts w:eastAsia="SimSun" w:cs="Arial"/>
          <w:kern w:val="3"/>
          <w:lang w:eastAsia="zh-CN" w:bidi="hi-IN"/>
        </w:rPr>
      </w:pPr>
      <w:r>
        <w:rPr>
          <w:rFonts w:eastAsia="SimSun" w:cs="Arial"/>
          <w:kern w:val="3"/>
          <w:lang w:eastAsia="zh-CN" w:bidi="hi-IN"/>
        </w:rPr>
        <w:t xml:space="preserve">varnostni načrt, </w:t>
      </w:r>
    </w:p>
    <w:p w14:paraId="50358454"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 xml:space="preserve">po potrebi režijski pribitek, </w:t>
      </w:r>
    </w:p>
    <w:p w14:paraId="30226362"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drugi dodatki,</w:t>
      </w:r>
    </w:p>
    <w:p w14:paraId="324B6A6A" w14:textId="77777777" w:rsidR="00323606" w:rsidRPr="009D77C1"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drugi potrošni material,</w:t>
      </w:r>
    </w:p>
    <w:p w14:paraId="123E26BF" w14:textId="77777777" w:rsidR="00323606" w:rsidRDefault="00323606" w:rsidP="00B50EAD">
      <w:pPr>
        <w:numPr>
          <w:ilvl w:val="1"/>
          <w:numId w:val="7"/>
        </w:numPr>
        <w:jc w:val="both"/>
        <w:rPr>
          <w:rFonts w:eastAsia="SimSun" w:cs="Arial"/>
          <w:kern w:val="3"/>
          <w:lang w:eastAsia="zh-CN" w:bidi="hi-IN"/>
        </w:rPr>
      </w:pPr>
      <w:r w:rsidRPr="009D77C1">
        <w:rPr>
          <w:rFonts w:eastAsia="SimSun" w:cs="Arial"/>
          <w:kern w:val="3"/>
          <w:lang w:eastAsia="zh-CN" w:bidi="hi-IN"/>
        </w:rPr>
        <w:t>ostali stroški…</w:t>
      </w:r>
    </w:p>
    <w:p w14:paraId="5F2DFFBD" w14:textId="77777777" w:rsidR="00D530FE" w:rsidRPr="009D77C1" w:rsidRDefault="00D530FE" w:rsidP="00916C0B">
      <w:pPr>
        <w:ind w:left="1440"/>
        <w:jc w:val="both"/>
        <w:rPr>
          <w:rFonts w:eastAsia="SimSun" w:cs="Arial"/>
          <w:kern w:val="3"/>
          <w:lang w:eastAsia="zh-CN" w:bidi="hi-IN"/>
        </w:rPr>
      </w:pPr>
    </w:p>
    <w:p w14:paraId="2D7DEA32" w14:textId="77777777" w:rsidR="004F4972" w:rsidRPr="0025201B" w:rsidRDefault="00C41F6A" w:rsidP="00323606">
      <w:pPr>
        <w:jc w:val="both"/>
        <w:rPr>
          <w:lang w:eastAsia="zh-CN"/>
        </w:rPr>
      </w:pPr>
      <w:r w:rsidRPr="0025201B">
        <w:rPr>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Default="00B50EAD" w:rsidP="00323606">
      <w:pPr>
        <w:jc w:val="both"/>
        <w:rPr>
          <w:lang w:eastAsia="zh-CN"/>
        </w:rPr>
      </w:pPr>
    </w:p>
    <w:p w14:paraId="39E6F58A" w14:textId="1FB48D06" w:rsidR="00E04287" w:rsidRPr="00E04287" w:rsidRDefault="00E04287" w:rsidP="00323606">
      <w:pPr>
        <w:jc w:val="both"/>
        <w:rPr>
          <w:b/>
          <w:lang w:eastAsia="zh-CN"/>
        </w:rPr>
      </w:pPr>
      <w:r w:rsidRPr="00E04287">
        <w:rPr>
          <w:b/>
          <w:lang w:eastAsia="zh-CN"/>
        </w:rPr>
        <w:t xml:space="preserve">Cene na enoto morajo biti fiksne in nespremenljive za ves čas trajanja pogodbe. </w:t>
      </w:r>
    </w:p>
    <w:p w14:paraId="6C6672DE" w14:textId="77777777" w:rsidR="00E04287" w:rsidRPr="0025201B" w:rsidRDefault="00E04287" w:rsidP="00323606">
      <w:pPr>
        <w:jc w:val="both"/>
        <w:rPr>
          <w:lang w:eastAsia="zh-CN"/>
        </w:rPr>
      </w:pPr>
    </w:p>
    <w:p w14:paraId="1C201B25" w14:textId="054E2AEF" w:rsidR="00FD5C0F" w:rsidRDefault="00494BBD" w:rsidP="00494BBD">
      <w:pPr>
        <w:widowControl w:val="0"/>
        <w:autoSpaceDN w:val="0"/>
        <w:jc w:val="both"/>
        <w:textAlignment w:val="baseline"/>
        <w:rPr>
          <w:rFonts w:eastAsia="SimSun" w:cs="Arial"/>
          <w:b/>
          <w:kern w:val="3"/>
          <w:lang w:eastAsia="zh-CN" w:bidi="hi-IN"/>
        </w:rPr>
      </w:pPr>
      <w:r w:rsidRPr="0025201B">
        <w:rPr>
          <w:rFonts w:eastAsia="Calibri" w:cs="Arial"/>
          <w:b/>
          <w:kern w:val="3"/>
          <w:u w:val="single"/>
          <w:lang w:eastAsia="zh-CN"/>
        </w:rPr>
        <w:t>Ponudnik mora popis del</w:t>
      </w:r>
      <w:r w:rsidR="00FD5C0F">
        <w:rPr>
          <w:rFonts w:eastAsia="Calibri" w:cs="Arial"/>
          <w:b/>
          <w:kern w:val="3"/>
          <w:u w:val="single"/>
          <w:lang w:eastAsia="zh-CN"/>
        </w:rPr>
        <w:t xml:space="preserve"> </w:t>
      </w:r>
      <w:r w:rsidRPr="0025201B">
        <w:rPr>
          <w:rFonts w:eastAsia="Calibri" w:cs="Arial"/>
          <w:b/>
          <w:kern w:val="3"/>
          <w:u w:val="single"/>
          <w:lang w:eastAsia="zh-CN"/>
        </w:rPr>
        <w:t xml:space="preserve">(predračun) </w:t>
      </w:r>
      <w:r w:rsidR="00A73B75" w:rsidRPr="0025201B">
        <w:rPr>
          <w:rFonts w:eastAsia="Calibri" w:cs="Arial"/>
          <w:b/>
          <w:kern w:val="3"/>
          <w:u w:val="single"/>
          <w:lang w:eastAsia="zh-CN"/>
        </w:rPr>
        <w:t>naložiti v informacijs</w:t>
      </w:r>
      <w:r w:rsidR="00890D03" w:rsidRPr="0025201B">
        <w:rPr>
          <w:rFonts w:eastAsia="Calibri" w:cs="Arial"/>
          <w:b/>
          <w:kern w:val="3"/>
          <w:u w:val="single"/>
          <w:lang w:eastAsia="zh-CN"/>
        </w:rPr>
        <w:t>ki sistem e-JN v razdelek »Druge</w:t>
      </w:r>
      <w:r w:rsidR="00A73B75" w:rsidRPr="0025201B">
        <w:rPr>
          <w:rFonts w:eastAsia="Calibri" w:cs="Arial"/>
          <w:b/>
          <w:kern w:val="3"/>
          <w:u w:val="single"/>
          <w:lang w:eastAsia="zh-CN"/>
        </w:rPr>
        <w:t xml:space="preserve"> </w:t>
      </w:r>
      <w:r w:rsidR="00890D03" w:rsidRPr="0025201B">
        <w:rPr>
          <w:rFonts w:eastAsia="Calibri" w:cs="Arial"/>
          <w:b/>
          <w:kern w:val="3"/>
          <w:u w:val="single"/>
          <w:lang w:eastAsia="zh-CN"/>
        </w:rPr>
        <w:t>priloge</w:t>
      </w:r>
      <w:r w:rsidR="00A73B75" w:rsidRPr="0025201B">
        <w:rPr>
          <w:rFonts w:eastAsia="Calibri" w:cs="Arial"/>
          <w:b/>
          <w:kern w:val="3"/>
          <w:u w:val="single"/>
          <w:lang w:eastAsia="zh-CN"/>
        </w:rPr>
        <w:t>«</w:t>
      </w:r>
      <w:r w:rsidRPr="0025201B">
        <w:rPr>
          <w:rFonts w:eastAsia="Calibri" w:cs="Arial"/>
          <w:b/>
          <w:kern w:val="3"/>
          <w:u w:val="single"/>
          <w:lang w:eastAsia="zh-CN"/>
        </w:rPr>
        <w:t xml:space="preserve"> v</w:t>
      </w:r>
      <w:r w:rsidR="009E090E" w:rsidRPr="0025201B">
        <w:rPr>
          <w:rFonts w:eastAsia="Calibri" w:cs="Arial"/>
          <w:b/>
          <w:kern w:val="3"/>
          <w:u w:val="single"/>
          <w:lang w:eastAsia="zh-CN"/>
        </w:rPr>
        <w:t xml:space="preserve"> </w:t>
      </w:r>
      <w:r w:rsidR="00A73B75" w:rsidRPr="0025201B">
        <w:rPr>
          <w:rFonts w:eastAsia="Calibri" w:cs="Arial"/>
          <w:b/>
          <w:kern w:val="3"/>
          <w:u w:val="single"/>
          <w:lang w:eastAsia="zh-CN"/>
        </w:rPr>
        <w:t>e</w:t>
      </w:r>
      <w:r w:rsidR="009E090E" w:rsidRPr="0025201B">
        <w:rPr>
          <w:rFonts w:eastAsia="Calibri" w:cs="Arial"/>
          <w:b/>
          <w:kern w:val="3"/>
          <w:u w:val="single"/>
          <w:lang w:eastAsia="zh-CN"/>
        </w:rPr>
        <w:t>lektronski</w:t>
      </w:r>
      <w:r w:rsidR="00A73B75" w:rsidRPr="0025201B">
        <w:rPr>
          <w:rFonts w:eastAsia="Calibri" w:cs="Arial"/>
          <w:b/>
          <w:kern w:val="3"/>
          <w:u w:val="single"/>
          <w:lang w:eastAsia="zh-CN"/>
        </w:rPr>
        <w:t xml:space="preserve"> in berljivi</w:t>
      </w:r>
      <w:r w:rsidR="009E090E" w:rsidRPr="0025201B">
        <w:rPr>
          <w:rFonts w:eastAsia="Calibri" w:cs="Arial"/>
          <w:b/>
          <w:kern w:val="3"/>
          <w:u w:val="single"/>
          <w:lang w:eastAsia="zh-CN"/>
        </w:rPr>
        <w:t xml:space="preserve"> </w:t>
      </w:r>
      <w:r w:rsidR="000D1263" w:rsidRPr="0025201B">
        <w:rPr>
          <w:rFonts w:eastAsia="Calibri" w:cs="Arial"/>
          <w:b/>
          <w:kern w:val="3"/>
          <w:u w:val="single"/>
          <w:lang w:eastAsia="zh-CN"/>
        </w:rPr>
        <w:t>(izpolnjena E</w:t>
      </w:r>
      <w:r w:rsidRPr="0025201B">
        <w:rPr>
          <w:rFonts w:eastAsia="Calibri" w:cs="Arial"/>
          <w:b/>
          <w:kern w:val="3"/>
          <w:u w:val="single"/>
          <w:lang w:eastAsia="zh-CN"/>
        </w:rPr>
        <w:t>xcel datoteka.xls</w:t>
      </w:r>
      <w:r w:rsidR="008358D0">
        <w:rPr>
          <w:rFonts w:eastAsia="Calibri" w:cs="Arial"/>
          <w:b/>
          <w:kern w:val="3"/>
          <w:u w:val="single"/>
          <w:lang w:eastAsia="zh-CN"/>
        </w:rPr>
        <w:t xml:space="preserve"> in v pdf skenirani obliki</w:t>
      </w:r>
      <w:r w:rsidRPr="0025201B">
        <w:rPr>
          <w:rFonts w:eastAsia="Calibri" w:cs="Arial"/>
          <w:b/>
          <w:kern w:val="3"/>
          <w:u w:val="single"/>
          <w:lang w:eastAsia="zh-CN"/>
        </w:rPr>
        <w:t>), ki ne sme biti nedostopna.</w:t>
      </w:r>
      <w:r w:rsidRPr="0025201B">
        <w:rPr>
          <w:rFonts w:eastAsia="SimSun" w:cs="Arial"/>
          <w:b/>
          <w:kern w:val="3"/>
          <w:lang w:eastAsia="zh-CN" w:bidi="hi-IN"/>
        </w:rPr>
        <w:t xml:space="preserve"> </w:t>
      </w:r>
    </w:p>
    <w:p w14:paraId="3C8AF877" w14:textId="77777777" w:rsidR="00FD5C0F" w:rsidRDefault="00FD5C0F" w:rsidP="00494BBD">
      <w:pPr>
        <w:widowControl w:val="0"/>
        <w:autoSpaceDN w:val="0"/>
        <w:jc w:val="both"/>
        <w:textAlignment w:val="baseline"/>
        <w:rPr>
          <w:rFonts w:eastAsia="SimSun" w:cs="Arial"/>
          <w:b/>
          <w:kern w:val="3"/>
          <w:lang w:eastAsia="zh-CN" w:bidi="hi-IN"/>
        </w:rPr>
      </w:pPr>
    </w:p>
    <w:p w14:paraId="7639D5F7" w14:textId="77777777" w:rsidR="00695626" w:rsidRPr="001136A4" w:rsidRDefault="00695626" w:rsidP="00D24CDB">
      <w:pPr>
        <w:pStyle w:val="Naslov2"/>
      </w:pPr>
      <w:bookmarkStart w:id="108" w:name="_Toc451354692"/>
      <w:bookmarkStart w:id="109" w:name="_Toc519769859"/>
      <w:r w:rsidRPr="001136A4">
        <w:t>Računske napake</w:t>
      </w:r>
      <w:bookmarkEnd w:id="108"/>
      <w:bookmarkEnd w:id="109"/>
    </w:p>
    <w:p w14:paraId="23D2648F" w14:textId="77777777" w:rsidR="007F3AAA" w:rsidRPr="0025201B" w:rsidRDefault="007F3AAA" w:rsidP="000E251D">
      <w:pPr>
        <w:jc w:val="both"/>
        <w:rPr>
          <w:lang w:eastAsia="zh-CN"/>
        </w:rPr>
      </w:pPr>
      <w:r w:rsidRPr="0025201B">
        <w:rPr>
          <w:lang w:eastAsia="zh-CN"/>
        </w:rPr>
        <w:t>Naročnik bo odkrite  računske napake odpravil v skladu z določbo sedmega odstavka 89. člena ZJN-3.</w:t>
      </w:r>
    </w:p>
    <w:p w14:paraId="5968974B" w14:textId="77777777" w:rsidR="007F3AAA" w:rsidRPr="0025201B" w:rsidRDefault="007F3AAA" w:rsidP="00250C72">
      <w:pPr>
        <w:rPr>
          <w:lang w:eastAsia="zh-CN"/>
        </w:rPr>
      </w:pPr>
    </w:p>
    <w:p w14:paraId="1C80EDD1" w14:textId="77777777" w:rsidR="002442B1" w:rsidRPr="0025201B" w:rsidRDefault="007F3AAA" w:rsidP="002442B1">
      <w:pPr>
        <w:jc w:val="both"/>
        <w:rPr>
          <w:lang w:eastAsia="zh-CN"/>
        </w:rPr>
      </w:pPr>
      <w:r w:rsidRPr="0025201B">
        <w:rPr>
          <w:lang w:eastAsia="zh-CN"/>
        </w:rPr>
        <w:t>Vse napake, do katerih bi prišlo zaradi</w:t>
      </w:r>
      <w:r w:rsidRPr="0025201B">
        <w:t xml:space="preserve"> </w:t>
      </w:r>
      <w:r w:rsidRPr="0025201B">
        <w:rPr>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lang w:eastAsia="zh-CN"/>
        </w:rPr>
        <w:t>l</w:t>
      </w:r>
      <w:r w:rsidRPr="0025201B">
        <w:rPr>
          <w:lang w:eastAsia="zh-CN"/>
        </w:rPr>
        <w:t xml:space="preserve"> vrednost ponudbe z upoštevanjem pravilne matematične operacije. </w:t>
      </w:r>
    </w:p>
    <w:p w14:paraId="19302F0A" w14:textId="77777777" w:rsidR="002442B1" w:rsidRPr="0025201B" w:rsidRDefault="002442B1" w:rsidP="0053278E">
      <w:pPr>
        <w:tabs>
          <w:tab w:val="left" w:pos="1306"/>
        </w:tabs>
        <w:jc w:val="both"/>
        <w:rPr>
          <w:lang w:eastAsia="zh-CN"/>
        </w:rPr>
      </w:pPr>
    </w:p>
    <w:p w14:paraId="68894A61" w14:textId="77777777" w:rsidR="0018713A" w:rsidRPr="0025201B" w:rsidRDefault="00CF1B16" w:rsidP="0018713A">
      <w:pPr>
        <w:jc w:val="both"/>
        <w:rPr>
          <w:lang w:eastAsia="zh-CN"/>
        </w:rPr>
      </w:pPr>
      <w:r w:rsidRPr="0025201B">
        <w:rPr>
          <w:lang w:eastAsia="zh-CN"/>
        </w:rPr>
        <w:t xml:space="preserve">V </w:t>
      </w:r>
      <w:r w:rsidR="0018713A" w:rsidRPr="0025201B">
        <w:rPr>
          <w:lang w:eastAsia="zh-CN"/>
        </w:rPr>
        <w:t>kolikor v ponudbenem predračunu ali v popisih del niso izpolnjene cene posameznih postavk ali je pri posamezni postavki zapisana vrednost enaka 0,00</w:t>
      </w:r>
      <w:r w:rsidR="00007A33" w:rsidRPr="0025201B">
        <w:rPr>
          <w:lang w:eastAsia="zh-CN"/>
        </w:rPr>
        <w:t>,</w:t>
      </w:r>
      <w:r w:rsidR="0018713A" w:rsidRPr="0025201B">
        <w:rPr>
          <w:lang w:eastAsia="zh-CN"/>
        </w:rPr>
        <w:t xml:space="preserve"> bo naročnik štel, da ponudnik ta dela ponuja po ceni 0,00 EUR in da so dela iz teh postavk upoštevana v vrednostih ostalih postavk</w:t>
      </w:r>
      <w:r w:rsidRPr="0025201B">
        <w:rPr>
          <w:lang w:eastAsia="zh-CN"/>
        </w:rPr>
        <w:t>. V zvezi s tem naročnik ponudnikov ne bo pozival k odprav</w:t>
      </w:r>
      <w:r w:rsidR="0016417A" w:rsidRPr="0025201B">
        <w:rPr>
          <w:lang w:eastAsia="zh-CN"/>
        </w:rPr>
        <w:t>i napak ali dodatnim pojasnilom, ponudniki pa ne morejo zahtevati</w:t>
      </w:r>
      <w:r w:rsidR="0018713A" w:rsidRPr="0025201B">
        <w:rPr>
          <w:lang w:eastAsia="zh-CN"/>
        </w:rPr>
        <w:t xml:space="preserve"> priznanje naknadno določenih cen postavk ali povečanja ponudbene vr</w:t>
      </w:r>
      <w:r w:rsidR="0016417A" w:rsidRPr="0025201B">
        <w:rPr>
          <w:lang w:eastAsia="zh-CN"/>
        </w:rPr>
        <w:t>ednosti iz tega naslova, niti s</w:t>
      </w:r>
      <w:r w:rsidR="0018713A" w:rsidRPr="0025201B">
        <w:rPr>
          <w:lang w:eastAsia="zh-CN"/>
        </w:rPr>
        <w:t>o do njih upravičeni</w:t>
      </w:r>
      <w:r w:rsidR="0016417A" w:rsidRPr="0025201B">
        <w:rPr>
          <w:lang w:eastAsia="zh-CN"/>
        </w:rPr>
        <w:t>.</w:t>
      </w:r>
    </w:p>
    <w:p w14:paraId="75F74A78" w14:textId="77777777" w:rsidR="007F3AAA" w:rsidRPr="0025201B" w:rsidRDefault="007F3AAA" w:rsidP="00250C72">
      <w:pPr>
        <w:jc w:val="both"/>
        <w:rPr>
          <w:lang w:eastAsia="zh-CN"/>
        </w:rPr>
      </w:pPr>
    </w:p>
    <w:p w14:paraId="2AF0D8A1" w14:textId="1153AC71" w:rsidR="007F3AAA" w:rsidRPr="0025201B" w:rsidRDefault="007F3AAA" w:rsidP="00250C72">
      <w:pPr>
        <w:jc w:val="both"/>
        <w:rPr>
          <w:lang w:eastAsia="zh-CN"/>
        </w:rPr>
      </w:pPr>
      <w:r w:rsidRPr="0025201B">
        <w:rPr>
          <w:lang w:eastAsia="zh-CN"/>
        </w:rPr>
        <w:t>Morebitno napačno zapisano stopnjo DDV bo naročnik obravnaval kot računsko napako in jo bo</w:t>
      </w:r>
      <w:r w:rsidR="00512C98" w:rsidRPr="0025201B">
        <w:rPr>
          <w:lang w:eastAsia="zh-CN"/>
        </w:rPr>
        <w:t xml:space="preserve"> </w:t>
      </w:r>
      <w:r w:rsidRPr="0025201B">
        <w:rPr>
          <w:lang w:eastAsia="zh-CN"/>
        </w:rPr>
        <w:t>ob pisnem soglasju ponudnika popravil v pravilno.</w:t>
      </w:r>
    </w:p>
    <w:p w14:paraId="74B355DA" w14:textId="77777777" w:rsidR="00446427" w:rsidRPr="0025201B" w:rsidRDefault="00446427" w:rsidP="00250C72">
      <w:pPr>
        <w:jc w:val="both"/>
        <w:rPr>
          <w:lang w:eastAsia="zh-CN"/>
        </w:rPr>
      </w:pPr>
    </w:p>
    <w:p w14:paraId="1EF18355" w14:textId="0FA0DA48" w:rsidR="00446427" w:rsidRPr="0025201B" w:rsidRDefault="00446427" w:rsidP="0053278E">
      <w:pPr>
        <w:jc w:val="both"/>
        <w:rPr>
          <w:lang w:eastAsia="zh-CN"/>
        </w:rPr>
      </w:pPr>
      <w:r w:rsidRPr="0025201B">
        <w:rPr>
          <w:lang w:eastAsia="zh-CN"/>
        </w:rPr>
        <w:lastRenderedPageBreak/>
        <w:t>Vse napake v formulah</w:t>
      </w:r>
      <w:r w:rsidR="00997089" w:rsidRPr="0025201B">
        <w:rPr>
          <w:lang w:eastAsia="zh-CN"/>
        </w:rPr>
        <w:t>/seštevkih</w:t>
      </w:r>
      <w:r w:rsidRPr="0025201B">
        <w:rPr>
          <w:lang w:eastAsia="zh-CN"/>
        </w:rPr>
        <w:t xml:space="preserve"> v </w:t>
      </w:r>
      <w:r w:rsidR="00997089" w:rsidRPr="0025201B">
        <w:rPr>
          <w:lang w:eastAsia="zh-CN"/>
        </w:rPr>
        <w:t>ponudbenem predračunu, ki</w:t>
      </w:r>
      <w:r w:rsidRPr="0025201B">
        <w:rPr>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lang w:eastAsia="zh-CN"/>
        </w:rPr>
        <w:t xml:space="preserve">, </w:t>
      </w:r>
      <w:r w:rsidR="00997089" w:rsidRPr="0025201B">
        <w:rPr>
          <w:lang w:eastAsia="zh-CN"/>
        </w:rPr>
        <w:t xml:space="preserve">če </w:t>
      </w:r>
      <w:r w:rsidR="004F4972" w:rsidRPr="0025201B">
        <w:rPr>
          <w:lang w:eastAsia="zh-CN"/>
        </w:rPr>
        <w:t xml:space="preserve"> bodo izpolnjeni pogoji iz 89. člena ZJN-3</w:t>
      </w:r>
      <w:r w:rsidRPr="0025201B">
        <w:rPr>
          <w:lang w:eastAsia="zh-CN"/>
        </w:rPr>
        <w:t>.</w:t>
      </w:r>
    </w:p>
    <w:p w14:paraId="09743F80" w14:textId="77777777" w:rsidR="00E04287" w:rsidRPr="001136A4" w:rsidRDefault="00E04287" w:rsidP="00250C72">
      <w:pPr>
        <w:jc w:val="both"/>
        <w:rPr>
          <w:sz w:val="23"/>
          <w:szCs w:val="23"/>
          <w:lang w:eastAsia="zh-CN"/>
        </w:rPr>
      </w:pPr>
    </w:p>
    <w:p w14:paraId="14FAC9EF" w14:textId="77777777" w:rsidR="00166980" w:rsidRPr="001136A4" w:rsidRDefault="00166980" w:rsidP="00D24CDB">
      <w:pPr>
        <w:pStyle w:val="Naslov2"/>
      </w:pPr>
      <w:bookmarkStart w:id="110" w:name="_Toc451354693"/>
      <w:bookmarkStart w:id="111" w:name="_Toc519769860"/>
      <w:r w:rsidRPr="001136A4">
        <w:t>Podatki o ustanoviteljih</w:t>
      </w:r>
      <w:bookmarkEnd w:id="110"/>
      <w:bookmarkEnd w:id="111"/>
    </w:p>
    <w:p w14:paraId="742194D6" w14:textId="35E00AA2" w:rsidR="008148A9" w:rsidRPr="0025201B" w:rsidRDefault="00E976AA" w:rsidP="008148A9">
      <w:pPr>
        <w:widowControl w:val="0"/>
        <w:suppressAutoHyphens/>
        <w:autoSpaceDN w:val="0"/>
        <w:ind w:right="6"/>
        <w:jc w:val="both"/>
        <w:textAlignment w:val="baseline"/>
        <w:rPr>
          <w:rFonts w:eastAsia="Calibri" w:cs="Arial"/>
          <w:kern w:val="3"/>
          <w:lang w:eastAsia="zh-CN"/>
        </w:rPr>
      </w:pPr>
      <w:r w:rsidRPr="0025201B">
        <w:rPr>
          <w:rFonts w:eastAsia="Calibri" w:cs="Arial"/>
          <w:bCs/>
          <w:kern w:val="3"/>
          <w:lang w:eastAsia="zh-CN"/>
        </w:rPr>
        <w:t xml:space="preserve">Ponudnik mora </w:t>
      </w:r>
      <w:r w:rsidR="00A73B75" w:rsidRPr="0025201B">
        <w:rPr>
          <w:rFonts w:eastAsia="Calibri" w:cs="Arial"/>
          <w:bCs/>
          <w:kern w:val="3"/>
          <w:lang w:eastAsia="zh-CN"/>
        </w:rPr>
        <w:t xml:space="preserve">v okviru ponudbe </w:t>
      </w:r>
      <w:r w:rsidR="0040751A" w:rsidRPr="0025201B">
        <w:rPr>
          <w:rFonts w:eastAsia="Calibri" w:cs="Arial"/>
          <w:bCs/>
          <w:kern w:val="3"/>
          <w:lang w:eastAsia="zh-CN"/>
        </w:rPr>
        <w:t>priložiti/</w:t>
      </w:r>
      <w:r w:rsidR="00A73B75" w:rsidRPr="0025201B">
        <w:rPr>
          <w:rFonts w:eastAsia="Calibri" w:cs="Arial"/>
          <w:bCs/>
          <w:kern w:val="3"/>
          <w:lang w:eastAsia="zh-CN"/>
        </w:rPr>
        <w:t xml:space="preserve">naložiti </w:t>
      </w:r>
      <w:r w:rsidRPr="0025201B">
        <w:rPr>
          <w:rFonts w:eastAsia="Calibri" w:cs="Arial"/>
          <w:bCs/>
          <w:kern w:val="3"/>
          <w:lang w:eastAsia="zh-CN"/>
        </w:rPr>
        <w:t xml:space="preserve">izjavo o udeležbi fizičnih in pravnih oseb v lastništvu </w:t>
      </w:r>
      <w:r w:rsidRPr="00300A20">
        <w:rPr>
          <w:rFonts w:eastAsia="Calibri" w:cs="Arial"/>
          <w:bCs/>
          <w:kern w:val="3"/>
          <w:lang w:eastAsia="zh-CN"/>
        </w:rPr>
        <w:t xml:space="preserve">ponudnika </w:t>
      </w:r>
      <w:r w:rsidR="008148A9" w:rsidRPr="00300A20">
        <w:rPr>
          <w:rFonts w:eastAsia="Calibri" w:cs="Arial"/>
          <w:bCs/>
          <w:kern w:val="3"/>
          <w:lang w:eastAsia="zh-CN"/>
        </w:rPr>
        <w:t>–</w:t>
      </w:r>
      <w:r w:rsidRPr="00300A20">
        <w:rPr>
          <w:rFonts w:eastAsia="Calibri" w:cs="Arial"/>
          <w:bCs/>
          <w:kern w:val="3"/>
          <w:lang w:eastAsia="zh-CN"/>
        </w:rPr>
        <w:t xml:space="preserve"> </w:t>
      </w:r>
      <w:r w:rsidR="008148A9" w:rsidRPr="00300A20">
        <w:rPr>
          <w:rFonts w:eastAsia="Calibri" w:cs="Arial"/>
          <w:bCs/>
          <w:kern w:val="3"/>
          <w:lang w:eastAsia="zh-CN"/>
        </w:rPr>
        <w:t xml:space="preserve">Priloga št. </w:t>
      </w:r>
      <w:r w:rsidR="003C08C6">
        <w:rPr>
          <w:rFonts w:eastAsia="Calibri" w:cs="Arial"/>
          <w:bCs/>
          <w:kern w:val="3"/>
          <w:lang w:eastAsia="zh-CN"/>
        </w:rPr>
        <w:t>7</w:t>
      </w:r>
      <w:r w:rsidR="008148A9" w:rsidRPr="00300A20">
        <w:rPr>
          <w:rFonts w:eastAsia="Calibri" w:cs="Arial"/>
          <w:bCs/>
          <w:kern w:val="3"/>
          <w:lang w:eastAsia="zh-CN"/>
        </w:rPr>
        <w:t xml:space="preserve"> (gre za podatke</w:t>
      </w:r>
      <w:r w:rsidR="008148A9" w:rsidRPr="0025201B">
        <w:rPr>
          <w:rFonts w:eastAsia="Calibri" w:cs="Arial"/>
          <w:kern w:val="3"/>
          <w:lang w:eastAsia="zh-CN"/>
        </w:rPr>
        <w:t xml:space="preserve"> o ponudnikovih ustanoviteljih, družbenikih, vključno s tihimi družbeniki, delničarjih, komanditistih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25201B" w:rsidRDefault="008148A9" w:rsidP="008148A9">
      <w:pPr>
        <w:widowControl w:val="0"/>
        <w:suppressAutoHyphens/>
        <w:autoSpaceDN w:val="0"/>
        <w:ind w:right="6"/>
        <w:jc w:val="both"/>
        <w:textAlignment w:val="baseline"/>
        <w:rPr>
          <w:rFonts w:eastAsia="Calibri" w:cs="Arial"/>
          <w:kern w:val="3"/>
          <w:lang w:eastAsia="zh-CN"/>
        </w:rPr>
      </w:pPr>
    </w:p>
    <w:p w14:paraId="0E55E67F" w14:textId="12C74570" w:rsidR="00007A33" w:rsidRPr="0025201B" w:rsidRDefault="00007A33" w:rsidP="00007A33">
      <w:pPr>
        <w:widowControl w:val="0"/>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V primeru, da ima ponudnik izredno veliko število lastnikov, naročnik dopušča, da ponudnik namesto obrazca naročnika Priloga št. </w:t>
      </w:r>
      <w:r w:rsidR="003C08C6">
        <w:rPr>
          <w:rFonts w:eastAsia="Calibri" w:cs="Arial"/>
          <w:kern w:val="3"/>
          <w:lang w:eastAsia="zh-CN"/>
        </w:rPr>
        <w:t>7</w:t>
      </w:r>
      <w:r w:rsidRPr="0025201B">
        <w:rPr>
          <w:rFonts w:eastAsia="Calibri" w:cs="Arial"/>
          <w:kern w:val="3"/>
          <w:lang w:eastAsia="zh-CN"/>
        </w:rPr>
        <w:t>predloži</w:t>
      </w:r>
      <w:r w:rsidR="00A73B75" w:rsidRPr="0025201B">
        <w:rPr>
          <w:rFonts w:eastAsia="Calibri" w:cs="Arial"/>
          <w:kern w:val="3"/>
          <w:lang w:eastAsia="zh-CN"/>
        </w:rPr>
        <w:t>/naloži</w:t>
      </w:r>
      <w:r w:rsidRPr="0025201B">
        <w:rPr>
          <w:rFonts w:eastAsia="Calibri" w:cs="Arial"/>
          <w:kern w:val="3"/>
          <w:lang w:eastAsia="zh-CN"/>
        </w:rPr>
        <w:t xml:space="preserve"> druga dokazila, druge obrazce, ki pa morajo </w:t>
      </w:r>
      <w:r w:rsidRPr="0025201B">
        <w:rPr>
          <w:rFonts w:eastAsia="Calibri" w:cs="Arial"/>
          <w:b/>
          <w:kern w:val="3"/>
          <w:lang w:eastAsia="zh-CN"/>
        </w:rPr>
        <w:t>v celoti ustrezati zahtevam</w:t>
      </w:r>
      <w:r w:rsidRPr="0025201B">
        <w:rPr>
          <w:rFonts w:eastAsia="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25201B">
        <w:rPr>
          <w:rFonts w:eastAsia="Calibri" w:cs="Arial"/>
          <w:b/>
          <w:kern w:val="3"/>
          <w:lang w:eastAsia="zh-CN"/>
        </w:rPr>
        <w:t>vsebovati vse podatke</w:t>
      </w:r>
      <w:r w:rsidRPr="0025201B">
        <w:rPr>
          <w:rFonts w:eastAsia="Calibri" w:cs="Arial"/>
          <w:kern w:val="3"/>
          <w:lang w:eastAsia="zh-CN"/>
        </w:rPr>
        <w:t>, ki so zahtevani s strani naročnika.</w:t>
      </w:r>
    </w:p>
    <w:p w14:paraId="72D4F062" w14:textId="7D3ABD9B" w:rsidR="00E976AA" w:rsidRPr="0025201B" w:rsidRDefault="00E976AA" w:rsidP="00E976AA">
      <w:pPr>
        <w:widowControl w:val="0"/>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V primeru </w:t>
      </w:r>
      <w:r w:rsidRPr="0025201B">
        <w:rPr>
          <w:rFonts w:eastAsia="Calibri" w:cs="Arial"/>
          <w:b/>
          <w:kern w:val="3"/>
          <w:lang w:eastAsia="zh-CN"/>
        </w:rPr>
        <w:t>skupne</w:t>
      </w:r>
      <w:r w:rsidRPr="0025201B">
        <w:rPr>
          <w:rFonts w:eastAsia="Calibri" w:cs="Arial"/>
          <w:kern w:val="3"/>
          <w:lang w:eastAsia="zh-CN"/>
        </w:rPr>
        <w:t xml:space="preserve"> ponudbe je </w:t>
      </w:r>
      <w:r w:rsidR="00997089" w:rsidRPr="0025201B">
        <w:rPr>
          <w:rFonts w:eastAsia="Calibri" w:cs="Arial"/>
          <w:kern w:val="3"/>
          <w:lang w:eastAsia="zh-CN"/>
        </w:rPr>
        <w:t>treba</w:t>
      </w:r>
      <w:r w:rsidRPr="0025201B">
        <w:rPr>
          <w:rFonts w:eastAsia="Calibri" w:cs="Arial"/>
          <w:kern w:val="3"/>
          <w:lang w:eastAsia="zh-CN"/>
        </w:rPr>
        <w:t xml:space="preserve"> izjavo priložiti</w:t>
      </w:r>
      <w:r w:rsidR="00A73B75" w:rsidRPr="0025201B">
        <w:rPr>
          <w:rFonts w:eastAsia="Calibri" w:cs="Arial"/>
          <w:kern w:val="3"/>
          <w:lang w:eastAsia="zh-CN"/>
        </w:rPr>
        <w:t>/naložiti</w:t>
      </w:r>
      <w:r w:rsidRPr="0025201B">
        <w:rPr>
          <w:rFonts w:eastAsia="Calibri" w:cs="Arial"/>
          <w:kern w:val="3"/>
          <w:lang w:eastAsia="zh-CN"/>
        </w:rPr>
        <w:t xml:space="preserve"> za </w:t>
      </w:r>
      <w:r w:rsidRPr="0025201B">
        <w:rPr>
          <w:rFonts w:eastAsia="Calibri" w:cs="Arial"/>
          <w:b/>
          <w:kern w:val="3"/>
          <w:lang w:eastAsia="zh-CN"/>
        </w:rPr>
        <w:t>vsakega</w:t>
      </w:r>
      <w:r w:rsidRPr="0025201B">
        <w:rPr>
          <w:rFonts w:eastAsia="Calibri" w:cs="Arial"/>
          <w:kern w:val="3"/>
          <w:lang w:eastAsia="zh-CN"/>
        </w:rPr>
        <w:t xml:space="preserve"> ponudnika posebej (izjava se fotokopira). </w:t>
      </w:r>
    </w:p>
    <w:p w14:paraId="6E16DCE1" w14:textId="5188CD8E" w:rsidR="00E976AA" w:rsidRPr="0025201B" w:rsidRDefault="00E976AA" w:rsidP="00E976AA">
      <w:pPr>
        <w:widowControl w:val="0"/>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V primeru nastopanja s </w:t>
      </w:r>
      <w:r w:rsidRPr="0025201B">
        <w:rPr>
          <w:rFonts w:eastAsia="Calibri" w:cs="Arial"/>
          <w:b/>
          <w:kern w:val="3"/>
          <w:lang w:eastAsia="zh-CN"/>
        </w:rPr>
        <w:t>podizvajalci</w:t>
      </w:r>
      <w:r w:rsidRPr="0025201B">
        <w:rPr>
          <w:rFonts w:eastAsia="Calibri" w:cs="Arial"/>
          <w:kern w:val="3"/>
          <w:lang w:eastAsia="zh-CN"/>
        </w:rPr>
        <w:t xml:space="preserve"> je </w:t>
      </w:r>
      <w:r w:rsidR="00997089" w:rsidRPr="0025201B">
        <w:rPr>
          <w:rFonts w:eastAsia="Calibri" w:cs="Arial"/>
          <w:kern w:val="3"/>
          <w:lang w:eastAsia="zh-CN"/>
        </w:rPr>
        <w:t>treba</w:t>
      </w:r>
      <w:r w:rsidRPr="0025201B">
        <w:rPr>
          <w:rFonts w:eastAsia="Calibri" w:cs="Arial"/>
          <w:kern w:val="3"/>
          <w:lang w:eastAsia="zh-CN"/>
        </w:rPr>
        <w:t xml:space="preserve"> izjavo priložiti</w:t>
      </w:r>
      <w:r w:rsidR="00A73B75" w:rsidRPr="0025201B">
        <w:rPr>
          <w:rFonts w:eastAsia="Calibri" w:cs="Arial"/>
          <w:kern w:val="3"/>
          <w:lang w:eastAsia="zh-CN"/>
        </w:rPr>
        <w:t>/naložiti</w:t>
      </w:r>
      <w:r w:rsidRPr="0025201B">
        <w:rPr>
          <w:rFonts w:eastAsia="Calibri" w:cs="Arial"/>
          <w:kern w:val="3"/>
          <w:lang w:eastAsia="zh-CN"/>
        </w:rPr>
        <w:t xml:space="preserve"> </w:t>
      </w:r>
      <w:r w:rsidRPr="0025201B">
        <w:rPr>
          <w:rFonts w:eastAsia="Calibri" w:cs="Arial"/>
          <w:b/>
          <w:kern w:val="3"/>
          <w:lang w:eastAsia="zh-CN"/>
        </w:rPr>
        <w:t>tudi za vsakega podizvajalca</w:t>
      </w:r>
      <w:r w:rsidRPr="0025201B">
        <w:rPr>
          <w:rFonts w:eastAsia="Calibri" w:cs="Arial"/>
          <w:kern w:val="3"/>
          <w:lang w:eastAsia="zh-CN"/>
        </w:rPr>
        <w:t xml:space="preserve"> posebej (izjava se fotokopira).</w:t>
      </w:r>
    </w:p>
    <w:p w14:paraId="7E24988C" w14:textId="0842B04F" w:rsidR="00F277D4" w:rsidRPr="0025201B" w:rsidRDefault="00F277D4" w:rsidP="00F277D4">
      <w:pPr>
        <w:widowControl w:val="0"/>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V primeru </w:t>
      </w:r>
      <w:r w:rsidRPr="0025201B">
        <w:rPr>
          <w:rFonts w:eastAsia="Calibri" w:cs="Arial"/>
          <w:b/>
          <w:kern w:val="3"/>
          <w:lang w:eastAsia="zh-CN"/>
        </w:rPr>
        <w:t>sklicevanja na zmogljivosti drugega subjekta (81.</w:t>
      </w:r>
      <w:r w:rsidR="007A656C" w:rsidRPr="0025201B">
        <w:rPr>
          <w:rFonts w:eastAsia="Calibri" w:cs="Arial"/>
          <w:b/>
          <w:kern w:val="3"/>
          <w:lang w:eastAsia="zh-CN"/>
        </w:rPr>
        <w:t xml:space="preserve"> </w:t>
      </w:r>
      <w:r w:rsidRPr="0025201B">
        <w:rPr>
          <w:rFonts w:eastAsia="Calibri" w:cs="Arial"/>
          <w:b/>
          <w:kern w:val="3"/>
          <w:lang w:eastAsia="zh-CN"/>
        </w:rPr>
        <w:t>člen ZJN-3)</w:t>
      </w:r>
      <w:r w:rsidRPr="0025201B">
        <w:rPr>
          <w:rFonts w:eastAsia="Calibri" w:cs="Arial"/>
          <w:kern w:val="3"/>
          <w:lang w:eastAsia="zh-CN"/>
        </w:rPr>
        <w:t xml:space="preserve"> je </w:t>
      </w:r>
      <w:r w:rsidR="00997089" w:rsidRPr="0025201B">
        <w:rPr>
          <w:rFonts w:eastAsia="Calibri" w:cs="Arial"/>
          <w:kern w:val="3"/>
          <w:lang w:eastAsia="zh-CN"/>
        </w:rPr>
        <w:t>treba</w:t>
      </w:r>
      <w:r w:rsidRPr="0025201B">
        <w:rPr>
          <w:rFonts w:eastAsia="Calibri" w:cs="Arial"/>
          <w:kern w:val="3"/>
          <w:lang w:eastAsia="zh-CN"/>
        </w:rPr>
        <w:t xml:space="preserve"> izjavo priložiti</w:t>
      </w:r>
      <w:r w:rsidR="00A73B75" w:rsidRPr="0025201B">
        <w:rPr>
          <w:rFonts w:eastAsia="Calibri" w:cs="Arial"/>
          <w:kern w:val="3"/>
          <w:lang w:eastAsia="zh-CN"/>
        </w:rPr>
        <w:t>/naložiti</w:t>
      </w:r>
      <w:r w:rsidRPr="0025201B">
        <w:rPr>
          <w:rFonts w:eastAsia="Calibri" w:cs="Arial"/>
          <w:kern w:val="3"/>
          <w:lang w:eastAsia="zh-CN"/>
        </w:rPr>
        <w:t xml:space="preserve"> za </w:t>
      </w:r>
      <w:r w:rsidRPr="0025201B">
        <w:rPr>
          <w:rFonts w:eastAsia="Calibri" w:cs="Arial"/>
          <w:b/>
          <w:kern w:val="3"/>
          <w:lang w:eastAsia="zh-CN"/>
        </w:rPr>
        <w:t xml:space="preserve">vsak drugi subjekt </w:t>
      </w:r>
      <w:r w:rsidRPr="0025201B">
        <w:rPr>
          <w:rFonts w:eastAsia="Calibri" w:cs="Arial"/>
          <w:kern w:val="3"/>
          <w:lang w:eastAsia="zh-CN"/>
        </w:rPr>
        <w:t xml:space="preserve">posebej (izjava se fotokopira). </w:t>
      </w:r>
    </w:p>
    <w:p w14:paraId="5CFD39F4" w14:textId="77777777" w:rsidR="004C72F0" w:rsidRPr="001136A4" w:rsidRDefault="004C72F0" w:rsidP="00250C72">
      <w:pPr>
        <w:widowControl w:val="0"/>
        <w:suppressAutoHyphens/>
        <w:autoSpaceDN w:val="0"/>
        <w:ind w:right="6"/>
        <w:jc w:val="both"/>
        <w:textAlignment w:val="baseline"/>
        <w:rPr>
          <w:rFonts w:eastAsia="Calibri" w:cs="Arial"/>
          <w:kern w:val="3"/>
          <w:sz w:val="23"/>
          <w:szCs w:val="23"/>
          <w:lang w:eastAsia="zh-CN"/>
        </w:rPr>
      </w:pPr>
    </w:p>
    <w:p w14:paraId="79A532A8" w14:textId="77777777" w:rsidR="00BC2D47" w:rsidRPr="001136A4" w:rsidRDefault="00BC2D47" w:rsidP="00D24CDB">
      <w:pPr>
        <w:pStyle w:val="Naslov2"/>
        <w:rPr>
          <w:rFonts w:eastAsia="Calibri"/>
        </w:rPr>
      </w:pPr>
      <w:bookmarkStart w:id="112" w:name="_Toc451354694"/>
      <w:bookmarkStart w:id="113" w:name="_Toc519769861"/>
      <w:r w:rsidRPr="001136A4">
        <w:rPr>
          <w:rFonts w:eastAsia="Calibri"/>
        </w:rPr>
        <w:t>Podpis ponudbene dokumentacije</w:t>
      </w:r>
      <w:bookmarkEnd w:id="112"/>
      <w:bookmarkEnd w:id="113"/>
    </w:p>
    <w:p w14:paraId="5195623F" w14:textId="77777777" w:rsidR="00BC2D47" w:rsidRPr="0025201B" w:rsidRDefault="00BC2D47" w:rsidP="00250C72">
      <w:pPr>
        <w:shd w:val="clear" w:color="auto" w:fill="FFFFFF"/>
        <w:suppressAutoHyphens/>
        <w:autoSpaceDN w:val="0"/>
        <w:ind w:right="20"/>
        <w:jc w:val="both"/>
        <w:textAlignment w:val="baseline"/>
        <w:rPr>
          <w:rFonts w:eastAsia="Calibri" w:cs="Franklin Gothic Medium"/>
          <w:kern w:val="3"/>
          <w:lang w:eastAsia="zh-CN"/>
        </w:rPr>
      </w:pPr>
      <w:r w:rsidRPr="0025201B">
        <w:rPr>
          <w:rFonts w:eastAsia="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5201B">
        <w:rPr>
          <w:rFonts w:eastAsia="Calibri" w:cs="Arial"/>
          <w:kern w:val="3"/>
          <w:shd w:val="clear" w:color="auto" w:fill="FFFFFF"/>
          <w:lang w:eastAsia="zh-CN"/>
        </w:rPr>
        <w:t>č</w:t>
      </w:r>
      <w:r w:rsidRPr="0025201B">
        <w:rPr>
          <w:rFonts w:eastAsia="Calibri" w:cs="Arial"/>
          <w:kern w:val="3"/>
          <w:lang w:eastAsia="zh-CN"/>
        </w:rPr>
        <w:t xml:space="preserve"> zakonitih zastopnikov zadoš</w:t>
      </w:r>
      <w:r w:rsidRPr="0025201B">
        <w:rPr>
          <w:rFonts w:eastAsia="Calibri" w:cs="Arial"/>
          <w:kern w:val="3"/>
          <w:shd w:val="clear" w:color="auto" w:fill="FFFFFF"/>
          <w:lang w:eastAsia="zh-CN"/>
        </w:rPr>
        <w:t>č</w:t>
      </w:r>
      <w:r w:rsidRPr="0025201B">
        <w:rPr>
          <w:rFonts w:eastAsia="Calibri" w:cs="Arial"/>
          <w:kern w:val="3"/>
          <w:lang w:eastAsia="zh-CN"/>
        </w:rPr>
        <w:t>a podpis enega od zakonitih zastopnikov.</w:t>
      </w:r>
    </w:p>
    <w:p w14:paraId="6AE6F79B" w14:textId="77777777" w:rsidR="00BC2D47" w:rsidRPr="0025201B" w:rsidRDefault="00BC2D47" w:rsidP="00250C72">
      <w:pPr>
        <w:shd w:val="clear" w:color="auto" w:fill="FFFFFF"/>
        <w:suppressAutoHyphens/>
        <w:autoSpaceDN w:val="0"/>
        <w:ind w:right="20"/>
        <w:jc w:val="both"/>
        <w:textAlignment w:val="baseline"/>
        <w:rPr>
          <w:rFonts w:eastAsia="Calibri" w:cs="Arial"/>
          <w:kern w:val="3"/>
          <w:lang w:eastAsia="zh-CN"/>
        </w:rPr>
      </w:pPr>
    </w:p>
    <w:p w14:paraId="39B5E4A7" w14:textId="77777777" w:rsidR="00BC2D47" w:rsidRPr="0025201B" w:rsidRDefault="00BC2D47" w:rsidP="00250C72">
      <w:pPr>
        <w:shd w:val="clear" w:color="auto" w:fill="FFFFFF"/>
        <w:tabs>
          <w:tab w:val="left" w:pos="725"/>
        </w:tabs>
        <w:suppressAutoHyphens/>
        <w:autoSpaceDN w:val="0"/>
        <w:ind w:right="6"/>
        <w:jc w:val="both"/>
        <w:textAlignment w:val="baseline"/>
        <w:rPr>
          <w:rFonts w:eastAsia="Calibri" w:cs="Calibri"/>
          <w:b/>
          <w:kern w:val="3"/>
          <w:lang w:eastAsia="zh-CN"/>
        </w:rPr>
      </w:pPr>
      <w:r w:rsidRPr="0025201B">
        <w:rPr>
          <w:rFonts w:eastAsia="Calibri" w:cs="Arial"/>
          <w:b/>
          <w:kern w:val="3"/>
          <w:lang w:eastAsia="zh-CN"/>
        </w:rPr>
        <w:t xml:space="preserve">V primeru samostojnega ponudnika: </w:t>
      </w:r>
      <w:r w:rsidRPr="0025201B">
        <w:rPr>
          <w:rFonts w:eastAsia="Calibri" w:cs="Arial"/>
          <w:kern w:val="3"/>
          <w:lang w:eastAsia="zh-CN"/>
        </w:rPr>
        <w:t>v kolikor podpisnik ponudbenih dokumentov ni zakoniti zastopnik ponudnika, mora ponudnik priložiti pooblastilo, s katerim zakoniti zastopnik ponudnika pooblaš</w:t>
      </w:r>
      <w:r w:rsidRPr="0025201B">
        <w:rPr>
          <w:rFonts w:eastAsia="Calibri" w:cs="Arial"/>
          <w:kern w:val="3"/>
          <w:shd w:val="clear" w:color="auto" w:fill="FFFFFF"/>
          <w:lang w:eastAsia="zh-CN"/>
        </w:rPr>
        <w:t>č</w:t>
      </w:r>
      <w:r w:rsidRPr="0025201B">
        <w:rPr>
          <w:rFonts w:eastAsia="Calibri" w:cs="Arial"/>
          <w:kern w:val="3"/>
          <w:lang w:eastAsia="zh-CN"/>
        </w:rPr>
        <w:t>a podpisnika ponudbenih dokumentov.</w:t>
      </w:r>
    </w:p>
    <w:p w14:paraId="1211B183" w14:textId="77777777" w:rsidR="00BC2D47" w:rsidRPr="0025201B" w:rsidRDefault="00BC2D47" w:rsidP="00250C72">
      <w:pPr>
        <w:shd w:val="clear" w:color="auto" w:fill="FFFFFF"/>
        <w:suppressAutoHyphens/>
        <w:autoSpaceDN w:val="0"/>
        <w:ind w:right="20"/>
        <w:jc w:val="both"/>
        <w:textAlignment w:val="baseline"/>
        <w:rPr>
          <w:rFonts w:eastAsia="Calibri" w:cs="Arial"/>
          <w:kern w:val="3"/>
          <w:lang w:eastAsia="zh-CN"/>
        </w:rPr>
      </w:pPr>
    </w:p>
    <w:p w14:paraId="4BD3B612" w14:textId="77777777" w:rsidR="00BC2D47" w:rsidRDefault="00BC2D47" w:rsidP="00250C72">
      <w:pPr>
        <w:shd w:val="clear" w:color="auto" w:fill="FFFFFF"/>
        <w:tabs>
          <w:tab w:val="left" w:pos="701"/>
        </w:tabs>
        <w:suppressAutoHyphens/>
        <w:autoSpaceDN w:val="0"/>
        <w:ind w:right="6"/>
        <w:jc w:val="both"/>
        <w:textAlignment w:val="baseline"/>
        <w:rPr>
          <w:rFonts w:eastAsia="Calibri" w:cs="Arial"/>
          <w:kern w:val="3"/>
          <w:lang w:eastAsia="zh-CN"/>
        </w:rPr>
      </w:pPr>
      <w:r w:rsidRPr="0025201B">
        <w:rPr>
          <w:rFonts w:eastAsia="Calibri" w:cs="Arial"/>
          <w:b/>
          <w:kern w:val="3"/>
          <w:lang w:eastAsia="zh-CN"/>
        </w:rPr>
        <w:t xml:space="preserve">V primeru ponudbe skupine ponudnikov: </w:t>
      </w:r>
      <w:r w:rsidRPr="0025201B">
        <w:rPr>
          <w:rFonts w:eastAsia="Calibri" w:cs="Arial"/>
          <w:kern w:val="3"/>
          <w:lang w:eastAsia="zh-CN"/>
        </w:rPr>
        <w:t>v kolikor podpisniki ponudbenih dokumentov niso zakoniti zastopniki ponudnikov v ponudbi skupine ponudnikov, mora ponudnik priložiti pooblastilo, s katerimi zakoniti zastopniki ponudnikov pooblaš</w:t>
      </w:r>
      <w:r w:rsidRPr="0025201B">
        <w:rPr>
          <w:rFonts w:eastAsia="Calibri" w:cs="Arial"/>
          <w:b/>
          <w:kern w:val="3"/>
          <w:shd w:val="clear" w:color="auto" w:fill="FFFFFF"/>
          <w:lang w:eastAsia="zh-CN"/>
        </w:rPr>
        <w:t>č</w:t>
      </w:r>
      <w:r w:rsidRPr="0025201B">
        <w:rPr>
          <w:rFonts w:eastAsia="Calibri" w:cs="Arial"/>
          <w:kern w:val="3"/>
          <w:lang w:eastAsia="zh-CN"/>
        </w:rPr>
        <w:t>ajo podpisnike ponudbenih dokumentov. Pooblastila je potrebno priložiti tako za podpisnike vodilnega ponudnika kot tudi za podpisnike ostalih ponudnikov v ponudbi skupine ponudnikov.</w:t>
      </w:r>
    </w:p>
    <w:p w14:paraId="52E3D81F" w14:textId="77777777" w:rsidR="00300A20" w:rsidRPr="0025201B" w:rsidRDefault="00300A20" w:rsidP="00250C72">
      <w:pPr>
        <w:shd w:val="clear" w:color="auto" w:fill="FFFFFF"/>
        <w:tabs>
          <w:tab w:val="left" w:pos="701"/>
        </w:tabs>
        <w:suppressAutoHyphens/>
        <w:autoSpaceDN w:val="0"/>
        <w:ind w:right="6"/>
        <w:jc w:val="both"/>
        <w:textAlignment w:val="baseline"/>
        <w:rPr>
          <w:rFonts w:eastAsia="Calibri" w:cs="Calibri"/>
          <w:b/>
          <w:kern w:val="3"/>
          <w:lang w:eastAsia="zh-CN"/>
        </w:rPr>
      </w:pPr>
    </w:p>
    <w:p w14:paraId="60C4CA07" w14:textId="1B710CCD" w:rsidR="00F277D4" w:rsidRPr="0025201B" w:rsidRDefault="00F277D4" w:rsidP="00F277D4">
      <w:pPr>
        <w:jc w:val="both"/>
        <w:rPr>
          <w:b/>
          <w:lang w:eastAsia="zh-CN"/>
        </w:rPr>
      </w:pPr>
      <w:r w:rsidRPr="0025201B">
        <w:rPr>
          <w:rFonts w:eastAsia="Calibri" w:cs="Arial"/>
          <w:b/>
          <w:kern w:val="3"/>
          <w:lang w:eastAsia="zh-CN"/>
        </w:rPr>
        <w:t>V primeru ponudbe s sklicevanjem na zmogljivosti drugega subjekta (81.</w:t>
      </w:r>
      <w:r w:rsidR="00682F58">
        <w:rPr>
          <w:rFonts w:eastAsia="Calibri" w:cs="Arial"/>
          <w:b/>
          <w:kern w:val="3"/>
          <w:lang w:eastAsia="zh-CN"/>
        </w:rPr>
        <w:t xml:space="preserve"> </w:t>
      </w:r>
      <w:r w:rsidRPr="0025201B">
        <w:rPr>
          <w:rFonts w:eastAsia="Calibri" w:cs="Arial"/>
          <w:b/>
          <w:kern w:val="3"/>
          <w:lang w:eastAsia="zh-CN"/>
        </w:rPr>
        <w:t>člen ZJN-3):</w:t>
      </w:r>
    </w:p>
    <w:p w14:paraId="78875411" w14:textId="77777777" w:rsidR="00F277D4" w:rsidRPr="0025201B" w:rsidRDefault="00F277D4" w:rsidP="00F277D4">
      <w:pPr>
        <w:shd w:val="clear" w:color="auto" w:fill="FFFFFF"/>
        <w:tabs>
          <w:tab w:val="left" w:pos="725"/>
        </w:tabs>
        <w:suppressAutoHyphens/>
        <w:autoSpaceDN w:val="0"/>
        <w:ind w:right="6"/>
        <w:jc w:val="both"/>
        <w:textAlignment w:val="baseline"/>
        <w:rPr>
          <w:rFonts w:eastAsia="Calibri" w:cs="Calibri"/>
          <w:b/>
          <w:kern w:val="3"/>
          <w:lang w:eastAsia="zh-CN"/>
        </w:rPr>
      </w:pPr>
      <w:r w:rsidRPr="0025201B">
        <w:rPr>
          <w:rFonts w:eastAsia="Calibri" w:cs="Arial"/>
          <w:kern w:val="3"/>
          <w:lang w:eastAsia="zh-CN"/>
        </w:rPr>
        <w:t>v kolikor podpisnik ponudbenih dokumentov ni zakoniti zastopnik drugega subjekta, mora ponudnik priložiti pooblastilo, s katerim zakoniti zastopnik ponudnika pooblaš</w:t>
      </w:r>
      <w:r w:rsidRPr="0025201B">
        <w:rPr>
          <w:rFonts w:eastAsia="Calibri" w:cs="Arial"/>
          <w:kern w:val="3"/>
          <w:shd w:val="clear" w:color="auto" w:fill="FFFFFF"/>
          <w:lang w:eastAsia="zh-CN"/>
        </w:rPr>
        <w:t>č</w:t>
      </w:r>
      <w:r w:rsidRPr="0025201B">
        <w:rPr>
          <w:rFonts w:eastAsia="Calibri" w:cs="Arial"/>
          <w:kern w:val="3"/>
          <w:lang w:eastAsia="zh-CN"/>
        </w:rPr>
        <w:t>a podpisnika ponudbenih dokumentov.</w:t>
      </w:r>
    </w:p>
    <w:p w14:paraId="5E73CC4A" w14:textId="54BFB268" w:rsidR="00682F58" w:rsidRDefault="00682F58"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592C1905" w14:textId="40613B03" w:rsidR="00CF4692" w:rsidRDefault="00CF4692"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6D21A73F" w14:textId="76BB7F82" w:rsidR="00CF4692" w:rsidRDefault="00CF4692"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12178D20" w14:textId="6B1B1DC3" w:rsidR="00CF4692" w:rsidRDefault="00CF4692"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0A51AE31" w14:textId="77777777" w:rsidR="00CF4692" w:rsidRDefault="00CF4692"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30ABF84D" w14:textId="77777777" w:rsidR="00B2303C" w:rsidRDefault="00B2303C"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0541BE8E" w14:textId="6DB9644D" w:rsidR="00D93009" w:rsidRPr="001136A4" w:rsidRDefault="00B208A8" w:rsidP="008160B3">
      <w:pPr>
        <w:pStyle w:val="Naslov2"/>
        <w:numPr>
          <w:ilvl w:val="1"/>
          <w:numId w:val="29"/>
        </w:numPr>
        <w:rPr>
          <w:rFonts w:eastAsia="Calibri"/>
        </w:rPr>
      </w:pPr>
      <w:bookmarkStart w:id="114" w:name="_Toc519769862"/>
      <w:r w:rsidRPr="001136A4">
        <w:rPr>
          <w:rFonts w:eastAsia="Calibri"/>
        </w:rPr>
        <w:t>Sestavni del</w:t>
      </w:r>
      <w:r w:rsidR="00A27A20">
        <w:rPr>
          <w:rFonts w:eastAsia="Calibri"/>
        </w:rPr>
        <w:t>i</w:t>
      </w:r>
      <w:r w:rsidRPr="001136A4">
        <w:rPr>
          <w:rFonts w:eastAsia="Calibri"/>
        </w:rPr>
        <w:t xml:space="preserve"> ponudbe</w:t>
      </w:r>
      <w:bookmarkEnd w:id="114"/>
    </w:p>
    <w:p w14:paraId="29F8E61C" w14:textId="4CA09B6F" w:rsidR="00A44404" w:rsidRPr="0025201B" w:rsidRDefault="00D93009" w:rsidP="00997089">
      <w:pPr>
        <w:tabs>
          <w:tab w:val="center" w:pos="4535"/>
        </w:tabs>
        <w:jc w:val="both"/>
        <w:rPr>
          <w:rFonts w:asciiTheme="minorHAnsi" w:hAnsiTheme="minorHAnsi"/>
          <w:b/>
          <w:u w:val="single"/>
        </w:rPr>
      </w:pPr>
      <w:r w:rsidRPr="0025201B">
        <w:rPr>
          <w:rFonts w:asciiTheme="minorHAnsi" w:hAnsiTheme="minorHAnsi"/>
          <w:b/>
          <w:u w:val="single"/>
        </w:rPr>
        <w:t>Vsaka ponudba mora vsebovati naslednje:</w:t>
      </w:r>
    </w:p>
    <w:p w14:paraId="360382D6" w14:textId="77777777" w:rsidR="00C8149F" w:rsidRPr="00C8149F" w:rsidRDefault="00C8149F" w:rsidP="00C8149F">
      <w:pPr>
        <w:tabs>
          <w:tab w:val="center" w:pos="4535"/>
        </w:tabs>
        <w:jc w:val="both"/>
        <w:rPr>
          <w:rFonts w:asciiTheme="minorHAnsi" w:hAnsiTheme="minorHAnsi"/>
          <w:b/>
          <w:u w:val="single"/>
        </w:rPr>
      </w:pPr>
      <w:r w:rsidRPr="00C8149F">
        <w:rPr>
          <w:rFonts w:asciiTheme="minorHAnsi" w:hAnsiTheme="minorHAnsi"/>
          <w:b/>
          <w:u w:val="single"/>
        </w:rPr>
        <w:t>(naročnik ponudnikom priporoča, da z izpolnitvijo 3. stolpca spodnje tabele dodatno preverijo ali so k ponudbi predložili zahtevane obrazce, priloge, dokumente)</w:t>
      </w:r>
    </w:p>
    <w:p w14:paraId="392B05E4" w14:textId="77777777" w:rsidR="00C8149F" w:rsidRPr="00C8149F" w:rsidRDefault="00C8149F" w:rsidP="00C8149F">
      <w:pPr>
        <w:jc w:val="both"/>
        <w:rPr>
          <w:rFonts w:asciiTheme="minorHAnsi" w:hAnsiTheme="minorHAnsi" w:cs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5266"/>
        <w:gridCol w:w="1247"/>
      </w:tblGrid>
      <w:tr w:rsidR="00C8149F" w:rsidRPr="00C8149F" w14:paraId="0F90781D" w14:textId="77777777" w:rsidTr="00C8149F">
        <w:tc>
          <w:tcPr>
            <w:tcW w:w="2545" w:type="dxa"/>
          </w:tcPr>
          <w:p w14:paraId="428DDB70"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Zap. št.</w:t>
            </w:r>
          </w:p>
        </w:tc>
        <w:tc>
          <w:tcPr>
            <w:tcW w:w="5266" w:type="dxa"/>
          </w:tcPr>
          <w:p w14:paraId="572828D5"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DOKUMENTACIJA</w:t>
            </w:r>
          </w:p>
          <w:p w14:paraId="3AB368B8" w14:textId="77777777" w:rsidR="00C8149F" w:rsidRPr="00C8149F" w:rsidRDefault="00C8149F" w:rsidP="00C8149F">
            <w:pPr>
              <w:jc w:val="center"/>
              <w:rPr>
                <w:rFonts w:asciiTheme="minorHAnsi" w:eastAsia="Calibri" w:hAnsiTheme="minorHAnsi" w:cstheme="minorHAnsi"/>
                <w:b/>
                <w:bCs/>
                <w:color w:val="000000"/>
              </w:rPr>
            </w:pPr>
          </w:p>
        </w:tc>
        <w:tc>
          <w:tcPr>
            <w:tcW w:w="1247" w:type="dxa"/>
          </w:tcPr>
          <w:p w14:paraId="0FC51F8E"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Predloženo</w:t>
            </w:r>
          </w:p>
          <w:p w14:paraId="185853B8"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(da/ne)</w:t>
            </w:r>
          </w:p>
        </w:tc>
      </w:tr>
      <w:tr w:rsidR="00C8149F" w:rsidRPr="00C8149F" w14:paraId="2EF2B1C8" w14:textId="77777777" w:rsidTr="00C8149F">
        <w:tc>
          <w:tcPr>
            <w:tcW w:w="2545" w:type="dxa"/>
          </w:tcPr>
          <w:p w14:paraId="345CA1D7" w14:textId="77777777" w:rsidR="00C8149F" w:rsidRPr="00C8149F" w:rsidRDefault="00C8149F" w:rsidP="00C8149F">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34" w:history="1">
              <w:r w:rsidRPr="00C8149F">
                <w:rPr>
                  <w:rFonts w:asciiTheme="minorHAnsi" w:eastAsia="Calibri" w:hAnsiTheme="minorHAnsi" w:cstheme="minorHAnsi"/>
                  <w:b/>
                  <w:bCs/>
                  <w:color w:val="0000FF" w:themeColor="hyperlink"/>
                  <w:u w:val="single"/>
                </w:rPr>
                <w:t>https://ejn.gov.si/eJN2</w:t>
              </w:r>
            </w:hyperlink>
          </w:p>
        </w:tc>
        <w:tc>
          <w:tcPr>
            <w:tcW w:w="5266" w:type="dxa"/>
          </w:tcPr>
          <w:p w14:paraId="60B97C83"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»PREDRAČUN«</w:t>
            </w:r>
          </w:p>
        </w:tc>
        <w:tc>
          <w:tcPr>
            <w:tcW w:w="1247" w:type="dxa"/>
          </w:tcPr>
          <w:p w14:paraId="46EA8B66" w14:textId="77777777" w:rsidR="00C8149F" w:rsidRPr="00C8149F" w:rsidRDefault="00C8149F" w:rsidP="00C8149F">
            <w:pPr>
              <w:jc w:val="center"/>
              <w:rPr>
                <w:rFonts w:asciiTheme="minorHAnsi" w:eastAsia="Calibri" w:hAnsiTheme="minorHAnsi" w:cstheme="minorHAnsi"/>
                <w:b/>
                <w:bCs/>
                <w:color w:val="000000"/>
              </w:rPr>
            </w:pPr>
          </w:p>
        </w:tc>
      </w:tr>
      <w:tr w:rsidR="00C8149F" w:rsidRPr="00C8149F" w14:paraId="6A37085A" w14:textId="77777777" w:rsidTr="00C8149F">
        <w:tc>
          <w:tcPr>
            <w:tcW w:w="2545" w:type="dxa"/>
          </w:tcPr>
          <w:p w14:paraId="2F9B0473" w14:textId="77777777" w:rsidR="00C8149F" w:rsidRPr="00C8149F" w:rsidRDefault="00C8149F" w:rsidP="00C8149F">
            <w:pPr>
              <w:numPr>
                <w:ilvl w:val="0"/>
                <w:numId w:val="54"/>
              </w:numPr>
              <w:rPr>
                <w:rFonts w:asciiTheme="minorHAnsi" w:eastAsia="Calibri" w:hAnsiTheme="minorHAnsi" w:cstheme="minorHAnsi"/>
                <w:color w:val="000000"/>
              </w:rPr>
            </w:pPr>
          </w:p>
        </w:tc>
        <w:tc>
          <w:tcPr>
            <w:tcW w:w="5266" w:type="dxa"/>
          </w:tcPr>
          <w:p w14:paraId="69066B7E"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kern w:val="3"/>
                <w:lang w:eastAsia="zh-CN"/>
              </w:rPr>
            </w:pPr>
            <w:r w:rsidRPr="00C8149F">
              <w:rPr>
                <w:rFonts w:asciiTheme="minorHAnsi" w:eastAsia="Calibri" w:hAnsiTheme="minorHAnsi" w:cstheme="minorHAnsi"/>
                <w:b/>
                <w:bCs/>
                <w:kern w:val="3"/>
                <w:lang w:eastAsia="zh-CN"/>
              </w:rPr>
              <w:t xml:space="preserve">Povzetek predračuna </w:t>
            </w:r>
            <w:r w:rsidRPr="00C8149F">
              <w:rPr>
                <w:rFonts w:asciiTheme="minorHAnsi" w:eastAsia="Calibri" w:hAnsiTheme="minorHAnsi" w:cstheme="minorHAnsi"/>
                <w:kern w:val="3"/>
                <w:lang w:eastAsia="zh-CN"/>
              </w:rPr>
              <w:t>(Priloga št. 1 A) v skladu s pogoji iz javnega razpisa in te dokumentacije.</w:t>
            </w:r>
            <w:r w:rsidRPr="00C8149F">
              <w:rPr>
                <w:rFonts w:asciiTheme="minorHAnsi" w:hAnsiTheme="minorHAnsi" w:cstheme="minorHAnsi"/>
              </w:rPr>
              <w:t xml:space="preserve"> </w:t>
            </w:r>
          </w:p>
          <w:p w14:paraId="3656B80F" w14:textId="53E0C145" w:rsidR="00C8149F" w:rsidRPr="00C8149F" w:rsidRDefault="00EC75EE" w:rsidP="00C8149F">
            <w:pPr>
              <w:suppressAutoHyphens/>
              <w:autoSpaceDN w:val="0"/>
              <w:snapToGrid w:val="0"/>
              <w:ind w:right="6"/>
              <w:jc w:val="both"/>
              <w:textAlignment w:val="baseline"/>
              <w:rPr>
                <w:rFonts w:asciiTheme="minorHAnsi" w:eastAsia="Calibri" w:hAnsiTheme="minorHAnsi" w:cstheme="minorHAnsi"/>
                <w:kern w:val="3"/>
                <w:lang w:eastAsia="zh-CN"/>
              </w:rPr>
            </w:pPr>
            <w:r w:rsidRPr="0025201B">
              <w:rPr>
                <w:rFonts w:asciiTheme="minorHAnsi" w:eastAsia="Calibri" w:hAnsiTheme="minorHAnsi" w:cs="Cambria"/>
                <w:kern w:val="3"/>
                <w:lang w:eastAsia="zh-CN"/>
              </w:rPr>
              <w:t>Obrazec predloži/naloži ponudnik ali poslovodeči ponudnik v skupni ponudbi</w:t>
            </w:r>
            <w:r>
              <w:rPr>
                <w:rFonts w:asciiTheme="minorHAnsi" w:eastAsia="Calibri" w:hAnsiTheme="minorHAnsi" w:cs="Cambria"/>
                <w:kern w:val="3"/>
                <w:lang w:eastAsia="zh-CN"/>
              </w:rPr>
              <w:t>.</w:t>
            </w:r>
          </w:p>
          <w:p w14:paraId="37DFF7E2"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color w:val="000000"/>
              </w:rPr>
            </w:pPr>
          </w:p>
        </w:tc>
        <w:tc>
          <w:tcPr>
            <w:tcW w:w="1247" w:type="dxa"/>
          </w:tcPr>
          <w:p w14:paraId="26356A2D"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C8149F" w:rsidRPr="00C8149F" w14:paraId="3751C611" w14:textId="77777777" w:rsidTr="00C8149F">
        <w:tc>
          <w:tcPr>
            <w:tcW w:w="2545" w:type="dxa"/>
          </w:tcPr>
          <w:p w14:paraId="5C4853E3" w14:textId="13758268" w:rsidR="00C8149F" w:rsidRPr="00C8149F" w:rsidRDefault="00C8149F" w:rsidP="00EC75EE">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35" w:history="1">
              <w:r w:rsidR="00EC75EE" w:rsidRPr="00BE232B">
                <w:rPr>
                  <w:rStyle w:val="Hiperpovezava"/>
                  <w:rFonts w:asciiTheme="minorHAnsi" w:eastAsia="Calibri" w:hAnsiTheme="minorHAnsi" w:cstheme="minorHAnsi"/>
                  <w:b/>
                  <w:bCs/>
                </w:rPr>
                <w:t>https://ejn.gov.si/eJN</w:t>
              </w:r>
            </w:hyperlink>
          </w:p>
        </w:tc>
        <w:tc>
          <w:tcPr>
            <w:tcW w:w="5266" w:type="dxa"/>
          </w:tcPr>
          <w:p w14:paraId="5DC71A95"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»Druge priloge«</w:t>
            </w:r>
          </w:p>
        </w:tc>
        <w:tc>
          <w:tcPr>
            <w:tcW w:w="1247" w:type="dxa"/>
          </w:tcPr>
          <w:p w14:paraId="3A53AE48" w14:textId="77777777" w:rsidR="00C8149F" w:rsidRPr="00C8149F" w:rsidRDefault="00C8149F" w:rsidP="00C8149F">
            <w:pPr>
              <w:jc w:val="center"/>
              <w:rPr>
                <w:rFonts w:asciiTheme="minorHAnsi" w:eastAsia="Calibri" w:hAnsiTheme="minorHAnsi" w:cstheme="minorHAnsi"/>
                <w:b/>
                <w:bCs/>
                <w:color w:val="000000"/>
              </w:rPr>
            </w:pPr>
          </w:p>
        </w:tc>
      </w:tr>
      <w:tr w:rsidR="00C8149F" w:rsidRPr="00C8149F" w14:paraId="604A84F7" w14:textId="77777777" w:rsidTr="00C8149F">
        <w:tc>
          <w:tcPr>
            <w:tcW w:w="2545" w:type="dxa"/>
          </w:tcPr>
          <w:p w14:paraId="57283FB5"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3E20F22C"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kern w:val="3"/>
                <w:lang w:eastAsia="zh-CN"/>
              </w:rPr>
            </w:pPr>
            <w:r w:rsidRPr="00C8149F">
              <w:rPr>
                <w:rFonts w:asciiTheme="minorHAnsi" w:eastAsia="Calibri" w:hAnsiTheme="minorHAnsi" w:cstheme="minorHAnsi"/>
                <w:b/>
                <w:bCs/>
                <w:kern w:val="3"/>
                <w:lang w:eastAsia="zh-CN"/>
              </w:rPr>
              <w:t xml:space="preserve">Ponudbeni predračun / popis </w:t>
            </w:r>
            <w:r w:rsidRPr="00C8149F">
              <w:rPr>
                <w:rFonts w:asciiTheme="minorHAnsi" w:eastAsia="Calibri" w:hAnsiTheme="minorHAnsi" w:cstheme="minorHAnsi"/>
                <w:kern w:val="3"/>
                <w:lang w:eastAsia="zh-CN"/>
              </w:rPr>
              <w:t>(priloga št. 1 B), ki mora biti v celoti izpolnjen.</w:t>
            </w:r>
          </w:p>
          <w:p w14:paraId="1959970C" w14:textId="77777777" w:rsidR="00EC214B" w:rsidRPr="00EC214B" w:rsidRDefault="00EC214B" w:rsidP="00EC214B">
            <w:pPr>
              <w:suppressAutoHyphens/>
              <w:autoSpaceDN w:val="0"/>
              <w:snapToGrid w:val="0"/>
              <w:ind w:right="6"/>
              <w:jc w:val="both"/>
              <w:textAlignment w:val="baseline"/>
              <w:rPr>
                <w:rFonts w:asciiTheme="minorHAnsi" w:eastAsia="Calibri" w:hAnsiTheme="minorHAnsi" w:cs="Cambria"/>
                <w:bCs/>
                <w:kern w:val="3"/>
                <w:lang w:eastAsia="zh-CN"/>
              </w:rPr>
            </w:pPr>
            <w:r w:rsidRPr="00EC214B">
              <w:rPr>
                <w:rFonts w:asciiTheme="minorHAnsi" w:eastAsia="Calibri" w:hAnsiTheme="minorHAnsi" w:cs="Cambria"/>
                <w:bCs/>
                <w:kern w:val="3"/>
                <w:lang w:eastAsia="zh-CN"/>
              </w:rPr>
              <w:t>V primeru razlik med ponudbenim predračunom (popisom) in obrazcem priloga št. 1 A – Povzetek predračuna se upošteva ponudbeni predračun (popis).</w:t>
            </w:r>
          </w:p>
          <w:p w14:paraId="10F75FA6" w14:textId="1D0460FC" w:rsidR="00C8149F" w:rsidRPr="00C8149F" w:rsidRDefault="00EC214B" w:rsidP="00EC214B">
            <w:pPr>
              <w:suppressAutoHyphens/>
              <w:autoSpaceDN w:val="0"/>
              <w:snapToGrid w:val="0"/>
              <w:ind w:right="6"/>
              <w:jc w:val="both"/>
              <w:textAlignment w:val="baseline"/>
              <w:rPr>
                <w:rFonts w:asciiTheme="minorHAnsi" w:eastAsia="Calibri" w:hAnsiTheme="minorHAnsi" w:cstheme="minorHAnsi"/>
                <w:b/>
                <w:bCs/>
                <w:kern w:val="3"/>
                <w:lang w:eastAsia="zh-CN"/>
              </w:rPr>
            </w:pPr>
            <w:r w:rsidRPr="00EC214B">
              <w:rPr>
                <w:rFonts w:asciiTheme="minorHAnsi" w:eastAsia="Calibri" w:hAnsiTheme="minorHAnsi" w:cs="Cambria"/>
                <w:bCs/>
                <w:kern w:val="3"/>
                <w:lang w:eastAsia="zh-CN"/>
              </w:rPr>
              <w:t>Ponudbeni predračun (popis) predloži/naloži ponudnik ali poslovodeči ponudnik v skupni ponudbi.</w:t>
            </w:r>
          </w:p>
        </w:tc>
        <w:tc>
          <w:tcPr>
            <w:tcW w:w="1247" w:type="dxa"/>
          </w:tcPr>
          <w:p w14:paraId="7D1D18BA"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C8149F" w:rsidRPr="00C8149F" w14:paraId="3C3325AA" w14:textId="77777777" w:rsidTr="00C8149F">
        <w:tc>
          <w:tcPr>
            <w:tcW w:w="2545" w:type="dxa"/>
          </w:tcPr>
          <w:p w14:paraId="25DBD910"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7E2312C6" w14:textId="77777777" w:rsidR="00C8149F" w:rsidRPr="00C8149F" w:rsidRDefault="00C8149F" w:rsidP="00C8149F">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Podatki o ponudniku in drugih gospodarskih subjektih</w:t>
            </w:r>
            <w:r w:rsidRPr="00C8149F">
              <w:rPr>
                <w:rFonts w:asciiTheme="minorHAnsi" w:eastAsia="Calibri" w:hAnsiTheme="minorHAnsi" w:cstheme="minorHAnsi"/>
                <w:b/>
                <w:bCs/>
                <w:kern w:val="3"/>
                <w:lang w:eastAsia="zh-CN"/>
              </w:rPr>
              <w:t xml:space="preserve"> </w:t>
            </w:r>
            <w:r w:rsidRPr="00C8149F">
              <w:rPr>
                <w:rFonts w:asciiTheme="minorHAnsi" w:eastAsia="Calibri" w:hAnsiTheme="minorHAnsi" w:cstheme="minorHAnsi"/>
                <w:color w:val="000000"/>
              </w:rPr>
              <w:t>(Priloga št. 2).</w:t>
            </w:r>
          </w:p>
          <w:p w14:paraId="22943F93"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r w:rsidRPr="00C8149F">
              <w:rPr>
                <w:rFonts w:asciiTheme="minorHAnsi" w:eastAsia="Calibri" w:hAnsiTheme="minorHAnsi" w:cstheme="minorHAnsi"/>
                <w:color w:val="000000"/>
              </w:rPr>
              <w:t xml:space="preserve">Obrazec predloži ponudnik ter vsak partner v skupni ponudbi, drug subjekt na katerega zmogljivosti se sklicuje ponudnik in vsak podizvajalec, ne glede na to ali zahteva neposredno plačilo s strani naročnika ali ne. </w:t>
            </w:r>
          </w:p>
        </w:tc>
        <w:tc>
          <w:tcPr>
            <w:tcW w:w="1247" w:type="dxa"/>
          </w:tcPr>
          <w:p w14:paraId="2C57B7CE"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316E64" w:rsidRPr="00C8149F" w14:paraId="328BCD41" w14:textId="77777777" w:rsidTr="00C8149F">
        <w:tc>
          <w:tcPr>
            <w:tcW w:w="2545" w:type="dxa"/>
          </w:tcPr>
          <w:p w14:paraId="65F0DFAF" w14:textId="0B271923" w:rsidR="00316E64" w:rsidRPr="00C8149F" w:rsidRDefault="00316E64" w:rsidP="00C8149F">
            <w:pPr>
              <w:numPr>
                <w:ilvl w:val="0"/>
                <w:numId w:val="54"/>
              </w:numPr>
              <w:contextualSpacing/>
              <w:rPr>
                <w:rFonts w:asciiTheme="minorHAnsi" w:eastAsia="Calibri" w:hAnsiTheme="minorHAnsi" w:cstheme="minorHAnsi"/>
                <w:color w:val="000000"/>
              </w:rPr>
            </w:pPr>
          </w:p>
        </w:tc>
        <w:tc>
          <w:tcPr>
            <w:tcW w:w="5266" w:type="dxa"/>
          </w:tcPr>
          <w:p w14:paraId="63FDACE6" w14:textId="77777777" w:rsidR="00316E64" w:rsidRPr="006805D4" w:rsidRDefault="00316E64" w:rsidP="00316E64">
            <w:pPr>
              <w:jc w:val="both"/>
              <w:rPr>
                <w:rFonts w:asciiTheme="minorHAnsi" w:eastAsia="Calibri" w:hAnsiTheme="minorHAnsi" w:cs="Cambria"/>
                <w:b/>
                <w:bCs/>
                <w:color w:val="000000"/>
              </w:rPr>
            </w:pPr>
            <w:r w:rsidRPr="006805D4">
              <w:rPr>
                <w:rFonts w:asciiTheme="minorHAnsi" w:eastAsia="Calibri" w:hAnsiTheme="minorHAnsi" w:cs="Cambria"/>
                <w:b/>
                <w:bCs/>
                <w:color w:val="000000"/>
              </w:rPr>
              <w:t>Izjava o letnem prometu (višini čistih prihodkov od prodaje)</w:t>
            </w:r>
          </w:p>
          <w:p w14:paraId="15DED963" w14:textId="77777777" w:rsidR="00316E64" w:rsidRPr="006805D4" w:rsidRDefault="00316E64" w:rsidP="00316E64">
            <w:pPr>
              <w:jc w:val="both"/>
              <w:rPr>
                <w:rFonts w:asciiTheme="minorHAnsi" w:eastAsia="Calibri" w:hAnsiTheme="minorHAnsi" w:cs="Cambria"/>
                <w:b/>
                <w:bCs/>
                <w:color w:val="000000"/>
              </w:rPr>
            </w:pPr>
          </w:p>
          <w:p w14:paraId="214658AC" w14:textId="77777777" w:rsidR="00316E64" w:rsidRPr="006805D4" w:rsidRDefault="00316E64" w:rsidP="00316E64">
            <w:pPr>
              <w:jc w:val="both"/>
              <w:rPr>
                <w:rFonts w:asciiTheme="minorHAnsi" w:eastAsia="Calibri" w:hAnsiTheme="minorHAnsi" w:cs="Cambria"/>
                <w:bCs/>
                <w:color w:val="000000"/>
              </w:rPr>
            </w:pPr>
            <w:r w:rsidRPr="006805D4">
              <w:rPr>
                <w:rFonts w:asciiTheme="minorHAnsi" w:eastAsia="Calibri" w:hAnsiTheme="minorHAnsi" w:cs="Cambria"/>
                <w:bCs/>
                <w:color w:val="000000"/>
              </w:rPr>
              <w:t>Vsak ponudnik in vsi partnerji ter vsi podizvajalci predložijo/naložijo:</w:t>
            </w:r>
          </w:p>
          <w:p w14:paraId="22C490AF" w14:textId="77777777" w:rsidR="00316E64" w:rsidRPr="006805D4" w:rsidRDefault="00316E64" w:rsidP="00316E64">
            <w:pPr>
              <w:jc w:val="both"/>
              <w:rPr>
                <w:rFonts w:asciiTheme="minorHAnsi" w:eastAsia="Calibri" w:hAnsiTheme="minorHAnsi" w:cs="Cambria"/>
                <w:b/>
                <w:bCs/>
                <w:color w:val="000000"/>
              </w:rPr>
            </w:pPr>
          </w:p>
          <w:p w14:paraId="69EF4703" w14:textId="77777777" w:rsidR="00316E64" w:rsidRPr="006805D4" w:rsidRDefault="00316E64" w:rsidP="00316E64">
            <w:pPr>
              <w:jc w:val="both"/>
              <w:rPr>
                <w:rFonts w:asciiTheme="minorHAnsi" w:eastAsia="Calibri" w:hAnsiTheme="minorHAnsi" w:cs="Cambria"/>
                <w:b/>
                <w:bCs/>
                <w:color w:val="000000"/>
              </w:rPr>
            </w:pPr>
            <w:r w:rsidRPr="006805D4">
              <w:rPr>
                <w:rFonts w:asciiTheme="minorHAnsi" w:eastAsia="Calibri" w:hAnsiTheme="minorHAnsi" w:cs="Cambria"/>
                <w:b/>
                <w:bCs/>
                <w:color w:val="000000"/>
              </w:rPr>
              <w:t>lastno izjavo o letnem prometu</w:t>
            </w:r>
          </w:p>
          <w:p w14:paraId="64C22FAA" w14:textId="1A62D57F" w:rsidR="00316E64" w:rsidRPr="00C8149F" w:rsidRDefault="00316E64" w:rsidP="00C0479C">
            <w:pPr>
              <w:jc w:val="both"/>
              <w:rPr>
                <w:rFonts w:asciiTheme="minorHAnsi" w:eastAsia="Calibri" w:hAnsiTheme="minorHAnsi" w:cstheme="minorHAnsi"/>
                <w:b/>
                <w:bCs/>
                <w:color w:val="000000"/>
              </w:rPr>
            </w:pPr>
            <w:r w:rsidRPr="006805D4">
              <w:rPr>
                <w:rFonts w:asciiTheme="minorHAnsi" w:eastAsia="Calibri" w:hAnsiTheme="minorHAnsi" w:cs="Cambria"/>
                <w:bCs/>
                <w:color w:val="000000"/>
              </w:rPr>
              <w:t>(Kot izjava se šteje izpolnjena Priloga št. 2 - Podatki o ponudniku in drugih gospodarskih subjektih, rubrika – letni promet (višina čistih prihodkov od prodaje))</w:t>
            </w:r>
          </w:p>
        </w:tc>
        <w:tc>
          <w:tcPr>
            <w:tcW w:w="1247" w:type="dxa"/>
          </w:tcPr>
          <w:p w14:paraId="08AB669A" w14:textId="77777777" w:rsidR="00316E64" w:rsidRPr="00C8149F" w:rsidRDefault="00316E64"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C0479C" w:rsidRPr="00C8149F" w14:paraId="0046B6C9" w14:textId="77777777" w:rsidTr="00C8149F">
        <w:tc>
          <w:tcPr>
            <w:tcW w:w="2545" w:type="dxa"/>
          </w:tcPr>
          <w:p w14:paraId="53FA1B1D" w14:textId="77777777" w:rsidR="00C0479C" w:rsidRPr="00C8149F" w:rsidRDefault="00C0479C" w:rsidP="00C8149F">
            <w:pPr>
              <w:numPr>
                <w:ilvl w:val="0"/>
                <w:numId w:val="54"/>
              </w:numPr>
              <w:contextualSpacing/>
              <w:rPr>
                <w:rFonts w:asciiTheme="minorHAnsi" w:eastAsia="Calibri" w:hAnsiTheme="minorHAnsi" w:cstheme="minorHAnsi"/>
                <w:color w:val="000000"/>
              </w:rPr>
            </w:pPr>
          </w:p>
        </w:tc>
        <w:tc>
          <w:tcPr>
            <w:tcW w:w="5266" w:type="dxa"/>
          </w:tcPr>
          <w:p w14:paraId="378095A0" w14:textId="77777777" w:rsidR="00C0479C" w:rsidRDefault="00C0479C" w:rsidP="00C0479C">
            <w:pPr>
              <w:jc w:val="both"/>
              <w:rPr>
                <w:rFonts w:asciiTheme="minorHAnsi" w:eastAsia="Calibri" w:hAnsiTheme="minorHAnsi" w:cs="Cambria"/>
                <w:b/>
                <w:bCs/>
                <w:color w:val="000000"/>
              </w:rPr>
            </w:pPr>
            <w:r>
              <w:rPr>
                <w:rFonts w:asciiTheme="minorHAnsi" w:eastAsia="Calibri" w:hAnsiTheme="minorHAnsi" w:cs="Cambria"/>
                <w:b/>
                <w:bCs/>
                <w:color w:val="000000"/>
              </w:rPr>
              <w:t>Kalkulacijski cenik</w:t>
            </w:r>
          </w:p>
          <w:p w14:paraId="5AF8F5A3" w14:textId="4FD35E6B" w:rsidR="00C0479C" w:rsidRDefault="00C0479C" w:rsidP="00C0479C">
            <w:pPr>
              <w:jc w:val="both"/>
              <w:rPr>
                <w:rFonts w:asciiTheme="minorHAnsi" w:eastAsia="Calibri" w:hAnsiTheme="minorHAnsi" w:cs="Cambria"/>
                <w:b/>
                <w:bCs/>
                <w:color w:val="000000"/>
              </w:rPr>
            </w:pPr>
          </w:p>
          <w:p w14:paraId="1BF4583E" w14:textId="77777777" w:rsidR="00C0479C" w:rsidRPr="004C4C71" w:rsidRDefault="00C0479C" w:rsidP="00C0479C">
            <w:pPr>
              <w:suppressAutoHyphens/>
              <w:autoSpaceDN w:val="0"/>
              <w:snapToGrid w:val="0"/>
              <w:ind w:right="6"/>
              <w:jc w:val="both"/>
              <w:textAlignment w:val="baseline"/>
              <w:rPr>
                <w:rFonts w:asciiTheme="minorHAnsi" w:eastAsia="Calibri" w:hAnsiTheme="minorHAnsi" w:cs="Cambria"/>
                <w:kern w:val="3"/>
                <w:lang w:eastAsia="zh-CN"/>
              </w:rPr>
            </w:pPr>
            <w:r w:rsidRPr="004C4C71">
              <w:rPr>
                <w:rFonts w:asciiTheme="minorHAnsi" w:eastAsia="Calibri" w:hAnsiTheme="minorHAnsi" w:cs="Cambria"/>
                <w:kern w:val="3"/>
                <w:lang w:eastAsia="zh-CN"/>
              </w:rPr>
              <w:t xml:space="preserve">Ponudnik mora ponudbi priložiti kalkulacijski cenik s sestavo (kalkulacijo) ponudbene cene, iz katere bodo izhajale cene in vrste del. </w:t>
            </w:r>
          </w:p>
          <w:p w14:paraId="07E9F6D4" w14:textId="77777777" w:rsidR="00C0479C" w:rsidRPr="004C4C71" w:rsidRDefault="00C0479C" w:rsidP="00C0479C">
            <w:pPr>
              <w:jc w:val="both"/>
              <w:rPr>
                <w:rFonts w:asciiTheme="minorHAnsi" w:hAnsiTheme="minorHAnsi"/>
                <w:lang w:eastAsia="zh-CN"/>
              </w:rPr>
            </w:pPr>
            <w:r w:rsidRPr="004C4C71">
              <w:rPr>
                <w:rFonts w:asciiTheme="minorHAnsi" w:hAnsiTheme="minorHAnsi"/>
                <w:lang w:eastAsia="zh-CN"/>
              </w:rPr>
              <w:t xml:space="preserve">Ponudnik ne predloži lastnih dokumentov ampak </w:t>
            </w:r>
            <w:r w:rsidRPr="004C4C71">
              <w:rPr>
                <w:rFonts w:asciiTheme="minorHAnsi" w:hAnsiTheme="minorHAnsi"/>
                <w:b/>
                <w:lang w:eastAsia="zh-CN"/>
              </w:rPr>
              <w:t xml:space="preserve">v celoti izpolni obrazec kalkulacijski cenik, ki je sestavni del popisa del </w:t>
            </w:r>
            <w:r w:rsidRPr="004C4C71">
              <w:rPr>
                <w:rFonts w:asciiTheme="minorHAnsi" w:hAnsiTheme="minorHAnsi"/>
                <w:lang w:eastAsia="zh-CN"/>
              </w:rPr>
              <w:t xml:space="preserve">(poseben zavihek v datoteki Excel) in ga </w:t>
            </w:r>
            <w:r w:rsidRPr="004C4C71">
              <w:rPr>
                <w:rFonts w:asciiTheme="minorHAnsi" w:hAnsiTheme="minorHAnsi"/>
                <w:b/>
                <w:lang w:eastAsia="zh-CN"/>
              </w:rPr>
              <w:t>naloži</w:t>
            </w:r>
            <w:r w:rsidRPr="004C4C71">
              <w:rPr>
                <w:rFonts w:asciiTheme="minorHAnsi" w:hAnsiTheme="minorHAnsi"/>
                <w:lang w:eastAsia="zh-CN"/>
              </w:rPr>
              <w:t xml:space="preserve"> v sistem e-JN v </w:t>
            </w:r>
            <w:r w:rsidRPr="004C4C71">
              <w:rPr>
                <w:rFonts w:asciiTheme="minorHAnsi" w:hAnsiTheme="minorHAnsi"/>
                <w:b/>
                <w:lang w:eastAsia="zh-CN"/>
              </w:rPr>
              <w:t>razdelek »Druge priloge«</w:t>
            </w:r>
            <w:r w:rsidRPr="004C4C71">
              <w:rPr>
                <w:rFonts w:asciiTheme="minorHAnsi" w:hAnsiTheme="minorHAnsi"/>
                <w:lang w:eastAsia="zh-CN"/>
              </w:rPr>
              <w:t xml:space="preserve"> (kot sestavni del popisa).</w:t>
            </w:r>
          </w:p>
          <w:p w14:paraId="35AECE40" w14:textId="77777777" w:rsidR="00C0479C" w:rsidRPr="004C4C71" w:rsidRDefault="00C0479C" w:rsidP="00C0479C">
            <w:pPr>
              <w:suppressAutoHyphens/>
              <w:autoSpaceDN w:val="0"/>
              <w:snapToGrid w:val="0"/>
              <w:ind w:right="6"/>
              <w:jc w:val="both"/>
              <w:textAlignment w:val="baseline"/>
              <w:rPr>
                <w:rFonts w:asciiTheme="minorHAnsi" w:eastAsia="Calibri" w:hAnsiTheme="minorHAnsi" w:cs="Cambria"/>
                <w:b/>
                <w:bCs/>
                <w:kern w:val="3"/>
                <w:lang w:eastAsia="zh-CN"/>
              </w:rPr>
            </w:pPr>
          </w:p>
          <w:p w14:paraId="3CEF0053" w14:textId="0E2B3FAD" w:rsidR="00C0479C" w:rsidRPr="006805D4" w:rsidRDefault="00C0479C" w:rsidP="00C0479C">
            <w:pPr>
              <w:jc w:val="both"/>
              <w:rPr>
                <w:rFonts w:asciiTheme="minorHAnsi" w:eastAsia="Calibri" w:hAnsiTheme="minorHAnsi" w:cs="Cambria"/>
                <w:b/>
                <w:bCs/>
                <w:color w:val="000000"/>
              </w:rPr>
            </w:pPr>
            <w:r w:rsidRPr="004C4C71">
              <w:rPr>
                <w:rFonts w:asciiTheme="minorHAnsi" w:eastAsia="Calibri" w:hAnsiTheme="minorHAnsi" w:cs="Cambria"/>
                <w:kern w:val="3"/>
                <w:lang w:eastAsia="zh-CN"/>
              </w:rPr>
              <w:t>Obrazec predloži/naloži ponudnik.</w:t>
            </w:r>
          </w:p>
        </w:tc>
        <w:tc>
          <w:tcPr>
            <w:tcW w:w="1247" w:type="dxa"/>
          </w:tcPr>
          <w:p w14:paraId="37EC535C" w14:textId="77777777" w:rsidR="00C0479C" w:rsidRPr="00C8149F" w:rsidRDefault="00C0479C"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C8149F" w:rsidRPr="00C8149F" w14:paraId="1C21601C" w14:textId="77777777" w:rsidTr="00C8149F">
        <w:tc>
          <w:tcPr>
            <w:tcW w:w="2545" w:type="dxa"/>
            <w:tcBorders>
              <w:top w:val="single" w:sz="4" w:space="0" w:color="auto"/>
              <w:left w:val="single" w:sz="4" w:space="0" w:color="auto"/>
              <w:bottom w:val="single" w:sz="4" w:space="0" w:color="auto"/>
              <w:right w:val="single" w:sz="4" w:space="0" w:color="auto"/>
            </w:tcBorders>
          </w:tcPr>
          <w:p w14:paraId="1138BDB5"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48D27F27"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Dogovor, dokazilo o sklicevanju na zmogljivosti drugih gospodarskih subjektov</w:t>
            </w:r>
          </w:p>
          <w:p w14:paraId="4E64D010" w14:textId="77777777" w:rsidR="00C8149F" w:rsidRPr="00C8149F" w:rsidRDefault="00C8149F" w:rsidP="00C8149F">
            <w:pPr>
              <w:jc w:val="both"/>
              <w:rPr>
                <w:rFonts w:asciiTheme="minorHAnsi" w:eastAsia="Calibri" w:hAnsiTheme="minorHAnsi" w:cstheme="minorHAnsi"/>
                <w:b/>
                <w:bCs/>
                <w:color w:val="000000"/>
              </w:rPr>
            </w:pPr>
          </w:p>
          <w:p w14:paraId="0C8EC7F0"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 xml:space="preserve">V kolikor se ponudnik pri izpolnjevanju razpisnih pogojev sklicuje na zmogljivosti drugih gospodarskih subjektov, mora naročniku </w:t>
            </w:r>
            <w:r w:rsidRPr="00C8149F">
              <w:rPr>
                <w:rFonts w:asciiTheme="minorHAnsi" w:eastAsia="Calibri" w:hAnsiTheme="minorHAnsi" w:cstheme="minorHAnsi"/>
                <w:b/>
                <w:bCs/>
                <w:color w:val="000000"/>
              </w:rPr>
              <w:t>predložiti dokazilo</w:t>
            </w:r>
            <w:r w:rsidRPr="00C8149F">
              <w:rPr>
                <w:rFonts w:asciiTheme="minorHAnsi" w:eastAsia="Calibri" w:hAnsiTheme="minorHAnsi" w:cstheme="minorHAnsi"/>
                <w:bCs/>
                <w:color w:val="000000"/>
              </w:rPr>
              <w:t xml:space="preserve">, da bo zaradi tega imel </w:t>
            </w:r>
            <w:r w:rsidRPr="00C8149F">
              <w:rPr>
                <w:rFonts w:asciiTheme="minorHAnsi" w:eastAsia="Calibri" w:hAnsiTheme="minorHAnsi" w:cstheme="minorHAnsi"/>
                <w:b/>
                <w:bCs/>
                <w:color w:val="000000"/>
              </w:rPr>
              <w:t>na voljo sredstva, potrebna za izvedbo naročila</w:t>
            </w:r>
            <w:r w:rsidRPr="00C8149F">
              <w:rPr>
                <w:rFonts w:asciiTheme="minorHAnsi" w:eastAsia="Calibri" w:hAnsiTheme="minorHAnsi" w:cstheme="minorHAnsi"/>
                <w:bCs/>
                <w:color w:val="000000"/>
              </w:rPr>
              <w:t xml:space="preserve">. Kot dokazilo lahko na primer šteje pisni dogovor teh subjektov, sklenjen za ta namen. </w:t>
            </w:r>
          </w:p>
          <w:p w14:paraId="5C98F8A9" w14:textId="77777777" w:rsidR="00C8149F" w:rsidRPr="00C8149F" w:rsidRDefault="00C8149F" w:rsidP="00C8149F">
            <w:pPr>
              <w:jc w:val="both"/>
              <w:rPr>
                <w:rFonts w:asciiTheme="minorHAnsi" w:eastAsia="Calibri" w:hAnsiTheme="minorHAnsi" w:cstheme="minorHAnsi"/>
                <w:bCs/>
                <w:color w:val="000000"/>
              </w:rPr>
            </w:pPr>
          </w:p>
          <w:p w14:paraId="660163C7" w14:textId="77777777" w:rsidR="00C8149F" w:rsidRDefault="00C8149F" w:rsidP="00C8149F">
            <w:pPr>
              <w:jc w:val="both"/>
              <w:rPr>
                <w:rFonts w:asciiTheme="minorHAnsi" w:hAnsiTheme="minorHAnsi" w:cstheme="minorHAnsi"/>
                <w:b/>
                <w:sz w:val="23"/>
                <w:szCs w:val="23"/>
                <w:u w:val="single"/>
                <w:lang w:eastAsia="zh-CN"/>
              </w:rPr>
            </w:pPr>
            <w:r w:rsidRPr="00C8149F">
              <w:rPr>
                <w:rFonts w:asciiTheme="minorHAnsi" w:hAnsiTheme="minorHAnsi" w:cstheme="minorHAnsi"/>
                <w:b/>
                <w:sz w:val="23"/>
                <w:szCs w:val="23"/>
                <w:u w:val="single"/>
                <w:lang w:eastAsia="zh-CN"/>
              </w:rPr>
              <w:t>Dokazilo ponudnik predloži že ob oddaji ponudbe.</w:t>
            </w:r>
          </w:p>
          <w:p w14:paraId="0641C741" w14:textId="77777777" w:rsidR="00E80538" w:rsidRDefault="00E80538" w:rsidP="00E80538">
            <w:pPr>
              <w:suppressAutoHyphens/>
              <w:autoSpaceDN w:val="0"/>
              <w:ind w:right="6"/>
              <w:jc w:val="both"/>
              <w:textAlignment w:val="baseline"/>
              <w:rPr>
                <w:rFonts w:asciiTheme="minorHAnsi" w:hAnsiTheme="minorHAnsi"/>
                <w:u w:val="single"/>
                <w:lang w:eastAsia="zh-CN"/>
              </w:rPr>
            </w:pPr>
          </w:p>
          <w:p w14:paraId="30623E26" w14:textId="6C8A072A" w:rsidR="00E80538" w:rsidRPr="00713F78" w:rsidRDefault="00E80538" w:rsidP="00E80538">
            <w:pPr>
              <w:suppressAutoHyphens/>
              <w:autoSpaceDN w:val="0"/>
              <w:ind w:right="6"/>
              <w:jc w:val="both"/>
              <w:textAlignment w:val="baseline"/>
              <w:rPr>
                <w:rFonts w:asciiTheme="minorHAnsi" w:hAnsiTheme="minorHAnsi"/>
                <w:u w:val="single"/>
                <w:lang w:eastAsia="zh-CN"/>
              </w:rPr>
            </w:pPr>
            <w:r w:rsidRPr="00713F78">
              <w:rPr>
                <w:rFonts w:asciiTheme="minorHAnsi" w:hAnsiTheme="minorHAnsi"/>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43F6F732" w14:textId="77777777" w:rsidR="00E80538" w:rsidRDefault="00E80538" w:rsidP="00E80538">
            <w:pPr>
              <w:suppressAutoHyphens/>
              <w:autoSpaceDN w:val="0"/>
              <w:ind w:right="6"/>
              <w:jc w:val="both"/>
              <w:textAlignment w:val="baseline"/>
              <w:rPr>
                <w:rFonts w:asciiTheme="minorHAnsi" w:hAnsiTheme="minorHAnsi"/>
                <w:u w:val="single"/>
                <w:lang w:eastAsia="zh-CN"/>
              </w:rPr>
            </w:pPr>
          </w:p>
          <w:p w14:paraId="73884741" w14:textId="4B2383EB" w:rsidR="00E80538" w:rsidRPr="00C8149F" w:rsidRDefault="00E80538" w:rsidP="00E80538">
            <w:pPr>
              <w:suppressAutoHyphens/>
              <w:autoSpaceDN w:val="0"/>
              <w:ind w:right="6"/>
              <w:jc w:val="both"/>
              <w:textAlignment w:val="baseline"/>
              <w:rPr>
                <w:rFonts w:asciiTheme="minorHAnsi" w:eastAsia="Calibri" w:hAnsiTheme="minorHAnsi" w:cstheme="minorHAnsi"/>
                <w:b/>
                <w:bCs/>
                <w:color w:val="000000"/>
              </w:rPr>
            </w:pPr>
            <w:r>
              <w:rPr>
                <w:rFonts w:asciiTheme="minorHAnsi" w:hAnsiTheme="minorHAnsi"/>
                <w:u w:val="single"/>
                <w:lang w:eastAsia="zh-CN"/>
              </w:rPr>
              <w:t xml:space="preserve">V tem primeru </w:t>
            </w:r>
            <w:r w:rsidRPr="00713F78">
              <w:rPr>
                <w:rFonts w:asciiTheme="minorHAnsi" w:hAnsiTheme="minorHAnsi"/>
                <w:u w:val="single"/>
                <w:lang w:eastAsia="zh-CN"/>
              </w:rPr>
              <w:t>mora drugi subjekt</w:t>
            </w:r>
            <w:r>
              <w:rPr>
                <w:rFonts w:asciiTheme="minorHAnsi" w:hAnsiTheme="minorHAnsi"/>
                <w:u w:val="single"/>
                <w:lang w:eastAsia="zh-CN"/>
              </w:rPr>
              <w:t xml:space="preserve"> </w:t>
            </w:r>
            <w:r w:rsidRPr="00713F78">
              <w:rPr>
                <w:rFonts w:asciiTheme="minorHAnsi" w:hAnsiTheme="minorHAnsi"/>
                <w:u w:val="single"/>
                <w:lang w:eastAsia="zh-CN"/>
              </w:rPr>
              <w:t xml:space="preserve">v ponudbi </w:t>
            </w:r>
            <w:r w:rsidRPr="00713F78">
              <w:rPr>
                <w:rFonts w:asciiTheme="minorHAnsi" w:hAnsiTheme="minorHAnsi"/>
                <w:b/>
                <w:u w:val="single"/>
                <w:lang w:eastAsia="zh-CN"/>
              </w:rPr>
              <w:t>obvezno nastopati kot partner ali kot podizvajalec.</w:t>
            </w:r>
          </w:p>
        </w:tc>
        <w:tc>
          <w:tcPr>
            <w:tcW w:w="1247" w:type="dxa"/>
            <w:tcBorders>
              <w:top w:val="single" w:sz="4" w:space="0" w:color="auto"/>
              <w:left w:val="single" w:sz="4" w:space="0" w:color="auto"/>
              <w:bottom w:val="single" w:sz="4" w:space="0" w:color="auto"/>
              <w:right w:val="single" w:sz="4" w:space="0" w:color="auto"/>
            </w:tcBorders>
          </w:tcPr>
          <w:p w14:paraId="4E227CFA"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4E88DF28" w14:textId="77777777" w:rsidTr="00C8149F">
        <w:tc>
          <w:tcPr>
            <w:tcW w:w="2545" w:type="dxa"/>
          </w:tcPr>
          <w:p w14:paraId="4770CB1E"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4D2D1989"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Izjava ponudnika o nastopanju s podizvajalci </w:t>
            </w:r>
            <w:r w:rsidRPr="00C8149F">
              <w:rPr>
                <w:rFonts w:asciiTheme="minorHAnsi" w:eastAsia="Calibri" w:hAnsiTheme="minorHAnsi" w:cstheme="minorHAnsi"/>
                <w:bCs/>
                <w:color w:val="000000"/>
              </w:rPr>
              <w:t>(priloga št. 3 A)</w:t>
            </w:r>
          </w:p>
          <w:p w14:paraId="56397C3A"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Obrazec predloži ponudnik in vsak partner v kolikor nastopa s podizvajalci.</w:t>
            </w:r>
          </w:p>
        </w:tc>
        <w:tc>
          <w:tcPr>
            <w:tcW w:w="1247" w:type="dxa"/>
          </w:tcPr>
          <w:p w14:paraId="765FA6A4"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4C658937" w14:textId="77777777" w:rsidTr="00C8149F">
        <w:tc>
          <w:tcPr>
            <w:tcW w:w="2545" w:type="dxa"/>
          </w:tcPr>
          <w:p w14:paraId="73E5EBDA"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569600BB"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
                <w:bCs/>
                <w:color w:val="000000"/>
              </w:rPr>
              <w:t xml:space="preserve">Izjava podizvajalca o neposrednih plačilih in soglasje o poravnavi podizvajalčeve terjatve do glavnega izvajalca s strani naročnika </w:t>
            </w:r>
            <w:r w:rsidRPr="00C8149F">
              <w:rPr>
                <w:rFonts w:asciiTheme="minorHAnsi" w:eastAsia="Calibri" w:hAnsiTheme="minorHAnsi" w:cstheme="minorHAnsi"/>
                <w:bCs/>
                <w:color w:val="000000"/>
              </w:rPr>
              <w:t>(priloga št. 3 B)</w:t>
            </w:r>
          </w:p>
          <w:p w14:paraId="53A6ED8F"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Cs/>
                <w:color w:val="000000"/>
              </w:rPr>
              <w:t>Obrazec predloži vsak podizvajalec, ki zahteva izvajanje neposrednih plačil.</w:t>
            </w:r>
          </w:p>
        </w:tc>
        <w:tc>
          <w:tcPr>
            <w:tcW w:w="1247" w:type="dxa"/>
          </w:tcPr>
          <w:p w14:paraId="45F468CE"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30395664" w14:textId="77777777" w:rsidTr="00C8149F">
        <w:tc>
          <w:tcPr>
            <w:tcW w:w="2545" w:type="dxa"/>
          </w:tcPr>
          <w:p w14:paraId="6E4DEFC6"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3EF4753E"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Podizvajalska pogodba za vsakega priglašenega podizvajalca (pripravita ponudnik in podizvajalec sama).</w:t>
            </w:r>
          </w:p>
          <w:p w14:paraId="43429E2B"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Podizvajalsko pogodbo ponudnik predloži za vsakega podizvajalca, ne glede na to ali zahteva neposredno plačilo s strani naročnika ali ne v kolikor je ta že sklenjena pred rokom za oddajo ponudbe, v nasprotnem primeru bo ponudnik naročniku predložil podizvajalsko pogodbo najkasneje v roku 5 dni po sklenitvi slednje.</w:t>
            </w:r>
          </w:p>
        </w:tc>
        <w:tc>
          <w:tcPr>
            <w:tcW w:w="1247" w:type="dxa"/>
          </w:tcPr>
          <w:p w14:paraId="6DBABEDF"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63B24FA8" w14:textId="77777777" w:rsidTr="00C8149F">
        <w:tc>
          <w:tcPr>
            <w:tcW w:w="2545" w:type="dxa"/>
          </w:tcPr>
          <w:p w14:paraId="22B40B07"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7017D711"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Izjava o izpolnjevanju zahtev naročnika, ki je izpolnjena, podpisana in žigosana (priloga št. 4 A, 4B, 4C in 4D).</w:t>
            </w:r>
          </w:p>
          <w:p w14:paraId="5DA2AAF9" w14:textId="77777777" w:rsidR="00C8149F" w:rsidRPr="00C8149F" w:rsidRDefault="00C8149F" w:rsidP="00C8149F">
            <w:pPr>
              <w:jc w:val="both"/>
              <w:rPr>
                <w:rFonts w:asciiTheme="minorHAnsi" w:eastAsia="Calibri" w:hAnsiTheme="minorHAnsi" w:cstheme="minorHAnsi"/>
                <w:color w:val="000000"/>
              </w:rPr>
            </w:pPr>
            <w:r w:rsidRPr="00C8149F">
              <w:rPr>
                <w:rFonts w:asciiTheme="minorHAnsi" w:eastAsia="Calibri" w:hAnsiTheme="minorHAnsi" w:cstheme="minorHAnsi"/>
                <w:bCs/>
                <w:color w:val="000000"/>
              </w:rPr>
              <w:t xml:space="preserve">Obrazec Priloga št. 4 A predloži </w:t>
            </w:r>
            <w:r w:rsidRPr="00C8149F">
              <w:rPr>
                <w:rFonts w:asciiTheme="minorHAnsi" w:eastAsia="Calibri" w:hAnsiTheme="minorHAnsi" w:cstheme="minorHAnsi"/>
                <w:b/>
                <w:bCs/>
                <w:color w:val="000000"/>
              </w:rPr>
              <w:t>vsak ponudnik</w:t>
            </w:r>
            <w:r w:rsidRPr="00C8149F">
              <w:rPr>
                <w:rFonts w:asciiTheme="minorHAnsi" w:eastAsia="Calibri" w:hAnsiTheme="minorHAnsi" w:cstheme="minorHAnsi"/>
                <w:bCs/>
                <w:color w:val="000000"/>
              </w:rPr>
              <w:t xml:space="preserve">, obrazec Priloga št. 4 B predloži </w:t>
            </w:r>
            <w:r w:rsidRPr="00C8149F">
              <w:rPr>
                <w:rFonts w:asciiTheme="minorHAnsi" w:eastAsia="Calibri" w:hAnsiTheme="minorHAnsi" w:cstheme="minorHAnsi"/>
                <w:b/>
                <w:bCs/>
                <w:color w:val="000000"/>
              </w:rPr>
              <w:t>vsak partner</w:t>
            </w:r>
            <w:r w:rsidRPr="00C8149F">
              <w:rPr>
                <w:rFonts w:asciiTheme="minorHAnsi" w:eastAsia="Calibri" w:hAnsiTheme="minorHAnsi" w:cstheme="minorHAnsi"/>
                <w:bCs/>
                <w:color w:val="000000"/>
              </w:rPr>
              <w:t xml:space="preserve"> v skupni ponudbi, obrazec Priloga št. 4 C predloži </w:t>
            </w:r>
            <w:r w:rsidRPr="00C8149F">
              <w:rPr>
                <w:rFonts w:asciiTheme="minorHAnsi" w:eastAsia="Calibri" w:hAnsiTheme="minorHAnsi" w:cstheme="minorHAnsi"/>
                <w:b/>
                <w:bCs/>
                <w:color w:val="000000"/>
              </w:rPr>
              <w:t>vsak podizvajalec</w:t>
            </w:r>
            <w:r w:rsidRPr="00C8149F">
              <w:rPr>
                <w:rFonts w:asciiTheme="minorHAnsi" w:eastAsia="Calibri" w:hAnsiTheme="minorHAnsi" w:cstheme="minorHAnsi"/>
                <w:bCs/>
                <w:color w:val="000000"/>
              </w:rPr>
              <w:t xml:space="preserve">, ne glede na to ali zahteva neposredno plačilo s strani naročnika ali ne, obrazec Priloga št. 4 D predloži </w:t>
            </w:r>
            <w:r w:rsidRPr="00C8149F">
              <w:rPr>
                <w:rFonts w:asciiTheme="minorHAnsi" w:eastAsia="Calibri" w:hAnsiTheme="minorHAnsi" w:cstheme="minorHAnsi"/>
                <w:b/>
                <w:bCs/>
                <w:color w:val="000000"/>
              </w:rPr>
              <w:t>vsak</w:t>
            </w:r>
            <w:r w:rsidRPr="00C8149F">
              <w:rPr>
                <w:rFonts w:asciiTheme="minorHAnsi" w:hAnsiTheme="minorHAnsi" w:cstheme="minorHAnsi"/>
                <w:b/>
              </w:rPr>
              <w:t xml:space="preserve"> </w:t>
            </w:r>
            <w:r w:rsidRPr="00C8149F">
              <w:rPr>
                <w:rFonts w:asciiTheme="minorHAnsi" w:eastAsia="Calibri" w:hAnsiTheme="minorHAnsi" w:cstheme="minorHAnsi"/>
                <w:b/>
                <w:bCs/>
                <w:color w:val="000000"/>
              </w:rPr>
              <w:t>drugi subjekt</w:t>
            </w:r>
            <w:r w:rsidRPr="00C8149F">
              <w:rPr>
                <w:rFonts w:asciiTheme="minorHAnsi" w:eastAsia="Calibri" w:hAnsiTheme="minorHAnsi" w:cstheme="minorHAnsi"/>
                <w:bCs/>
                <w:color w:val="000000"/>
              </w:rPr>
              <w:t xml:space="preserve"> na katerega zmogljivosti se sklicuje ponudnik.</w:t>
            </w:r>
          </w:p>
        </w:tc>
        <w:tc>
          <w:tcPr>
            <w:tcW w:w="1247" w:type="dxa"/>
          </w:tcPr>
          <w:p w14:paraId="4485FFC7"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0176E3C7" w14:textId="77777777" w:rsidTr="00C8149F">
        <w:tc>
          <w:tcPr>
            <w:tcW w:w="2545" w:type="dxa"/>
          </w:tcPr>
          <w:p w14:paraId="4AA6BC1E"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798BADCD" w14:textId="77777777" w:rsidR="00C8149F" w:rsidRPr="00C8149F" w:rsidRDefault="00C8149F" w:rsidP="00C8149F">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 xml:space="preserve">Soglasje pravne osebe za pridobitev osebnih podatkov ponudnika </w:t>
            </w:r>
            <w:r w:rsidRPr="00C8149F">
              <w:rPr>
                <w:rFonts w:asciiTheme="minorHAnsi" w:eastAsia="Calibri" w:hAnsiTheme="minorHAnsi" w:cstheme="minorHAnsi"/>
                <w:color w:val="000000"/>
              </w:rPr>
              <w:t>(priloga št. 5)</w:t>
            </w:r>
          </w:p>
          <w:p w14:paraId="7E9788AE" w14:textId="149E8E62" w:rsidR="00C8149F" w:rsidRPr="00C8149F" w:rsidRDefault="0043413F" w:rsidP="00C8149F">
            <w:pPr>
              <w:jc w:val="both"/>
              <w:rPr>
                <w:rFonts w:asciiTheme="minorHAnsi" w:eastAsia="Calibri" w:hAnsiTheme="minorHAnsi" w:cstheme="minorHAnsi"/>
                <w:color w:val="000000"/>
              </w:rPr>
            </w:pPr>
            <w:r w:rsidRPr="0043413F">
              <w:rPr>
                <w:rFonts w:asciiTheme="minorHAnsi" w:eastAsia="Calibri" w:hAnsiTheme="minorHAnsi" w:cstheme="minorHAnsi"/>
                <w:color w:val="000000"/>
              </w:rPr>
              <w:lastRenderedPageBreak/>
              <w:t xml:space="preserve">Ponudnik </w:t>
            </w:r>
            <w:r w:rsidRPr="0043413F">
              <w:rPr>
                <w:rFonts w:asciiTheme="minorHAnsi" w:eastAsia="Calibri" w:hAnsiTheme="minorHAnsi" w:cstheme="minorHAnsi"/>
                <w:b/>
                <w:color w:val="000000"/>
                <w:u w:val="single"/>
              </w:rPr>
              <w:t>podpisan</w:t>
            </w:r>
            <w:r w:rsidRPr="0043413F">
              <w:rPr>
                <w:rFonts w:asciiTheme="minorHAnsi" w:eastAsia="Calibri" w:hAnsiTheme="minorHAnsi" w:cstheme="minorHAnsi"/>
                <w:b/>
                <w:color w:val="000000"/>
              </w:rPr>
              <w:t xml:space="preserve"> </w:t>
            </w:r>
            <w:r w:rsidRPr="0043413F">
              <w:rPr>
                <w:rFonts w:asciiTheme="minorHAnsi" w:eastAsia="Calibri" w:hAnsiTheme="minorHAnsi" w:cstheme="minorHAnsi"/>
                <w:color w:val="000000"/>
              </w:rPr>
              <w:t xml:space="preserve">in v celoti izpolnjen obrazec predloži/naloži za vsakega </w:t>
            </w:r>
            <w:r w:rsidRPr="0043413F">
              <w:rPr>
                <w:rFonts w:asciiTheme="minorHAnsi" w:eastAsia="Calibri" w:hAnsiTheme="minorHAnsi" w:cstheme="minorHAnsi"/>
                <w:b/>
                <w:color w:val="000000"/>
              </w:rPr>
              <w:t>ponudnika</w:t>
            </w:r>
            <w:r w:rsidRPr="0043413F">
              <w:rPr>
                <w:rFonts w:asciiTheme="minorHAnsi" w:eastAsia="Calibri" w:hAnsiTheme="minorHAnsi" w:cstheme="minorHAnsi"/>
                <w:color w:val="000000"/>
              </w:rPr>
              <w:t xml:space="preserve">, </w:t>
            </w:r>
            <w:r w:rsidRPr="0043413F">
              <w:rPr>
                <w:rFonts w:asciiTheme="minorHAnsi" w:eastAsia="Calibri" w:hAnsiTheme="minorHAnsi" w:cstheme="minorHAnsi"/>
                <w:b/>
                <w:color w:val="000000"/>
              </w:rPr>
              <w:t>partnerja</w:t>
            </w:r>
            <w:r w:rsidRPr="0043413F">
              <w:rPr>
                <w:rFonts w:asciiTheme="minorHAnsi" w:eastAsia="Calibri" w:hAnsiTheme="minorHAnsi" w:cstheme="minorHAnsi"/>
                <w:color w:val="000000"/>
              </w:rPr>
              <w:t xml:space="preserve"> v skupni ponudbi, </w:t>
            </w:r>
            <w:r w:rsidRPr="0043413F">
              <w:rPr>
                <w:rFonts w:asciiTheme="minorHAnsi" w:eastAsia="Calibri" w:hAnsiTheme="minorHAnsi" w:cstheme="minorHAnsi"/>
                <w:b/>
                <w:color w:val="000000"/>
              </w:rPr>
              <w:t>drugega subjekta</w:t>
            </w:r>
            <w:r w:rsidRPr="0043413F">
              <w:rPr>
                <w:rFonts w:asciiTheme="minorHAnsi" w:eastAsia="Calibri" w:hAnsiTheme="minorHAnsi" w:cstheme="minorHAnsi"/>
                <w:color w:val="000000"/>
              </w:rPr>
              <w:t xml:space="preserve">, na katerega zmogljivosti se sklicuje ponudnik, in vsakega </w:t>
            </w:r>
            <w:r w:rsidRPr="0043413F">
              <w:rPr>
                <w:rFonts w:asciiTheme="minorHAnsi" w:eastAsia="Calibri" w:hAnsiTheme="minorHAnsi" w:cstheme="minorHAnsi"/>
                <w:b/>
                <w:color w:val="000000"/>
              </w:rPr>
              <w:t>podizvajalca</w:t>
            </w:r>
            <w:r w:rsidRPr="0043413F">
              <w:rPr>
                <w:rFonts w:asciiTheme="minorHAnsi" w:eastAsia="Calibri" w:hAnsiTheme="minorHAnsi" w:cstheme="minorHAnsi"/>
                <w:color w:val="000000"/>
              </w:rPr>
              <w:t>, ne glede na to, ali zahteva neposredno plačilo s strani naročnika ali ne.</w:t>
            </w:r>
          </w:p>
        </w:tc>
        <w:tc>
          <w:tcPr>
            <w:tcW w:w="1247" w:type="dxa"/>
          </w:tcPr>
          <w:p w14:paraId="16637B1E"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0A0AC129" w14:textId="77777777" w:rsidTr="00C8149F">
        <w:tc>
          <w:tcPr>
            <w:tcW w:w="2545" w:type="dxa"/>
          </w:tcPr>
          <w:p w14:paraId="490CED68"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0FFC9DC1" w14:textId="77777777" w:rsidR="00C8149F" w:rsidRPr="00C8149F" w:rsidRDefault="00C8149F" w:rsidP="00C8149F">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 xml:space="preserve">Soglasje fizične osebe za pridobitev osebnih podatkov ponudnika </w:t>
            </w:r>
            <w:r w:rsidRPr="00C8149F">
              <w:rPr>
                <w:rFonts w:asciiTheme="minorHAnsi" w:eastAsia="Calibri" w:hAnsiTheme="minorHAnsi" w:cstheme="minorHAnsi"/>
                <w:color w:val="000000"/>
              </w:rPr>
              <w:t>(priloga št. 6)</w:t>
            </w:r>
          </w:p>
          <w:p w14:paraId="693CB46D" w14:textId="3D01B460" w:rsidR="00C8149F" w:rsidRPr="00C8149F" w:rsidRDefault="0043413F" w:rsidP="00C8149F">
            <w:pPr>
              <w:jc w:val="both"/>
              <w:rPr>
                <w:rFonts w:asciiTheme="minorHAnsi" w:eastAsia="Calibri" w:hAnsiTheme="minorHAnsi" w:cstheme="minorHAnsi"/>
                <w:color w:val="000000"/>
              </w:rPr>
            </w:pPr>
            <w:r w:rsidRPr="00B75A0E">
              <w:rPr>
                <w:rFonts w:asciiTheme="minorHAnsi" w:eastAsia="Calibri" w:hAnsiTheme="minorHAnsi" w:cs="Cambria"/>
                <w:color w:val="000000"/>
              </w:rPr>
              <w:t xml:space="preserve">Ponudnik </w:t>
            </w:r>
            <w:r w:rsidRPr="00B75A0E">
              <w:rPr>
                <w:rFonts w:asciiTheme="minorHAnsi" w:eastAsia="Calibri" w:hAnsiTheme="minorHAnsi" w:cs="Cambria"/>
                <w:b/>
                <w:color w:val="000000"/>
                <w:u w:val="single"/>
              </w:rPr>
              <w:t>podpisan</w:t>
            </w:r>
            <w:r w:rsidRPr="00B75A0E">
              <w:rPr>
                <w:rFonts w:asciiTheme="minorHAnsi" w:eastAsia="Calibri" w:hAnsiTheme="minorHAnsi" w:cs="Cambria"/>
                <w:b/>
                <w:color w:val="000000"/>
              </w:rPr>
              <w:t xml:space="preserve"> </w:t>
            </w:r>
            <w:r w:rsidRPr="00B75A0E">
              <w:rPr>
                <w:rFonts w:asciiTheme="minorHAnsi" w:eastAsia="Calibri" w:hAnsiTheme="minorHAnsi" w:cs="Cambria"/>
                <w:color w:val="000000"/>
              </w:rPr>
              <w:t xml:space="preserve">in v celoti izpolnjen obrazec predloži/naloži za vsakega </w:t>
            </w:r>
            <w:r w:rsidRPr="00B75A0E">
              <w:rPr>
                <w:rFonts w:asciiTheme="minorHAnsi" w:eastAsia="Calibri" w:hAnsiTheme="minorHAnsi" w:cs="Cambria"/>
                <w:b/>
                <w:color w:val="000000"/>
              </w:rPr>
              <w:t>ponudnika</w:t>
            </w:r>
            <w:r w:rsidRPr="00B75A0E">
              <w:rPr>
                <w:rFonts w:asciiTheme="minorHAnsi" w:eastAsia="Calibri" w:hAnsiTheme="minorHAnsi" w:cs="Cambria"/>
                <w:color w:val="000000"/>
              </w:rPr>
              <w:t xml:space="preserve">, </w:t>
            </w:r>
            <w:r w:rsidRPr="00B75A0E">
              <w:rPr>
                <w:rFonts w:asciiTheme="minorHAnsi" w:eastAsia="Calibri" w:hAnsiTheme="minorHAnsi" w:cs="Cambria"/>
                <w:b/>
                <w:color w:val="000000"/>
              </w:rPr>
              <w:t>partnerja</w:t>
            </w:r>
            <w:r w:rsidRPr="00B75A0E">
              <w:rPr>
                <w:rFonts w:asciiTheme="minorHAnsi" w:eastAsia="Calibri" w:hAnsiTheme="minorHAnsi" w:cs="Cambria"/>
                <w:color w:val="000000"/>
              </w:rPr>
              <w:t xml:space="preserve"> v skupni ponudbi, </w:t>
            </w:r>
            <w:r w:rsidRPr="00B75A0E">
              <w:rPr>
                <w:rFonts w:asciiTheme="minorHAnsi" w:eastAsia="Calibri" w:hAnsiTheme="minorHAnsi" w:cs="Cambria"/>
                <w:b/>
                <w:color w:val="000000"/>
              </w:rPr>
              <w:t>drugega subjekta</w:t>
            </w:r>
            <w:r w:rsidRPr="00B75A0E">
              <w:rPr>
                <w:rFonts w:asciiTheme="minorHAnsi" w:eastAsia="Calibri" w:hAnsiTheme="minorHAnsi" w:cs="Cambria"/>
                <w:color w:val="000000"/>
              </w:rPr>
              <w:t xml:space="preserve">, na katerega zmogljivosti se sklicuje ponudnik, in vsakega </w:t>
            </w:r>
            <w:r w:rsidRPr="00B75A0E">
              <w:rPr>
                <w:rFonts w:asciiTheme="minorHAnsi" w:eastAsia="Calibri" w:hAnsiTheme="minorHAnsi" w:cs="Cambria"/>
                <w:b/>
                <w:color w:val="000000"/>
              </w:rPr>
              <w:t>podizvajalca</w:t>
            </w:r>
            <w:r w:rsidRPr="00B75A0E">
              <w:rPr>
                <w:rFonts w:asciiTheme="minorHAnsi" w:eastAsia="Calibri" w:hAnsiTheme="minorHAnsi" w:cs="Cambria"/>
                <w:color w:val="000000"/>
              </w:rPr>
              <w:t>, ne glede na to, ali zahteva neposredno plačilo s strani naročnika ali ne.</w:t>
            </w:r>
          </w:p>
        </w:tc>
        <w:tc>
          <w:tcPr>
            <w:tcW w:w="1247" w:type="dxa"/>
          </w:tcPr>
          <w:p w14:paraId="58E2A618"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3A47E751" w14:textId="77777777" w:rsidTr="00C8149F">
        <w:tc>
          <w:tcPr>
            <w:tcW w:w="2545" w:type="dxa"/>
            <w:tcBorders>
              <w:top w:val="single" w:sz="4" w:space="0" w:color="auto"/>
              <w:left w:val="single" w:sz="4" w:space="0" w:color="auto"/>
              <w:bottom w:val="single" w:sz="4" w:space="0" w:color="auto"/>
              <w:right w:val="single" w:sz="4" w:space="0" w:color="auto"/>
            </w:tcBorders>
          </w:tcPr>
          <w:p w14:paraId="59A0FE96" w14:textId="77777777" w:rsidR="00C8149F" w:rsidRPr="00C8149F" w:rsidRDefault="00C8149F" w:rsidP="00C8149F">
            <w:pPr>
              <w:numPr>
                <w:ilvl w:val="0"/>
                <w:numId w:val="54"/>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10539F48"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
                <w:bCs/>
                <w:color w:val="000000"/>
              </w:rPr>
              <w:t xml:space="preserve">Podatki o lastniški strukturi gospodarskega subjekta, ki je po vsebini izjava o udeležbi fizičnih in pravnih oseb v lastništvu ponudnika  </w:t>
            </w:r>
            <w:r w:rsidRPr="00C8149F">
              <w:rPr>
                <w:rFonts w:asciiTheme="minorHAnsi" w:eastAsia="Calibri" w:hAnsiTheme="minorHAnsi" w:cstheme="minorHAnsi"/>
                <w:bCs/>
                <w:color w:val="000000"/>
              </w:rPr>
              <w:t>(priloga št. 7).</w:t>
            </w:r>
          </w:p>
          <w:p w14:paraId="73123803" w14:textId="77777777" w:rsidR="00C8149F" w:rsidRPr="00C8149F" w:rsidRDefault="00C8149F" w:rsidP="00C8149F">
            <w:pPr>
              <w:jc w:val="both"/>
              <w:rPr>
                <w:rFonts w:asciiTheme="minorHAnsi" w:hAnsiTheme="minorHAnsi" w:cstheme="minorHAnsi"/>
                <w:b/>
                <w:lang w:eastAsia="zh-CN"/>
              </w:rPr>
            </w:pPr>
            <w:r w:rsidRPr="00C8149F">
              <w:rPr>
                <w:rFonts w:asciiTheme="minorHAnsi" w:eastAsia="Calibri" w:hAnsiTheme="minorHAnsi" w:cstheme="minorHAnsi"/>
                <w:bCs/>
                <w:color w:val="000000"/>
              </w:rPr>
              <w:t>Obrazec predloži vsak ponudnik, partner v skupni ponudbi in vsak podizvajalec, ne glede na to ali zahteva neposredno plačilo s strani naročnika ali ne ter vsak drugi gospodarski subjekt na zmogljivosti katerega se sklicuje ponudnik (81.člen ZJN-3).</w:t>
            </w:r>
          </w:p>
          <w:p w14:paraId="1CFBC766"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Cs/>
                <w:color w:val="000000"/>
              </w:rPr>
              <w:t>Ponudniki, ki nimajo sedeža v Republiki Sloveniji, morajo predložiti ustrezna dokazila iz katerih bo nedvoumno razvidna udeležba fizičnih in pravnih oseb v lastništvu ponudnika.</w:t>
            </w:r>
          </w:p>
        </w:tc>
        <w:tc>
          <w:tcPr>
            <w:tcW w:w="1247" w:type="dxa"/>
            <w:tcBorders>
              <w:top w:val="single" w:sz="4" w:space="0" w:color="auto"/>
              <w:left w:val="single" w:sz="4" w:space="0" w:color="auto"/>
              <w:bottom w:val="single" w:sz="4" w:space="0" w:color="auto"/>
              <w:right w:val="single" w:sz="4" w:space="0" w:color="auto"/>
            </w:tcBorders>
          </w:tcPr>
          <w:p w14:paraId="021D54B9"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358437DA" w14:textId="77777777" w:rsidTr="00C8149F">
        <w:tc>
          <w:tcPr>
            <w:tcW w:w="2545" w:type="dxa"/>
            <w:tcBorders>
              <w:top w:val="single" w:sz="4" w:space="0" w:color="auto"/>
              <w:left w:val="single" w:sz="4" w:space="0" w:color="auto"/>
              <w:bottom w:val="single" w:sz="4" w:space="0" w:color="auto"/>
              <w:right w:val="single" w:sz="4" w:space="0" w:color="auto"/>
            </w:tcBorders>
          </w:tcPr>
          <w:p w14:paraId="7381EB69" w14:textId="77777777" w:rsidR="00C8149F" w:rsidRPr="00C8149F" w:rsidRDefault="00C8149F" w:rsidP="00C8149F">
            <w:pPr>
              <w:numPr>
                <w:ilvl w:val="0"/>
                <w:numId w:val="54"/>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5A311BF2" w14:textId="77777777" w:rsidR="00C8149F" w:rsidRPr="00C8149F" w:rsidRDefault="00C8149F" w:rsidP="00C8149F">
            <w:pPr>
              <w:jc w:val="both"/>
              <w:rPr>
                <w:rFonts w:asciiTheme="minorHAnsi" w:hAnsiTheme="minorHAnsi" w:cstheme="minorHAnsi"/>
                <w:b/>
                <w:lang w:eastAsia="zh-CN"/>
              </w:rPr>
            </w:pPr>
            <w:r w:rsidRPr="00C8149F">
              <w:rPr>
                <w:rFonts w:asciiTheme="minorHAnsi" w:hAnsiTheme="minorHAnsi" w:cstheme="minorHAnsi"/>
                <w:b/>
                <w:lang w:eastAsia="zh-CN"/>
              </w:rPr>
              <w:t xml:space="preserve">Izjava o kadrovski sposobnosti in tehnični usposobljenosti </w:t>
            </w:r>
            <w:r w:rsidRPr="00C8149F">
              <w:rPr>
                <w:rFonts w:asciiTheme="minorHAnsi" w:hAnsiTheme="minorHAnsi" w:cstheme="minorHAnsi"/>
                <w:lang w:eastAsia="zh-CN"/>
              </w:rPr>
              <w:t>(priloga št. 8)</w:t>
            </w:r>
          </w:p>
          <w:p w14:paraId="2909F60C" w14:textId="5A2D1C4E" w:rsidR="00C8149F" w:rsidRPr="00C8149F" w:rsidRDefault="00C8149F" w:rsidP="00935501">
            <w:pPr>
              <w:jc w:val="both"/>
              <w:rPr>
                <w:rFonts w:asciiTheme="minorHAnsi" w:eastAsia="Calibri" w:hAnsiTheme="minorHAnsi" w:cstheme="minorHAnsi"/>
                <w:b/>
                <w:bCs/>
                <w:color w:val="000000"/>
              </w:rPr>
            </w:pPr>
            <w:r w:rsidRPr="00C8149F">
              <w:rPr>
                <w:rFonts w:asciiTheme="minorHAnsi" w:eastAsia="Calibri" w:hAnsiTheme="minorHAnsi" w:cstheme="minorHAnsi"/>
                <w:bCs/>
                <w:color w:val="000000"/>
              </w:rPr>
              <w:t>Izjavo/obrazec predloži ponudnik</w:t>
            </w:r>
            <w:r w:rsidR="000153A3" w:rsidRPr="000153A3">
              <w:rPr>
                <w:rFonts w:asciiTheme="minorHAnsi" w:eastAsia="Calibri" w:hAnsiTheme="minorHAnsi" w:cs="Cambria"/>
                <w:bCs/>
                <w:color w:val="000000"/>
              </w:rPr>
              <w:t xml:space="preserve"> </w:t>
            </w:r>
            <w:r w:rsidR="000153A3" w:rsidRPr="000153A3">
              <w:rPr>
                <w:rFonts w:asciiTheme="minorHAnsi" w:eastAsia="Calibri" w:hAnsiTheme="minorHAnsi" w:cstheme="minorHAnsi"/>
                <w:bCs/>
                <w:color w:val="000000"/>
              </w:rPr>
              <w:t>oziroma ponudnik preloži izjavo za tisti subjekt na katerega kadrovsko in tehnično sposobnost se sklicuje</w:t>
            </w:r>
            <w:r w:rsidRPr="00C8149F">
              <w:rPr>
                <w:rFonts w:asciiTheme="minorHAnsi" w:eastAsia="Calibri" w:hAnsiTheme="minorHAnsi" w:cstheme="minorHAnsi"/>
                <w:bCs/>
                <w:color w:val="000000"/>
              </w:rPr>
              <w:t>.</w:t>
            </w:r>
          </w:p>
        </w:tc>
        <w:tc>
          <w:tcPr>
            <w:tcW w:w="1247" w:type="dxa"/>
            <w:tcBorders>
              <w:top w:val="single" w:sz="4" w:space="0" w:color="auto"/>
              <w:left w:val="single" w:sz="4" w:space="0" w:color="auto"/>
              <w:bottom w:val="single" w:sz="4" w:space="0" w:color="auto"/>
              <w:right w:val="single" w:sz="4" w:space="0" w:color="auto"/>
            </w:tcBorders>
          </w:tcPr>
          <w:p w14:paraId="7E30E9BF"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7388C212" w14:textId="77777777" w:rsidTr="00C8149F">
        <w:tc>
          <w:tcPr>
            <w:tcW w:w="2545" w:type="dxa"/>
            <w:tcBorders>
              <w:top w:val="single" w:sz="4" w:space="0" w:color="auto"/>
              <w:left w:val="single" w:sz="4" w:space="0" w:color="auto"/>
              <w:bottom w:val="single" w:sz="4" w:space="0" w:color="auto"/>
              <w:right w:val="single" w:sz="4" w:space="0" w:color="auto"/>
            </w:tcBorders>
          </w:tcPr>
          <w:p w14:paraId="2C5F7C97" w14:textId="77777777" w:rsidR="00C8149F" w:rsidRPr="00C8149F" w:rsidRDefault="00C8149F" w:rsidP="00C8149F">
            <w:pPr>
              <w:numPr>
                <w:ilvl w:val="0"/>
                <w:numId w:val="54"/>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663B70E3"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Seznam referenčnih poslov </w:t>
            </w:r>
            <w:r w:rsidRPr="00C8149F">
              <w:rPr>
                <w:rFonts w:asciiTheme="minorHAnsi" w:eastAsia="Calibri" w:hAnsiTheme="minorHAnsi" w:cstheme="minorHAnsi"/>
                <w:bCs/>
                <w:color w:val="000000"/>
              </w:rPr>
              <w:t>(priloga št. 9)</w:t>
            </w:r>
          </w:p>
          <w:p w14:paraId="1166B1F9" w14:textId="5E4458C7" w:rsidR="00C8149F" w:rsidRPr="00C8149F" w:rsidRDefault="00C8149F" w:rsidP="00C8149F">
            <w:pPr>
              <w:jc w:val="both"/>
              <w:rPr>
                <w:rFonts w:asciiTheme="minorHAnsi" w:hAnsiTheme="minorHAnsi" w:cstheme="minorHAnsi"/>
                <w:b/>
                <w:lang w:eastAsia="zh-CN"/>
              </w:rPr>
            </w:pPr>
            <w:r w:rsidRPr="00C8149F">
              <w:rPr>
                <w:rFonts w:asciiTheme="minorHAnsi" w:eastAsia="Calibri" w:hAnsiTheme="minorHAnsi" w:cstheme="minorHAnsi"/>
                <w:bCs/>
                <w:color w:val="000000"/>
              </w:rPr>
              <w:t>Prilogo predloži ponudnik</w:t>
            </w:r>
            <w:r w:rsidR="007D1D15">
              <w:rPr>
                <w:rFonts w:asciiTheme="minorHAnsi" w:eastAsia="Calibri" w:hAnsiTheme="minorHAnsi" w:cstheme="minorHAnsi"/>
                <w:bCs/>
                <w:color w:val="000000"/>
              </w:rPr>
              <w:t>.</w:t>
            </w:r>
            <w:r w:rsidR="00D65741" w:rsidRPr="00D65741">
              <w:rPr>
                <w:rFonts w:asciiTheme="minorHAnsi" w:eastAsia="Calibri" w:hAnsiTheme="minorHAnsi" w:cs="Cambria"/>
                <w:bCs/>
                <w:color w:val="000000"/>
              </w:rPr>
              <w:t xml:space="preserve"> </w:t>
            </w:r>
            <w:r w:rsidR="00D65741" w:rsidRPr="00D65741">
              <w:rPr>
                <w:rFonts w:asciiTheme="minorHAnsi" w:eastAsia="Calibri" w:hAnsiTheme="minorHAnsi" w:cstheme="minorHAnsi"/>
                <w:bCs/>
                <w:color w:val="000000"/>
              </w:rPr>
              <w:t>V prilogi ponudnik tudi navede kateri subjekt (ponudnik, partner, podizvajalec), je bil referenčni izvajalec posameznega referenčnega posla.</w:t>
            </w:r>
          </w:p>
        </w:tc>
        <w:tc>
          <w:tcPr>
            <w:tcW w:w="1247" w:type="dxa"/>
            <w:tcBorders>
              <w:top w:val="single" w:sz="4" w:space="0" w:color="auto"/>
              <w:left w:val="single" w:sz="4" w:space="0" w:color="auto"/>
              <w:bottom w:val="single" w:sz="4" w:space="0" w:color="auto"/>
              <w:right w:val="single" w:sz="4" w:space="0" w:color="auto"/>
            </w:tcBorders>
          </w:tcPr>
          <w:p w14:paraId="2BC65A73"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1F783B1E" w14:textId="77777777" w:rsidTr="00C8149F">
        <w:tc>
          <w:tcPr>
            <w:tcW w:w="2545" w:type="dxa"/>
            <w:tcBorders>
              <w:top w:val="single" w:sz="4" w:space="0" w:color="auto"/>
              <w:left w:val="single" w:sz="4" w:space="0" w:color="auto"/>
              <w:bottom w:val="single" w:sz="4" w:space="0" w:color="auto"/>
              <w:right w:val="single" w:sz="4" w:space="0" w:color="auto"/>
            </w:tcBorders>
          </w:tcPr>
          <w:p w14:paraId="608A13A4" w14:textId="77777777" w:rsidR="00C8149F" w:rsidRPr="00C8149F" w:rsidRDefault="00C8149F" w:rsidP="00C8149F">
            <w:pPr>
              <w:numPr>
                <w:ilvl w:val="0"/>
                <w:numId w:val="54"/>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2C205205" w14:textId="77777777" w:rsidR="00C8149F" w:rsidRPr="00C8149F" w:rsidRDefault="00C8149F" w:rsidP="00C8149F">
            <w:pPr>
              <w:jc w:val="both"/>
              <w:rPr>
                <w:rFonts w:eastAsia="Calibri" w:cs="Calibri"/>
                <w:b/>
                <w:bCs/>
                <w:color w:val="000000"/>
              </w:rPr>
            </w:pPr>
            <w:r w:rsidRPr="00C8149F">
              <w:rPr>
                <w:rFonts w:eastAsia="Calibri" w:cs="Calibri"/>
                <w:b/>
                <w:bCs/>
                <w:color w:val="000000"/>
              </w:rPr>
              <w:t xml:space="preserve">Izjava o strinjanju z razpisnimi pogoji in o resničnosti podatkov, navedenih v ponudbi </w:t>
            </w:r>
            <w:r w:rsidRPr="00C8149F">
              <w:rPr>
                <w:rFonts w:eastAsia="Calibri" w:cs="Calibri"/>
                <w:bCs/>
                <w:color w:val="000000"/>
              </w:rPr>
              <w:t>(priloga št. 10)</w:t>
            </w:r>
          </w:p>
          <w:p w14:paraId="6EF762AE" w14:textId="77777777" w:rsidR="00C8149F" w:rsidRPr="00C8149F" w:rsidRDefault="00C8149F" w:rsidP="00C8149F">
            <w:pPr>
              <w:jc w:val="both"/>
              <w:rPr>
                <w:rFonts w:eastAsia="Calibri" w:cs="Calibri"/>
                <w:bCs/>
                <w:color w:val="000000"/>
              </w:rPr>
            </w:pPr>
            <w:r w:rsidRPr="00C8149F">
              <w:rPr>
                <w:rFonts w:eastAsia="Calibri" w:cs="Calibri"/>
                <w:bCs/>
                <w:color w:val="000000"/>
              </w:rPr>
              <w:t>Ponudnik mora predložiti izjavo, da se strinja s pogoji, navedenimi v dokumentaciji v zvezi z oddajo javnega naročila  in da so vsi podatki v ponudbi resnični in ne zavajajoči, tako glede izpolnjevanja v tej točki zahtevanih pogojev, kot tudi glede vseh drugih zahtevanih podatkov.</w:t>
            </w:r>
          </w:p>
          <w:p w14:paraId="23919763" w14:textId="77777777" w:rsidR="00C8149F" w:rsidRPr="00C8149F" w:rsidRDefault="00C8149F" w:rsidP="00C8149F">
            <w:pPr>
              <w:jc w:val="both"/>
              <w:rPr>
                <w:rFonts w:asciiTheme="minorHAnsi" w:eastAsia="Calibri" w:hAnsiTheme="minorHAnsi" w:cstheme="minorHAnsi"/>
                <w:b/>
                <w:bCs/>
                <w:color w:val="000000"/>
              </w:rPr>
            </w:pPr>
            <w:r w:rsidRPr="00C8149F">
              <w:rPr>
                <w:rFonts w:eastAsia="Calibri" w:cs="Calibri"/>
                <w:color w:val="000000"/>
              </w:rPr>
              <w:t>Obrazec predloži vsak ponudnik, partner v skupni ponudbi in vsak podizvajalec, ne glede na to ali zahteva neposredno plačilo s strani naročnika ali ne.</w:t>
            </w:r>
          </w:p>
        </w:tc>
        <w:tc>
          <w:tcPr>
            <w:tcW w:w="1247" w:type="dxa"/>
            <w:tcBorders>
              <w:top w:val="single" w:sz="4" w:space="0" w:color="auto"/>
              <w:left w:val="single" w:sz="4" w:space="0" w:color="auto"/>
              <w:bottom w:val="single" w:sz="4" w:space="0" w:color="auto"/>
              <w:right w:val="single" w:sz="4" w:space="0" w:color="auto"/>
            </w:tcBorders>
          </w:tcPr>
          <w:p w14:paraId="23697347"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2F7E25CF" w14:textId="77777777" w:rsidTr="00C8149F">
        <w:tc>
          <w:tcPr>
            <w:tcW w:w="2545" w:type="dxa"/>
          </w:tcPr>
          <w:p w14:paraId="6280BCF2"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Pr>
          <w:p w14:paraId="7FDD81F4" w14:textId="77777777" w:rsidR="00C8149F" w:rsidRPr="00C8149F" w:rsidRDefault="00C8149F" w:rsidP="00C8149F">
            <w:pPr>
              <w:jc w:val="both"/>
              <w:rPr>
                <w:rFonts w:asciiTheme="minorHAnsi" w:eastAsia="Calibri" w:hAnsiTheme="minorHAnsi" w:cstheme="minorHAnsi"/>
                <w:bCs/>
                <w:color w:val="000000"/>
              </w:rPr>
            </w:pPr>
            <w:r w:rsidRPr="00C8149F">
              <w:rPr>
                <w:rFonts w:asciiTheme="minorHAnsi" w:eastAsia="Calibri" w:hAnsiTheme="minorHAnsi" w:cstheme="minorHAnsi"/>
                <w:b/>
                <w:bCs/>
                <w:color w:val="000000"/>
              </w:rPr>
              <w:t xml:space="preserve">Izjava ponudnika o zelenem naročanju </w:t>
            </w:r>
            <w:r w:rsidRPr="00C8149F">
              <w:rPr>
                <w:rFonts w:asciiTheme="minorHAnsi" w:eastAsia="Calibri" w:hAnsiTheme="minorHAnsi" w:cstheme="minorHAnsi"/>
                <w:bCs/>
                <w:color w:val="000000"/>
              </w:rPr>
              <w:t>(priloga št. 11)</w:t>
            </w:r>
          </w:p>
          <w:p w14:paraId="1F369057" w14:textId="77777777" w:rsidR="007D1D15" w:rsidRDefault="00C8149F" w:rsidP="00C8149F">
            <w:pPr>
              <w:jc w:val="both"/>
              <w:rPr>
                <w:rFonts w:asciiTheme="minorHAnsi" w:eastAsia="Calibri" w:hAnsiTheme="minorHAnsi" w:cs="Arial"/>
                <w:kern w:val="3"/>
                <w:lang w:eastAsia="zh-CN"/>
              </w:rPr>
            </w:pPr>
            <w:r w:rsidRPr="00C8149F">
              <w:rPr>
                <w:rFonts w:asciiTheme="minorHAnsi" w:eastAsia="Calibri" w:hAnsiTheme="minorHAnsi" w:cstheme="minorHAnsi"/>
                <w:bCs/>
                <w:color w:val="000000"/>
              </w:rPr>
              <w:t>Izjavo mora predloži vsak ponudnik, partner v skupni ponudbi, drug subjekt, na katerega zmogljivosti se sklicuje ponudnik in vsak podizvajalec.</w:t>
            </w:r>
            <w:r w:rsidR="007D1D15" w:rsidRPr="007D1D15">
              <w:rPr>
                <w:rFonts w:asciiTheme="minorHAnsi" w:eastAsia="Calibri" w:hAnsiTheme="minorHAnsi" w:cs="Arial"/>
                <w:kern w:val="3"/>
                <w:lang w:eastAsia="zh-CN"/>
              </w:rPr>
              <w:t xml:space="preserve"> </w:t>
            </w:r>
          </w:p>
          <w:p w14:paraId="6FCF5903" w14:textId="1AE611A3" w:rsidR="00C8149F" w:rsidRPr="00C8149F" w:rsidRDefault="007D1D15" w:rsidP="007D1D15">
            <w:pPr>
              <w:jc w:val="both"/>
              <w:rPr>
                <w:rFonts w:asciiTheme="minorHAnsi" w:eastAsia="Calibri" w:hAnsiTheme="minorHAnsi" w:cstheme="minorHAnsi"/>
                <w:bCs/>
                <w:color w:val="000000"/>
              </w:rPr>
            </w:pPr>
            <w:r>
              <w:rPr>
                <w:rFonts w:asciiTheme="minorHAnsi" w:eastAsia="Calibri" w:hAnsiTheme="minorHAnsi" w:cs="Arial"/>
                <w:kern w:val="3"/>
                <w:lang w:eastAsia="zh-CN"/>
              </w:rPr>
              <w:lastRenderedPageBreak/>
              <w:t>Partner, p</w:t>
            </w:r>
            <w:r w:rsidRPr="007D1D15">
              <w:rPr>
                <w:rFonts w:asciiTheme="minorHAnsi" w:eastAsia="Calibri" w:hAnsiTheme="minorHAnsi" w:cstheme="minorHAnsi"/>
                <w:bCs/>
                <w:color w:val="000000"/>
              </w:rPr>
              <w:t>odizvajalec</w:t>
            </w:r>
            <w:r>
              <w:rPr>
                <w:rFonts w:asciiTheme="minorHAnsi" w:eastAsia="Calibri" w:hAnsiTheme="minorHAnsi" w:cstheme="minorHAnsi"/>
                <w:bCs/>
                <w:color w:val="000000"/>
              </w:rPr>
              <w:t>,</w:t>
            </w:r>
            <w:r w:rsidRPr="007D1D15">
              <w:rPr>
                <w:rFonts w:asciiTheme="minorHAnsi" w:eastAsia="Calibri" w:hAnsiTheme="minorHAnsi" w:cstheme="minorHAnsi"/>
                <w:bCs/>
                <w:color w:val="000000"/>
              </w:rPr>
              <w:t xml:space="preserve"> drug subjekt izjavo predloži le v kolikor bo izvajala dela, za katera je zahtevano spoštovanje ciljev iz Uredbe o zelenem javnem naročanju.</w:t>
            </w:r>
          </w:p>
        </w:tc>
        <w:tc>
          <w:tcPr>
            <w:tcW w:w="1247" w:type="dxa"/>
          </w:tcPr>
          <w:p w14:paraId="0096AD2C" w14:textId="77777777" w:rsidR="00C8149F" w:rsidRPr="00C8149F" w:rsidRDefault="00C8149F" w:rsidP="00C8149F">
            <w:pPr>
              <w:jc w:val="both"/>
              <w:rPr>
                <w:rFonts w:asciiTheme="minorHAnsi" w:eastAsia="Calibri" w:hAnsiTheme="minorHAnsi" w:cstheme="minorHAnsi"/>
                <w:b/>
                <w:bCs/>
                <w:color w:val="000000"/>
              </w:rPr>
            </w:pPr>
          </w:p>
        </w:tc>
      </w:tr>
      <w:tr w:rsidR="00C8149F" w:rsidRPr="00C8149F" w14:paraId="079129B1" w14:textId="77777777" w:rsidTr="00C8149F">
        <w:tc>
          <w:tcPr>
            <w:tcW w:w="2545" w:type="dxa"/>
            <w:tcBorders>
              <w:top w:val="single" w:sz="4" w:space="0" w:color="auto"/>
              <w:left w:val="single" w:sz="4" w:space="0" w:color="auto"/>
              <w:bottom w:val="single" w:sz="4" w:space="0" w:color="auto"/>
              <w:right w:val="single" w:sz="4" w:space="0" w:color="auto"/>
            </w:tcBorders>
          </w:tcPr>
          <w:p w14:paraId="157D5237" w14:textId="77777777" w:rsidR="00C8149F" w:rsidRPr="00C8149F" w:rsidRDefault="00C8149F" w:rsidP="00C8149F">
            <w:pPr>
              <w:numPr>
                <w:ilvl w:val="0"/>
                <w:numId w:val="54"/>
              </w:numPr>
              <w:contextualSpacing/>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03C7C90F" w14:textId="77777777" w:rsidR="00C8149F" w:rsidRPr="00C8149F" w:rsidRDefault="00C8149F" w:rsidP="00C8149F">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Izjava ponudnika o predložitvi zavarovalne police </w:t>
            </w:r>
            <w:r w:rsidRPr="00C8149F">
              <w:rPr>
                <w:rFonts w:asciiTheme="minorHAnsi" w:eastAsia="Calibri" w:hAnsiTheme="minorHAnsi" w:cstheme="minorHAnsi"/>
                <w:bCs/>
                <w:color w:val="000000"/>
              </w:rPr>
              <w:t>(priloga št. 12)</w:t>
            </w:r>
          </w:p>
          <w:p w14:paraId="227901B5" w14:textId="77777777" w:rsidR="00C8149F" w:rsidRPr="00C8149F" w:rsidRDefault="00C8149F" w:rsidP="00C8149F">
            <w:pPr>
              <w:jc w:val="both"/>
              <w:rPr>
                <w:rFonts w:asciiTheme="minorHAnsi" w:hAnsiTheme="minorHAnsi" w:cstheme="minorHAnsi"/>
                <w:b/>
                <w:sz w:val="23"/>
                <w:szCs w:val="23"/>
                <w:lang w:eastAsia="zh-CN"/>
              </w:rPr>
            </w:pPr>
            <w:r w:rsidRPr="00C8149F">
              <w:rPr>
                <w:rFonts w:asciiTheme="minorHAnsi" w:eastAsia="Calibri" w:hAnsiTheme="minorHAnsi" w:cstheme="minorHAnsi"/>
                <w:color w:val="000000"/>
              </w:rPr>
              <w:t>Izjavo predloži ponudnik ali partner v skupni ponudbi.</w:t>
            </w:r>
          </w:p>
        </w:tc>
        <w:tc>
          <w:tcPr>
            <w:tcW w:w="1247" w:type="dxa"/>
            <w:tcBorders>
              <w:top w:val="single" w:sz="4" w:space="0" w:color="auto"/>
              <w:left w:val="single" w:sz="4" w:space="0" w:color="auto"/>
              <w:bottom w:val="single" w:sz="4" w:space="0" w:color="auto"/>
              <w:right w:val="single" w:sz="4" w:space="0" w:color="auto"/>
            </w:tcBorders>
          </w:tcPr>
          <w:p w14:paraId="17432FE5" w14:textId="77777777" w:rsidR="00C8149F" w:rsidRPr="00C8149F" w:rsidRDefault="00C8149F" w:rsidP="00C8149F">
            <w:pPr>
              <w:jc w:val="both"/>
              <w:rPr>
                <w:rFonts w:asciiTheme="minorHAnsi" w:hAnsiTheme="minorHAnsi" w:cstheme="minorHAnsi"/>
                <w:b/>
                <w:sz w:val="23"/>
                <w:szCs w:val="23"/>
                <w:lang w:eastAsia="zh-CN"/>
              </w:rPr>
            </w:pPr>
          </w:p>
        </w:tc>
      </w:tr>
    </w:tbl>
    <w:p w14:paraId="66F91DB0" w14:textId="77777777" w:rsidR="00C8149F" w:rsidRPr="00C8149F" w:rsidRDefault="00C8149F" w:rsidP="00C8149F">
      <w:pPr>
        <w:rPr>
          <w:rFonts w:asciiTheme="minorHAnsi" w:hAnsiTheme="minorHAnsi" w:cstheme="minorHAnsi"/>
          <w:sz w:val="23"/>
          <w:szCs w:val="23"/>
          <w:lang w:eastAsia="zh-CN"/>
        </w:rPr>
      </w:pPr>
    </w:p>
    <w:p w14:paraId="18B08E05" w14:textId="77777777" w:rsidR="00130E49" w:rsidRPr="0025201B" w:rsidRDefault="00130E49" w:rsidP="00997089">
      <w:pPr>
        <w:tabs>
          <w:tab w:val="center" w:pos="4535"/>
        </w:tabs>
        <w:jc w:val="both"/>
        <w:rPr>
          <w:rFonts w:asciiTheme="minorHAnsi" w:hAnsiTheme="minorHAnsi"/>
          <w:b/>
          <w:u w:val="single"/>
        </w:rPr>
      </w:pPr>
    </w:p>
    <w:p w14:paraId="747977C6" w14:textId="77777777" w:rsidR="001C5EB2" w:rsidRDefault="001C5EB2" w:rsidP="001D4028">
      <w:pPr>
        <w:jc w:val="both"/>
        <w:rPr>
          <w:rFonts w:asciiTheme="minorHAnsi" w:hAnsiTheme="minorHAnsi"/>
          <w:lang w:eastAsia="zh-CN"/>
        </w:rPr>
      </w:pPr>
    </w:p>
    <w:p w14:paraId="67C12C5F" w14:textId="63E3739D" w:rsidR="007A656C" w:rsidRDefault="00C209D1" w:rsidP="001D4028">
      <w:pPr>
        <w:jc w:val="both"/>
        <w:rPr>
          <w:rFonts w:asciiTheme="minorHAnsi" w:hAnsiTheme="minorHAnsi"/>
          <w:lang w:eastAsia="zh-CN"/>
        </w:rPr>
      </w:pPr>
      <w:r w:rsidRPr="0025201B">
        <w:rPr>
          <w:rFonts w:asciiTheme="minorHAnsi" w:hAnsiTheme="minorHAnsi"/>
          <w:lang w:eastAsia="zh-CN"/>
        </w:rPr>
        <w:t>Ponu</w:t>
      </w:r>
      <w:r w:rsidR="0040751A" w:rsidRPr="0025201B">
        <w:rPr>
          <w:rFonts w:asciiTheme="minorHAnsi" w:hAnsiTheme="minorHAnsi"/>
          <w:lang w:eastAsia="zh-CN"/>
        </w:rPr>
        <w:t xml:space="preserve">dnik v ponudbi naloži </w:t>
      </w:r>
      <w:r w:rsidRPr="0025201B">
        <w:rPr>
          <w:rFonts w:asciiTheme="minorHAnsi" w:hAnsiTheme="minorHAnsi"/>
          <w:lang w:eastAsia="zh-CN"/>
        </w:rPr>
        <w:t xml:space="preserve">dokumente, ki so navedeni v tej točki. Ponudnik, ki odda ponudbo, pod kazensko in materialno odgovornostjo jamči, da so vsi podatki in dokumenti, </w:t>
      </w:r>
      <w:r w:rsidR="001D4028" w:rsidRPr="0025201B">
        <w:rPr>
          <w:rFonts w:asciiTheme="minorHAnsi" w:hAnsiTheme="minorHAnsi"/>
          <w:lang w:eastAsia="zh-CN"/>
        </w:rPr>
        <w:t xml:space="preserve">podani v ponudbi, resnični, in da priložena dokumentacija ustreza originalu. V nasprotnem primeru ponudnik naročniku odgovarja za vso škodo. </w:t>
      </w:r>
    </w:p>
    <w:p w14:paraId="75B25130" w14:textId="77777777" w:rsidR="001805FE" w:rsidRPr="001805FE" w:rsidRDefault="001805FE" w:rsidP="001805FE">
      <w:pPr>
        <w:jc w:val="both"/>
        <w:rPr>
          <w:rFonts w:asciiTheme="minorHAnsi" w:hAnsiTheme="minorHAnsi"/>
          <w:lang w:eastAsia="zh-CN"/>
        </w:rPr>
      </w:pPr>
    </w:p>
    <w:p w14:paraId="54E195A6" w14:textId="77777777" w:rsidR="001805FE" w:rsidRPr="001805FE" w:rsidRDefault="001805FE" w:rsidP="001805FE">
      <w:pPr>
        <w:jc w:val="both"/>
        <w:rPr>
          <w:rFonts w:asciiTheme="minorHAnsi" w:hAnsiTheme="minorHAnsi"/>
          <w:lang w:eastAsia="zh-CN"/>
        </w:rPr>
      </w:pPr>
      <w:r w:rsidRPr="001805FE">
        <w:rPr>
          <w:rFonts w:asciiTheme="minorHAnsi" w:hAnsiTheme="minorHAnsi"/>
          <w:lang w:eastAsia="zh-CN"/>
        </w:rPr>
        <w:t>Ponudnik oddaja vse obrazce in dokazila tudi za morebitne vključene partnerje, podizvajalce in druge subjekte, na katerih zmogljivosti se sklicuje ponudnik, kateri morajo svoje izjave in obrazce ustrezno podpisati in žigosati.</w:t>
      </w:r>
    </w:p>
    <w:p w14:paraId="6D36DAD7" w14:textId="77777777" w:rsidR="001805FE" w:rsidRPr="001805FE" w:rsidRDefault="001805FE" w:rsidP="001805FE">
      <w:pPr>
        <w:jc w:val="both"/>
        <w:rPr>
          <w:rFonts w:asciiTheme="minorHAnsi" w:hAnsiTheme="minorHAnsi"/>
          <w:lang w:eastAsia="zh-CN"/>
        </w:rPr>
      </w:pPr>
    </w:p>
    <w:p w14:paraId="6C766CA1" w14:textId="214EDE5A" w:rsidR="001805FE" w:rsidRPr="001805FE" w:rsidRDefault="001805FE" w:rsidP="001805FE">
      <w:pPr>
        <w:jc w:val="both"/>
        <w:rPr>
          <w:rFonts w:asciiTheme="minorHAnsi" w:hAnsiTheme="minorHAnsi"/>
          <w:bCs/>
          <w:lang w:eastAsia="zh-CN"/>
        </w:rPr>
      </w:pPr>
      <w:r w:rsidRPr="001805FE">
        <w:rPr>
          <w:rFonts w:asciiTheme="minorHAnsi" w:hAnsiTheme="minorHAnsi"/>
          <w:lang w:eastAsia="zh-CN"/>
        </w:rPr>
        <w:t xml:space="preserve">Ponudnik vzorca </w:t>
      </w:r>
      <w:r>
        <w:rPr>
          <w:rFonts w:asciiTheme="minorHAnsi" w:hAnsiTheme="minorHAnsi"/>
          <w:lang w:eastAsia="zh-CN"/>
        </w:rPr>
        <w:t>p</w:t>
      </w:r>
      <w:r w:rsidRPr="001805FE">
        <w:rPr>
          <w:rFonts w:asciiTheme="minorHAnsi" w:hAnsiTheme="minorHAnsi"/>
          <w:lang w:eastAsia="zh-CN"/>
        </w:rPr>
        <w:t>ogodbe (Priloga št. 15) ne prilaga, temveč z oddajo ponudbe in Izjavo</w:t>
      </w:r>
      <w:r w:rsidRPr="001805FE">
        <w:rPr>
          <w:rFonts w:asciiTheme="minorHAnsi" w:hAnsiTheme="minorHAnsi"/>
          <w:b/>
          <w:bCs/>
          <w:lang w:eastAsia="zh-CN"/>
        </w:rPr>
        <w:t xml:space="preserve"> o strinjanju z razpisnimi pogoji in o resničnosti podatkov, navedenih v ponudbi </w:t>
      </w:r>
      <w:r w:rsidRPr="001805FE">
        <w:rPr>
          <w:rFonts w:asciiTheme="minorHAnsi" w:hAnsiTheme="minorHAnsi"/>
          <w:bCs/>
          <w:lang w:eastAsia="zh-CN"/>
        </w:rPr>
        <w:t xml:space="preserve">(priloga št. 10) </w:t>
      </w:r>
      <w:r w:rsidR="00D530FE">
        <w:rPr>
          <w:rFonts w:asciiTheme="minorHAnsi" w:hAnsiTheme="minorHAnsi"/>
          <w:bCs/>
          <w:lang w:eastAsia="zh-CN"/>
        </w:rPr>
        <w:t xml:space="preserve">v celoti </w:t>
      </w:r>
      <w:r w:rsidRPr="001805FE">
        <w:rPr>
          <w:rFonts w:asciiTheme="minorHAnsi" w:hAnsiTheme="minorHAnsi"/>
          <w:bCs/>
          <w:lang w:eastAsia="zh-CN"/>
        </w:rPr>
        <w:t>potrdi strinjanje z njeno vsebino.</w:t>
      </w:r>
    </w:p>
    <w:p w14:paraId="67A3B06F" w14:textId="52774675" w:rsidR="008861D2" w:rsidRDefault="008861D2" w:rsidP="001D4028">
      <w:pPr>
        <w:jc w:val="both"/>
        <w:rPr>
          <w:rFonts w:asciiTheme="minorHAnsi" w:hAnsiTheme="minorHAnsi"/>
          <w:lang w:eastAsia="zh-CN"/>
        </w:rPr>
      </w:pPr>
    </w:p>
    <w:p w14:paraId="44D6E27A" w14:textId="77777777" w:rsidR="00650391" w:rsidRDefault="00650391" w:rsidP="001D4028">
      <w:pPr>
        <w:jc w:val="both"/>
        <w:rPr>
          <w:rFonts w:asciiTheme="minorHAnsi" w:hAnsiTheme="minorHAnsi"/>
          <w:lang w:eastAsia="zh-CN"/>
        </w:rPr>
      </w:pPr>
    </w:p>
    <w:p w14:paraId="558AA456" w14:textId="3278C2FC" w:rsidR="002A5928" w:rsidRPr="00A91081" w:rsidRDefault="002A5928" w:rsidP="00A91081">
      <w:pPr>
        <w:pStyle w:val="Naslov1"/>
        <w:framePr w:wrap="around"/>
      </w:pPr>
      <w:bookmarkStart w:id="115" w:name="_Toc451354695"/>
      <w:bookmarkStart w:id="116" w:name="_Toc519769863"/>
      <w:r w:rsidRPr="00A91081">
        <w:t>TEHNIČNE SPECIFIKACIJE</w:t>
      </w:r>
      <w:bookmarkEnd w:id="115"/>
      <w:bookmarkEnd w:id="116"/>
    </w:p>
    <w:p w14:paraId="42CF678F" w14:textId="77777777" w:rsidR="002A5928" w:rsidRPr="001D4395" w:rsidRDefault="002A5928" w:rsidP="00250C72">
      <w:pPr>
        <w:rPr>
          <w:rFonts w:asciiTheme="minorHAnsi" w:hAnsiTheme="minorHAnsi"/>
          <w:sz w:val="23"/>
          <w:szCs w:val="23"/>
          <w:lang w:eastAsia="zh-CN"/>
        </w:rPr>
      </w:pPr>
    </w:p>
    <w:p w14:paraId="29C4BD81" w14:textId="77777777" w:rsidR="000E251D" w:rsidRPr="001136A4" w:rsidRDefault="000E251D" w:rsidP="00250C72">
      <w:pPr>
        <w:jc w:val="both"/>
        <w:rPr>
          <w:sz w:val="23"/>
          <w:szCs w:val="23"/>
          <w:lang w:eastAsia="zh-CN"/>
        </w:rPr>
      </w:pPr>
    </w:p>
    <w:p w14:paraId="7BA6CE8F" w14:textId="77777777" w:rsidR="000E251D" w:rsidRPr="001136A4" w:rsidRDefault="000E251D" w:rsidP="00250C72">
      <w:pPr>
        <w:jc w:val="both"/>
        <w:rPr>
          <w:sz w:val="23"/>
          <w:szCs w:val="23"/>
          <w:lang w:eastAsia="zh-CN"/>
        </w:rPr>
      </w:pPr>
    </w:p>
    <w:p w14:paraId="494F35D7" w14:textId="77777777" w:rsidR="002A5928" w:rsidRPr="0025201B" w:rsidRDefault="002A5928" w:rsidP="009F5A22">
      <w:pPr>
        <w:jc w:val="both"/>
        <w:rPr>
          <w:lang w:eastAsia="zh-CN"/>
        </w:rPr>
      </w:pPr>
      <w:r w:rsidRPr="0025201B">
        <w:rPr>
          <w:lang w:eastAsia="zh-CN"/>
        </w:rPr>
        <w:t>Tehnične specifikacije so navedene v popisu del in projektni dokumentaciji.</w:t>
      </w:r>
    </w:p>
    <w:p w14:paraId="5DA26CCF" w14:textId="77777777" w:rsidR="009F5A22" w:rsidRPr="0025201B" w:rsidRDefault="009F5A22" w:rsidP="009F5A22">
      <w:pPr>
        <w:jc w:val="both"/>
        <w:rPr>
          <w:bCs/>
          <w:lang w:val="x-none"/>
        </w:rPr>
      </w:pPr>
    </w:p>
    <w:p w14:paraId="3BADE20C" w14:textId="421F3CB4" w:rsidR="009F5A22" w:rsidRPr="009F5A22" w:rsidRDefault="00300426" w:rsidP="00D24CDB">
      <w:pPr>
        <w:pStyle w:val="Naslov2"/>
      </w:pPr>
      <w:bookmarkStart w:id="117" w:name="_Toc519769864"/>
      <w:r>
        <w:t>Popis del oz. ponudbeni predračun</w:t>
      </w:r>
      <w:bookmarkEnd w:id="117"/>
      <w:r w:rsidR="00A91081">
        <w:t xml:space="preserve"> </w:t>
      </w:r>
    </w:p>
    <w:p w14:paraId="284DACEA" w14:textId="7BC78B42" w:rsidR="00300426" w:rsidRDefault="00300426" w:rsidP="00A41A94">
      <w:pPr>
        <w:jc w:val="both"/>
        <w:rPr>
          <w:rFonts w:asciiTheme="minorHAnsi" w:hAnsiTheme="minorHAnsi"/>
          <w:lang w:eastAsia="zh-CN"/>
        </w:rPr>
      </w:pPr>
      <w:r>
        <w:rPr>
          <w:rFonts w:asciiTheme="minorHAnsi" w:hAnsiTheme="minorHAnsi"/>
          <w:lang w:eastAsia="zh-CN"/>
        </w:rPr>
        <w:t>V vseh zavihkih popisa ponudnik dejansko preveri, ali so v njih zapisane pravilne vrednosti.</w:t>
      </w:r>
    </w:p>
    <w:p w14:paraId="724C7F96" w14:textId="77777777" w:rsidR="00300426" w:rsidRDefault="00300426" w:rsidP="00A41A94">
      <w:pPr>
        <w:jc w:val="both"/>
        <w:rPr>
          <w:rFonts w:asciiTheme="minorHAnsi" w:hAnsiTheme="minorHAnsi"/>
          <w:lang w:eastAsia="zh-CN"/>
        </w:rPr>
      </w:pPr>
    </w:p>
    <w:p w14:paraId="5A4481FC" w14:textId="7FC221E0" w:rsidR="00A41A94" w:rsidRPr="0025201B" w:rsidRDefault="00A41A94" w:rsidP="00A41A94">
      <w:pPr>
        <w:jc w:val="both"/>
        <w:rPr>
          <w:rFonts w:asciiTheme="minorHAnsi" w:hAnsiTheme="minorHAnsi"/>
          <w:lang w:eastAsia="zh-CN"/>
        </w:rPr>
      </w:pPr>
      <w:r w:rsidRPr="0025201B">
        <w:rPr>
          <w:rFonts w:asciiTheme="minorHAnsi" w:hAnsiTheme="minorHAnsi"/>
          <w:lang w:eastAsia="zh-CN"/>
        </w:rPr>
        <w:t>Ponudnik v celoti izpolni popis del (</w:t>
      </w:r>
      <w:r w:rsidR="00300426">
        <w:rPr>
          <w:rFonts w:asciiTheme="minorHAnsi" w:hAnsiTheme="minorHAnsi"/>
          <w:lang w:eastAsia="zh-CN"/>
        </w:rPr>
        <w:t xml:space="preserve">ustrezna </w:t>
      </w:r>
      <w:r w:rsidRPr="0025201B">
        <w:rPr>
          <w:rFonts w:asciiTheme="minorHAnsi" w:hAnsiTheme="minorHAnsi"/>
          <w:lang w:eastAsia="zh-CN"/>
        </w:rPr>
        <w:t>prazna mesta</w:t>
      </w:r>
      <w:r w:rsidR="00300426">
        <w:rPr>
          <w:rFonts w:asciiTheme="minorHAnsi" w:hAnsiTheme="minorHAnsi"/>
          <w:lang w:eastAsia="zh-CN"/>
        </w:rPr>
        <w:t>, vse zavihke</w:t>
      </w:r>
      <w:r w:rsidRPr="0025201B">
        <w:rPr>
          <w:rFonts w:asciiTheme="minorHAnsi" w:hAnsiTheme="minorHAnsi"/>
          <w:lang w:eastAsia="zh-CN"/>
        </w:rPr>
        <w:t>)</w:t>
      </w:r>
      <w:r w:rsidR="00FA2012" w:rsidRPr="0025201B">
        <w:rPr>
          <w:rFonts w:asciiTheme="minorHAnsi" w:hAnsiTheme="minorHAnsi"/>
          <w:lang w:eastAsia="zh-CN"/>
        </w:rPr>
        <w:t xml:space="preserve"> in </w:t>
      </w:r>
      <w:r w:rsidRPr="0025201B">
        <w:rPr>
          <w:rFonts w:asciiTheme="minorHAnsi" w:hAnsiTheme="minorHAnsi"/>
          <w:lang w:eastAsia="zh-CN"/>
        </w:rPr>
        <w:t xml:space="preserve">ga obvezno v celoti izpolnjenega </w:t>
      </w:r>
      <w:r w:rsidR="00300426">
        <w:rPr>
          <w:rFonts w:asciiTheme="minorHAnsi" w:hAnsiTheme="minorHAnsi"/>
          <w:lang w:eastAsia="zh-CN"/>
        </w:rPr>
        <w:t xml:space="preserve">v obliki  </w:t>
      </w:r>
      <w:r w:rsidR="00300426" w:rsidRPr="008706AA">
        <w:rPr>
          <w:rFonts w:asciiTheme="minorHAnsi" w:hAnsiTheme="minorHAnsi"/>
          <w:b/>
          <w:lang w:eastAsia="zh-CN"/>
        </w:rPr>
        <w:t>Excel datoteke naloži v sistem e-JN v razdelek »Druge priloge«</w:t>
      </w:r>
      <w:r w:rsidR="00300426">
        <w:rPr>
          <w:rFonts w:asciiTheme="minorHAnsi" w:hAnsiTheme="minorHAnsi"/>
          <w:lang w:eastAsia="zh-CN"/>
        </w:rPr>
        <w:t xml:space="preserve">. </w:t>
      </w:r>
      <w:r w:rsidR="00FA2012" w:rsidRPr="0025201B">
        <w:rPr>
          <w:rFonts w:asciiTheme="minorHAnsi" w:hAnsiTheme="minorHAnsi"/>
          <w:lang w:eastAsia="zh-CN"/>
        </w:rPr>
        <w:t xml:space="preserve"> </w:t>
      </w:r>
    </w:p>
    <w:p w14:paraId="113B7E83" w14:textId="77777777" w:rsidR="00A41A94" w:rsidRPr="0025201B" w:rsidRDefault="00A41A94" w:rsidP="00A41A94">
      <w:pPr>
        <w:jc w:val="both"/>
        <w:rPr>
          <w:rFonts w:asciiTheme="minorHAnsi" w:hAnsiTheme="minorHAnsi"/>
          <w:lang w:eastAsia="zh-CN"/>
        </w:rPr>
      </w:pPr>
    </w:p>
    <w:p w14:paraId="5189AF3C" w14:textId="3DC165A9" w:rsidR="001D4395" w:rsidRDefault="00A41A94" w:rsidP="001D4395">
      <w:pPr>
        <w:jc w:val="both"/>
        <w:rPr>
          <w:rFonts w:asciiTheme="minorHAnsi" w:hAnsiTheme="minorHAnsi"/>
          <w:lang w:eastAsia="zh-CN"/>
        </w:rPr>
      </w:pPr>
      <w:r w:rsidRPr="0025201B">
        <w:rPr>
          <w:rFonts w:asciiTheme="minorHAnsi" w:hAnsiTheme="minorHAnsi"/>
          <w:lang w:eastAsia="zh-CN"/>
        </w:rPr>
        <w:t xml:space="preserve">Popis del </w:t>
      </w:r>
      <w:r w:rsidR="007D3D67" w:rsidRPr="007D3D67">
        <w:rPr>
          <w:rFonts w:asciiTheme="minorHAnsi" w:hAnsiTheme="minorHAnsi"/>
          <w:lang w:eastAsia="zh-CN"/>
        </w:rPr>
        <w:t xml:space="preserve">vsebuje eno (1) excel datoteko z več zavihki </w:t>
      </w:r>
      <w:r w:rsidR="007D3D67">
        <w:rPr>
          <w:rFonts w:asciiTheme="minorHAnsi" w:hAnsiTheme="minorHAnsi"/>
          <w:lang w:eastAsia="zh-CN"/>
        </w:rPr>
        <w:t xml:space="preserve">in </w:t>
      </w:r>
      <w:r w:rsidRPr="0025201B">
        <w:rPr>
          <w:rFonts w:asciiTheme="minorHAnsi" w:hAnsiTheme="minorHAnsi"/>
          <w:lang w:eastAsia="zh-CN"/>
        </w:rPr>
        <w:t>je objavljen na spletni strani naročnika (</w:t>
      </w:r>
      <w:hyperlink r:id="rId36" w:history="1">
        <w:r w:rsidR="00171142" w:rsidRPr="0025201B">
          <w:rPr>
            <w:rStyle w:val="Hiperpovezava"/>
            <w:rFonts w:asciiTheme="minorHAnsi" w:hAnsiTheme="minorHAnsi"/>
            <w:lang w:eastAsia="zh-CN"/>
          </w:rPr>
          <w:t>www.kranj.si</w:t>
        </w:r>
      </w:hyperlink>
      <w:r w:rsidRPr="0025201B">
        <w:rPr>
          <w:rFonts w:asciiTheme="minorHAnsi" w:hAnsiTheme="minorHAnsi"/>
          <w:lang w:eastAsia="zh-CN"/>
        </w:rPr>
        <w:t>, rub</w:t>
      </w:r>
      <w:r w:rsidR="001D4395">
        <w:rPr>
          <w:rFonts w:asciiTheme="minorHAnsi" w:hAnsiTheme="minorHAnsi"/>
          <w:lang w:eastAsia="zh-CN"/>
        </w:rPr>
        <w:t>r</w:t>
      </w:r>
      <w:r w:rsidR="00B24BF7">
        <w:rPr>
          <w:rFonts w:asciiTheme="minorHAnsi" w:hAnsiTheme="minorHAnsi"/>
          <w:lang w:eastAsia="zh-CN"/>
        </w:rPr>
        <w:t>ika javni razpisi in naročila).</w:t>
      </w:r>
    </w:p>
    <w:p w14:paraId="03AD89A6" w14:textId="77777777" w:rsidR="00B24BF7" w:rsidRPr="001D4395" w:rsidRDefault="00B24BF7" w:rsidP="001D4395">
      <w:pPr>
        <w:jc w:val="both"/>
        <w:rPr>
          <w:rFonts w:asciiTheme="minorHAnsi" w:hAnsiTheme="minorHAnsi"/>
          <w:lang w:eastAsia="zh-CN"/>
        </w:rPr>
      </w:pPr>
    </w:p>
    <w:p w14:paraId="741CA05E" w14:textId="77777777" w:rsidR="001D4395" w:rsidRPr="009D36AD" w:rsidRDefault="001D4395" w:rsidP="001D4395">
      <w:pPr>
        <w:jc w:val="both"/>
        <w:rPr>
          <w:rFonts w:asciiTheme="minorHAnsi" w:hAnsiTheme="minorHAnsi"/>
          <w:u w:val="single"/>
        </w:rPr>
      </w:pPr>
      <w:r w:rsidRPr="009D36AD">
        <w:rPr>
          <w:rFonts w:asciiTheme="minorHAnsi" w:hAnsiTheme="minorHAnsi"/>
          <w:u w:val="single"/>
        </w:rPr>
        <w:t>V primeru razlik med ponudbenim predračunom (popisom) in obrazcem Priloga</w:t>
      </w:r>
      <w:r>
        <w:rPr>
          <w:rFonts w:asciiTheme="minorHAnsi" w:hAnsiTheme="minorHAnsi"/>
          <w:u w:val="single"/>
        </w:rPr>
        <w:t xml:space="preserve"> št. 1 A – Povzetek predračuna,</w:t>
      </w:r>
      <w:r w:rsidRPr="009D36AD">
        <w:rPr>
          <w:rFonts w:asciiTheme="minorHAnsi" w:hAnsiTheme="minorHAnsi"/>
          <w:u w:val="single"/>
        </w:rPr>
        <w:t xml:space="preserve"> se upošteva ponudbeni predračun (popis).</w:t>
      </w:r>
    </w:p>
    <w:p w14:paraId="6E229E03" w14:textId="77777777" w:rsidR="001D4395" w:rsidRDefault="001D4395" w:rsidP="001D4395">
      <w:pPr>
        <w:jc w:val="both"/>
        <w:rPr>
          <w:rFonts w:asciiTheme="minorHAnsi" w:hAnsiTheme="minorHAnsi"/>
          <w:b/>
        </w:rPr>
      </w:pPr>
    </w:p>
    <w:p w14:paraId="4F581527" w14:textId="77777777" w:rsidR="001D4395" w:rsidRPr="009D36AD" w:rsidRDefault="001D4395" w:rsidP="001D4395">
      <w:pPr>
        <w:jc w:val="both"/>
        <w:rPr>
          <w:rFonts w:asciiTheme="minorHAnsi" w:hAnsiTheme="minorHAnsi"/>
        </w:rPr>
      </w:pPr>
      <w:r w:rsidRPr="009D36AD">
        <w:rPr>
          <w:rFonts w:asciiTheme="minorHAnsi" w:hAnsiTheme="minorHAnsi"/>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1305FAD" w14:textId="77777777" w:rsidR="001D4395" w:rsidRPr="009D36AD" w:rsidRDefault="001D4395" w:rsidP="001D4395">
      <w:pPr>
        <w:jc w:val="both"/>
        <w:rPr>
          <w:rFonts w:asciiTheme="minorHAnsi" w:eastAsia="Calibri" w:hAnsiTheme="minorHAnsi" w:cs="Cambria"/>
          <w:bCs/>
          <w:color w:val="000000"/>
        </w:rPr>
      </w:pPr>
    </w:p>
    <w:p w14:paraId="37D30F8B" w14:textId="77777777" w:rsidR="001D4395" w:rsidRPr="009D36AD" w:rsidRDefault="001D4395" w:rsidP="001D4395">
      <w:pPr>
        <w:jc w:val="both"/>
        <w:rPr>
          <w:rFonts w:asciiTheme="minorHAnsi" w:eastAsia="Calibri" w:hAnsiTheme="minorHAnsi" w:cs="Cambria"/>
          <w:bCs/>
          <w:color w:val="000000"/>
        </w:rPr>
      </w:pPr>
      <w:r w:rsidRPr="009D36AD">
        <w:rPr>
          <w:rFonts w:asciiTheme="minorHAnsi" w:eastAsia="Calibri" w:hAnsiTheme="minorHAnsi" w:cs="Cambria"/>
          <w:bCs/>
          <w:color w:val="000000"/>
        </w:rPr>
        <w:t>Ponudnik v fazi oddaje ponudbe za ponujeno opremo in material ne oddaja dokazil in certifikatov.</w:t>
      </w:r>
    </w:p>
    <w:p w14:paraId="29C4BDFB" w14:textId="77777777" w:rsidR="001D4395" w:rsidRPr="009D36AD" w:rsidRDefault="001D4395" w:rsidP="001D4395">
      <w:pPr>
        <w:jc w:val="both"/>
        <w:rPr>
          <w:rFonts w:asciiTheme="minorHAnsi" w:eastAsia="Calibri" w:hAnsiTheme="minorHAnsi" w:cs="Cambria"/>
          <w:bCs/>
          <w:color w:val="000000"/>
        </w:rPr>
      </w:pPr>
      <w:r w:rsidRPr="009D36AD">
        <w:rPr>
          <w:rFonts w:asciiTheme="minorHAnsi" w:eastAsia="Calibri" w:hAnsiTheme="minorHAnsi" w:cs="Cambria"/>
          <w:bCs/>
          <w:color w:val="000000"/>
        </w:rPr>
        <w:t>Dokazila za navedeno opremo in materiale bo moral izbrani ponudnik naročniku predložiti pred vgradnjo.</w:t>
      </w:r>
    </w:p>
    <w:p w14:paraId="7BB918FA" w14:textId="77777777" w:rsidR="001D4395" w:rsidRPr="009D36AD" w:rsidRDefault="001D4395" w:rsidP="001D4395">
      <w:pPr>
        <w:jc w:val="both"/>
        <w:rPr>
          <w:rFonts w:asciiTheme="minorHAnsi" w:hAnsiTheme="minorHAnsi"/>
        </w:rPr>
      </w:pPr>
    </w:p>
    <w:p w14:paraId="07002403" w14:textId="77777777" w:rsidR="001D4395" w:rsidRPr="009D36AD" w:rsidRDefault="001D4395" w:rsidP="001D4395">
      <w:pPr>
        <w:jc w:val="both"/>
        <w:rPr>
          <w:rFonts w:asciiTheme="minorHAnsi" w:hAnsiTheme="minorHAnsi"/>
          <w:b/>
        </w:rPr>
      </w:pPr>
      <w:r w:rsidRPr="009D36AD">
        <w:rPr>
          <w:rFonts w:asciiTheme="minorHAnsi" w:hAnsiTheme="minorHAnsi"/>
          <w:b/>
        </w:rPr>
        <w:lastRenderedPageBreak/>
        <w:t xml:space="preserve">OPOMBA: </w:t>
      </w:r>
    </w:p>
    <w:p w14:paraId="2B723DDD" w14:textId="77777777" w:rsidR="001D4395" w:rsidRPr="009D36AD" w:rsidRDefault="001D4395" w:rsidP="001D4395">
      <w:pPr>
        <w:jc w:val="both"/>
        <w:rPr>
          <w:rFonts w:asciiTheme="minorHAnsi" w:hAnsiTheme="minorHAnsi"/>
          <w:b/>
        </w:rPr>
      </w:pPr>
      <w:r w:rsidRPr="009D36AD">
        <w:rPr>
          <w:rFonts w:asciiTheme="minorHAnsi" w:hAnsiTheme="minorHAnsi"/>
        </w:rPr>
        <w:t xml:space="preserve">Naročnik opozarja ponudnike, da v popisih del ni dovoljena sprememba vsebin in količin. </w:t>
      </w:r>
      <w:r w:rsidRPr="009D36AD">
        <w:rPr>
          <w:rFonts w:asciiTheme="minorHAnsi" w:hAnsiTheme="minorHAnsi"/>
          <w:b/>
        </w:rPr>
        <w:t>Zmnožki v popisu del se zaokrožijo na dve decimalni mesti.</w:t>
      </w:r>
    </w:p>
    <w:p w14:paraId="504F3B1F" w14:textId="77777777" w:rsidR="00446E8D" w:rsidRPr="00CF4692" w:rsidRDefault="00446E8D" w:rsidP="00446E8D">
      <w:pPr>
        <w:jc w:val="both"/>
        <w:rPr>
          <w:rFonts w:asciiTheme="minorHAnsi" w:hAnsiTheme="minorHAnsi" w:cstheme="minorHAnsi"/>
          <w:lang w:eastAsia="zh-CN"/>
        </w:rPr>
      </w:pPr>
      <w:r w:rsidRPr="00CF4692">
        <w:rPr>
          <w:rFonts w:asciiTheme="minorHAnsi" w:hAnsiTheme="minorHAnsi" w:cstheme="minorHAnsi"/>
          <w:bCs/>
          <w:lang w:eastAsia="zh-CN"/>
        </w:rPr>
        <w:t xml:space="preserve">Ponudnik mora pri pripravljanju ponudbe upoštevati okoljske vidike in upoštevati izpolnjevanje ciljev, ki jih Uredba o zelenem javnem naročanju </w:t>
      </w:r>
      <w:r w:rsidRPr="00CF4692">
        <w:rPr>
          <w:rFonts w:asciiTheme="minorHAnsi" w:hAnsiTheme="minorHAnsi" w:cstheme="minorHAnsi"/>
          <w:lang w:eastAsia="zh-CN"/>
        </w:rPr>
        <w:t xml:space="preserve">(Ur. l. RS, št. 51/17) določa v 6. členu. </w:t>
      </w:r>
    </w:p>
    <w:p w14:paraId="3F0F7714" w14:textId="77777777" w:rsidR="001D4395" w:rsidRDefault="001D4395" w:rsidP="001D4395">
      <w:pPr>
        <w:jc w:val="both"/>
        <w:rPr>
          <w:rFonts w:asciiTheme="minorHAnsi" w:hAnsiTheme="minorHAnsi"/>
          <w:b/>
        </w:rPr>
      </w:pPr>
    </w:p>
    <w:p w14:paraId="0586120E" w14:textId="77777777" w:rsidR="004731B7" w:rsidRDefault="004731B7" w:rsidP="00D24CDB">
      <w:pPr>
        <w:pStyle w:val="Naslov2"/>
        <w:rPr>
          <w:rFonts w:eastAsia="Calibri"/>
        </w:rPr>
      </w:pPr>
      <w:bookmarkStart w:id="118" w:name="_Toc519769865"/>
      <w:r>
        <w:rPr>
          <w:rFonts w:eastAsia="Calibri"/>
        </w:rPr>
        <w:t>Kalkulacijski cenik</w:t>
      </w:r>
      <w:bookmarkEnd w:id="118"/>
    </w:p>
    <w:p w14:paraId="215E9AA1" w14:textId="5D551495" w:rsidR="00E04287" w:rsidRPr="00F4537C" w:rsidRDefault="00E04287" w:rsidP="00E04287">
      <w:pPr>
        <w:jc w:val="both"/>
        <w:rPr>
          <w:rFonts w:asciiTheme="minorHAnsi" w:hAnsiTheme="minorHAnsi"/>
          <w:lang w:eastAsia="zh-CN"/>
        </w:rPr>
      </w:pPr>
      <w:r w:rsidRPr="00F4537C">
        <w:rPr>
          <w:rFonts w:asciiTheme="minorHAnsi" w:hAnsiTheme="minorHAnsi"/>
          <w:lang w:eastAsia="zh-CN"/>
        </w:rPr>
        <w:t xml:space="preserve">Ponudnik mora k ponudbi priložiti/naložiti kalkulacijski cenik. </w:t>
      </w:r>
    </w:p>
    <w:p w14:paraId="455EC67D" w14:textId="77777777" w:rsidR="00E04287" w:rsidRPr="00F4537C" w:rsidRDefault="00E04287" w:rsidP="00E04287">
      <w:pPr>
        <w:jc w:val="both"/>
        <w:rPr>
          <w:rFonts w:asciiTheme="minorHAnsi" w:hAnsiTheme="minorHAnsi"/>
          <w:lang w:eastAsia="zh-CN"/>
        </w:rPr>
      </w:pPr>
    </w:p>
    <w:p w14:paraId="5FF1857F" w14:textId="77777777" w:rsidR="00E04287" w:rsidRPr="00F4537C" w:rsidRDefault="00E04287" w:rsidP="00E04287">
      <w:pPr>
        <w:jc w:val="both"/>
        <w:rPr>
          <w:rFonts w:asciiTheme="minorHAnsi" w:hAnsiTheme="minorHAnsi"/>
          <w:lang w:eastAsia="zh-CN"/>
        </w:rPr>
      </w:pPr>
      <w:r w:rsidRPr="00F4537C">
        <w:rPr>
          <w:rFonts w:asciiTheme="minorHAnsi" w:hAnsiTheme="minorHAnsi"/>
          <w:lang w:eastAsia="zh-CN"/>
        </w:rPr>
        <w:t>Ponudnik ne predloži lastnih dokumentov</w:t>
      </w:r>
      <w:r>
        <w:rPr>
          <w:rFonts w:asciiTheme="minorHAnsi" w:hAnsiTheme="minorHAnsi"/>
          <w:lang w:eastAsia="zh-CN"/>
        </w:rPr>
        <w:t>,</w:t>
      </w:r>
      <w:r w:rsidRPr="00F4537C">
        <w:rPr>
          <w:rFonts w:asciiTheme="minorHAnsi" w:hAnsiTheme="minorHAnsi"/>
          <w:lang w:eastAsia="zh-CN"/>
        </w:rPr>
        <w:t xml:space="preserve"> ampak </w:t>
      </w:r>
      <w:r w:rsidRPr="00F4537C">
        <w:rPr>
          <w:rFonts w:asciiTheme="minorHAnsi" w:hAnsiTheme="minorHAnsi"/>
          <w:b/>
          <w:lang w:eastAsia="zh-CN"/>
        </w:rPr>
        <w:t xml:space="preserve">v celoti izpolni obrazec kalkulacijski cenik, ki je sestavni del popisa del </w:t>
      </w:r>
      <w:r w:rsidRPr="00F4537C">
        <w:rPr>
          <w:rFonts w:asciiTheme="minorHAnsi" w:hAnsiTheme="minorHAnsi"/>
          <w:lang w:eastAsia="zh-CN"/>
        </w:rPr>
        <w:t xml:space="preserve">(poseben zavihek v datoteki Excel) in ga </w:t>
      </w:r>
      <w:r w:rsidRPr="00F4537C">
        <w:rPr>
          <w:rFonts w:asciiTheme="minorHAnsi" w:hAnsiTheme="minorHAnsi"/>
          <w:b/>
          <w:lang w:eastAsia="zh-CN"/>
        </w:rPr>
        <w:t>naloži</w:t>
      </w:r>
      <w:r w:rsidRPr="00F4537C">
        <w:rPr>
          <w:rFonts w:asciiTheme="minorHAnsi" w:hAnsiTheme="minorHAnsi"/>
          <w:lang w:eastAsia="zh-CN"/>
        </w:rPr>
        <w:t xml:space="preserve"> v sistem e-JN v </w:t>
      </w:r>
      <w:r w:rsidRPr="00F4537C">
        <w:rPr>
          <w:rFonts w:asciiTheme="minorHAnsi" w:hAnsiTheme="minorHAnsi"/>
          <w:b/>
          <w:lang w:eastAsia="zh-CN"/>
        </w:rPr>
        <w:t>razdelek »Druge priloge«</w:t>
      </w:r>
      <w:r w:rsidRPr="00F4537C">
        <w:rPr>
          <w:rFonts w:asciiTheme="minorHAnsi" w:hAnsiTheme="minorHAnsi"/>
          <w:lang w:eastAsia="zh-CN"/>
        </w:rPr>
        <w:t xml:space="preserve"> (kot sestavni del popisa).</w:t>
      </w:r>
    </w:p>
    <w:p w14:paraId="4F9B3C0B" w14:textId="77777777" w:rsidR="00E04287" w:rsidRPr="00F4537C" w:rsidRDefault="00E04287" w:rsidP="00E04287">
      <w:pPr>
        <w:jc w:val="both"/>
        <w:rPr>
          <w:rFonts w:asciiTheme="minorHAnsi" w:hAnsiTheme="minorHAnsi"/>
          <w:lang w:eastAsia="zh-CN"/>
        </w:rPr>
      </w:pPr>
    </w:p>
    <w:p w14:paraId="115B42D9" w14:textId="77777777" w:rsidR="00E04287" w:rsidRPr="00F4537C" w:rsidRDefault="00E04287" w:rsidP="00E04287">
      <w:pPr>
        <w:jc w:val="both"/>
        <w:rPr>
          <w:rFonts w:asciiTheme="minorHAnsi" w:hAnsiTheme="minorHAnsi"/>
          <w:i/>
          <w:lang w:eastAsia="zh-CN"/>
        </w:rPr>
      </w:pPr>
      <w:r w:rsidRPr="00F4537C">
        <w:rPr>
          <w:rFonts w:asciiTheme="minorHAnsi" w:hAnsiTheme="minorHAnsi"/>
          <w:i/>
          <w:lang w:eastAsia="zh-CN"/>
        </w:rPr>
        <w:t>Ponudnik v kalkulacijski cenik praviloma navede cene, na podlagi katerih je oblikoval ponudbeni predračun.</w:t>
      </w:r>
    </w:p>
    <w:p w14:paraId="752031EE" w14:textId="77777777" w:rsidR="00E04287" w:rsidRPr="00F4537C" w:rsidRDefault="00E04287" w:rsidP="00E04287">
      <w:pPr>
        <w:rPr>
          <w:rFonts w:asciiTheme="minorHAnsi" w:hAnsiTheme="minorHAnsi"/>
          <w:i/>
          <w:lang w:eastAsia="zh-CN"/>
        </w:rPr>
      </w:pPr>
    </w:p>
    <w:p w14:paraId="4C6ED519" w14:textId="036F633B" w:rsidR="001D4395" w:rsidRDefault="001D4395" w:rsidP="00D24CDB">
      <w:pPr>
        <w:pStyle w:val="Naslov2"/>
        <w:rPr>
          <w:rFonts w:eastAsia="Calibri"/>
        </w:rPr>
      </w:pPr>
      <w:bookmarkStart w:id="119" w:name="_Toc519676773"/>
      <w:bookmarkStart w:id="120" w:name="_Toc519676913"/>
      <w:bookmarkStart w:id="121" w:name="_Toc519677549"/>
      <w:bookmarkStart w:id="122" w:name="_Toc519676774"/>
      <w:bookmarkStart w:id="123" w:name="_Toc519676914"/>
      <w:bookmarkStart w:id="124" w:name="_Toc519677550"/>
      <w:bookmarkStart w:id="125" w:name="_Toc519769866"/>
      <w:bookmarkEnd w:id="119"/>
      <w:bookmarkEnd w:id="120"/>
      <w:bookmarkEnd w:id="121"/>
      <w:bookmarkEnd w:id="122"/>
      <w:bookmarkEnd w:id="123"/>
      <w:bookmarkEnd w:id="124"/>
      <w:r w:rsidRPr="001D4395">
        <w:rPr>
          <w:rFonts w:eastAsia="Calibri"/>
        </w:rPr>
        <w:t>Priloge - tehnične (se ne oddajajo pri ponudbi):</w:t>
      </w:r>
      <w:bookmarkEnd w:id="125"/>
    </w:p>
    <w:p w14:paraId="52F1F9EC" w14:textId="6BC4E112" w:rsidR="001D4395" w:rsidRDefault="001D4395" w:rsidP="001D4395">
      <w:pPr>
        <w:jc w:val="both"/>
        <w:rPr>
          <w:rFonts w:asciiTheme="minorHAnsi" w:hAnsiTheme="minorHAnsi"/>
          <w:lang w:eastAsia="zh-CN"/>
        </w:rPr>
      </w:pPr>
      <w:r w:rsidRPr="001D4395">
        <w:rPr>
          <w:rFonts w:asciiTheme="minorHAnsi" w:hAnsiTheme="minorHAnsi"/>
          <w:lang w:eastAsia="zh-CN"/>
        </w:rPr>
        <w:t>Tehnične priloge so vsebovane v mapi z nazivom: Priloga_ureditev_</w:t>
      </w:r>
      <w:r w:rsidR="0000643E">
        <w:rPr>
          <w:rFonts w:asciiTheme="minorHAnsi" w:hAnsiTheme="minorHAnsi"/>
          <w:lang w:eastAsia="zh-CN"/>
        </w:rPr>
        <w:t>križišča_Čebelica</w:t>
      </w:r>
      <w:r w:rsidRPr="001D4395">
        <w:rPr>
          <w:rFonts w:asciiTheme="minorHAnsi" w:hAnsiTheme="minorHAnsi"/>
          <w:lang w:eastAsia="zh-CN"/>
        </w:rPr>
        <w:t xml:space="preserve">, ki je dostopna na spletnem naslovu: </w:t>
      </w:r>
    </w:p>
    <w:p w14:paraId="0FC5B502" w14:textId="77777777" w:rsidR="00A44404" w:rsidRPr="001D4395" w:rsidRDefault="00A44404" w:rsidP="001D4395">
      <w:pPr>
        <w:jc w:val="both"/>
        <w:rPr>
          <w:rFonts w:asciiTheme="minorHAnsi" w:hAnsiTheme="minorHAnsi"/>
          <w:lang w:eastAsia="zh-CN"/>
        </w:rPr>
      </w:pPr>
    </w:p>
    <w:p w14:paraId="280DA468" w14:textId="77777777" w:rsidR="001D4395" w:rsidRDefault="001F6759" w:rsidP="001D4395">
      <w:pPr>
        <w:jc w:val="both"/>
        <w:rPr>
          <w:rFonts w:asciiTheme="minorHAnsi" w:hAnsiTheme="minorHAnsi"/>
          <w:lang w:eastAsia="zh-CN"/>
        </w:rPr>
      </w:pPr>
      <w:hyperlink r:id="rId37" w:history="1">
        <w:r w:rsidR="001D4395" w:rsidRPr="001D4395">
          <w:rPr>
            <w:rFonts w:asciiTheme="minorHAnsi" w:hAnsiTheme="minorHAnsi"/>
            <w:color w:val="0000FF" w:themeColor="hyperlink"/>
            <w:u w:val="single"/>
            <w:lang w:eastAsia="zh-CN"/>
          </w:rPr>
          <w:t>http://www.kranj.si/KRANJ_SI,,mestna_obcina/javni_razpisi_in_narocila</w:t>
        </w:r>
      </w:hyperlink>
      <w:r w:rsidR="001D4395" w:rsidRPr="001D4395">
        <w:rPr>
          <w:rFonts w:asciiTheme="minorHAnsi" w:hAnsiTheme="minorHAnsi"/>
          <w:lang w:eastAsia="zh-CN"/>
        </w:rPr>
        <w:t xml:space="preserve"> </w:t>
      </w:r>
    </w:p>
    <w:p w14:paraId="2EBDC579" w14:textId="77777777" w:rsidR="00A44404" w:rsidRPr="001D4395" w:rsidRDefault="00A44404" w:rsidP="001D4395">
      <w:pPr>
        <w:jc w:val="both"/>
        <w:rPr>
          <w:rFonts w:asciiTheme="minorHAnsi" w:hAnsiTheme="minorHAnsi"/>
          <w:lang w:eastAsia="zh-CN"/>
        </w:rPr>
      </w:pPr>
    </w:p>
    <w:p w14:paraId="2E69032C" w14:textId="77777777" w:rsidR="001D4395" w:rsidRDefault="001D4395" w:rsidP="001D4395">
      <w:pPr>
        <w:jc w:val="both"/>
        <w:rPr>
          <w:rFonts w:asciiTheme="minorHAnsi" w:hAnsiTheme="minorHAnsi"/>
          <w:lang w:eastAsia="zh-CN"/>
        </w:rPr>
      </w:pPr>
      <w:r w:rsidRPr="001D4395">
        <w:rPr>
          <w:rFonts w:asciiTheme="minorHAnsi" w:hAnsiTheme="minorHAnsi"/>
          <w:lang w:eastAsia="zh-CN"/>
        </w:rPr>
        <w:t>Navedena mapa vsebuje sledeče dokumente in priloge:</w:t>
      </w:r>
    </w:p>
    <w:p w14:paraId="7AFB6818" w14:textId="08854BAE" w:rsidR="0000643E" w:rsidRPr="00650391" w:rsidRDefault="0000643E" w:rsidP="0000643E">
      <w:pPr>
        <w:pStyle w:val="Odstavekseznama"/>
        <w:numPr>
          <w:ilvl w:val="1"/>
          <w:numId w:val="7"/>
        </w:numPr>
        <w:jc w:val="both"/>
        <w:rPr>
          <w:rFonts w:asciiTheme="minorHAnsi" w:hAnsiTheme="minorHAnsi"/>
          <w:lang w:eastAsia="zh-CN"/>
        </w:rPr>
      </w:pPr>
      <w:r w:rsidRPr="00650391">
        <w:rPr>
          <w:rFonts w:asciiTheme="minorHAnsi" w:hAnsiTheme="minorHAnsi"/>
          <w:lang w:eastAsia="zh-CN"/>
        </w:rPr>
        <w:t>PZI (proj</w:t>
      </w:r>
      <w:r w:rsidR="00B24BF7" w:rsidRPr="00650391">
        <w:rPr>
          <w:rFonts w:asciiTheme="minorHAnsi" w:hAnsiTheme="minorHAnsi"/>
          <w:lang w:eastAsia="zh-CN"/>
        </w:rPr>
        <w:t>e</w:t>
      </w:r>
      <w:r w:rsidRPr="00650391">
        <w:rPr>
          <w:rFonts w:asciiTheme="minorHAnsi" w:hAnsiTheme="minorHAnsi"/>
          <w:lang w:eastAsia="zh-CN"/>
        </w:rPr>
        <w:t xml:space="preserve">kt za izvedbo) za </w:t>
      </w:r>
      <w:r w:rsidR="00B24BF7" w:rsidRPr="00650391">
        <w:rPr>
          <w:rFonts w:asciiTheme="minorHAnsi" w:hAnsiTheme="minorHAnsi"/>
          <w:lang w:eastAsia="zh-CN"/>
        </w:rPr>
        <w:t>objekt »</w:t>
      </w:r>
      <w:r w:rsidRPr="00650391">
        <w:rPr>
          <w:rFonts w:asciiTheme="minorHAnsi" w:hAnsiTheme="minorHAnsi"/>
          <w:lang w:eastAsia="zh-CN"/>
        </w:rPr>
        <w:t>Ureditev križišča pri »Čebelici«</w:t>
      </w:r>
      <w:r w:rsidR="00B24BF7" w:rsidRPr="00650391">
        <w:rPr>
          <w:rFonts w:asciiTheme="minorHAnsi" w:hAnsiTheme="minorHAnsi"/>
          <w:lang w:eastAsia="zh-CN"/>
        </w:rPr>
        <w:t>, št. projekta P-604, projektanta PLANING d. o. o., Križe, april 2018</w:t>
      </w:r>
    </w:p>
    <w:p w14:paraId="2551A47E" w14:textId="070A0DEC" w:rsidR="001D4395" w:rsidRDefault="001D4395" w:rsidP="001D4395">
      <w:pPr>
        <w:ind w:left="720"/>
        <w:contextualSpacing/>
        <w:jc w:val="both"/>
        <w:rPr>
          <w:sz w:val="23"/>
          <w:szCs w:val="23"/>
          <w:highlight w:val="yellow"/>
          <w:lang w:eastAsia="zh-CN"/>
        </w:rPr>
      </w:pPr>
    </w:p>
    <w:p w14:paraId="27C4DC0B" w14:textId="77777777" w:rsidR="00650391" w:rsidRPr="001D4395" w:rsidRDefault="00650391" w:rsidP="001D4395">
      <w:pPr>
        <w:ind w:left="720"/>
        <w:contextualSpacing/>
        <w:jc w:val="both"/>
        <w:rPr>
          <w:sz w:val="23"/>
          <w:szCs w:val="23"/>
          <w:highlight w:val="yellow"/>
          <w:lang w:eastAsia="zh-CN"/>
        </w:rPr>
      </w:pPr>
    </w:p>
    <w:p w14:paraId="3916A391" w14:textId="77777777" w:rsidR="00C5787D" w:rsidRPr="001D4395" w:rsidRDefault="00C5787D" w:rsidP="00A91081">
      <w:pPr>
        <w:pStyle w:val="Naslov1"/>
        <w:framePr w:wrap="around"/>
      </w:pPr>
      <w:bookmarkStart w:id="126" w:name="_Toc451354696"/>
      <w:bookmarkStart w:id="127" w:name="_Toc519769867"/>
      <w:r w:rsidRPr="001D4395">
        <w:t>ZAUPNOST</w:t>
      </w:r>
      <w:bookmarkEnd w:id="126"/>
      <w:bookmarkEnd w:id="127"/>
    </w:p>
    <w:p w14:paraId="348DCD2A" w14:textId="77777777" w:rsidR="00C5787D" w:rsidRPr="001D4395" w:rsidRDefault="00C5787D" w:rsidP="00250C72">
      <w:pPr>
        <w:rPr>
          <w:rFonts w:asciiTheme="minorHAnsi" w:hAnsiTheme="minorHAnsi"/>
          <w:sz w:val="23"/>
          <w:szCs w:val="23"/>
          <w:lang w:eastAsia="zh-CN"/>
        </w:rPr>
      </w:pPr>
    </w:p>
    <w:p w14:paraId="3F0495C8"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2DF2E51C"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5C8A66AF"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Ponudniki morajo vse dokumente v ponudbi, za katere menijo, da predstavljajo poslovno skrivnost, </w:t>
      </w:r>
      <w:r w:rsidRPr="0025201B">
        <w:rPr>
          <w:rFonts w:eastAsia="Calibri" w:cs="Arial"/>
          <w:b/>
          <w:kern w:val="3"/>
          <w:lang w:eastAsia="zh-CN"/>
        </w:rPr>
        <w:t xml:space="preserve">najkasneje ob oddaji ponudbe </w:t>
      </w:r>
      <w:r w:rsidRPr="0025201B">
        <w:rPr>
          <w:rFonts w:eastAsia="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25201B" w:rsidRDefault="00C5787D" w:rsidP="00250C72">
      <w:pPr>
        <w:suppressAutoHyphens/>
        <w:autoSpaceDN w:val="0"/>
        <w:ind w:right="6"/>
        <w:jc w:val="both"/>
        <w:textAlignment w:val="baseline"/>
        <w:rPr>
          <w:rFonts w:eastAsia="Calibri" w:cs="Arial"/>
          <w:kern w:val="3"/>
          <w:lang w:eastAsia="zh-CN"/>
        </w:rPr>
      </w:pPr>
    </w:p>
    <w:p w14:paraId="16B1E5AD"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25201B" w:rsidRDefault="00A257F3" w:rsidP="00A257F3">
      <w:pPr>
        <w:suppressAutoHyphens/>
        <w:autoSpaceDN w:val="0"/>
        <w:ind w:right="6"/>
        <w:jc w:val="both"/>
        <w:textAlignment w:val="baseline"/>
        <w:rPr>
          <w:rFonts w:eastAsia="Calibri" w:cs="Arial"/>
          <w:kern w:val="3"/>
          <w:highlight w:val="red"/>
          <w:lang w:eastAsia="zh-CN"/>
        </w:rPr>
      </w:pPr>
    </w:p>
    <w:p w14:paraId="3551BDD4"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25201B" w:rsidRDefault="00A257F3" w:rsidP="00A257F3">
      <w:pPr>
        <w:suppressAutoHyphens/>
        <w:autoSpaceDN w:val="0"/>
        <w:ind w:right="6"/>
        <w:jc w:val="both"/>
        <w:textAlignment w:val="baseline"/>
        <w:rPr>
          <w:rFonts w:eastAsia="Calibri" w:cs="Arial"/>
          <w:kern w:val="3"/>
          <w:highlight w:val="red"/>
          <w:lang w:eastAsia="zh-CN"/>
        </w:rPr>
      </w:pPr>
    </w:p>
    <w:p w14:paraId="4F62D2B3" w14:textId="125DFB3B" w:rsidR="00A257F3" w:rsidRPr="0025201B" w:rsidRDefault="00A257F3" w:rsidP="00A257F3">
      <w:pPr>
        <w:suppressAutoHyphens/>
        <w:autoSpaceDN w:val="0"/>
        <w:ind w:right="6"/>
        <w:jc w:val="both"/>
        <w:textAlignment w:val="baseline"/>
        <w:rPr>
          <w:lang w:eastAsia="zh-CN"/>
        </w:rPr>
      </w:pPr>
      <w:r w:rsidRPr="0025201B">
        <w:rPr>
          <w:lang w:eastAsia="zh-CN"/>
        </w:rPr>
        <w:lastRenderedPageBreak/>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75CFA3BE" w14:textId="77777777" w:rsidR="0088017E" w:rsidRDefault="0088017E" w:rsidP="00D84D09">
      <w:pPr>
        <w:suppressAutoHyphens/>
        <w:autoSpaceDN w:val="0"/>
        <w:ind w:right="6"/>
        <w:jc w:val="both"/>
        <w:textAlignment w:val="baseline"/>
        <w:rPr>
          <w:lang w:eastAsia="zh-CN"/>
        </w:rPr>
      </w:pPr>
    </w:p>
    <w:p w14:paraId="0065E361" w14:textId="77777777" w:rsidR="004731B7" w:rsidRPr="0025201B" w:rsidRDefault="004731B7" w:rsidP="00D84D09">
      <w:pPr>
        <w:suppressAutoHyphens/>
        <w:autoSpaceDN w:val="0"/>
        <w:ind w:right="6"/>
        <w:jc w:val="both"/>
        <w:textAlignment w:val="baseline"/>
        <w:rPr>
          <w:lang w:eastAsia="zh-CN"/>
        </w:rPr>
      </w:pPr>
    </w:p>
    <w:p w14:paraId="34C21B47" w14:textId="77777777" w:rsidR="00B4794B" w:rsidRPr="001D4395" w:rsidRDefault="00364346" w:rsidP="00A91081">
      <w:pPr>
        <w:pStyle w:val="Naslov1"/>
        <w:framePr w:wrap="around"/>
      </w:pPr>
      <w:bookmarkStart w:id="128" w:name="_Toc451354697"/>
      <w:bookmarkStart w:id="129" w:name="_Toc519769868"/>
      <w:r w:rsidRPr="001D4395">
        <w:t>ZAKLJUČEK POSTOPKA JAVNEGA NAROČANJA</w:t>
      </w:r>
      <w:bookmarkEnd w:id="128"/>
      <w:bookmarkEnd w:id="129"/>
    </w:p>
    <w:p w14:paraId="159D3628" w14:textId="77777777" w:rsidR="00364346" w:rsidRPr="001D4395" w:rsidRDefault="00364346" w:rsidP="00250C72">
      <w:pPr>
        <w:rPr>
          <w:rFonts w:asciiTheme="minorHAnsi" w:hAnsiTheme="minorHAnsi"/>
          <w:sz w:val="23"/>
          <w:szCs w:val="23"/>
          <w:lang w:eastAsia="zh-CN"/>
        </w:rPr>
      </w:pPr>
    </w:p>
    <w:p w14:paraId="4B335B52" w14:textId="77777777" w:rsidR="000E251D" w:rsidRPr="001136A4" w:rsidRDefault="000E251D" w:rsidP="00250C72">
      <w:pPr>
        <w:rPr>
          <w:sz w:val="23"/>
          <w:szCs w:val="23"/>
          <w:lang w:eastAsia="zh-CN"/>
        </w:rPr>
      </w:pPr>
    </w:p>
    <w:p w14:paraId="0C433AE0" w14:textId="77777777" w:rsidR="000E251D" w:rsidRPr="001136A4" w:rsidRDefault="000E251D" w:rsidP="00250C72">
      <w:pPr>
        <w:rPr>
          <w:sz w:val="23"/>
          <w:szCs w:val="23"/>
          <w:lang w:eastAsia="zh-CN"/>
        </w:rPr>
      </w:pPr>
    </w:p>
    <w:p w14:paraId="0A364DF0" w14:textId="77777777" w:rsidR="00364346" w:rsidRPr="001D4395" w:rsidRDefault="00364346" w:rsidP="00D24CDB">
      <w:pPr>
        <w:pStyle w:val="Naslov2"/>
      </w:pPr>
      <w:bookmarkStart w:id="130" w:name="_Toc451354698"/>
      <w:bookmarkStart w:id="131" w:name="_Toc519769869"/>
      <w:r w:rsidRPr="001D4395">
        <w:t>Ustavitev postopka</w:t>
      </w:r>
      <w:bookmarkEnd w:id="130"/>
      <w:bookmarkEnd w:id="131"/>
    </w:p>
    <w:p w14:paraId="6058AA41" w14:textId="77777777" w:rsidR="00364346" w:rsidRDefault="00364346" w:rsidP="00250C72">
      <w:pPr>
        <w:jc w:val="both"/>
      </w:pPr>
      <w:r w:rsidRPr="0025201B">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14D9231" w14:textId="77777777" w:rsidR="00A44404" w:rsidRPr="0025201B" w:rsidRDefault="00A44404" w:rsidP="00250C72">
      <w:pPr>
        <w:jc w:val="both"/>
      </w:pPr>
    </w:p>
    <w:p w14:paraId="424BF5BB" w14:textId="77777777" w:rsidR="007458E0" w:rsidRPr="001136A4" w:rsidRDefault="007458E0" w:rsidP="00D24CDB">
      <w:pPr>
        <w:pStyle w:val="Naslov2"/>
      </w:pPr>
      <w:bookmarkStart w:id="132" w:name="_Toc451354699"/>
      <w:bookmarkStart w:id="133" w:name="_Toc519769870"/>
      <w:r w:rsidRPr="001136A4">
        <w:t>Odločitev o oddaji javnega naročila</w:t>
      </w:r>
      <w:bookmarkEnd w:id="132"/>
      <w:bookmarkEnd w:id="133"/>
    </w:p>
    <w:p w14:paraId="771ECFC3" w14:textId="77777777" w:rsidR="009E118E" w:rsidRPr="0025201B" w:rsidRDefault="009E118E" w:rsidP="00250C72">
      <w:pPr>
        <w:jc w:val="both"/>
      </w:pPr>
      <w:r w:rsidRPr="0025201B">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70819BA3" w14:textId="77777777" w:rsidR="0000643E" w:rsidRDefault="0000643E" w:rsidP="00250C72">
      <w:pPr>
        <w:jc w:val="both"/>
      </w:pPr>
    </w:p>
    <w:p w14:paraId="724F513A" w14:textId="77777777" w:rsidR="009E118E" w:rsidRDefault="009E118E" w:rsidP="00250C72">
      <w:pPr>
        <w:jc w:val="both"/>
      </w:pPr>
      <w:r w:rsidRPr="0025201B">
        <w:t>Odločitev bo praviloma vsebovala:</w:t>
      </w:r>
    </w:p>
    <w:p w14:paraId="67EC1162" w14:textId="77777777" w:rsidR="009E118E" w:rsidRDefault="009E118E" w:rsidP="00261B9D">
      <w:pPr>
        <w:pStyle w:val="Odstavekseznama"/>
        <w:numPr>
          <w:ilvl w:val="0"/>
          <w:numId w:val="18"/>
        </w:numPr>
        <w:jc w:val="both"/>
      </w:pPr>
      <w:r w:rsidRPr="0025201B">
        <w:t>razloge za zavrnitev ponudbe vsakega neuspešnega ponudnika, ki ni bil izbran;</w:t>
      </w:r>
    </w:p>
    <w:p w14:paraId="6663CB6B" w14:textId="77777777" w:rsidR="009E118E" w:rsidRPr="0025201B" w:rsidRDefault="009E118E" w:rsidP="00261B9D">
      <w:pPr>
        <w:pStyle w:val="Odstavekseznama"/>
        <w:numPr>
          <w:ilvl w:val="0"/>
          <w:numId w:val="18"/>
        </w:numPr>
        <w:jc w:val="both"/>
      </w:pPr>
      <w:r w:rsidRPr="0025201B">
        <w:t>značilnosti in prednosti izbrane ponudbe ter ime uspešnega ponudnika.</w:t>
      </w:r>
    </w:p>
    <w:p w14:paraId="1D7FBA84" w14:textId="77777777" w:rsidR="009E118E" w:rsidRPr="001136A4" w:rsidRDefault="009E118E" w:rsidP="00250C72">
      <w:pPr>
        <w:jc w:val="both"/>
        <w:rPr>
          <w:sz w:val="23"/>
          <w:szCs w:val="23"/>
        </w:rPr>
      </w:pPr>
    </w:p>
    <w:p w14:paraId="482309FB" w14:textId="77777777" w:rsidR="009E118E" w:rsidRPr="001136A4" w:rsidRDefault="009E118E" w:rsidP="00D24CDB">
      <w:pPr>
        <w:pStyle w:val="Naslov2"/>
      </w:pPr>
      <w:bookmarkStart w:id="134" w:name="_Toc451354700"/>
      <w:bookmarkStart w:id="135" w:name="_Toc519769871"/>
      <w:r w:rsidRPr="001136A4">
        <w:t>Zavrnitev vseh ponudb</w:t>
      </w:r>
      <w:bookmarkEnd w:id="134"/>
      <w:bookmarkEnd w:id="135"/>
    </w:p>
    <w:p w14:paraId="0342CC96" w14:textId="77777777" w:rsidR="00744924" w:rsidRPr="0025201B" w:rsidRDefault="00B90F10" w:rsidP="001D4395">
      <w:pPr>
        <w:jc w:val="both"/>
      </w:pPr>
      <w:r w:rsidRPr="0025201B">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1D4395">
      <w:pPr>
        <w:jc w:val="both"/>
        <w:rPr>
          <w:sz w:val="23"/>
          <w:szCs w:val="23"/>
        </w:rPr>
      </w:pPr>
    </w:p>
    <w:p w14:paraId="434E056C" w14:textId="77777777" w:rsidR="009E118E" w:rsidRPr="001136A4" w:rsidRDefault="009E118E" w:rsidP="00D24CDB">
      <w:pPr>
        <w:pStyle w:val="Naslov2"/>
      </w:pPr>
      <w:bookmarkStart w:id="136" w:name="_Toc451354701"/>
      <w:bookmarkStart w:id="137" w:name="_Toc519769872"/>
      <w:r w:rsidRPr="001136A4">
        <w:t>Sprememba odločitve</w:t>
      </w:r>
      <w:bookmarkEnd w:id="136"/>
      <w:bookmarkEnd w:id="137"/>
    </w:p>
    <w:p w14:paraId="2332EB89" w14:textId="77777777" w:rsidR="009E118E" w:rsidRDefault="009E118E" w:rsidP="001D4395">
      <w:pPr>
        <w:jc w:val="both"/>
      </w:pPr>
      <w:r w:rsidRPr="0025201B">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D24CDB">
      <w:pPr>
        <w:pStyle w:val="Naslov2"/>
      </w:pPr>
      <w:bookmarkStart w:id="138" w:name="_Toc451354702"/>
      <w:bookmarkStart w:id="139" w:name="_Toc519769873"/>
      <w:r w:rsidRPr="001136A4">
        <w:t>Pravnomočnost odločitve o oddaji javnega naročila</w:t>
      </w:r>
      <w:bookmarkEnd w:id="138"/>
      <w:bookmarkEnd w:id="139"/>
    </w:p>
    <w:p w14:paraId="62A8555D" w14:textId="77777777" w:rsidR="00A86361" w:rsidRPr="0025201B" w:rsidRDefault="00A86361" w:rsidP="00250C72">
      <w:pPr>
        <w:jc w:val="both"/>
      </w:pPr>
      <w:r w:rsidRPr="0025201B">
        <w:t>Odločitev o oddaji javnega naročila postane pravnomočna z dnem, ko zoper njo ni mogoče zahtevati pravnega varstva.</w:t>
      </w:r>
    </w:p>
    <w:p w14:paraId="6EDFC200" w14:textId="77777777" w:rsidR="009E118E" w:rsidRPr="001136A4" w:rsidRDefault="009E118E" w:rsidP="00250C72">
      <w:pPr>
        <w:jc w:val="both"/>
        <w:rPr>
          <w:sz w:val="23"/>
          <w:szCs w:val="23"/>
        </w:rPr>
      </w:pPr>
    </w:p>
    <w:p w14:paraId="19226573" w14:textId="77777777" w:rsidR="009E118E" w:rsidRPr="001136A4" w:rsidRDefault="009E118E" w:rsidP="00D24CDB">
      <w:pPr>
        <w:pStyle w:val="Naslov2"/>
      </w:pPr>
      <w:bookmarkStart w:id="140" w:name="_Toc451354703"/>
      <w:bookmarkStart w:id="141" w:name="_Toc519769874"/>
      <w:r w:rsidRPr="001136A4">
        <w:t>Odstop od izvedbe javnega naročila</w:t>
      </w:r>
      <w:bookmarkEnd w:id="140"/>
      <w:bookmarkEnd w:id="141"/>
    </w:p>
    <w:p w14:paraId="34D91882" w14:textId="281140A6" w:rsidR="00554334" w:rsidRDefault="00554334" w:rsidP="00554334">
      <w:pPr>
        <w:jc w:val="both"/>
      </w:pPr>
      <w:r w:rsidRPr="0025201B">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w:t>
      </w:r>
      <w:r w:rsidRPr="0025201B">
        <w:lastRenderedPageBreak/>
        <w:t xml:space="preserve">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38E9E491" w14:textId="77777777" w:rsidR="00B413B2" w:rsidRPr="0025201B" w:rsidRDefault="00B413B2" w:rsidP="00554334">
      <w:pPr>
        <w:jc w:val="both"/>
      </w:pPr>
    </w:p>
    <w:p w14:paraId="078DF9E3" w14:textId="2EAD67CC" w:rsidR="00554334" w:rsidRDefault="00554334" w:rsidP="00554334">
      <w:pPr>
        <w:jc w:val="both"/>
      </w:pPr>
      <w:r w:rsidRPr="0025201B">
        <w:t>Če naročnik odstopi od izvedbe javnega naročila, z izbranim ponudnikom ne sklene pogodbe o izvedbi javnega naročila, o svoji odločitvi in o razlogih, zaradi katerih odstopa od izvedbe javnega naročila, pa pisno obvesti ponudnike.</w:t>
      </w:r>
    </w:p>
    <w:p w14:paraId="4D73D064" w14:textId="77777777" w:rsidR="00B413B2" w:rsidRPr="0025201B" w:rsidRDefault="00B413B2" w:rsidP="00554334">
      <w:pPr>
        <w:jc w:val="both"/>
      </w:pPr>
    </w:p>
    <w:p w14:paraId="72477835" w14:textId="77777777" w:rsidR="00554334" w:rsidRPr="0025201B" w:rsidRDefault="00554334" w:rsidP="00554334">
      <w:pPr>
        <w:jc w:val="both"/>
      </w:pPr>
      <w:r w:rsidRPr="0025201B">
        <w:t xml:space="preserve">V takšnem primeru ponudniki niso upravičeni do povračila kakršnekoli škode ali do plačila drugih finančnih kompenzacij. </w:t>
      </w:r>
    </w:p>
    <w:p w14:paraId="19E640CA" w14:textId="77777777" w:rsidR="0000643E" w:rsidRPr="001136A4" w:rsidRDefault="0000643E" w:rsidP="00AE56B5">
      <w:pPr>
        <w:jc w:val="both"/>
        <w:rPr>
          <w:sz w:val="23"/>
          <w:szCs w:val="23"/>
        </w:rPr>
      </w:pPr>
    </w:p>
    <w:p w14:paraId="39ADA46E" w14:textId="77777777" w:rsidR="009E118E" w:rsidRPr="001D4395" w:rsidRDefault="009E118E" w:rsidP="00A91081">
      <w:pPr>
        <w:pStyle w:val="Naslov1"/>
        <w:framePr w:wrap="around"/>
      </w:pPr>
      <w:bookmarkStart w:id="142" w:name="_Toc451354704"/>
      <w:bookmarkStart w:id="143" w:name="_Toc519769875"/>
      <w:r w:rsidRPr="001D4395">
        <w:t>POGODBA O IZVEDBI JAVNEGA NAROČILA</w:t>
      </w:r>
      <w:bookmarkEnd w:id="142"/>
      <w:bookmarkEnd w:id="143"/>
    </w:p>
    <w:p w14:paraId="5589F2CA" w14:textId="77777777" w:rsidR="009E118E" w:rsidRPr="001136A4" w:rsidRDefault="009E118E" w:rsidP="00AE56B5">
      <w:pPr>
        <w:jc w:val="both"/>
        <w:rPr>
          <w:sz w:val="23"/>
          <w:szCs w:val="23"/>
        </w:rPr>
      </w:pPr>
    </w:p>
    <w:p w14:paraId="28341FA1" w14:textId="77777777" w:rsidR="000E251D" w:rsidRPr="001136A4" w:rsidRDefault="000E251D" w:rsidP="00AE56B5">
      <w:pPr>
        <w:jc w:val="both"/>
        <w:rPr>
          <w:sz w:val="23"/>
          <w:szCs w:val="23"/>
        </w:rPr>
      </w:pPr>
    </w:p>
    <w:p w14:paraId="72AE1AB5" w14:textId="77777777" w:rsidR="000E251D" w:rsidRPr="001136A4" w:rsidRDefault="000E251D" w:rsidP="00AE56B5">
      <w:pPr>
        <w:jc w:val="both"/>
        <w:rPr>
          <w:sz w:val="23"/>
          <w:szCs w:val="23"/>
        </w:rPr>
      </w:pPr>
    </w:p>
    <w:p w14:paraId="691894CD" w14:textId="66CAABB2" w:rsidR="009E3A0F" w:rsidRDefault="00AF1C53" w:rsidP="00AE56B5">
      <w:pPr>
        <w:jc w:val="both"/>
      </w:pPr>
      <w:r w:rsidRPr="0025201B">
        <w:t xml:space="preserve">Po oddaji javnega naročila naročnik z izbranim ponudnikom sklene pogodbo o izvedbi javnega naročila najpozneje v 48 dneh od pravnomočnosti odločitve, ki v bistvenih delih ne bo odstopala od </w:t>
      </w:r>
      <w:r w:rsidR="00D72C0D">
        <w:t>vzorca</w:t>
      </w:r>
      <w:r w:rsidR="00D72C0D" w:rsidRPr="0025201B">
        <w:t xml:space="preserve"> </w:t>
      </w:r>
      <w:r w:rsidRPr="0025201B">
        <w:t>pogo</w:t>
      </w:r>
      <w:r w:rsidR="0012231A">
        <w:t xml:space="preserve">dbe iz te dokumentacije. </w:t>
      </w:r>
    </w:p>
    <w:p w14:paraId="09B4A8C3" w14:textId="77777777" w:rsidR="00B24BF7" w:rsidRDefault="00B24BF7" w:rsidP="00AE56B5">
      <w:pPr>
        <w:jc w:val="both"/>
      </w:pPr>
    </w:p>
    <w:p w14:paraId="621C892C" w14:textId="17E0DDA1" w:rsidR="00AF1C53" w:rsidRDefault="00AF1C53" w:rsidP="00AF1C53">
      <w:pPr>
        <w:jc w:val="both"/>
      </w:pPr>
      <w:r w:rsidRPr="0025201B">
        <w:t xml:space="preserve"> Če se ponudnik v roku </w:t>
      </w:r>
      <w:r w:rsidR="001134AD">
        <w:rPr>
          <w:b/>
        </w:rPr>
        <w:t>7</w:t>
      </w:r>
      <w:r w:rsidRPr="0025201B">
        <w:rPr>
          <w:b/>
        </w:rPr>
        <w:t xml:space="preserve"> (</w:t>
      </w:r>
      <w:r w:rsidR="001134AD">
        <w:rPr>
          <w:b/>
        </w:rPr>
        <w:t>sedmih</w:t>
      </w:r>
      <w:r w:rsidRPr="0025201B">
        <w:rPr>
          <w:b/>
        </w:rPr>
        <w:t>) dni po pozivu k podpisu pogodbe ne bo odzval na poziv</w:t>
      </w:r>
      <w:r w:rsidRPr="0025201B">
        <w:t>, lahko naročnik šteje, da je odstopil od namere za sklenitev ponudbe. Zgolj izjemoma, v primeru nastanka objektivnih okoliščin, ki onemogočijo podpis pogodbe v zgoraj navedenem roku, lahko naročnik pristane tudi na daljši rok.</w:t>
      </w:r>
    </w:p>
    <w:p w14:paraId="38305840" w14:textId="46254A66" w:rsidR="0012231A" w:rsidRDefault="0012231A" w:rsidP="0012231A">
      <w:pPr>
        <w:jc w:val="both"/>
        <w:rPr>
          <w:rFonts w:asciiTheme="minorHAnsi" w:hAnsiTheme="minorHAnsi"/>
          <w:sz w:val="23"/>
          <w:szCs w:val="23"/>
          <w:lang w:eastAsia="zh-CN"/>
        </w:rPr>
      </w:pPr>
      <w:bookmarkStart w:id="144" w:name="_Toc451354705"/>
    </w:p>
    <w:p w14:paraId="1FA417C7" w14:textId="77777777" w:rsidR="00650391" w:rsidRDefault="00650391" w:rsidP="0012231A">
      <w:pPr>
        <w:jc w:val="both"/>
        <w:rPr>
          <w:rFonts w:asciiTheme="minorHAnsi" w:hAnsiTheme="minorHAnsi"/>
          <w:sz w:val="23"/>
          <w:szCs w:val="23"/>
          <w:lang w:eastAsia="zh-CN"/>
        </w:rPr>
      </w:pPr>
    </w:p>
    <w:p w14:paraId="3C015090" w14:textId="77777777" w:rsidR="007458E0" w:rsidRPr="001136A4" w:rsidRDefault="00A86361" w:rsidP="00A91081">
      <w:pPr>
        <w:pStyle w:val="Naslov1"/>
        <w:framePr w:wrap="around"/>
      </w:pPr>
      <w:bookmarkStart w:id="145" w:name="_Toc519769876"/>
      <w:r w:rsidRPr="001136A4">
        <w:t>PRAVNO VARSTVO</w:t>
      </w:r>
      <w:bookmarkEnd w:id="144"/>
      <w:bookmarkEnd w:id="145"/>
    </w:p>
    <w:p w14:paraId="197C7FCD" w14:textId="77777777" w:rsidR="00364346" w:rsidRPr="001136A4" w:rsidRDefault="00364346" w:rsidP="00250C72">
      <w:pPr>
        <w:jc w:val="both"/>
        <w:rPr>
          <w:sz w:val="23"/>
          <w:szCs w:val="23"/>
          <w:lang w:eastAsia="zh-CN"/>
        </w:rPr>
      </w:pPr>
    </w:p>
    <w:p w14:paraId="583FACFE"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1DDC7E18"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5BB6EA33" w14:textId="77777777" w:rsidR="00554334" w:rsidRPr="0025201B" w:rsidRDefault="00554334" w:rsidP="00554334">
      <w:pPr>
        <w:suppressAutoHyphens/>
        <w:autoSpaceDN w:val="0"/>
        <w:ind w:right="6"/>
        <w:jc w:val="both"/>
        <w:textAlignment w:val="baseline"/>
        <w:rPr>
          <w:rFonts w:asciiTheme="minorHAnsi" w:eastAsia="Calibri" w:hAnsiTheme="minorHAnsi" w:cs="Arial"/>
          <w:b/>
          <w:kern w:val="3"/>
          <w:u w:val="single"/>
          <w:lang w:eastAsia="zh-CN"/>
        </w:rPr>
      </w:pPr>
      <w:r w:rsidRPr="0025201B">
        <w:rPr>
          <w:rFonts w:asciiTheme="minorHAnsi" w:eastAsia="Calibri" w:hAnsiTheme="minorHAnsi" w:cs="Arial"/>
          <w:kern w:val="3"/>
          <w:u w:val="single"/>
          <w:lang w:eastAsia="zh-CN"/>
        </w:rPr>
        <w:t xml:space="preserve">1. </w:t>
      </w:r>
      <w:hyperlink r:id="rId38" w:tgtFrame="_blank" w:history="1">
        <w:r w:rsidRPr="0025201B">
          <w:rPr>
            <w:rFonts w:asciiTheme="minorHAnsi" w:eastAsia="Calibri" w:hAnsiTheme="minorHAnsi" w:cs="Arial"/>
            <w:kern w:val="3"/>
            <w:u w:val="single"/>
            <w:lang w:eastAsia="zh-CN"/>
          </w:rPr>
          <w:t>Zakon o pravnem varstvu v postopkih javnega naročanja</w:t>
        </w:r>
      </w:hyperlink>
    </w:p>
    <w:bookmarkStart w:id="146" w:name="c3099"/>
    <w:bookmarkEnd w:id="146"/>
    <w:p w14:paraId="1343810B"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HYPERLINK "http://zakonodaja.gov.si/rpsi/r05/predpis_ZAKO5975.html" \t "_blank"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Zakon o pravnem varstvu v postopkih javnega naročanja</w:t>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t xml:space="preserve"> (Uradni list RS, št. 43/11, 60/11 – ZTP-D, 63/13, 90/14 –ZDU – 1I in 60/17; v nadaljevanju: ZPVPJN) ureja pravno varstvo zoper kršitve v postopkih javnega naročanja in pri izvajanju javnih naročil. </w:t>
      </w:r>
    </w:p>
    <w:p w14:paraId="431E0E2C" w14:textId="77777777" w:rsidR="00AD0009" w:rsidRPr="0025201B" w:rsidRDefault="00AD0009" w:rsidP="00554334">
      <w:pPr>
        <w:suppressAutoHyphens/>
        <w:autoSpaceDN w:val="0"/>
        <w:ind w:right="6"/>
        <w:jc w:val="both"/>
        <w:textAlignment w:val="baseline"/>
        <w:rPr>
          <w:rFonts w:asciiTheme="minorHAnsi" w:eastAsia="Calibri" w:hAnsiTheme="minorHAnsi" w:cs="Arial"/>
          <w:kern w:val="3"/>
          <w:lang w:eastAsia="zh-CN"/>
        </w:rPr>
      </w:pPr>
    </w:p>
    <w:p w14:paraId="483575B2"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poteka v: </w:t>
      </w:r>
    </w:p>
    <w:p w14:paraId="45F0FF43"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predrevizijskem postopku</w:t>
      </w:r>
      <w:r w:rsidRPr="0025201B">
        <w:rPr>
          <w:rFonts w:asciiTheme="minorHAnsi" w:eastAsia="Calibri" w:hAnsiTheme="minorHAnsi" w:cs="Arial"/>
          <w:kern w:val="3"/>
          <w:lang w:eastAsia="zh-CN"/>
        </w:rPr>
        <w:t xml:space="preserve">, ki poteka pred naročnikom in </w:t>
      </w:r>
    </w:p>
    <w:p w14:paraId="497D7FC3"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revizijskem postopku</w:t>
      </w:r>
      <w:r w:rsidRPr="0025201B">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25201B" w:rsidRDefault="00AC4F01" w:rsidP="00AC4F01">
      <w:pPr>
        <w:suppressAutoHyphens/>
        <w:autoSpaceDN w:val="0"/>
        <w:ind w:right="6"/>
        <w:jc w:val="both"/>
        <w:textAlignment w:val="baseline"/>
        <w:rPr>
          <w:rFonts w:asciiTheme="minorHAnsi" w:eastAsia="Calibri" w:hAnsiTheme="minorHAnsi" w:cs="Arial"/>
          <w:kern w:val="3"/>
          <w:lang w:eastAsia="zh-CN"/>
        </w:rPr>
      </w:pPr>
    </w:p>
    <w:p w14:paraId="1ABA620D"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Poleg tega se ničnost pogodbe o izvedbi javnega naročila lahko uveljavlja v </w:t>
      </w:r>
      <w:r w:rsidRPr="0025201B">
        <w:rPr>
          <w:rFonts w:asciiTheme="minorHAnsi" w:eastAsia="Calibri" w:hAnsiTheme="minorHAnsi" w:cs="Arial"/>
          <w:b/>
          <w:bCs/>
          <w:kern w:val="3"/>
          <w:lang w:eastAsia="zh-CN"/>
        </w:rPr>
        <w:t>sodnem postopku</w:t>
      </w:r>
      <w:r w:rsidRPr="0025201B">
        <w:rPr>
          <w:rFonts w:asciiTheme="minorHAnsi" w:eastAsia="Calibri" w:hAnsiTheme="minorHAnsi" w:cs="Arial"/>
          <w:kern w:val="3"/>
          <w:lang w:eastAsia="zh-CN"/>
        </w:rPr>
        <w:t xml:space="preserve">, ki na prvi stopnji poteka pred Okrožnim sodiščem v Ljubljani. </w:t>
      </w:r>
    </w:p>
    <w:p w14:paraId="7B504A89"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5248645A"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E3EB0D4"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764865FA" w14:textId="3EDB61DA"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Aktivna legitimacija</w:t>
      </w:r>
      <w:r w:rsidRPr="0025201B">
        <w:rPr>
          <w:rFonts w:asciiTheme="minorHAnsi" w:eastAsia="Calibri" w:hAnsiTheme="minorHAnsi" w:cs="Arial"/>
          <w:kern w:val="3"/>
          <w:lang w:eastAsia="zh-CN"/>
        </w:rPr>
        <w:t xml:space="preserve"> za vložitev zahtevka za revizijo se prizna: </w:t>
      </w:r>
    </w:p>
    <w:p w14:paraId="527D0C99" w14:textId="77777777" w:rsidR="00554334" w:rsidRPr="0025201B" w:rsidRDefault="00554334" w:rsidP="008160B3">
      <w:pPr>
        <w:numPr>
          <w:ilvl w:val="0"/>
          <w:numId w:val="39"/>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8160B3">
      <w:pPr>
        <w:numPr>
          <w:ilvl w:val="0"/>
          <w:numId w:val="39"/>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zagovornikom javnega interesa. </w:t>
      </w:r>
    </w:p>
    <w:p w14:paraId="725CF05D" w14:textId="77777777" w:rsidR="000A285F" w:rsidRPr="0025201B" w:rsidRDefault="000A285F" w:rsidP="000A285F">
      <w:pPr>
        <w:suppressAutoHyphens/>
        <w:autoSpaceDN w:val="0"/>
        <w:ind w:left="360" w:right="6"/>
        <w:contextualSpacing/>
        <w:jc w:val="both"/>
        <w:textAlignment w:val="baseline"/>
        <w:rPr>
          <w:rFonts w:asciiTheme="minorHAnsi" w:eastAsia="Calibri" w:hAnsiTheme="minorHAnsi" w:cs="Arial"/>
          <w:kern w:val="3"/>
          <w:lang w:eastAsia="zh-CN"/>
        </w:rPr>
      </w:pPr>
    </w:p>
    <w:p w14:paraId="36017365" w14:textId="77777777" w:rsidR="00554334" w:rsidRPr="0025201B" w:rsidRDefault="00554334" w:rsidP="00554334">
      <w:pPr>
        <w:jc w:val="both"/>
        <w:rPr>
          <w:rFonts w:asciiTheme="minorHAnsi" w:eastAsia="Calibri" w:hAnsiTheme="minorHAnsi"/>
          <w:color w:val="000000"/>
        </w:rPr>
      </w:pPr>
      <w:r w:rsidRPr="0025201B">
        <w:rPr>
          <w:rFonts w:asciiTheme="minorHAnsi" w:eastAsia="Calibri" w:hAnsiTheme="minorHAnsi" w:cs="Arial"/>
          <w:bCs/>
          <w:kern w:val="3"/>
          <w:lang w:eastAsia="zh-CN"/>
        </w:rPr>
        <w:lastRenderedPageBreak/>
        <w:t xml:space="preserve">Zahtevek za revizijo, ki se nanaša na vsebino objave, povabilo k oddaji ponudbe ali razpisno dokumentacijo (dokumentacijo v zvezi z oddajo javnega naročila), se vloži </w:t>
      </w:r>
      <w:r w:rsidRPr="003B35A2">
        <w:rPr>
          <w:rFonts w:asciiTheme="minorHAnsi" w:eastAsia="Calibri" w:hAnsiTheme="minorHAnsi" w:cs="Arial"/>
          <w:bCs/>
          <w:kern w:val="3"/>
          <w:u w:val="single"/>
          <w:lang w:eastAsia="zh-CN"/>
        </w:rPr>
        <w:t>v desetih delovnih dneh od dneva objave obvestila o naročilu ali prejema povabila k oddaji ponudbe</w:t>
      </w:r>
      <w:r w:rsidRPr="0025201B">
        <w:rPr>
          <w:rFonts w:asciiTheme="minorHAnsi" w:eastAsia="Calibri" w:hAnsiTheme="minorHAnsi" w:cs="Arial"/>
          <w:bCs/>
          <w:kern w:val="3"/>
          <w:lang w:eastAsia="zh-CN"/>
        </w:rPr>
        <w:t xml:space="preserve">. </w:t>
      </w:r>
      <w:r w:rsidRPr="0025201B">
        <w:rPr>
          <w:rFonts w:asciiTheme="minorHAnsi" w:eastAsia="Calibri" w:hAnsiTheme="minorHAnsi"/>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14788DC1"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Zahtevk</w:t>
      </w:r>
      <w:r w:rsidR="00922135">
        <w:rPr>
          <w:rFonts w:asciiTheme="minorHAnsi" w:eastAsia="Calibri" w:hAnsiTheme="minorHAnsi" w:cs="Arial"/>
          <w:kern w:val="3"/>
          <w:lang w:eastAsia="zh-CN"/>
        </w:rPr>
        <w:t>a</w:t>
      </w:r>
      <w:r w:rsidRPr="0025201B">
        <w:rPr>
          <w:rFonts w:asciiTheme="minorHAnsi" w:eastAsia="Calibri" w:hAnsiTheme="minorHAnsi" w:cs="Arial"/>
          <w:kern w:val="3"/>
          <w:lang w:eastAsia="zh-CN"/>
        </w:rPr>
        <w:t xml:space="preserve">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3DDE0A16" w14:textId="77777777" w:rsidR="009F20B1" w:rsidRPr="0025201B" w:rsidRDefault="009F20B1" w:rsidP="009F20B1">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25201B">
        <w:rPr>
          <w:rFonts w:asciiTheme="minorHAnsi" w:eastAsia="Calibri" w:hAnsiTheme="minorHAnsi" w:cs="Arial"/>
          <w:kern w:val="3"/>
          <w:lang w:eastAsia="zh-CN"/>
        </w:rPr>
        <w:softHyphen/>
        <w:t xml:space="preserve">njena, </w:t>
      </w:r>
      <w:r w:rsidRPr="0025201B">
        <w:rPr>
          <w:rFonts w:asciiTheme="minorHAnsi" w:eastAsia="Calibri" w:hAnsiTheme="minorHAnsi" w:cs="Arial"/>
          <w:b/>
          <w:kern w:val="3"/>
          <w:lang w:eastAsia="zh-CN"/>
        </w:rPr>
        <w:t>se šteje, da taka oseba ni izkazala interesa za dodelitev javnega naročila</w:t>
      </w:r>
      <w:r w:rsidRPr="0025201B">
        <w:rPr>
          <w:rFonts w:asciiTheme="minorHAnsi" w:eastAsia="Calibri" w:hAnsiTheme="minorHAnsi" w:cs="Arial"/>
          <w:kern w:val="3"/>
          <w:lang w:eastAsia="zh-CN"/>
        </w:rPr>
        <w:t>.</w:t>
      </w:r>
    </w:p>
    <w:p w14:paraId="0A35D2A0" w14:textId="77777777" w:rsidR="009F20B1" w:rsidRDefault="009F20B1" w:rsidP="009F20B1">
      <w:pPr>
        <w:suppressAutoHyphens/>
        <w:autoSpaceDN w:val="0"/>
        <w:ind w:right="6"/>
        <w:jc w:val="both"/>
        <w:textAlignment w:val="baseline"/>
        <w:rPr>
          <w:rFonts w:asciiTheme="minorHAnsi" w:eastAsia="Calibri" w:hAnsiTheme="minorHAnsi" w:cs="Arial"/>
          <w:kern w:val="3"/>
          <w:lang w:eastAsia="zh-CN"/>
        </w:rPr>
      </w:pPr>
    </w:p>
    <w:p w14:paraId="4E6A5B48"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57A09FDE" w14:textId="77777777" w:rsidR="001C3643" w:rsidRPr="0025201B" w:rsidRDefault="001C3643" w:rsidP="00554334">
      <w:pPr>
        <w:suppressAutoHyphens/>
        <w:autoSpaceDN w:val="0"/>
        <w:ind w:right="6"/>
        <w:jc w:val="both"/>
        <w:textAlignment w:val="baseline"/>
        <w:rPr>
          <w:rFonts w:asciiTheme="minorHAnsi" w:eastAsia="Calibri" w:hAnsiTheme="minorHAnsi" w:cs="Arial"/>
          <w:kern w:val="3"/>
          <w:lang w:eastAsia="zh-CN"/>
        </w:rPr>
      </w:pPr>
    </w:p>
    <w:p w14:paraId="71218D01"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mora v skladu s prvim odstavkom 15. člena ZPVPJN vsebovati: </w:t>
      </w:r>
    </w:p>
    <w:p w14:paraId="2F2B4F9B"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in naslov vlagatelja zahtevka ter kontaktno osebo, </w:t>
      </w:r>
    </w:p>
    <w:p w14:paraId="2B99CB0C"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naročnika, </w:t>
      </w:r>
    </w:p>
    <w:p w14:paraId="460F47C0"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predmet javnega naročila, </w:t>
      </w:r>
    </w:p>
    <w:p w14:paraId="6B9619E2"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pooblastilo za zastopanje v predrevizijskem in revizijskem postopku, če vlagatelj nastopa s pooblaščencem, </w:t>
      </w:r>
    </w:p>
    <w:p w14:paraId="786BEDE8" w14:textId="77777777" w:rsidR="00554334" w:rsidRPr="0025201B" w:rsidRDefault="00554334" w:rsidP="00554334">
      <w:pPr>
        <w:numPr>
          <w:ilvl w:val="0"/>
          <w:numId w:val="7"/>
        </w:numPr>
        <w:suppressAutoHyphens/>
        <w:autoSpaceDN w:val="0"/>
        <w:ind w:right="6"/>
        <w:contextualSpacing/>
        <w:jc w:val="both"/>
        <w:textAlignment w:val="baseline"/>
        <w:rPr>
          <w:rFonts w:asciiTheme="minorHAnsi" w:eastAsia="Calibri" w:hAnsiTheme="minorHAnsi" w:cs="Arial"/>
          <w:kern w:val="3"/>
          <w:lang w:eastAsia="zh-CN"/>
        </w:rPr>
      </w:pPr>
      <w:r w:rsidRPr="003B35A2">
        <w:rPr>
          <w:rFonts w:asciiTheme="minorHAnsi" w:eastAsia="Calibri" w:hAnsiTheme="minorHAnsi" w:cs="Arial"/>
          <w:b/>
          <w:kern w:val="3"/>
          <w:u w:val="single"/>
          <w:lang w:eastAsia="zh-CN"/>
        </w:rPr>
        <w:t>potrdilo o plačilu takse</w:t>
      </w:r>
      <w:r w:rsidRPr="0025201B">
        <w:rPr>
          <w:rFonts w:asciiTheme="minorHAnsi" w:eastAsia="Calibri" w:hAnsiTheme="minorHAnsi" w:cs="Arial"/>
          <w:kern w:val="3"/>
          <w:lang w:eastAsia="zh-CN"/>
        </w:rPr>
        <w:t xml:space="preserve"> iz prvega, drugega, tretjega ali četrtega odstavka 71. člena tega zakona.</w:t>
      </w:r>
    </w:p>
    <w:p w14:paraId="4821DB1E" w14:textId="77777777" w:rsidR="001C3643" w:rsidRPr="0025201B" w:rsidRDefault="001C3643" w:rsidP="001C3643">
      <w:pPr>
        <w:suppressAutoHyphens/>
        <w:autoSpaceDN w:val="0"/>
        <w:ind w:left="720" w:right="6"/>
        <w:contextualSpacing/>
        <w:jc w:val="both"/>
        <w:textAlignment w:val="baseline"/>
        <w:rPr>
          <w:rFonts w:asciiTheme="minorHAnsi" w:eastAsia="Calibri" w:hAnsiTheme="minorHAnsi" w:cs="Arial"/>
          <w:kern w:val="3"/>
          <w:lang w:eastAsia="zh-CN"/>
        </w:rPr>
      </w:pPr>
    </w:p>
    <w:p w14:paraId="53BFC627" w14:textId="77777777" w:rsidR="009F20B1" w:rsidRPr="009F20B1" w:rsidRDefault="009F20B1" w:rsidP="008508AB">
      <w:pPr>
        <w:contextualSpacing/>
        <w:jc w:val="both"/>
        <w:rPr>
          <w:rFonts w:asciiTheme="minorHAnsi" w:eastAsia="Calibri" w:hAnsiTheme="minorHAnsi" w:cstheme="minorHAnsi"/>
          <w:kern w:val="3"/>
          <w:sz w:val="23"/>
          <w:szCs w:val="23"/>
          <w:lang w:eastAsia="zh-CN"/>
        </w:rPr>
      </w:pPr>
      <w:r w:rsidRPr="009F20B1">
        <w:rPr>
          <w:rFonts w:asciiTheme="minorHAnsi" w:eastAsia="Calibri" w:hAnsiTheme="minorHAnsi" w:cstheme="minorHAnsi"/>
          <w:kern w:val="3"/>
          <w:sz w:val="23"/>
          <w:szCs w:val="23"/>
          <w:lang w:eastAsia="zh-CN"/>
        </w:rPr>
        <w:t>Vlagatelj mora v zahtevku za revizijo v skladu z 2. odstavkom 15. člena ZPVPJN navesti očitane kršitve ter dejstva in dokaze, s katerimi se kršitve dokazujejo.</w:t>
      </w:r>
    </w:p>
    <w:p w14:paraId="7E93D7A3" w14:textId="7715C5EE" w:rsidR="009F20B1" w:rsidRPr="0025201B" w:rsidRDefault="009F20B1" w:rsidP="00554334">
      <w:pPr>
        <w:suppressAutoHyphens/>
        <w:autoSpaceDN w:val="0"/>
        <w:ind w:right="6"/>
        <w:jc w:val="both"/>
        <w:textAlignment w:val="baseline"/>
        <w:rPr>
          <w:rFonts w:asciiTheme="minorHAnsi" w:eastAsia="Calibri" w:hAnsiTheme="minorHAnsi" w:cs="Arial"/>
          <w:kern w:val="3"/>
          <w:lang w:eastAsia="zh-CN"/>
        </w:rPr>
      </w:pPr>
    </w:p>
    <w:p w14:paraId="54707AE7"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Kadar zahtevek za revizijo ne prestane </w:t>
      </w:r>
      <w:r w:rsidRPr="0025201B">
        <w:rPr>
          <w:rFonts w:asciiTheme="minorHAnsi" w:eastAsia="Calibri" w:hAnsiTheme="minorHAnsi" w:cs="Arial"/>
          <w:b/>
          <w:bCs/>
          <w:kern w:val="3"/>
          <w:lang w:eastAsia="zh-CN"/>
        </w:rPr>
        <w:t>predhodnega preizkusa iz 26. člena ZPVPJN</w:t>
      </w:r>
      <w:r w:rsidRPr="0025201B">
        <w:rPr>
          <w:rFonts w:asciiTheme="minorHAnsi" w:eastAsia="Calibri" w:hAnsiTheme="minorHAnsi" w:cs="Arial"/>
          <w:kern w:val="3"/>
          <w:lang w:eastAsia="zh-CN"/>
        </w:rPr>
        <w:t xml:space="preserve">, naročnik zahtevek za revizijo </w:t>
      </w:r>
      <w:r w:rsidRPr="0025201B">
        <w:rPr>
          <w:rFonts w:asciiTheme="minorHAnsi" w:eastAsia="Calibri" w:hAnsiTheme="minorHAnsi" w:cs="Arial"/>
          <w:kern w:val="3"/>
          <w:u w:val="single"/>
          <w:lang w:eastAsia="zh-CN"/>
        </w:rPr>
        <w:t>zavrže</w:t>
      </w:r>
      <w:r w:rsidRPr="0025201B">
        <w:rPr>
          <w:rFonts w:asciiTheme="minorHAnsi" w:eastAsia="Calibri" w:hAnsiTheme="minorHAnsi" w:cs="Arial"/>
          <w:kern w:val="3"/>
          <w:lang w:eastAsia="zh-CN"/>
        </w:rPr>
        <w:t xml:space="preserve">. V nasprotnem primeru naročnik očitke iz zahtevka za revizijo </w:t>
      </w:r>
      <w:r w:rsidRPr="0025201B">
        <w:rPr>
          <w:rFonts w:asciiTheme="minorHAnsi" w:eastAsia="Calibri" w:hAnsiTheme="minorHAnsi" w:cs="Arial"/>
          <w:b/>
          <w:bCs/>
          <w:kern w:val="3"/>
          <w:lang w:eastAsia="zh-CN"/>
        </w:rPr>
        <w:t>obravnava vsebinsko in zahtevek za revizijo zavrne ali mu ugodi</w:t>
      </w:r>
      <w:r w:rsidRPr="0025201B">
        <w:rPr>
          <w:rFonts w:asciiTheme="minorHAnsi" w:eastAsia="Calibri" w:hAnsiTheme="minorHAnsi" w:cs="Arial"/>
          <w:kern w:val="3"/>
          <w:lang w:eastAsia="zh-CN"/>
        </w:rPr>
        <w:t xml:space="preserve">. Predhodni preizkus mora naročnik izvesti v treh delovnih dneh, odločitev o zahtevku za revizijo pa mora sprejeti v </w:t>
      </w:r>
      <w:r w:rsidRPr="0025201B">
        <w:rPr>
          <w:rFonts w:asciiTheme="minorHAnsi" w:eastAsia="Calibri" w:hAnsiTheme="minorHAnsi" w:cs="Arial"/>
          <w:kern w:val="3"/>
          <w:u w:val="single"/>
          <w:lang w:eastAsia="zh-CN"/>
        </w:rPr>
        <w:t>osmih delovnih dneh</w:t>
      </w:r>
      <w:r w:rsidRPr="0025201B">
        <w:rPr>
          <w:rFonts w:asciiTheme="minorHAnsi" w:eastAsia="Calibri" w:hAnsiTheme="minorHAnsi" w:cs="Arial"/>
          <w:kern w:val="3"/>
          <w:lang w:eastAsia="zh-CN"/>
        </w:rPr>
        <w:t xml:space="preserve"> od prejema popolnega zahtevka za revizijo oziroma v osmih dneh od poteka roka, ki ga ima za izjasnitev glede zahtevka za revizijo izbrani ponudnik. V skladu s tretjim odstavkom 3. člena ZPVPJN se namreč </w:t>
      </w:r>
      <w:r w:rsidRPr="0025201B">
        <w:rPr>
          <w:rFonts w:asciiTheme="minorHAnsi" w:eastAsia="Calibri" w:hAnsiTheme="minorHAnsi" w:cs="Arial"/>
          <w:b/>
          <w:bCs/>
          <w:kern w:val="3"/>
          <w:lang w:eastAsia="zh-CN"/>
        </w:rPr>
        <w:t>postopkov pravnega varstva lahko udeležuje tudi izbrani ponudnik</w:t>
      </w:r>
      <w:r w:rsidRPr="0025201B">
        <w:rPr>
          <w:rFonts w:asciiTheme="minorHAnsi" w:eastAsia="Calibri" w:hAnsiTheme="minorHAnsi" w:cs="Arial"/>
          <w:kern w:val="3"/>
          <w:lang w:eastAsia="zh-CN"/>
        </w:rPr>
        <w:t xml:space="preserve">. </w:t>
      </w:r>
    </w:p>
    <w:p w14:paraId="7A27D285"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 primeru, da naročnik zahtevek za revizijo </w:t>
      </w:r>
      <w:r w:rsidRPr="0025201B">
        <w:rPr>
          <w:rFonts w:asciiTheme="minorHAnsi" w:eastAsia="Calibri" w:hAnsiTheme="minorHAnsi" w:cs="Arial"/>
          <w:kern w:val="3"/>
          <w:u w:val="single"/>
          <w:lang w:eastAsia="zh-CN"/>
        </w:rPr>
        <w:t>zavrne</w:t>
      </w:r>
      <w:r w:rsidRPr="0025201B">
        <w:rPr>
          <w:rFonts w:asciiTheme="minorHAnsi" w:eastAsia="Calibri" w:hAnsiTheme="minorHAnsi" w:cs="Arial"/>
          <w:kern w:val="3"/>
          <w:lang w:eastAsia="zh-CN"/>
        </w:rPr>
        <w:t xml:space="preserve">, se </w:t>
      </w:r>
      <w:r w:rsidRPr="0025201B">
        <w:rPr>
          <w:rFonts w:asciiTheme="minorHAnsi" w:eastAsia="Calibri" w:hAnsiTheme="minorHAnsi" w:cs="Arial"/>
          <w:b/>
          <w:bCs/>
          <w:kern w:val="3"/>
          <w:lang w:eastAsia="zh-CN"/>
        </w:rPr>
        <w:t>postopek pravnega varstva avtomatično nadaljuje pred Državno revizijsko komisijo</w:t>
      </w:r>
      <w:r w:rsidRPr="0025201B">
        <w:rPr>
          <w:rFonts w:asciiTheme="minorHAnsi" w:eastAsia="Calibri" w:hAnsiTheme="minorHAnsi" w:cs="Arial"/>
          <w:kern w:val="3"/>
          <w:lang w:eastAsia="zh-CN"/>
        </w:rPr>
        <w:t xml:space="preserve">, vlagatelj pa lahko v skladu z 18. členom ZPVPJN svoj zahtevek umakne. </w:t>
      </w:r>
    </w:p>
    <w:p w14:paraId="64C43A04"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56F2957A"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 xml:space="preserve">Pritožba </w:t>
      </w:r>
      <w:r w:rsidRPr="0025201B">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335D43FC" w14:textId="77777777" w:rsidR="00554334"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Uveljavljanje ničnosti natančneje ureja peto poglavje ZPVPJN.</w:t>
      </w:r>
    </w:p>
    <w:p w14:paraId="1C05EC25"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002B1884" w:rsidRPr="0025201B">
        <w:rPr>
          <w:rFonts w:asciiTheme="minorHAnsi" w:eastAsia="Calibri" w:hAnsiTheme="minorHAnsi" w:cs="Arial"/>
          <w:kern w:val="3"/>
          <w:lang w:eastAsia="zh-CN"/>
        </w:rPr>
        <w:fldChar w:fldCharType="begin"/>
      </w:r>
      <w:r w:rsidR="002B1884" w:rsidRPr="0025201B">
        <w:rPr>
          <w:rFonts w:asciiTheme="minorHAnsi" w:eastAsia="Calibri" w:hAnsiTheme="minorHAnsi" w:cs="Arial"/>
          <w:kern w:val="3"/>
          <w:lang w:eastAsia="zh-CN"/>
        </w:rPr>
        <w:instrText xml:space="preserve"> INCLUDEPICTURE  "http://www.mf.gov.si/clear.gif" \* MERGEFORMATINET </w:instrText>
      </w:r>
      <w:r w:rsidR="002B1884" w:rsidRPr="0025201B">
        <w:rPr>
          <w:rFonts w:asciiTheme="minorHAnsi" w:eastAsia="Calibri" w:hAnsiTheme="minorHAnsi" w:cs="Arial"/>
          <w:kern w:val="3"/>
          <w:lang w:eastAsia="zh-CN"/>
        </w:rPr>
        <w:fldChar w:fldCharType="separate"/>
      </w:r>
      <w:r w:rsidR="00431575" w:rsidRPr="0025201B">
        <w:rPr>
          <w:rFonts w:asciiTheme="minorHAnsi" w:eastAsia="Calibri" w:hAnsiTheme="minorHAnsi" w:cs="Arial"/>
          <w:kern w:val="3"/>
          <w:lang w:eastAsia="zh-CN"/>
        </w:rPr>
        <w:fldChar w:fldCharType="begin"/>
      </w:r>
      <w:r w:rsidR="00431575" w:rsidRPr="0025201B">
        <w:rPr>
          <w:rFonts w:asciiTheme="minorHAnsi" w:eastAsia="Calibri" w:hAnsiTheme="minorHAnsi" w:cs="Arial"/>
          <w:kern w:val="3"/>
          <w:lang w:eastAsia="zh-CN"/>
        </w:rPr>
        <w:instrText xml:space="preserve"> INCLUDEPICTURE  "http://www.mf.gov.si/clear.gif" \* MERGEFORMATINET </w:instrText>
      </w:r>
      <w:r w:rsidR="00431575" w:rsidRPr="0025201B">
        <w:rPr>
          <w:rFonts w:asciiTheme="minorHAnsi" w:eastAsia="Calibri" w:hAnsiTheme="minorHAnsi" w:cs="Arial"/>
          <w:kern w:val="3"/>
          <w:lang w:eastAsia="zh-CN"/>
        </w:rPr>
        <w:fldChar w:fldCharType="separate"/>
      </w:r>
      <w:r w:rsidR="00AB67A3" w:rsidRPr="0025201B">
        <w:rPr>
          <w:rFonts w:asciiTheme="minorHAnsi" w:eastAsia="Calibri" w:hAnsiTheme="minorHAnsi" w:cs="Arial"/>
          <w:kern w:val="3"/>
          <w:lang w:eastAsia="zh-CN"/>
        </w:rPr>
        <w:fldChar w:fldCharType="begin"/>
      </w:r>
      <w:r w:rsidR="00AB67A3" w:rsidRPr="0025201B">
        <w:rPr>
          <w:rFonts w:asciiTheme="minorHAnsi" w:eastAsia="Calibri" w:hAnsiTheme="minorHAnsi" w:cs="Arial"/>
          <w:kern w:val="3"/>
          <w:lang w:eastAsia="zh-CN"/>
        </w:rPr>
        <w:instrText xml:space="preserve"> INCLUDEPICTURE  "http://www.mf.gov.si/clear.gif" \* MERGEFORMATINET </w:instrText>
      </w:r>
      <w:r w:rsidR="00AB67A3" w:rsidRPr="0025201B">
        <w:rPr>
          <w:rFonts w:asciiTheme="minorHAnsi" w:eastAsia="Calibri" w:hAnsiTheme="minorHAnsi" w:cs="Arial"/>
          <w:kern w:val="3"/>
          <w:lang w:eastAsia="zh-CN"/>
        </w:rPr>
        <w:fldChar w:fldCharType="separate"/>
      </w:r>
      <w:r w:rsidR="00B2389C" w:rsidRPr="0025201B">
        <w:rPr>
          <w:rFonts w:asciiTheme="minorHAnsi" w:eastAsia="Calibri" w:hAnsiTheme="minorHAnsi" w:cs="Arial"/>
          <w:kern w:val="3"/>
          <w:lang w:eastAsia="zh-CN"/>
        </w:rPr>
        <w:fldChar w:fldCharType="begin"/>
      </w:r>
      <w:r w:rsidR="00B2389C" w:rsidRPr="0025201B">
        <w:rPr>
          <w:rFonts w:asciiTheme="minorHAnsi" w:eastAsia="Calibri" w:hAnsiTheme="minorHAnsi" w:cs="Arial"/>
          <w:kern w:val="3"/>
          <w:lang w:eastAsia="zh-CN"/>
        </w:rPr>
        <w:instrText xml:space="preserve"> INCLUDEPICTURE  "http://www.mf.gov.si/clear.gif" \* MERGEFORMATINET </w:instrText>
      </w:r>
      <w:r w:rsidR="00B2389C" w:rsidRPr="0025201B">
        <w:rPr>
          <w:rFonts w:asciiTheme="minorHAnsi" w:eastAsia="Calibri" w:hAnsiTheme="minorHAnsi" w:cs="Arial"/>
          <w:kern w:val="3"/>
          <w:lang w:eastAsia="zh-CN"/>
        </w:rPr>
        <w:fldChar w:fldCharType="separate"/>
      </w:r>
      <w:r w:rsidR="00AB6871" w:rsidRPr="0025201B">
        <w:rPr>
          <w:rFonts w:asciiTheme="minorHAnsi" w:eastAsia="Calibri" w:hAnsiTheme="minorHAnsi" w:cs="Arial"/>
          <w:kern w:val="3"/>
          <w:lang w:eastAsia="zh-CN"/>
        </w:rPr>
        <w:fldChar w:fldCharType="begin"/>
      </w:r>
      <w:r w:rsidR="00AB6871" w:rsidRPr="0025201B">
        <w:rPr>
          <w:rFonts w:asciiTheme="minorHAnsi" w:eastAsia="Calibri" w:hAnsiTheme="minorHAnsi" w:cs="Arial"/>
          <w:kern w:val="3"/>
          <w:lang w:eastAsia="zh-CN"/>
        </w:rPr>
        <w:instrText xml:space="preserve"> INCLUDEPICTURE  "http://www.mf.gov.si/clear.gif" \* MERGEFORMATINET </w:instrText>
      </w:r>
      <w:r w:rsidR="00AB6871" w:rsidRPr="0025201B">
        <w:rPr>
          <w:rFonts w:asciiTheme="minorHAnsi" w:eastAsia="Calibri" w:hAnsiTheme="minorHAnsi" w:cs="Arial"/>
          <w:kern w:val="3"/>
          <w:lang w:eastAsia="zh-CN"/>
        </w:rPr>
        <w:fldChar w:fldCharType="separate"/>
      </w:r>
      <w:r w:rsidR="00C16990" w:rsidRPr="0025201B">
        <w:rPr>
          <w:rFonts w:asciiTheme="minorHAnsi" w:eastAsia="Calibri" w:hAnsiTheme="minorHAnsi" w:cs="Arial"/>
          <w:kern w:val="3"/>
          <w:lang w:eastAsia="zh-CN"/>
        </w:rPr>
        <w:fldChar w:fldCharType="begin"/>
      </w:r>
      <w:r w:rsidR="00C16990" w:rsidRPr="0025201B">
        <w:rPr>
          <w:rFonts w:asciiTheme="minorHAnsi" w:eastAsia="Calibri" w:hAnsiTheme="minorHAnsi" w:cs="Arial"/>
          <w:kern w:val="3"/>
          <w:lang w:eastAsia="zh-CN"/>
        </w:rPr>
        <w:instrText xml:space="preserve"> INCLUDEPICTURE  "http://www.mf.gov.si/clear.gif" \* MERGEFORMATINET </w:instrText>
      </w:r>
      <w:r w:rsidR="00C16990" w:rsidRPr="0025201B">
        <w:rPr>
          <w:rFonts w:asciiTheme="minorHAnsi" w:eastAsia="Calibri" w:hAnsiTheme="minorHAnsi" w:cs="Arial"/>
          <w:kern w:val="3"/>
          <w:lang w:eastAsia="zh-CN"/>
        </w:rPr>
        <w:fldChar w:fldCharType="separate"/>
      </w:r>
      <w:r w:rsidR="001745F6" w:rsidRPr="0025201B">
        <w:rPr>
          <w:rFonts w:asciiTheme="minorHAnsi" w:eastAsia="Calibri" w:hAnsiTheme="minorHAnsi" w:cs="Arial"/>
          <w:kern w:val="3"/>
          <w:lang w:eastAsia="zh-CN"/>
        </w:rPr>
        <w:fldChar w:fldCharType="begin"/>
      </w:r>
      <w:r w:rsidR="001745F6" w:rsidRPr="0025201B">
        <w:rPr>
          <w:rFonts w:asciiTheme="minorHAnsi" w:eastAsia="Calibri" w:hAnsiTheme="minorHAnsi" w:cs="Arial"/>
          <w:kern w:val="3"/>
          <w:lang w:eastAsia="zh-CN"/>
        </w:rPr>
        <w:instrText xml:space="preserve"> INCLUDEPICTURE  "http://www.mf.gov.si/clear.gif" \* MERGEFORMATINET </w:instrText>
      </w:r>
      <w:r w:rsidR="001745F6" w:rsidRPr="0025201B">
        <w:rPr>
          <w:rFonts w:asciiTheme="minorHAnsi" w:eastAsia="Calibri" w:hAnsiTheme="minorHAnsi" w:cs="Arial"/>
          <w:kern w:val="3"/>
          <w:lang w:eastAsia="zh-CN"/>
        </w:rPr>
        <w:fldChar w:fldCharType="separate"/>
      </w:r>
      <w:r w:rsidR="002B72A4" w:rsidRPr="0025201B">
        <w:rPr>
          <w:rFonts w:asciiTheme="minorHAnsi" w:eastAsia="Calibri" w:hAnsiTheme="minorHAnsi" w:cs="Arial"/>
          <w:kern w:val="3"/>
          <w:lang w:eastAsia="zh-CN"/>
        </w:rPr>
        <w:fldChar w:fldCharType="begin"/>
      </w:r>
      <w:r w:rsidR="002B72A4" w:rsidRPr="0025201B">
        <w:rPr>
          <w:rFonts w:asciiTheme="minorHAnsi" w:eastAsia="Calibri" w:hAnsiTheme="minorHAnsi" w:cs="Arial"/>
          <w:kern w:val="3"/>
          <w:lang w:eastAsia="zh-CN"/>
        </w:rPr>
        <w:instrText xml:space="preserve"> INCLUDEPICTURE  "http://www.mf.gov.si/clear.gif" \* MERGEFORMATINET </w:instrText>
      </w:r>
      <w:r w:rsidR="002B72A4" w:rsidRPr="0025201B">
        <w:rPr>
          <w:rFonts w:asciiTheme="minorHAnsi" w:eastAsia="Calibri" w:hAnsiTheme="minorHAnsi" w:cs="Arial"/>
          <w:kern w:val="3"/>
          <w:lang w:eastAsia="zh-CN"/>
        </w:rPr>
        <w:fldChar w:fldCharType="separate"/>
      </w:r>
      <w:r w:rsidR="00AD5D60" w:rsidRPr="0025201B">
        <w:rPr>
          <w:rFonts w:asciiTheme="minorHAnsi" w:eastAsia="Calibri" w:hAnsiTheme="minorHAnsi" w:cs="Arial"/>
          <w:kern w:val="3"/>
          <w:lang w:eastAsia="zh-CN"/>
        </w:rPr>
        <w:fldChar w:fldCharType="begin"/>
      </w:r>
      <w:r w:rsidR="00AD5D60" w:rsidRPr="0025201B">
        <w:rPr>
          <w:rFonts w:asciiTheme="minorHAnsi" w:eastAsia="Calibri" w:hAnsiTheme="minorHAnsi" w:cs="Arial"/>
          <w:kern w:val="3"/>
          <w:lang w:eastAsia="zh-CN"/>
        </w:rPr>
        <w:instrText xml:space="preserve"> INCLUDEPICTURE  "http://www.mf.gov.si/clear.gif" \* MERGEFORMATINET </w:instrText>
      </w:r>
      <w:r w:rsidR="00AD5D60" w:rsidRPr="0025201B">
        <w:rPr>
          <w:rFonts w:asciiTheme="minorHAnsi" w:eastAsia="Calibri" w:hAnsiTheme="minorHAnsi" w:cs="Arial"/>
          <w:kern w:val="3"/>
          <w:lang w:eastAsia="zh-CN"/>
        </w:rPr>
        <w:fldChar w:fldCharType="separate"/>
      </w:r>
      <w:r w:rsidR="009B53E1" w:rsidRPr="0025201B">
        <w:rPr>
          <w:rFonts w:asciiTheme="minorHAnsi" w:eastAsia="Calibri" w:hAnsiTheme="minorHAnsi" w:cs="Arial"/>
          <w:kern w:val="3"/>
          <w:lang w:eastAsia="zh-CN"/>
        </w:rPr>
        <w:fldChar w:fldCharType="begin"/>
      </w:r>
      <w:r w:rsidR="009B53E1" w:rsidRPr="0025201B">
        <w:rPr>
          <w:rFonts w:asciiTheme="minorHAnsi" w:eastAsia="Calibri" w:hAnsiTheme="minorHAnsi" w:cs="Arial"/>
          <w:kern w:val="3"/>
          <w:lang w:eastAsia="zh-CN"/>
        </w:rPr>
        <w:instrText xml:space="preserve"> INCLUDEPICTURE  "http://www.mf.gov.si/clear.gif" \* MERGEFORMATINET </w:instrText>
      </w:r>
      <w:r w:rsidR="009B53E1" w:rsidRPr="0025201B">
        <w:rPr>
          <w:rFonts w:asciiTheme="minorHAnsi" w:eastAsia="Calibri" w:hAnsiTheme="minorHAnsi" w:cs="Arial"/>
          <w:kern w:val="3"/>
          <w:lang w:eastAsia="zh-CN"/>
        </w:rPr>
        <w:fldChar w:fldCharType="separate"/>
      </w:r>
      <w:r w:rsidR="0090595D" w:rsidRPr="0025201B">
        <w:rPr>
          <w:rFonts w:asciiTheme="minorHAnsi" w:eastAsia="Calibri" w:hAnsiTheme="minorHAnsi" w:cs="Arial"/>
          <w:kern w:val="3"/>
          <w:lang w:eastAsia="zh-CN"/>
        </w:rPr>
        <w:fldChar w:fldCharType="begin"/>
      </w:r>
      <w:r w:rsidR="0090595D" w:rsidRPr="0025201B">
        <w:rPr>
          <w:rFonts w:asciiTheme="minorHAnsi" w:eastAsia="Calibri" w:hAnsiTheme="minorHAnsi" w:cs="Arial"/>
          <w:kern w:val="3"/>
          <w:lang w:eastAsia="zh-CN"/>
        </w:rPr>
        <w:instrText xml:space="preserve"> INCLUDEPICTURE  "http://www.mf.gov.si/clear.gif" \* MERGEFORMATINET </w:instrText>
      </w:r>
      <w:r w:rsidR="0090595D" w:rsidRPr="0025201B">
        <w:rPr>
          <w:rFonts w:asciiTheme="minorHAnsi" w:eastAsia="Calibri" w:hAnsiTheme="minorHAnsi" w:cs="Arial"/>
          <w:kern w:val="3"/>
          <w:lang w:eastAsia="zh-CN"/>
        </w:rPr>
        <w:fldChar w:fldCharType="separate"/>
      </w:r>
      <w:r w:rsidR="00C55196" w:rsidRPr="0025201B">
        <w:rPr>
          <w:rFonts w:asciiTheme="minorHAnsi" w:eastAsia="Calibri" w:hAnsiTheme="minorHAnsi" w:cs="Arial"/>
          <w:kern w:val="3"/>
          <w:lang w:eastAsia="zh-CN"/>
        </w:rPr>
        <w:fldChar w:fldCharType="begin"/>
      </w:r>
      <w:r w:rsidR="00C55196" w:rsidRPr="0025201B">
        <w:rPr>
          <w:rFonts w:asciiTheme="minorHAnsi" w:eastAsia="Calibri" w:hAnsiTheme="minorHAnsi" w:cs="Arial"/>
          <w:kern w:val="3"/>
          <w:lang w:eastAsia="zh-CN"/>
        </w:rPr>
        <w:instrText xml:space="preserve"> INCLUDEPICTURE  "http://www.mf.gov.si/clear.gif" \* MERGEFORMATINET </w:instrText>
      </w:r>
      <w:r w:rsidR="00C55196" w:rsidRPr="0025201B">
        <w:rPr>
          <w:rFonts w:asciiTheme="minorHAnsi" w:eastAsia="Calibri" w:hAnsiTheme="minorHAnsi" w:cs="Arial"/>
          <w:kern w:val="3"/>
          <w:lang w:eastAsia="zh-CN"/>
        </w:rPr>
        <w:fldChar w:fldCharType="separate"/>
      </w:r>
      <w:r w:rsidR="00952672" w:rsidRPr="0025201B">
        <w:rPr>
          <w:rFonts w:asciiTheme="minorHAnsi" w:eastAsia="Calibri" w:hAnsiTheme="minorHAnsi" w:cs="Arial"/>
          <w:kern w:val="3"/>
          <w:lang w:eastAsia="zh-CN"/>
        </w:rPr>
        <w:fldChar w:fldCharType="begin"/>
      </w:r>
      <w:r w:rsidR="00952672" w:rsidRPr="0025201B">
        <w:rPr>
          <w:rFonts w:asciiTheme="minorHAnsi" w:eastAsia="Calibri" w:hAnsiTheme="minorHAnsi" w:cs="Arial"/>
          <w:kern w:val="3"/>
          <w:lang w:eastAsia="zh-CN"/>
        </w:rPr>
        <w:instrText xml:space="preserve"> INCLUDEPICTURE  "http://www.mf.gov.si/clear.gif" \* MERGEFORMATINET </w:instrText>
      </w:r>
      <w:r w:rsidR="00952672" w:rsidRPr="0025201B">
        <w:rPr>
          <w:rFonts w:asciiTheme="minorHAnsi" w:eastAsia="Calibri" w:hAnsiTheme="minorHAnsi" w:cs="Arial"/>
          <w:kern w:val="3"/>
          <w:lang w:eastAsia="zh-CN"/>
        </w:rPr>
        <w:fldChar w:fldCharType="separate"/>
      </w:r>
      <w:r w:rsidR="00EC34B0" w:rsidRPr="0025201B">
        <w:rPr>
          <w:rFonts w:asciiTheme="minorHAnsi" w:eastAsia="Calibri" w:hAnsiTheme="minorHAnsi" w:cs="Arial"/>
          <w:kern w:val="3"/>
          <w:lang w:eastAsia="zh-CN"/>
        </w:rPr>
        <w:fldChar w:fldCharType="begin"/>
      </w:r>
      <w:r w:rsidR="00EC34B0" w:rsidRPr="0025201B">
        <w:rPr>
          <w:rFonts w:asciiTheme="minorHAnsi" w:eastAsia="Calibri" w:hAnsiTheme="minorHAnsi" w:cs="Arial"/>
          <w:kern w:val="3"/>
          <w:lang w:eastAsia="zh-CN"/>
        </w:rPr>
        <w:instrText xml:space="preserve"> INCLUDEPICTURE  "http://www.mf.gov.si/clear.gif" \* MERGEFORMATINET </w:instrText>
      </w:r>
      <w:r w:rsidR="00EC34B0" w:rsidRPr="0025201B">
        <w:rPr>
          <w:rFonts w:asciiTheme="minorHAnsi" w:eastAsia="Calibri" w:hAnsiTheme="minorHAnsi" w:cs="Arial"/>
          <w:kern w:val="3"/>
          <w:lang w:eastAsia="zh-CN"/>
        </w:rPr>
        <w:fldChar w:fldCharType="separate"/>
      </w:r>
      <w:r w:rsidR="00A95232" w:rsidRPr="0025201B">
        <w:rPr>
          <w:rFonts w:asciiTheme="minorHAnsi" w:eastAsia="Calibri" w:hAnsiTheme="minorHAnsi" w:cs="Arial"/>
          <w:kern w:val="3"/>
          <w:lang w:eastAsia="zh-CN"/>
        </w:rPr>
        <w:fldChar w:fldCharType="begin"/>
      </w:r>
      <w:r w:rsidR="00A95232" w:rsidRPr="0025201B">
        <w:rPr>
          <w:rFonts w:asciiTheme="minorHAnsi" w:eastAsia="Calibri" w:hAnsiTheme="minorHAnsi" w:cs="Arial"/>
          <w:kern w:val="3"/>
          <w:lang w:eastAsia="zh-CN"/>
        </w:rPr>
        <w:instrText xml:space="preserve"> INCLUDEPICTURE  "http://www.mf.gov.si/clear.gif" \* MERGEFORMATINET </w:instrText>
      </w:r>
      <w:r w:rsidR="00A95232" w:rsidRPr="0025201B">
        <w:rPr>
          <w:rFonts w:asciiTheme="minorHAnsi" w:eastAsia="Calibri" w:hAnsiTheme="minorHAnsi" w:cs="Arial"/>
          <w:kern w:val="3"/>
          <w:lang w:eastAsia="zh-CN"/>
        </w:rPr>
        <w:fldChar w:fldCharType="separate"/>
      </w:r>
      <w:r w:rsidR="00FE4090" w:rsidRPr="0025201B">
        <w:rPr>
          <w:rFonts w:asciiTheme="minorHAnsi" w:eastAsia="Calibri" w:hAnsiTheme="minorHAnsi" w:cs="Arial"/>
          <w:kern w:val="3"/>
          <w:lang w:eastAsia="zh-CN"/>
        </w:rPr>
        <w:fldChar w:fldCharType="begin"/>
      </w:r>
      <w:r w:rsidR="00FE4090" w:rsidRPr="0025201B">
        <w:rPr>
          <w:rFonts w:asciiTheme="minorHAnsi" w:eastAsia="Calibri" w:hAnsiTheme="minorHAnsi" w:cs="Arial"/>
          <w:kern w:val="3"/>
          <w:lang w:eastAsia="zh-CN"/>
        </w:rPr>
        <w:instrText xml:space="preserve"> INCLUDEPICTURE  "http://www.mf.gov.si/clear.gif" \* MERGEFORMATINET </w:instrText>
      </w:r>
      <w:r w:rsidR="00FE4090" w:rsidRPr="0025201B">
        <w:rPr>
          <w:rFonts w:asciiTheme="minorHAnsi" w:eastAsia="Calibri" w:hAnsiTheme="minorHAnsi" w:cs="Arial"/>
          <w:kern w:val="3"/>
          <w:lang w:eastAsia="zh-CN"/>
        </w:rPr>
        <w:fldChar w:fldCharType="separate"/>
      </w:r>
      <w:r w:rsidR="00BB3410" w:rsidRPr="0025201B">
        <w:rPr>
          <w:rFonts w:asciiTheme="minorHAnsi" w:eastAsia="Calibri" w:hAnsiTheme="minorHAnsi" w:cs="Arial"/>
          <w:kern w:val="3"/>
          <w:lang w:eastAsia="zh-CN"/>
        </w:rPr>
        <w:fldChar w:fldCharType="begin"/>
      </w:r>
      <w:r w:rsidR="00BB3410" w:rsidRPr="0025201B">
        <w:rPr>
          <w:rFonts w:asciiTheme="minorHAnsi" w:eastAsia="Calibri" w:hAnsiTheme="minorHAnsi" w:cs="Arial"/>
          <w:kern w:val="3"/>
          <w:lang w:eastAsia="zh-CN"/>
        </w:rPr>
        <w:instrText xml:space="preserve"> INCLUDEPICTURE  "http://www.mf.gov.si/clear.gif" \* MERGEFORMATINET </w:instrText>
      </w:r>
      <w:r w:rsidR="00BB3410" w:rsidRPr="0025201B">
        <w:rPr>
          <w:rFonts w:asciiTheme="minorHAnsi" w:eastAsia="Calibri" w:hAnsiTheme="minorHAnsi" w:cs="Arial"/>
          <w:kern w:val="3"/>
          <w:lang w:eastAsia="zh-CN"/>
        </w:rPr>
        <w:fldChar w:fldCharType="separate"/>
      </w:r>
      <w:r w:rsidR="00C95653" w:rsidRPr="0025201B">
        <w:rPr>
          <w:rFonts w:asciiTheme="minorHAnsi" w:eastAsia="Calibri" w:hAnsiTheme="minorHAnsi" w:cs="Arial"/>
          <w:kern w:val="3"/>
          <w:lang w:eastAsia="zh-CN"/>
        </w:rPr>
        <w:fldChar w:fldCharType="begin"/>
      </w:r>
      <w:r w:rsidR="00C95653" w:rsidRPr="0025201B">
        <w:rPr>
          <w:rFonts w:asciiTheme="minorHAnsi" w:eastAsia="Calibri" w:hAnsiTheme="minorHAnsi" w:cs="Arial"/>
          <w:kern w:val="3"/>
          <w:lang w:eastAsia="zh-CN"/>
        </w:rPr>
        <w:instrText xml:space="preserve"> INCLUDEPICTURE  "http://www.mf.gov.si/clear.gif" \* MERGEFORMATINET </w:instrText>
      </w:r>
      <w:r w:rsidR="00C95653" w:rsidRPr="0025201B">
        <w:rPr>
          <w:rFonts w:asciiTheme="minorHAnsi" w:eastAsia="Calibri" w:hAnsiTheme="minorHAnsi" w:cs="Arial"/>
          <w:kern w:val="3"/>
          <w:lang w:eastAsia="zh-CN"/>
        </w:rPr>
        <w:fldChar w:fldCharType="separate"/>
      </w:r>
      <w:r w:rsidR="00A2212D" w:rsidRPr="0025201B">
        <w:rPr>
          <w:rFonts w:asciiTheme="minorHAnsi" w:eastAsia="Calibri" w:hAnsiTheme="minorHAnsi" w:cs="Arial"/>
          <w:kern w:val="3"/>
          <w:lang w:eastAsia="zh-CN"/>
        </w:rPr>
        <w:fldChar w:fldCharType="begin"/>
      </w:r>
      <w:r w:rsidR="00A2212D" w:rsidRPr="0025201B">
        <w:rPr>
          <w:rFonts w:asciiTheme="minorHAnsi" w:eastAsia="Calibri" w:hAnsiTheme="minorHAnsi" w:cs="Arial"/>
          <w:kern w:val="3"/>
          <w:lang w:eastAsia="zh-CN"/>
        </w:rPr>
        <w:instrText xml:space="preserve"> INCLUDEPICTURE  "http://www.mf.gov.si/clear.gif" \* MERGEFORMATINET </w:instrText>
      </w:r>
      <w:r w:rsidR="00A2212D" w:rsidRPr="0025201B">
        <w:rPr>
          <w:rFonts w:asciiTheme="minorHAnsi" w:eastAsia="Calibri" w:hAnsiTheme="minorHAnsi" w:cs="Arial"/>
          <w:kern w:val="3"/>
          <w:lang w:eastAsia="zh-CN"/>
        </w:rPr>
        <w:fldChar w:fldCharType="separate"/>
      </w:r>
      <w:r w:rsidR="00403F84" w:rsidRPr="0025201B">
        <w:rPr>
          <w:rFonts w:asciiTheme="minorHAnsi" w:eastAsia="Calibri" w:hAnsiTheme="minorHAnsi" w:cs="Arial"/>
          <w:kern w:val="3"/>
          <w:lang w:eastAsia="zh-CN"/>
        </w:rPr>
        <w:fldChar w:fldCharType="begin"/>
      </w:r>
      <w:r w:rsidR="00403F84" w:rsidRPr="0025201B">
        <w:rPr>
          <w:rFonts w:asciiTheme="minorHAnsi" w:eastAsia="Calibri" w:hAnsiTheme="minorHAnsi" w:cs="Arial"/>
          <w:kern w:val="3"/>
          <w:lang w:eastAsia="zh-CN"/>
        </w:rPr>
        <w:instrText xml:space="preserve"> INCLUDEPICTURE  "http://www.mf.gov.si/clear.gif" \* MERGEFORMATINET </w:instrText>
      </w:r>
      <w:r w:rsidR="00403F84" w:rsidRPr="0025201B">
        <w:rPr>
          <w:rFonts w:asciiTheme="minorHAnsi" w:eastAsia="Calibri" w:hAnsiTheme="minorHAnsi" w:cs="Arial"/>
          <w:kern w:val="3"/>
          <w:lang w:eastAsia="zh-CN"/>
        </w:rPr>
        <w:fldChar w:fldCharType="separate"/>
      </w:r>
      <w:r w:rsidR="00930BD3" w:rsidRPr="0025201B">
        <w:rPr>
          <w:rFonts w:asciiTheme="minorHAnsi" w:eastAsia="Calibri" w:hAnsiTheme="minorHAnsi" w:cs="Arial"/>
          <w:kern w:val="3"/>
          <w:lang w:eastAsia="zh-CN"/>
        </w:rPr>
        <w:fldChar w:fldCharType="begin"/>
      </w:r>
      <w:r w:rsidR="00930BD3" w:rsidRPr="0025201B">
        <w:rPr>
          <w:rFonts w:asciiTheme="minorHAnsi" w:eastAsia="Calibri" w:hAnsiTheme="minorHAnsi" w:cs="Arial"/>
          <w:kern w:val="3"/>
          <w:lang w:eastAsia="zh-CN"/>
        </w:rPr>
        <w:instrText xml:space="preserve"> INCLUDEPICTURE  "http://www.mf.gov.si/clear.gif" \* MERGEFORMATINET </w:instrText>
      </w:r>
      <w:r w:rsidR="00930BD3" w:rsidRPr="0025201B">
        <w:rPr>
          <w:rFonts w:asciiTheme="minorHAnsi" w:eastAsia="Calibri" w:hAnsiTheme="minorHAnsi" w:cs="Arial"/>
          <w:kern w:val="3"/>
          <w:lang w:eastAsia="zh-CN"/>
        </w:rPr>
        <w:fldChar w:fldCharType="separate"/>
      </w:r>
      <w:r w:rsidR="00B46A39" w:rsidRPr="0025201B">
        <w:rPr>
          <w:rFonts w:asciiTheme="minorHAnsi" w:eastAsia="Calibri" w:hAnsiTheme="minorHAnsi" w:cs="Arial"/>
          <w:kern w:val="3"/>
          <w:lang w:eastAsia="zh-CN"/>
        </w:rPr>
        <w:fldChar w:fldCharType="begin"/>
      </w:r>
      <w:r w:rsidR="00B46A39" w:rsidRPr="0025201B">
        <w:rPr>
          <w:rFonts w:asciiTheme="minorHAnsi" w:eastAsia="Calibri" w:hAnsiTheme="minorHAnsi" w:cs="Arial"/>
          <w:kern w:val="3"/>
          <w:lang w:eastAsia="zh-CN"/>
        </w:rPr>
        <w:instrText xml:space="preserve"> INCLUDEPICTURE  "http://www.mf.gov.si/clear.gif" \* MERGEFORMATINET </w:instrText>
      </w:r>
      <w:r w:rsidR="00B46A39" w:rsidRPr="0025201B">
        <w:rPr>
          <w:rFonts w:asciiTheme="minorHAnsi" w:eastAsia="Calibri" w:hAnsiTheme="minorHAnsi" w:cs="Arial"/>
          <w:kern w:val="3"/>
          <w:lang w:eastAsia="zh-CN"/>
        </w:rPr>
        <w:fldChar w:fldCharType="separate"/>
      </w:r>
      <w:r w:rsidR="00AD0009" w:rsidRPr="0025201B">
        <w:rPr>
          <w:rFonts w:asciiTheme="minorHAnsi" w:eastAsia="Calibri" w:hAnsiTheme="minorHAnsi" w:cs="Arial"/>
          <w:kern w:val="3"/>
          <w:lang w:eastAsia="zh-CN"/>
        </w:rPr>
        <w:fldChar w:fldCharType="begin"/>
      </w:r>
      <w:r w:rsidR="00AD0009" w:rsidRPr="0025201B">
        <w:rPr>
          <w:rFonts w:asciiTheme="minorHAnsi" w:eastAsia="Calibri" w:hAnsiTheme="minorHAnsi" w:cs="Arial"/>
          <w:kern w:val="3"/>
          <w:lang w:eastAsia="zh-CN"/>
        </w:rPr>
        <w:instrText xml:space="preserve"> INCLUDEPICTURE  "http://www.mf.gov.si/clear.gif" \* MERGEFORMATINET </w:instrText>
      </w:r>
      <w:r w:rsidR="00AD0009" w:rsidRPr="0025201B">
        <w:rPr>
          <w:rFonts w:asciiTheme="minorHAnsi" w:eastAsia="Calibri" w:hAnsiTheme="minorHAnsi" w:cs="Arial"/>
          <w:kern w:val="3"/>
          <w:lang w:eastAsia="zh-CN"/>
        </w:rPr>
        <w:fldChar w:fldCharType="separate"/>
      </w:r>
      <w:r w:rsidR="00081AC6" w:rsidRPr="0025201B">
        <w:rPr>
          <w:rFonts w:asciiTheme="minorHAnsi" w:eastAsia="Calibri" w:hAnsiTheme="minorHAnsi" w:cs="Arial"/>
          <w:noProof/>
          <w:kern w:val="3"/>
          <w:lang w:eastAsia="zh-CN"/>
        </w:rPr>
        <w:fldChar w:fldCharType="begin"/>
      </w:r>
      <w:r w:rsidR="00081AC6" w:rsidRPr="0025201B">
        <w:rPr>
          <w:rFonts w:asciiTheme="minorHAnsi" w:eastAsia="Calibri" w:hAnsiTheme="minorHAnsi" w:cs="Arial"/>
          <w:noProof/>
          <w:kern w:val="3"/>
          <w:lang w:eastAsia="zh-CN"/>
        </w:rPr>
        <w:instrText xml:space="preserve"> INCLUDEPICTURE  "http://www.mf.gov.si/clear.gif" \* MERGEFORMATINET </w:instrText>
      </w:r>
      <w:r w:rsidR="00081AC6" w:rsidRPr="0025201B">
        <w:rPr>
          <w:rFonts w:asciiTheme="minorHAnsi" w:eastAsia="Calibri" w:hAnsiTheme="minorHAnsi" w:cs="Arial"/>
          <w:noProof/>
          <w:kern w:val="3"/>
          <w:lang w:eastAsia="zh-CN"/>
        </w:rPr>
        <w:fldChar w:fldCharType="separate"/>
      </w:r>
      <w:r w:rsidR="005D29A9" w:rsidRPr="0025201B">
        <w:rPr>
          <w:rFonts w:asciiTheme="minorHAnsi" w:eastAsia="Calibri" w:hAnsiTheme="minorHAnsi" w:cs="Arial"/>
          <w:noProof/>
          <w:kern w:val="3"/>
          <w:lang w:eastAsia="zh-CN"/>
        </w:rPr>
        <w:fldChar w:fldCharType="begin"/>
      </w:r>
      <w:r w:rsidR="005D29A9" w:rsidRPr="0025201B">
        <w:rPr>
          <w:rFonts w:asciiTheme="minorHAnsi" w:eastAsia="Calibri" w:hAnsiTheme="minorHAnsi" w:cs="Arial"/>
          <w:noProof/>
          <w:kern w:val="3"/>
          <w:lang w:eastAsia="zh-CN"/>
        </w:rPr>
        <w:instrText xml:space="preserve"> INCLUDEPICTURE  "http://www.mf.gov.si/clear.gif" \* MERGEFORMATINET </w:instrText>
      </w:r>
      <w:r w:rsidR="005D29A9" w:rsidRPr="0025201B">
        <w:rPr>
          <w:rFonts w:asciiTheme="minorHAnsi" w:eastAsia="Calibri" w:hAnsiTheme="minorHAnsi" w:cs="Arial"/>
          <w:noProof/>
          <w:kern w:val="3"/>
          <w:lang w:eastAsia="zh-CN"/>
        </w:rPr>
        <w:fldChar w:fldCharType="separate"/>
      </w:r>
      <w:r w:rsidR="00062579" w:rsidRPr="0025201B">
        <w:rPr>
          <w:rFonts w:asciiTheme="minorHAnsi" w:eastAsia="Calibri" w:hAnsiTheme="minorHAnsi" w:cs="Arial"/>
          <w:noProof/>
          <w:kern w:val="3"/>
          <w:lang w:eastAsia="zh-CN"/>
        </w:rPr>
        <w:fldChar w:fldCharType="begin"/>
      </w:r>
      <w:r w:rsidR="00062579" w:rsidRPr="0025201B">
        <w:rPr>
          <w:rFonts w:asciiTheme="minorHAnsi" w:eastAsia="Calibri" w:hAnsiTheme="minorHAnsi" w:cs="Arial"/>
          <w:noProof/>
          <w:kern w:val="3"/>
          <w:lang w:eastAsia="zh-CN"/>
        </w:rPr>
        <w:instrText xml:space="preserve"> INCLUDEPICTURE  "http://www.mf.gov.si/clear.gif" \* MERGEFORMATINET </w:instrText>
      </w:r>
      <w:r w:rsidR="00062579" w:rsidRPr="0025201B">
        <w:rPr>
          <w:rFonts w:asciiTheme="minorHAnsi" w:eastAsia="Calibri" w:hAnsiTheme="minorHAnsi" w:cs="Arial"/>
          <w:noProof/>
          <w:kern w:val="3"/>
          <w:lang w:eastAsia="zh-CN"/>
        </w:rPr>
        <w:fldChar w:fldCharType="separate"/>
      </w:r>
      <w:r w:rsidR="00701F74" w:rsidRPr="0025201B">
        <w:rPr>
          <w:rFonts w:asciiTheme="minorHAnsi" w:eastAsia="Calibri" w:hAnsiTheme="minorHAnsi" w:cs="Arial"/>
          <w:noProof/>
          <w:kern w:val="3"/>
          <w:lang w:eastAsia="zh-CN"/>
        </w:rPr>
        <w:fldChar w:fldCharType="begin"/>
      </w:r>
      <w:r w:rsidR="00701F74" w:rsidRPr="0025201B">
        <w:rPr>
          <w:rFonts w:asciiTheme="minorHAnsi" w:eastAsia="Calibri" w:hAnsiTheme="minorHAnsi" w:cs="Arial"/>
          <w:noProof/>
          <w:kern w:val="3"/>
          <w:lang w:eastAsia="zh-CN"/>
        </w:rPr>
        <w:instrText xml:space="preserve"> INCLUDEPICTURE  "http://www.mf.gov.si/clear.gif" \* MERGEFORMATINET </w:instrText>
      </w:r>
      <w:r w:rsidR="00701F74" w:rsidRPr="0025201B">
        <w:rPr>
          <w:rFonts w:asciiTheme="minorHAnsi" w:eastAsia="Calibri" w:hAnsiTheme="minorHAnsi" w:cs="Arial"/>
          <w:noProof/>
          <w:kern w:val="3"/>
          <w:lang w:eastAsia="zh-CN"/>
        </w:rPr>
        <w:fldChar w:fldCharType="separate"/>
      </w:r>
      <w:r w:rsidR="00A17EFE" w:rsidRPr="0025201B">
        <w:rPr>
          <w:rFonts w:asciiTheme="minorHAnsi" w:eastAsia="Calibri" w:hAnsiTheme="minorHAnsi" w:cs="Arial"/>
          <w:noProof/>
          <w:kern w:val="3"/>
          <w:lang w:eastAsia="zh-CN"/>
        </w:rPr>
        <w:fldChar w:fldCharType="begin"/>
      </w:r>
      <w:r w:rsidR="00A17EFE" w:rsidRPr="0025201B">
        <w:rPr>
          <w:rFonts w:asciiTheme="minorHAnsi" w:eastAsia="Calibri" w:hAnsiTheme="minorHAnsi" w:cs="Arial"/>
          <w:noProof/>
          <w:kern w:val="3"/>
          <w:lang w:eastAsia="zh-CN"/>
        </w:rPr>
        <w:instrText xml:space="preserve"> INCLUDEPICTURE  "http://www.mf.gov.si/clear.gif" \* MERGEFORMATINET </w:instrText>
      </w:r>
      <w:r w:rsidR="00A17EFE" w:rsidRPr="0025201B">
        <w:rPr>
          <w:rFonts w:asciiTheme="minorHAnsi" w:eastAsia="Calibri" w:hAnsiTheme="minorHAnsi" w:cs="Arial"/>
          <w:noProof/>
          <w:kern w:val="3"/>
          <w:lang w:eastAsia="zh-CN"/>
        </w:rPr>
        <w:fldChar w:fldCharType="separate"/>
      </w:r>
      <w:r w:rsidR="001A2278" w:rsidRPr="0025201B">
        <w:rPr>
          <w:rFonts w:asciiTheme="minorHAnsi" w:eastAsia="Calibri" w:hAnsiTheme="minorHAnsi" w:cs="Arial"/>
          <w:noProof/>
          <w:kern w:val="3"/>
          <w:lang w:eastAsia="zh-CN"/>
        </w:rPr>
        <w:fldChar w:fldCharType="begin"/>
      </w:r>
      <w:r w:rsidR="001A2278" w:rsidRPr="0025201B">
        <w:rPr>
          <w:rFonts w:asciiTheme="minorHAnsi" w:eastAsia="Calibri" w:hAnsiTheme="minorHAnsi" w:cs="Arial"/>
          <w:noProof/>
          <w:kern w:val="3"/>
          <w:lang w:eastAsia="zh-CN"/>
        </w:rPr>
        <w:instrText xml:space="preserve"> INCLUDEPICTURE  "http://www.mf.gov.si/clear.gif" \* MERGEFORMATINET </w:instrText>
      </w:r>
      <w:r w:rsidR="001A2278" w:rsidRPr="0025201B">
        <w:rPr>
          <w:rFonts w:asciiTheme="minorHAnsi" w:eastAsia="Calibri" w:hAnsiTheme="minorHAnsi" w:cs="Arial"/>
          <w:noProof/>
          <w:kern w:val="3"/>
          <w:lang w:eastAsia="zh-CN"/>
        </w:rPr>
        <w:fldChar w:fldCharType="separate"/>
      </w:r>
      <w:r w:rsidR="001F276B" w:rsidRPr="0025201B">
        <w:rPr>
          <w:rFonts w:asciiTheme="minorHAnsi" w:eastAsia="Calibri" w:hAnsiTheme="minorHAnsi" w:cs="Arial"/>
          <w:noProof/>
          <w:kern w:val="3"/>
          <w:lang w:eastAsia="zh-CN"/>
        </w:rPr>
        <w:fldChar w:fldCharType="begin"/>
      </w:r>
      <w:r w:rsidR="001F276B" w:rsidRPr="0025201B">
        <w:rPr>
          <w:rFonts w:asciiTheme="minorHAnsi" w:eastAsia="Calibri" w:hAnsiTheme="minorHAnsi" w:cs="Arial"/>
          <w:noProof/>
          <w:kern w:val="3"/>
          <w:lang w:eastAsia="zh-CN"/>
        </w:rPr>
        <w:instrText xml:space="preserve"> INCLUDEPICTURE  "http://www.mf.gov.si/clear.gif" \* MERGEFORMATINET </w:instrText>
      </w:r>
      <w:r w:rsidR="001F276B" w:rsidRPr="0025201B">
        <w:rPr>
          <w:rFonts w:asciiTheme="minorHAnsi" w:eastAsia="Calibri" w:hAnsiTheme="minorHAnsi" w:cs="Arial"/>
          <w:noProof/>
          <w:kern w:val="3"/>
          <w:lang w:eastAsia="zh-CN"/>
        </w:rPr>
        <w:fldChar w:fldCharType="separate"/>
      </w:r>
      <w:r w:rsidR="00C46A6F" w:rsidRPr="0025201B">
        <w:rPr>
          <w:rFonts w:asciiTheme="minorHAnsi" w:eastAsia="Calibri" w:hAnsiTheme="minorHAnsi" w:cs="Arial"/>
          <w:noProof/>
          <w:kern w:val="3"/>
          <w:lang w:eastAsia="zh-CN"/>
        </w:rPr>
        <w:fldChar w:fldCharType="begin"/>
      </w:r>
      <w:r w:rsidR="00C46A6F" w:rsidRPr="0025201B">
        <w:rPr>
          <w:rFonts w:asciiTheme="minorHAnsi" w:eastAsia="Calibri" w:hAnsiTheme="minorHAnsi" w:cs="Arial"/>
          <w:noProof/>
          <w:kern w:val="3"/>
          <w:lang w:eastAsia="zh-CN"/>
        </w:rPr>
        <w:instrText xml:space="preserve"> INCLUDEPICTURE  "http://www.mf.gov.si/clear.gif" \* MERGEFORMATINET </w:instrText>
      </w:r>
      <w:r w:rsidR="00C46A6F" w:rsidRPr="0025201B">
        <w:rPr>
          <w:rFonts w:asciiTheme="minorHAnsi" w:eastAsia="Calibri" w:hAnsiTheme="minorHAnsi" w:cs="Arial"/>
          <w:noProof/>
          <w:kern w:val="3"/>
          <w:lang w:eastAsia="zh-CN"/>
        </w:rPr>
        <w:fldChar w:fldCharType="separate"/>
      </w:r>
      <w:r w:rsidR="00060B4D" w:rsidRPr="0025201B">
        <w:rPr>
          <w:rFonts w:asciiTheme="minorHAnsi" w:eastAsia="Calibri" w:hAnsiTheme="minorHAnsi" w:cs="Arial"/>
          <w:noProof/>
          <w:kern w:val="3"/>
          <w:lang w:eastAsia="zh-CN"/>
        </w:rPr>
        <w:fldChar w:fldCharType="begin"/>
      </w:r>
      <w:r w:rsidR="00060B4D" w:rsidRPr="0025201B">
        <w:rPr>
          <w:rFonts w:asciiTheme="minorHAnsi" w:eastAsia="Calibri" w:hAnsiTheme="minorHAnsi" w:cs="Arial"/>
          <w:noProof/>
          <w:kern w:val="3"/>
          <w:lang w:eastAsia="zh-CN"/>
        </w:rPr>
        <w:instrText xml:space="preserve"> INCLUDEPICTURE  "http://www.mf.gov.si/clear.gif" \* MERGEFORMATINET </w:instrText>
      </w:r>
      <w:r w:rsidR="00060B4D" w:rsidRPr="0025201B">
        <w:rPr>
          <w:rFonts w:asciiTheme="minorHAnsi" w:eastAsia="Calibri" w:hAnsiTheme="minorHAnsi" w:cs="Arial"/>
          <w:noProof/>
          <w:kern w:val="3"/>
          <w:lang w:eastAsia="zh-CN"/>
        </w:rPr>
        <w:fldChar w:fldCharType="separate"/>
      </w:r>
      <w:r w:rsidR="00B0481D" w:rsidRPr="0025201B">
        <w:rPr>
          <w:rFonts w:asciiTheme="minorHAnsi" w:eastAsia="Calibri" w:hAnsiTheme="minorHAnsi" w:cs="Arial"/>
          <w:noProof/>
          <w:kern w:val="3"/>
          <w:lang w:eastAsia="zh-CN"/>
        </w:rPr>
        <w:fldChar w:fldCharType="begin"/>
      </w:r>
      <w:r w:rsidR="00B0481D" w:rsidRPr="0025201B">
        <w:rPr>
          <w:rFonts w:asciiTheme="minorHAnsi" w:eastAsia="Calibri" w:hAnsiTheme="minorHAnsi" w:cs="Arial"/>
          <w:noProof/>
          <w:kern w:val="3"/>
          <w:lang w:eastAsia="zh-CN"/>
        </w:rPr>
        <w:instrText xml:space="preserve"> INCLUDEPICTURE  "http://www.mf.gov.si/clear.gif" \* MERGEFORMATINET </w:instrText>
      </w:r>
      <w:r w:rsidR="00B0481D" w:rsidRPr="0025201B">
        <w:rPr>
          <w:rFonts w:asciiTheme="minorHAnsi" w:eastAsia="Calibri" w:hAnsiTheme="minorHAnsi" w:cs="Arial"/>
          <w:noProof/>
          <w:kern w:val="3"/>
          <w:lang w:eastAsia="zh-CN"/>
        </w:rPr>
        <w:fldChar w:fldCharType="separate"/>
      </w:r>
      <w:r w:rsidR="00BE2A00" w:rsidRPr="0025201B">
        <w:rPr>
          <w:rFonts w:asciiTheme="minorHAnsi" w:eastAsia="Calibri" w:hAnsiTheme="minorHAnsi" w:cs="Arial"/>
          <w:noProof/>
          <w:kern w:val="3"/>
          <w:lang w:eastAsia="zh-CN"/>
        </w:rPr>
        <w:fldChar w:fldCharType="begin"/>
      </w:r>
      <w:r w:rsidR="00BE2A00" w:rsidRPr="0025201B">
        <w:rPr>
          <w:rFonts w:asciiTheme="minorHAnsi" w:eastAsia="Calibri" w:hAnsiTheme="minorHAnsi" w:cs="Arial"/>
          <w:noProof/>
          <w:kern w:val="3"/>
          <w:lang w:eastAsia="zh-CN"/>
        </w:rPr>
        <w:instrText xml:space="preserve"> INCLUDEPICTURE  "http://www.mf.gov.si/clear.gif" \* MERGEFORMATINET </w:instrText>
      </w:r>
      <w:r w:rsidR="00BE2A00" w:rsidRPr="0025201B">
        <w:rPr>
          <w:rFonts w:asciiTheme="minorHAnsi" w:eastAsia="Calibri" w:hAnsiTheme="minorHAnsi" w:cs="Arial"/>
          <w:noProof/>
          <w:kern w:val="3"/>
          <w:lang w:eastAsia="zh-CN"/>
        </w:rPr>
        <w:fldChar w:fldCharType="separate"/>
      </w:r>
      <w:r w:rsidR="00255EC5" w:rsidRPr="0025201B">
        <w:rPr>
          <w:rFonts w:asciiTheme="minorHAnsi" w:eastAsia="Calibri" w:hAnsiTheme="minorHAnsi" w:cs="Arial"/>
          <w:noProof/>
          <w:kern w:val="3"/>
          <w:lang w:eastAsia="zh-CN"/>
        </w:rPr>
        <w:fldChar w:fldCharType="begin"/>
      </w:r>
      <w:r w:rsidR="00255EC5" w:rsidRPr="0025201B">
        <w:rPr>
          <w:rFonts w:asciiTheme="minorHAnsi" w:eastAsia="Calibri" w:hAnsiTheme="minorHAnsi" w:cs="Arial"/>
          <w:noProof/>
          <w:kern w:val="3"/>
          <w:lang w:eastAsia="zh-CN"/>
        </w:rPr>
        <w:instrText xml:space="preserve"> INCLUDEPICTURE  "http://www.mf.gov.si/clear.gif" \* MERGEFORMATINET </w:instrText>
      </w:r>
      <w:r w:rsidR="00255EC5" w:rsidRPr="0025201B">
        <w:rPr>
          <w:rFonts w:asciiTheme="minorHAnsi" w:eastAsia="Calibri" w:hAnsiTheme="minorHAnsi" w:cs="Arial"/>
          <w:noProof/>
          <w:kern w:val="3"/>
          <w:lang w:eastAsia="zh-CN"/>
        </w:rPr>
        <w:fldChar w:fldCharType="separate"/>
      </w:r>
      <w:r w:rsidR="003F59AE" w:rsidRPr="0025201B">
        <w:rPr>
          <w:rFonts w:asciiTheme="minorHAnsi" w:eastAsia="Calibri" w:hAnsiTheme="minorHAnsi" w:cs="Arial"/>
          <w:noProof/>
          <w:kern w:val="3"/>
          <w:lang w:eastAsia="zh-CN"/>
        </w:rPr>
        <w:fldChar w:fldCharType="begin"/>
      </w:r>
      <w:r w:rsidR="003F59AE" w:rsidRPr="0025201B">
        <w:rPr>
          <w:rFonts w:asciiTheme="minorHAnsi" w:eastAsia="Calibri" w:hAnsiTheme="minorHAnsi" w:cs="Arial"/>
          <w:noProof/>
          <w:kern w:val="3"/>
          <w:lang w:eastAsia="zh-CN"/>
        </w:rPr>
        <w:instrText xml:space="preserve"> INCLUDEPICTURE  "http://www.mf.gov.si/clear.gif" \* MERGEFORMATINET </w:instrText>
      </w:r>
      <w:r w:rsidR="003F59AE" w:rsidRPr="0025201B">
        <w:rPr>
          <w:rFonts w:asciiTheme="minorHAnsi" w:eastAsia="Calibri" w:hAnsiTheme="minorHAnsi" w:cs="Arial"/>
          <w:noProof/>
          <w:kern w:val="3"/>
          <w:lang w:eastAsia="zh-CN"/>
        </w:rPr>
        <w:fldChar w:fldCharType="separate"/>
      </w:r>
      <w:r w:rsidR="004D73AD" w:rsidRPr="0025201B">
        <w:rPr>
          <w:rFonts w:asciiTheme="minorHAnsi" w:eastAsia="Calibri" w:hAnsiTheme="minorHAnsi" w:cs="Arial"/>
          <w:noProof/>
          <w:kern w:val="3"/>
          <w:lang w:eastAsia="zh-CN"/>
        </w:rPr>
        <w:fldChar w:fldCharType="begin"/>
      </w:r>
      <w:r w:rsidR="004D73AD" w:rsidRPr="0025201B">
        <w:rPr>
          <w:rFonts w:asciiTheme="minorHAnsi" w:eastAsia="Calibri" w:hAnsiTheme="minorHAnsi" w:cs="Arial"/>
          <w:noProof/>
          <w:kern w:val="3"/>
          <w:lang w:eastAsia="zh-CN"/>
        </w:rPr>
        <w:instrText xml:space="preserve"> INCLUDEPICTURE  "http://www.mf.gov.si/clear.gif" \* MERGEFORMATINET </w:instrText>
      </w:r>
      <w:r w:rsidR="004D73AD" w:rsidRPr="0025201B">
        <w:rPr>
          <w:rFonts w:asciiTheme="minorHAnsi" w:eastAsia="Calibri" w:hAnsiTheme="minorHAnsi" w:cs="Arial"/>
          <w:noProof/>
          <w:kern w:val="3"/>
          <w:lang w:eastAsia="zh-CN"/>
        </w:rPr>
        <w:fldChar w:fldCharType="separate"/>
      </w:r>
      <w:r w:rsidR="00E66AC0" w:rsidRPr="0025201B">
        <w:rPr>
          <w:rFonts w:asciiTheme="minorHAnsi" w:eastAsia="Calibri" w:hAnsiTheme="minorHAnsi" w:cs="Arial"/>
          <w:noProof/>
          <w:kern w:val="3"/>
          <w:lang w:eastAsia="zh-CN"/>
        </w:rPr>
        <w:fldChar w:fldCharType="begin"/>
      </w:r>
      <w:r w:rsidR="00E66AC0" w:rsidRPr="0025201B">
        <w:rPr>
          <w:rFonts w:asciiTheme="minorHAnsi" w:eastAsia="Calibri" w:hAnsiTheme="minorHAnsi" w:cs="Arial"/>
          <w:noProof/>
          <w:kern w:val="3"/>
          <w:lang w:eastAsia="zh-CN"/>
        </w:rPr>
        <w:instrText xml:space="preserve"> INCLUDEPICTURE  "http://www.mf.gov.si/clear.gif" \* MERGEFORMATINET </w:instrText>
      </w:r>
      <w:r w:rsidR="00E66AC0" w:rsidRPr="0025201B">
        <w:rPr>
          <w:rFonts w:asciiTheme="minorHAnsi" w:eastAsia="Calibri" w:hAnsiTheme="minorHAnsi" w:cs="Arial"/>
          <w:noProof/>
          <w:kern w:val="3"/>
          <w:lang w:eastAsia="zh-CN"/>
        </w:rPr>
        <w:fldChar w:fldCharType="separate"/>
      </w:r>
      <w:r w:rsidR="00E924F7" w:rsidRPr="0025201B">
        <w:rPr>
          <w:rFonts w:asciiTheme="minorHAnsi" w:eastAsia="Calibri" w:hAnsiTheme="minorHAnsi" w:cs="Arial"/>
          <w:noProof/>
          <w:kern w:val="3"/>
          <w:lang w:eastAsia="zh-CN"/>
        </w:rPr>
        <w:fldChar w:fldCharType="begin"/>
      </w:r>
      <w:r w:rsidR="00E924F7" w:rsidRPr="0025201B">
        <w:rPr>
          <w:rFonts w:asciiTheme="minorHAnsi" w:eastAsia="Calibri" w:hAnsiTheme="minorHAnsi" w:cs="Arial"/>
          <w:noProof/>
          <w:kern w:val="3"/>
          <w:lang w:eastAsia="zh-CN"/>
        </w:rPr>
        <w:instrText xml:space="preserve"> INCLUDEPICTURE  "http://www.mf.gov.si/clear.gif" \* MERGEFORMATINET </w:instrText>
      </w:r>
      <w:r w:rsidR="00E924F7" w:rsidRPr="0025201B">
        <w:rPr>
          <w:rFonts w:asciiTheme="minorHAnsi" w:eastAsia="Calibri" w:hAnsiTheme="minorHAnsi" w:cs="Arial"/>
          <w:noProof/>
          <w:kern w:val="3"/>
          <w:lang w:eastAsia="zh-CN"/>
        </w:rPr>
        <w:fldChar w:fldCharType="separate"/>
      </w:r>
      <w:r w:rsidR="00853B36" w:rsidRPr="0025201B">
        <w:rPr>
          <w:rFonts w:asciiTheme="minorHAnsi" w:eastAsia="Calibri" w:hAnsiTheme="minorHAnsi" w:cs="Arial"/>
          <w:noProof/>
          <w:kern w:val="3"/>
          <w:lang w:eastAsia="zh-CN"/>
        </w:rPr>
        <w:fldChar w:fldCharType="begin"/>
      </w:r>
      <w:r w:rsidR="00853B36" w:rsidRPr="0025201B">
        <w:rPr>
          <w:rFonts w:asciiTheme="minorHAnsi" w:eastAsia="Calibri" w:hAnsiTheme="minorHAnsi" w:cs="Arial"/>
          <w:noProof/>
          <w:kern w:val="3"/>
          <w:lang w:eastAsia="zh-CN"/>
        </w:rPr>
        <w:instrText xml:space="preserve"> INCLUDEPICTURE  "http://www.mf.gov.si/clear.gif" \* MERGEFORMATINET </w:instrText>
      </w:r>
      <w:r w:rsidR="00853B36" w:rsidRPr="0025201B">
        <w:rPr>
          <w:rFonts w:asciiTheme="minorHAnsi" w:eastAsia="Calibri" w:hAnsiTheme="minorHAnsi" w:cs="Arial"/>
          <w:noProof/>
          <w:kern w:val="3"/>
          <w:lang w:eastAsia="zh-CN"/>
        </w:rPr>
        <w:fldChar w:fldCharType="separate"/>
      </w:r>
      <w:r w:rsidR="00584CFE" w:rsidRPr="0025201B">
        <w:rPr>
          <w:rFonts w:asciiTheme="minorHAnsi" w:eastAsia="Calibri" w:hAnsiTheme="minorHAnsi" w:cs="Arial"/>
          <w:noProof/>
          <w:kern w:val="3"/>
          <w:lang w:eastAsia="zh-CN"/>
        </w:rPr>
        <w:fldChar w:fldCharType="begin"/>
      </w:r>
      <w:r w:rsidR="00584CFE" w:rsidRPr="0025201B">
        <w:rPr>
          <w:rFonts w:asciiTheme="minorHAnsi" w:eastAsia="Calibri" w:hAnsiTheme="minorHAnsi" w:cs="Arial"/>
          <w:noProof/>
          <w:kern w:val="3"/>
          <w:lang w:eastAsia="zh-CN"/>
        </w:rPr>
        <w:instrText xml:space="preserve"> INCLUDEPICTURE  "http://www.mf.gov.si/clear.gif" \* MERGEFORMATINET </w:instrText>
      </w:r>
      <w:r w:rsidR="00584CFE" w:rsidRPr="0025201B">
        <w:rPr>
          <w:rFonts w:asciiTheme="minorHAnsi" w:eastAsia="Calibri" w:hAnsiTheme="minorHAnsi" w:cs="Arial"/>
          <w:noProof/>
          <w:kern w:val="3"/>
          <w:lang w:eastAsia="zh-CN"/>
        </w:rPr>
        <w:fldChar w:fldCharType="separate"/>
      </w:r>
      <w:r w:rsidR="00D903D1" w:rsidRPr="0025201B">
        <w:rPr>
          <w:rFonts w:asciiTheme="minorHAnsi" w:eastAsia="Calibri" w:hAnsiTheme="minorHAnsi" w:cs="Arial"/>
          <w:noProof/>
          <w:kern w:val="3"/>
          <w:lang w:eastAsia="zh-CN"/>
        </w:rPr>
        <w:fldChar w:fldCharType="begin"/>
      </w:r>
      <w:r w:rsidR="00D903D1" w:rsidRPr="0025201B">
        <w:rPr>
          <w:rFonts w:asciiTheme="minorHAnsi" w:eastAsia="Calibri" w:hAnsiTheme="minorHAnsi" w:cs="Arial"/>
          <w:noProof/>
          <w:kern w:val="3"/>
          <w:lang w:eastAsia="zh-CN"/>
        </w:rPr>
        <w:instrText xml:space="preserve"> INCLUDEPICTURE  "http://www.mf.gov.si/clear.gif" \* MERGEFORMATINET </w:instrText>
      </w:r>
      <w:r w:rsidR="00D903D1" w:rsidRPr="0025201B">
        <w:rPr>
          <w:rFonts w:asciiTheme="minorHAnsi" w:eastAsia="Calibri" w:hAnsiTheme="minorHAnsi" w:cs="Arial"/>
          <w:noProof/>
          <w:kern w:val="3"/>
          <w:lang w:eastAsia="zh-CN"/>
        </w:rPr>
        <w:fldChar w:fldCharType="separate"/>
      </w:r>
      <w:r w:rsidR="00D577A7" w:rsidRPr="0025201B">
        <w:rPr>
          <w:rFonts w:asciiTheme="minorHAnsi" w:eastAsia="Calibri" w:hAnsiTheme="minorHAnsi" w:cs="Arial"/>
          <w:noProof/>
          <w:kern w:val="3"/>
          <w:lang w:eastAsia="zh-CN"/>
        </w:rPr>
        <w:fldChar w:fldCharType="begin"/>
      </w:r>
      <w:r w:rsidR="00D577A7" w:rsidRPr="0025201B">
        <w:rPr>
          <w:rFonts w:asciiTheme="minorHAnsi" w:eastAsia="Calibri" w:hAnsiTheme="minorHAnsi" w:cs="Arial"/>
          <w:noProof/>
          <w:kern w:val="3"/>
          <w:lang w:eastAsia="zh-CN"/>
        </w:rPr>
        <w:instrText xml:space="preserve"> INCLUDEPICTURE  "http://www.mf.gov.si/clear.gif" \* MERGEFORMATINET </w:instrText>
      </w:r>
      <w:r w:rsidR="00D577A7" w:rsidRPr="0025201B">
        <w:rPr>
          <w:rFonts w:asciiTheme="minorHAnsi" w:eastAsia="Calibri" w:hAnsiTheme="minorHAnsi" w:cs="Arial"/>
          <w:noProof/>
          <w:kern w:val="3"/>
          <w:lang w:eastAsia="zh-CN"/>
        </w:rPr>
        <w:fldChar w:fldCharType="separate"/>
      </w:r>
      <w:r w:rsidR="002E4A5C" w:rsidRPr="0025201B">
        <w:rPr>
          <w:rFonts w:asciiTheme="minorHAnsi" w:eastAsia="Calibri" w:hAnsiTheme="minorHAnsi" w:cs="Arial"/>
          <w:noProof/>
          <w:kern w:val="3"/>
          <w:lang w:eastAsia="zh-CN"/>
        </w:rPr>
        <w:fldChar w:fldCharType="begin"/>
      </w:r>
      <w:r w:rsidR="002E4A5C" w:rsidRPr="0025201B">
        <w:rPr>
          <w:rFonts w:asciiTheme="minorHAnsi" w:eastAsia="Calibri" w:hAnsiTheme="minorHAnsi" w:cs="Arial"/>
          <w:noProof/>
          <w:kern w:val="3"/>
          <w:lang w:eastAsia="zh-CN"/>
        </w:rPr>
        <w:instrText xml:space="preserve"> INCLUDEPICTURE  "http://www.mf.gov.si/clear.gif" \* MERGEFORMATINET </w:instrText>
      </w:r>
      <w:r w:rsidR="002E4A5C" w:rsidRPr="0025201B">
        <w:rPr>
          <w:rFonts w:asciiTheme="minorHAnsi" w:eastAsia="Calibri" w:hAnsiTheme="minorHAnsi" w:cs="Arial"/>
          <w:noProof/>
          <w:kern w:val="3"/>
          <w:lang w:eastAsia="zh-CN"/>
        </w:rPr>
        <w:fldChar w:fldCharType="separate"/>
      </w:r>
      <w:r w:rsidR="00FA2D9E" w:rsidRPr="0025201B">
        <w:rPr>
          <w:rFonts w:asciiTheme="minorHAnsi" w:eastAsia="Calibri" w:hAnsiTheme="minorHAnsi" w:cs="Arial"/>
          <w:noProof/>
          <w:kern w:val="3"/>
          <w:lang w:eastAsia="zh-CN"/>
        </w:rPr>
        <w:fldChar w:fldCharType="begin"/>
      </w:r>
      <w:r w:rsidR="00FA2D9E" w:rsidRPr="0025201B">
        <w:rPr>
          <w:rFonts w:asciiTheme="minorHAnsi" w:eastAsia="Calibri" w:hAnsiTheme="minorHAnsi" w:cs="Arial"/>
          <w:noProof/>
          <w:kern w:val="3"/>
          <w:lang w:eastAsia="zh-CN"/>
        </w:rPr>
        <w:instrText xml:space="preserve"> INCLUDEPICTURE  "http://www.mf.gov.si/clear.gif" \* MERGEFORMATINET </w:instrText>
      </w:r>
      <w:r w:rsidR="00FA2D9E" w:rsidRPr="0025201B">
        <w:rPr>
          <w:rFonts w:asciiTheme="minorHAnsi" w:eastAsia="Calibri" w:hAnsiTheme="minorHAnsi" w:cs="Arial"/>
          <w:noProof/>
          <w:kern w:val="3"/>
          <w:lang w:eastAsia="zh-CN"/>
        </w:rPr>
        <w:fldChar w:fldCharType="separate"/>
      </w:r>
      <w:r w:rsidR="00555D9F" w:rsidRPr="0025201B">
        <w:rPr>
          <w:rFonts w:asciiTheme="minorHAnsi" w:eastAsia="Calibri" w:hAnsiTheme="minorHAnsi" w:cs="Arial"/>
          <w:noProof/>
          <w:kern w:val="3"/>
          <w:lang w:eastAsia="zh-CN"/>
        </w:rPr>
        <w:fldChar w:fldCharType="begin"/>
      </w:r>
      <w:r w:rsidR="00555D9F" w:rsidRPr="0025201B">
        <w:rPr>
          <w:rFonts w:asciiTheme="minorHAnsi" w:eastAsia="Calibri" w:hAnsiTheme="minorHAnsi" w:cs="Arial"/>
          <w:noProof/>
          <w:kern w:val="3"/>
          <w:lang w:eastAsia="zh-CN"/>
        </w:rPr>
        <w:instrText xml:space="preserve"> INCLUDEPICTURE  "http://www.mf.gov.si/clear.gif" \* MERGEFORMATINET </w:instrText>
      </w:r>
      <w:r w:rsidR="00555D9F" w:rsidRPr="0025201B">
        <w:rPr>
          <w:rFonts w:asciiTheme="minorHAnsi" w:eastAsia="Calibri" w:hAnsiTheme="minorHAnsi" w:cs="Arial"/>
          <w:noProof/>
          <w:kern w:val="3"/>
          <w:lang w:eastAsia="zh-CN"/>
        </w:rPr>
        <w:fldChar w:fldCharType="separate"/>
      </w:r>
      <w:r w:rsidR="0009464B" w:rsidRPr="0025201B">
        <w:rPr>
          <w:rFonts w:asciiTheme="minorHAnsi" w:eastAsia="Calibri" w:hAnsiTheme="minorHAnsi" w:cs="Arial"/>
          <w:noProof/>
          <w:kern w:val="3"/>
          <w:lang w:eastAsia="zh-CN"/>
        </w:rPr>
        <w:fldChar w:fldCharType="begin"/>
      </w:r>
      <w:r w:rsidR="0009464B" w:rsidRPr="0025201B">
        <w:rPr>
          <w:rFonts w:asciiTheme="minorHAnsi" w:eastAsia="Calibri" w:hAnsiTheme="minorHAnsi" w:cs="Arial"/>
          <w:noProof/>
          <w:kern w:val="3"/>
          <w:lang w:eastAsia="zh-CN"/>
        </w:rPr>
        <w:instrText xml:space="preserve"> INCLUDEPICTURE  "http://www.mf.gov.si/clear.gif" \* MERGEFORMATINET </w:instrText>
      </w:r>
      <w:r w:rsidR="0009464B" w:rsidRPr="0025201B">
        <w:rPr>
          <w:rFonts w:asciiTheme="minorHAnsi" w:eastAsia="Calibri" w:hAnsiTheme="minorHAnsi" w:cs="Arial"/>
          <w:noProof/>
          <w:kern w:val="3"/>
          <w:lang w:eastAsia="zh-CN"/>
        </w:rPr>
        <w:fldChar w:fldCharType="separate"/>
      </w:r>
      <w:r w:rsidR="00E2685F" w:rsidRPr="0025201B">
        <w:rPr>
          <w:rFonts w:asciiTheme="minorHAnsi" w:eastAsia="Calibri" w:hAnsiTheme="minorHAnsi" w:cs="Arial"/>
          <w:noProof/>
          <w:kern w:val="3"/>
          <w:lang w:eastAsia="zh-CN"/>
        </w:rPr>
        <w:fldChar w:fldCharType="begin"/>
      </w:r>
      <w:r w:rsidR="00E2685F" w:rsidRPr="0025201B">
        <w:rPr>
          <w:rFonts w:asciiTheme="minorHAnsi" w:eastAsia="Calibri" w:hAnsiTheme="minorHAnsi" w:cs="Arial"/>
          <w:noProof/>
          <w:kern w:val="3"/>
          <w:lang w:eastAsia="zh-CN"/>
        </w:rPr>
        <w:instrText xml:space="preserve"> INCLUDEPICTURE  "http://www.mf.gov.si/clear.gif" \* MERGEFORMATINET </w:instrText>
      </w:r>
      <w:r w:rsidR="00E2685F" w:rsidRPr="0025201B">
        <w:rPr>
          <w:rFonts w:asciiTheme="minorHAnsi" w:eastAsia="Calibri" w:hAnsiTheme="minorHAnsi" w:cs="Arial"/>
          <w:noProof/>
          <w:kern w:val="3"/>
          <w:lang w:eastAsia="zh-CN"/>
        </w:rPr>
        <w:fldChar w:fldCharType="separate"/>
      </w:r>
      <w:r w:rsidR="00EF2284" w:rsidRPr="0025201B">
        <w:rPr>
          <w:rFonts w:asciiTheme="minorHAnsi" w:eastAsia="Calibri" w:hAnsiTheme="minorHAnsi" w:cs="Arial"/>
          <w:noProof/>
          <w:kern w:val="3"/>
          <w:lang w:eastAsia="zh-CN"/>
        </w:rPr>
        <w:fldChar w:fldCharType="begin"/>
      </w:r>
      <w:r w:rsidR="00EF2284" w:rsidRPr="0025201B">
        <w:rPr>
          <w:rFonts w:asciiTheme="minorHAnsi" w:eastAsia="Calibri" w:hAnsiTheme="minorHAnsi" w:cs="Arial"/>
          <w:noProof/>
          <w:kern w:val="3"/>
          <w:lang w:eastAsia="zh-CN"/>
        </w:rPr>
        <w:instrText xml:space="preserve"> INCLUDEPICTURE  "http://www.mf.gov.si/clear.gif" \* MERGEFORMATINET </w:instrText>
      </w:r>
      <w:r w:rsidR="00EF2284" w:rsidRPr="0025201B">
        <w:rPr>
          <w:rFonts w:asciiTheme="minorHAnsi" w:eastAsia="Calibri" w:hAnsiTheme="minorHAnsi" w:cs="Arial"/>
          <w:noProof/>
          <w:kern w:val="3"/>
          <w:lang w:eastAsia="zh-CN"/>
        </w:rPr>
        <w:fldChar w:fldCharType="separate"/>
      </w:r>
      <w:r w:rsidR="00C25F30" w:rsidRPr="0025201B">
        <w:rPr>
          <w:rFonts w:asciiTheme="minorHAnsi" w:eastAsia="Calibri" w:hAnsiTheme="minorHAnsi" w:cs="Arial"/>
          <w:noProof/>
          <w:kern w:val="3"/>
          <w:lang w:eastAsia="zh-CN"/>
        </w:rPr>
        <w:fldChar w:fldCharType="begin"/>
      </w:r>
      <w:r w:rsidR="00C25F30" w:rsidRPr="0025201B">
        <w:rPr>
          <w:rFonts w:asciiTheme="minorHAnsi" w:eastAsia="Calibri" w:hAnsiTheme="minorHAnsi" w:cs="Arial"/>
          <w:noProof/>
          <w:kern w:val="3"/>
          <w:lang w:eastAsia="zh-CN"/>
        </w:rPr>
        <w:instrText xml:space="preserve"> INCLUDEPICTURE  "http://www.mf.gov.si/clear.gif" \* MERGEFORMATINET </w:instrText>
      </w:r>
      <w:r w:rsidR="00C25F30" w:rsidRPr="0025201B">
        <w:rPr>
          <w:rFonts w:asciiTheme="minorHAnsi" w:eastAsia="Calibri" w:hAnsiTheme="minorHAnsi" w:cs="Arial"/>
          <w:noProof/>
          <w:kern w:val="3"/>
          <w:lang w:eastAsia="zh-CN"/>
        </w:rPr>
        <w:fldChar w:fldCharType="separate"/>
      </w:r>
      <w:r w:rsidR="00737CE1" w:rsidRPr="0025201B">
        <w:rPr>
          <w:rFonts w:asciiTheme="minorHAnsi" w:eastAsia="Calibri" w:hAnsiTheme="minorHAnsi" w:cs="Arial"/>
          <w:noProof/>
          <w:kern w:val="3"/>
          <w:lang w:eastAsia="zh-CN"/>
        </w:rPr>
        <w:fldChar w:fldCharType="begin"/>
      </w:r>
      <w:r w:rsidR="00737CE1" w:rsidRPr="0025201B">
        <w:rPr>
          <w:rFonts w:asciiTheme="minorHAnsi" w:eastAsia="Calibri" w:hAnsiTheme="minorHAnsi" w:cs="Arial"/>
          <w:noProof/>
          <w:kern w:val="3"/>
          <w:lang w:eastAsia="zh-CN"/>
        </w:rPr>
        <w:instrText xml:space="preserve"> INCLUDEPICTURE  "http://www.mf.gov.si/clear.gif" \* MERGEFORMATINET </w:instrText>
      </w:r>
      <w:r w:rsidR="00737CE1" w:rsidRPr="0025201B">
        <w:rPr>
          <w:rFonts w:asciiTheme="minorHAnsi" w:eastAsia="Calibri" w:hAnsiTheme="minorHAnsi" w:cs="Arial"/>
          <w:noProof/>
          <w:kern w:val="3"/>
          <w:lang w:eastAsia="zh-CN"/>
        </w:rPr>
        <w:fldChar w:fldCharType="separate"/>
      </w:r>
      <w:r w:rsidR="00606380" w:rsidRPr="0025201B">
        <w:rPr>
          <w:rFonts w:asciiTheme="minorHAnsi" w:eastAsia="Calibri" w:hAnsiTheme="minorHAnsi" w:cs="Arial"/>
          <w:noProof/>
          <w:kern w:val="3"/>
          <w:lang w:eastAsia="zh-CN"/>
        </w:rPr>
        <w:fldChar w:fldCharType="begin"/>
      </w:r>
      <w:r w:rsidR="00606380" w:rsidRPr="0025201B">
        <w:rPr>
          <w:rFonts w:asciiTheme="minorHAnsi" w:eastAsia="Calibri" w:hAnsiTheme="minorHAnsi" w:cs="Arial"/>
          <w:noProof/>
          <w:kern w:val="3"/>
          <w:lang w:eastAsia="zh-CN"/>
        </w:rPr>
        <w:instrText xml:space="preserve"> INCLUDEPICTURE  "http://www.mf.gov.si/clear.gif" \* MERGEFORMATINET </w:instrText>
      </w:r>
      <w:r w:rsidR="00606380" w:rsidRPr="0025201B">
        <w:rPr>
          <w:rFonts w:asciiTheme="minorHAnsi" w:eastAsia="Calibri" w:hAnsiTheme="minorHAnsi" w:cs="Arial"/>
          <w:noProof/>
          <w:kern w:val="3"/>
          <w:lang w:eastAsia="zh-CN"/>
        </w:rPr>
        <w:fldChar w:fldCharType="separate"/>
      </w:r>
      <w:r w:rsidR="00682BBE" w:rsidRPr="0025201B">
        <w:rPr>
          <w:rFonts w:asciiTheme="minorHAnsi" w:eastAsia="Calibri" w:hAnsiTheme="minorHAnsi" w:cs="Arial"/>
          <w:noProof/>
          <w:kern w:val="3"/>
          <w:lang w:eastAsia="zh-CN"/>
        </w:rPr>
        <w:fldChar w:fldCharType="begin"/>
      </w:r>
      <w:r w:rsidR="00682BBE" w:rsidRPr="0025201B">
        <w:rPr>
          <w:rFonts w:asciiTheme="minorHAnsi" w:eastAsia="Calibri" w:hAnsiTheme="minorHAnsi" w:cs="Arial"/>
          <w:noProof/>
          <w:kern w:val="3"/>
          <w:lang w:eastAsia="zh-CN"/>
        </w:rPr>
        <w:instrText xml:space="preserve"> INCLUDEPICTURE  "http://www.mf.gov.si/clear.gif" \* MERGEFORMATINET </w:instrText>
      </w:r>
      <w:r w:rsidR="00682BBE" w:rsidRPr="0025201B">
        <w:rPr>
          <w:rFonts w:asciiTheme="minorHAnsi" w:eastAsia="Calibri" w:hAnsiTheme="minorHAnsi" w:cs="Arial"/>
          <w:noProof/>
          <w:kern w:val="3"/>
          <w:lang w:eastAsia="zh-CN"/>
        </w:rPr>
        <w:fldChar w:fldCharType="separate"/>
      </w:r>
      <w:r w:rsidR="002906C8" w:rsidRPr="0025201B">
        <w:rPr>
          <w:rFonts w:asciiTheme="minorHAnsi" w:eastAsia="Calibri" w:hAnsiTheme="minorHAnsi" w:cs="Arial"/>
          <w:noProof/>
          <w:kern w:val="3"/>
          <w:lang w:eastAsia="zh-CN"/>
        </w:rPr>
        <w:fldChar w:fldCharType="begin"/>
      </w:r>
      <w:r w:rsidR="002906C8" w:rsidRPr="0025201B">
        <w:rPr>
          <w:rFonts w:asciiTheme="minorHAnsi" w:eastAsia="Calibri" w:hAnsiTheme="minorHAnsi" w:cs="Arial"/>
          <w:noProof/>
          <w:kern w:val="3"/>
          <w:lang w:eastAsia="zh-CN"/>
        </w:rPr>
        <w:instrText xml:space="preserve"> INCLUDEPICTURE  "http://www.mf.gov.si/clear.gif" \* MERGEFORMATINET </w:instrText>
      </w:r>
      <w:r w:rsidR="002906C8" w:rsidRPr="0025201B">
        <w:rPr>
          <w:rFonts w:asciiTheme="minorHAnsi" w:eastAsia="Calibri" w:hAnsiTheme="minorHAnsi" w:cs="Arial"/>
          <w:noProof/>
          <w:kern w:val="3"/>
          <w:lang w:eastAsia="zh-CN"/>
        </w:rPr>
        <w:fldChar w:fldCharType="separate"/>
      </w:r>
      <w:r w:rsidR="002578A7" w:rsidRPr="0025201B">
        <w:rPr>
          <w:rFonts w:asciiTheme="minorHAnsi" w:eastAsia="Calibri" w:hAnsiTheme="minorHAnsi" w:cs="Arial"/>
          <w:noProof/>
          <w:kern w:val="3"/>
          <w:lang w:eastAsia="zh-CN"/>
        </w:rPr>
        <w:fldChar w:fldCharType="begin"/>
      </w:r>
      <w:r w:rsidR="002578A7" w:rsidRPr="0025201B">
        <w:rPr>
          <w:rFonts w:asciiTheme="minorHAnsi" w:eastAsia="Calibri" w:hAnsiTheme="minorHAnsi" w:cs="Arial"/>
          <w:noProof/>
          <w:kern w:val="3"/>
          <w:lang w:eastAsia="zh-CN"/>
        </w:rPr>
        <w:instrText xml:space="preserve"> INCLUDEPICTURE  "http://www.mf.gov.si/clear.gif" \* MERGEFORMATINET </w:instrText>
      </w:r>
      <w:r w:rsidR="002578A7" w:rsidRPr="0025201B">
        <w:rPr>
          <w:rFonts w:asciiTheme="minorHAnsi" w:eastAsia="Calibri" w:hAnsiTheme="minorHAnsi" w:cs="Arial"/>
          <w:noProof/>
          <w:kern w:val="3"/>
          <w:lang w:eastAsia="zh-CN"/>
        </w:rPr>
        <w:fldChar w:fldCharType="separate"/>
      </w:r>
      <w:r w:rsidR="007614D5">
        <w:rPr>
          <w:rFonts w:asciiTheme="minorHAnsi" w:eastAsia="Calibri" w:hAnsiTheme="minorHAnsi" w:cs="Arial"/>
          <w:noProof/>
          <w:kern w:val="3"/>
          <w:lang w:eastAsia="zh-CN"/>
        </w:rPr>
        <w:fldChar w:fldCharType="begin"/>
      </w:r>
      <w:r w:rsidR="007614D5">
        <w:rPr>
          <w:rFonts w:asciiTheme="minorHAnsi" w:eastAsia="Calibri" w:hAnsiTheme="minorHAnsi" w:cs="Arial"/>
          <w:noProof/>
          <w:kern w:val="3"/>
          <w:lang w:eastAsia="zh-CN"/>
        </w:rPr>
        <w:instrText xml:space="preserve"> INCLUDEPICTURE  "http://www.mf.gov.si/clear.gif" \* MERGEFORMATINET </w:instrText>
      </w:r>
      <w:r w:rsidR="007614D5">
        <w:rPr>
          <w:rFonts w:asciiTheme="minorHAnsi" w:eastAsia="Calibri" w:hAnsiTheme="minorHAnsi" w:cs="Arial"/>
          <w:noProof/>
          <w:kern w:val="3"/>
          <w:lang w:eastAsia="zh-CN"/>
        </w:rPr>
        <w:fldChar w:fldCharType="separate"/>
      </w:r>
      <w:r w:rsidR="008D0AF1">
        <w:rPr>
          <w:rFonts w:asciiTheme="minorHAnsi" w:eastAsia="Calibri" w:hAnsiTheme="minorHAnsi" w:cs="Arial"/>
          <w:noProof/>
          <w:kern w:val="3"/>
          <w:lang w:eastAsia="zh-CN"/>
        </w:rPr>
        <w:fldChar w:fldCharType="begin"/>
      </w:r>
      <w:r w:rsidR="008D0AF1">
        <w:rPr>
          <w:rFonts w:asciiTheme="minorHAnsi" w:eastAsia="Calibri" w:hAnsiTheme="minorHAnsi" w:cs="Arial"/>
          <w:noProof/>
          <w:kern w:val="3"/>
          <w:lang w:eastAsia="zh-CN"/>
        </w:rPr>
        <w:instrText xml:space="preserve"> INCLUDEPICTURE  "http://www.mf.gov.si/clear.gif" \* MERGEFORMATINET </w:instrText>
      </w:r>
      <w:r w:rsidR="008D0AF1">
        <w:rPr>
          <w:rFonts w:asciiTheme="minorHAnsi" w:eastAsia="Calibri" w:hAnsiTheme="minorHAnsi" w:cs="Arial"/>
          <w:noProof/>
          <w:kern w:val="3"/>
          <w:lang w:eastAsia="zh-CN"/>
        </w:rPr>
        <w:fldChar w:fldCharType="separate"/>
      </w:r>
      <w:r w:rsidR="00510E16">
        <w:rPr>
          <w:rFonts w:asciiTheme="minorHAnsi" w:eastAsia="Calibri" w:hAnsiTheme="minorHAnsi" w:cs="Arial"/>
          <w:noProof/>
          <w:kern w:val="3"/>
          <w:lang w:eastAsia="zh-CN"/>
        </w:rPr>
        <w:fldChar w:fldCharType="begin"/>
      </w:r>
      <w:r w:rsidR="00510E16">
        <w:rPr>
          <w:rFonts w:asciiTheme="minorHAnsi" w:eastAsia="Calibri" w:hAnsiTheme="minorHAnsi" w:cs="Arial"/>
          <w:noProof/>
          <w:kern w:val="3"/>
          <w:lang w:eastAsia="zh-CN"/>
        </w:rPr>
        <w:instrText xml:space="preserve"> INCLUDEPICTURE  "http://www.mf.gov.si/clear.gif" \* MERGEFORMATINET </w:instrText>
      </w:r>
      <w:r w:rsidR="00510E16">
        <w:rPr>
          <w:rFonts w:asciiTheme="minorHAnsi" w:eastAsia="Calibri" w:hAnsiTheme="minorHAnsi" w:cs="Arial"/>
          <w:noProof/>
          <w:kern w:val="3"/>
          <w:lang w:eastAsia="zh-CN"/>
        </w:rPr>
        <w:fldChar w:fldCharType="separate"/>
      </w:r>
      <w:r w:rsidR="00E13199">
        <w:rPr>
          <w:rFonts w:asciiTheme="minorHAnsi" w:eastAsia="Calibri" w:hAnsiTheme="minorHAnsi" w:cs="Arial"/>
          <w:noProof/>
          <w:kern w:val="3"/>
          <w:lang w:eastAsia="zh-CN"/>
        </w:rPr>
        <w:fldChar w:fldCharType="begin"/>
      </w:r>
      <w:r w:rsidR="00E13199">
        <w:rPr>
          <w:rFonts w:asciiTheme="minorHAnsi" w:eastAsia="Calibri" w:hAnsiTheme="minorHAnsi" w:cs="Arial"/>
          <w:noProof/>
          <w:kern w:val="3"/>
          <w:lang w:eastAsia="zh-CN"/>
        </w:rPr>
        <w:instrText xml:space="preserve"> INCLUDEPICTURE  "http://www.mf.gov.si/clear.gif" \* MERGEFORMATINET </w:instrText>
      </w:r>
      <w:r w:rsidR="00E13199">
        <w:rPr>
          <w:rFonts w:asciiTheme="minorHAnsi" w:eastAsia="Calibri" w:hAnsiTheme="minorHAnsi" w:cs="Arial"/>
          <w:noProof/>
          <w:kern w:val="3"/>
          <w:lang w:eastAsia="zh-CN"/>
        </w:rPr>
        <w:fldChar w:fldCharType="separate"/>
      </w:r>
      <w:r w:rsidR="000C2579">
        <w:rPr>
          <w:rFonts w:asciiTheme="minorHAnsi" w:eastAsia="Calibri" w:hAnsiTheme="minorHAnsi" w:cs="Arial"/>
          <w:noProof/>
          <w:kern w:val="3"/>
          <w:lang w:eastAsia="zh-CN"/>
        </w:rPr>
        <w:fldChar w:fldCharType="begin"/>
      </w:r>
      <w:r w:rsidR="000C2579">
        <w:rPr>
          <w:rFonts w:asciiTheme="minorHAnsi" w:eastAsia="Calibri" w:hAnsiTheme="minorHAnsi" w:cs="Arial"/>
          <w:noProof/>
          <w:kern w:val="3"/>
          <w:lang w:eastAsia="zh-CN"/>
        </w:rPr>
        <w:instrText xml:space="preserve"> INCLUDEPICTURE  "http://www.mf.gov.si/clear.gif" \* MERGEFORMATINET </w:instrText>
      </w:r>
      <w:r w:rsidR="000C2579">
        <w:rPr>
          <w:rFonts w:asciiTheme="minorHAnsi" w:eastAsia="Calibri" w:hAnsiTheme="minorHAnsi" w:cs="Arial"/>
          <w:noProof/>
          <w:kern w:val="3"/>
          <w:lang w:eastAsia="zh-CN"/>
        </w:rPr>
        <w:fldChar w:fldCharType="separate"/>
      </w:r>
      <w:r w:rsidR="000459C8">
        <w:rPr>
          <w:rFonts w:asciiTheme="minorHAnsi" w:eastAsia="Calibri" w:hAnsiTheme="minorHAnsi" w:cs="Arial"/>
          <w:noProof/>
          <w:kern w:val="3"/>
          <w:lang w:eastAsia="zh-CN"/>
        </w:rPr>
        <w:fldChar w:fldCharType="begin"/>
      </w:r>
      <w:r w:rsidR="000459C8">
        <w:rPr>
          <w:rFonts w:asciiTheme="minorHAnsi" w:eastAsia="Calibri" w:hAnsiTheme="minorHAnsi" w:cs="Arial"/>
          <w:noProof/>
          <w:kern w:val="3"/>
          <w:lang w:eastAsia="zh-CN"/>
        </w:rPr>
        <w:instrText xml:space="preserve"> INCLUDEPICTURE  "http://www.mf.gov.si/clear.gif" \* MERGEFORMATINET </w:instrText>
      </w:r>
      <w:r w:rsidR="000459C8">
        <w:rPr>
          <w:rFonts w:asciiTheme="minorHAnsi" w:eastAsia="Calibri" w:hAnsiTheme="minorHAnsi" w:cs="Arial"/>
          <w:noProof/>
          <w:kern w:val="3"/>
          <w:lang w:eastAsia="zh-CN"/>
        </w:rPr>
        <w:fldChar w:fldCharType="separate"/>
      </w:r>
      <w:r w:rsidR="007F6473">
        <w:rPr>
          <w:rFonts w:asciiTheme="minorHAnsi" w:eastAsia="Calibri" w:hAnsiTheme="minorHAnsi" w:cs="Arial"/>
          <w:noProof/>
          <w:kern w:val="3"/>
          <w:lang w:eastAsia="zh-CN"/>
        </w:rPr>
        <w:fldChar w:fldCharType="begin"/>
      </w:r>
      <w:r w:rsidR="007F6473">
        <w:rPr>
          <w:rFonts w:asciiTheme="minorHAnsi" w:eastAsia="Calibri" w:hAnsiTheme="minorHAnsi" w:cs="Arial"/>
          <w:noProof/>
          <w:kern w:val="3"/>
          <w:lang w:eastAsia="zh-CN"/>
        </w:rPr>
        <w:instrText xml:space="preserve"> INCLUDEPICTURE  "http://www.mf.gov.si/clear.gif" \* MERGEFORMATINET </w:instrText>
      </w:r>
      <w:r w:rsidR="007F6473">
        <w:rPr>
          <w:rFonts w:asciiTheme="minorHAnsi" w:eastAsia="Calibri" w:hAnsiTheme="minorHAnsi" w:cs="Arial"/>
          <w:noProof/>
          <w:kern w:val="3"/>
          <w:lang w:eastAsia="zh-CN"/>
        </w:rPr>
        <w:fldChar w:fldCharType="separate"/>
      </w:r>
      <w:r w:rsidR="00E1426D">
        <w:rPr>
          <w:rFonts w:asciiTheme="minorHAnsi" w:eastAsia="Calibri" w:hAnsiTheme="minorHAnsi" w:cs="Arial"/>
          <w:noProof/>
          <w:kern w:val="3"/>
          <w:lang w:eastAsia="zh-CN"/>
        </w:rPr>
        <w:fldChar w:fldCharType="begin"/>
      </w:r>
      <w:r w:rsidR="00E1426D">
        <w:rPr>
          <w:rFonts w:asciiTheme="minorHAnsi" w:eastAsia="Calibri" w:hAnsiTheme="minorHAnsi" w:cs="Arial"/>
          <w:noProof/>
          <w:kern w:val="3"/>
          <w:lang w:eastAsia="zh-CN"/>
        </w:rPr>
        <w:instrText xml:space="preserve"> INCLUDEPICTURE  "http://www.mf.gov.si/clear.gif" \* MERGEFORMATINET </w:instrText>
      </w:r>
      <w:r w:rsidR="00E1426D">
        <w:rPr>
          <w:rFonts w:asciiTheme="minorHAnsi" w:eastAsia="Calibri" w:hAnsiTheme="minorHAnsi" w:cs="Arial"/>
          <w:noProof/>
          <w:kern w:val="3"/>
          <w:lang w:eastAsia="zh-CN"/>
        </w:rPr>
        <w:fldChar w:fldCharType="separate"/>
      </w:r>
      <w:r w:rsidR="008861D2">
        <w:rPr>
          <w:rFonts w:asciiTheme="minorHAnsi" w:eastAsia="Calibri" w:hAnsiTheme="minorHAnsi" w:cs="Arial"/>
          <w:noProof/>
          <w:kern w:val="3"/>
          <w:lang w:eastAsia="zh-CN"/>
        </w:rPr>
        <w:fldChar w:fldCharType="begin"/>
      </w:r>
      <w:r w:rsidR="008861D2">
        <w:rPr>
          <w:rFonts w:asciiTheme="minorHAnsi" w:eastAsia="Calibri" w:hAnsiTheme="minorHAnsi" w:cs="Arial"/>
          <w:noProof/>
          <w:kern w:val="3"/>
          <w:lang w:eastAsia="zh-CN"/>
        </w:rPr>
        <w:instrText xml:space="preserve"> INCLUDEPICTURE  "http://www.mf.gov.si/clear.gif" \* MERGEFORMATINET </w:instrText>
      </w:r>
      <w:r w:rsidR="008861D2">
        <w:rPr>
          <w:rFonts w:asciiTheme="minorHAnsi" w:eastAsia="Calibri" w:hAnsiTheme="minorHAnsi" w:cs="Arial"/>
          <w:noProof/>
          <w:kern w:val="3"/>
          <w:lang w:eastAsia="zh-CN"/>
        </w:rPr>
        <w:fldChar w:fldCharType="separate"/>
      </w:r>
      <w:r w:rsidR="00B0542A">
        <w:rPr>
          <w:rFonts w:asciiTheme="minorHAnsi" w:eastAsia="Calibri" w:hAnsiTheme="minorHAnsi" w:cs="Arial"/>
          <w:noProof/>
          <w:kern w:val="3"/>
          <w:lang w:eastAsia="zh-CN"/>
        </w:rPr>
        <w:fldChar w:fldCharType="begin"/>
      </w:r>
      <w:r w:rsidR="00B0542A">
        <w:rPr>
          <w:rFonts w:asciiTheme="minorHAnsi" w:eastAsia="Calibri" w:hAnsiTheme="minorHAnsi" w:cs="Arial"/>
          <w:noProof/>
          <w:kern w:val="3"/>
          <w:lang w:eastAsia="zh-CN"/>
        </w:rPr>
        <w:instrText xml:space="preserve"> INCLUDEPICTURE  "http://www.mf.gov.si/clear.gif" \* MERGEFORMATINET </w:instrText>
      </w:r>
      <w:r w:rsidR="00B0542A">
        <w:rPr>
          <w:rFonts w:asciiTheme="minorHAnsi" w:eastAsia="Calibri" w:hAnsiTheme="minorHAnsi" w:cs="Arial"/>
          <w:noProof/>
          <w:kern w:val="3"/>
          <w:lang w:eastAsia="zh-CN"/>
        </w:rPr>
        <w:fldChar w:fldCharType="separate"/>
      </w:r>
      <w:r w:rsidR="009A3AE6">
        <w:rPr>
          <w:rFonts w:asciiTheme="minorHAnsi" w:eastAsia="Calibri" w:hAnsiTheme="minorHAnsi" w:cs="Arial"/>
          <w:noProof/>
          <w:kern w:val="3"/>
          <w:lang w:eastAsia="zh-CN"/>
        </w:rPr>
        <w:fldChar w:fldCharType="begin"/>
      </w:r>
      <w:r w:rsidR="009A3AE6">
        <w:rPr>
          <w:rFonts w:asciiTheme="minorHAnsi" w:eastAsia="Calibri" w:hAnsiTheme="minorHAnsi" w:cs="Arial"/>
          <w:noProof/>
          <w:kern w:val="3"/>
          <w:lang w:eastAsia="zh-CN"/>
        </w:rPr>
        <w:instrText xml:space="preserve"> INCLUDEPICTURE  "http://www.mf.gov.si/clear.gif" \* MERGEFORMATINET </w:instrText>
      </w:r>
      <w:r w:rsidR="009A3AE6">
        <w:rPr>
          <w:rFonts w:asciiTheme="minorHAnsi" w:eastAsia="Calibri" w:hAnsiTheme="minorHAnsi" w:cs="Arial"/>
          <w:noProof/>
          <w:kern w:val="3"/>
          <w:lang w:eastAsia="zh-CN"/>
        </w:rPr>
        <w:fldChar w:fldCharType="separate"/>
      </w:r>
      <w:r w:rsidR="004072CA">
        <w:rPr>
          <w:rFonts w:asciiTheme="minorHAnsi" w:eastAsia="Calibri" w:hAnsiTheme="minorHAnsi" w:cs="Arial"/>
          <w:noProof/>
          <w:kern w:val="3"/>
          <w:lang w:eastAsia="zh-CN"/>
        </w:rPr>
        <w:fldChar w:fldCharType="begin"/>
      </w:r>
      <w:r w:rsidR="004072CA">
        <w:rPr>
          <w:rFonts w:asciiTheme="minorHAnsi" w:eastAsia="Calibri" w:hAnsiTheme="minorHAnsi" w:cs="Arial"/>
          <w:noProof/>
          <w:kern w:val="3"/>
          <w:lang w:eastAsia="zh-CN"/>
        </w:rPr>
        <w:instrText xml:space="preserve"> INCLUDEPICTURE  "http://www.mf.gov.si/clear.gif" \* MERGEFORMATINET </w:instrText>
      </w:r>
      <w:r w:rsidR="004072CA">
        <w:rPr>
          <w:rFonts w:asciiTheme="minorHAnsi" w:eastAsia="Calibri" w:hAnsiTheme="minorHAnsi" w:cs="Arial"/>
          <w:noProof/>
          <w:kern w:val="3"/>
          <w:lang w:eastAsia="zh-CN"/>
        </w:rPr>
        <w:fldChar w:fldCharType="separate"/>
      </w:r>
      <w:r w:rsidR="00BF42F5">
        <w:rPr>
          <w:rFonts w:asciiTheme="minorHAnsi" w:eastAsia="Calibri" w:hAnsiTheme="minorHAnsi" w:cs="Arial"/>
          <w:noProof/>
          <w:kern w:val="3"/>
          <w:lang w:eastAsia="zh-CN"/>
        </w:rPr>
        <w:fldChar w:fldCharType="begin"/>
      </w:r>
      <w:r w:rsidR="00BF42F5">
        <w:rPr>
          <w:rFonts w:asciiTheme="minorHAnsi" w:eastAsia="Calibri" w:hAnsiTheme="minorHAnsi" w:cs="Arial"/>
          <w:noProof/>
          <w:kern w:val="3"/>
          <w:lang w:eastAsia="zh-CN"/>
        </w:rPr>
        <w:instrText xml:space="preserve"> INCLUDEPICTURE  "http://www.mf.gov.si/clear.gif" \* MERGEFORMATINET </w:instrText>
      </w:r>
      <w:r w:rsidR="00BF42F5">
        <w:rPr>
          <w:rFonts w:asciiTheme="minorHAnsi" w:eastAsia="Calibri" w:hAnsiTheme="minorHAnsi" w:cs="Arial"/>
          <w:noProof/>
          <w:kern w:val="3"/>
          <w:lang w:eastAsia="zh-CN"/>
        </w:rPr>
        <w:fldChar w:fldCharType="separate"/>
      </w:r>
      <w:r w:rsidR="00A248C5">
        <w:rPr>
          <w:rFonts w:asciiTheme="minorHAnsi" w:eastAsia="Calibri" w:hAnsiTheme="minorHAnsi" w:cs="Arial"/>
          <w:noProof/>
          <w:kern w:val="3"/>
          <w:lang w:eastAsia="zh-CN"/>
        </w:rPr>
        <w:fldChar w:fldCharType="begin"/>
      </w:r>
      <w:r w:rsidR="00A248C5">
        <w:rPr>
          <w:rFonts w:asciiTheme="minorHAnsi" w:eastAsia="Calibri" w:hAnsiTheme="minorHAnsi" w:cs="Arial"/>
          <w:noProof/>
          <w:kern w:val="3"/>
          <w:lang w:eastAsia="zh-CN"/>
        </w:rPr>
        <w:instrText xml:space="preserve"> INCLUDEPICTURE  "http://www.mf.gov.si/clear.gif" \* MERGEFORMATINET </w:instrText>
      </w:r>
      <w:r w:rsidR="00A248C5">
        <w:rPr>
          <w:rFonts w:asciiTheme="minorHAnsi" w:eastAsia="Calibri" w:hAnsiTheme="minorHAnsi" w:cs="Arial"/>
          <w:noProof/>
          <w:kern w:val="3"/>
          <w:lang w:eastAsia="zh-CN"/>
        </w:rPr>
        <w:fldChar w:fldCharType="separate"/>
      </w:r>
      <w:r w:rsidR="000F6A74">
        <w:rPr>
          <w:rFonts w:asciiTheme="minorHAnsi" w:eastAsia="Calibri" w:hAnsiTheme="minorHAnsi" w:cs="Arial"/>
          <w:noProof/>
          <w:kern w:val="3"/>
          <w:lang w:eastAsia="zh-CN"/>
        </w:rPr>
        <w:fldChar w:fldCharType="begin"/>
      </w:r>
      <w:r w:rsidR="000F6A74">
        <w:rPr>
          <w:rFonts w:asciiTheme="minorHAnsi" w:eastAsia="Calibri" w:hAnsiTheme="minorHAnsi" w:cs="Arial"/>
          <w:noProof/>
          <w:kern w:val="3"/>
          <w:lang w:eastAsia="zh-CN"/>
        </w:rPr>
        <w:instrText xml:space="preserve"> INCLUDEPICTURE  "http://www.mf.gov.si/clear.gif" \* MERGEFORMATINET </w:instrText>
      </w:r>
      <w:r w:rsidR="000F6A74">
        <w:rPr>
          <w:rFonts w:asciiTheme="minorHAnsi" w:eastAsia="Calibri" w:hAnsiTheme="minorHAnsi" w:cs="Arial"/>
          <w:noProof/>
          <w:kern w:val="3"/>
          <w:lang w:eastAsia="zh-CN"/>
        </w:rPr>
        <w:fldChar w:fldCharType="separate"/>
      </w:r>
      <w:r w:rsidR="00EE2903">
        <w:rPr>
          <w:rFonts w:asciiTheme="minorHAnsi" w:eastAsia="Calibri" w:hAnsiTheme="minorHAnsi" w:cs="Arial"/>
          <w:noProof/>
          <w:kern w:val="3"/>
          <w:lang w:eastAsia="zh-CN"/>
        </w:rPr>
        <w:fldChar w:fldCharType="begin"/>
      </w:r>
      <w:r w:rsidR="00EE2903">
        <w:rPr>
          <w:rFonts w:asciiTheme="minorHAnsi" w:eastAsia="Calibri" w:hAnsiTheme="minorHAnsi" w:cs="Arial"/>
          <w:noProof/>
          <w:kern w:val="3"/>
          <w:lang w:eastAsia="zh-CN"/>
        </w:rPr>
        <w:instrText xml:space="preserve"> INCLUDEPICTURE  "http://www.mf.gov.si/clear.gif" \* MERGEFORMATINET </w:instrText>
      </w:r>
      <w:r w:rsidR="00EE2903">
        <w:rPr>
          <w:rFonts w:asciiTheme="minorHAnsi" w:eastAsia="Calibri" w:hAnsiTheme="minorHAnsi" w:cs="Arial"/>
          <w:noProof/>
          <w:kern w:val="3"/>
          <w:lang w:eastAsia="zh-CN"/>
        </w:rPr>
        <w:fldChar w:fldCharType="separate"/>
      </w:r>
      <w:r w:rsidR="002E1F2A">
        <w:rPr>
          <w:rFonts w:asciiTheme="minorHAnsi" w:eastAsia="Calibri" w:hAnsiTheme="minorHAnsi" w:cs="Arial"/>
          <w:noProof/>
          <w:kern w:val="3"/>
          <w:lang w:eastAsia="zh-CN"/>
        </w:rPr>
        <w:fldChar w:fldCharType="begin"/>
      </w:r>
      <w:r w:rsidR="002E1F2A">
        <w:rPr>
          <w:rFonts w:asciiTheme="minorHAnsi" w:eastAsia="Calibri" w:hAnsiTheme="minorHAnsi" w:cs="Arial"/>
          <w:noProof/>
          <w:kern w:val="3"/>
          <w:lang w:eastAsia="zh-CN"/>
        </w:rPr>
        <w:instrText xml:space="preserve"> INCLUDEPICTURE  "http://www.mf.gov.si/clear.gif" \* MERGEFORMATINET </w:instrText>
      </w:r>
      <w:r w:rsidR="002E1F2A">
        <w:rPr>
          <w:rFonts w:asciiTheme="minorHAnsi" w:eastAsia="Calibri" w:hAnsiTheme="minorHAnsi" w:cs="Arial"/>
          <w:noProof/>
          <w:kern w:val="3"/>
          <w:lang w:eastAsia="zh-CN"/>
        </w:rPr>
        <w:fldChar w:fldCharType="separate"/>
      </w:r>
      <w:r w:rsidR="00775838">
        <w:rPr>
          <w:rFonts w:asciiTheme="minorHAnsi" w:eastAsia="Calibri" w:hAnsiTheme="minorHAnsi" w:cs="Arial"/>
          <w:noProof/>
          <w:kern w:val="3"/>
          <w:lang w:eastAsia="zh-CN"/>
        </w:rPr>
        <w:fldChar w:fldCharType="begin"/>
      </w:r>
      <w:r w:rsidR="00775838">
        <w:rPr>
          <w:rFonts w:asciiTheme="minorHAnsi" w:eastAsia="Calibri" w:hAnsiTheme="minorHAnsi" w:cs="Arial"/>
          <w:noProof/>
          <w:kern w:val="3"/>
          <w:lang w:eastAsia="zh-CN"/>
        </w:rPr>
        <w:instrText xml:space="preserve"> INCLUDEPICTURE  "http://www.mf.gov.si/clear.gif" \* MERGEFORMATINET </w:instrText>
      </w:r>
      <w:r w:rsidR="00775838">
        <w:rPr>
          <w:rFonts w:asciiTheme="minorHAnsi" w:eastAsia="Calibri" w:hAnsiTheme="minorHAnsi" w:cs="Arial"/>
          <w:noProof/>
          <w:kern w:val="3"/>
          <w:lang w:eastAsia="zh-CN"/>
        </w:rPr>
        <w:fldChar w:fldCharType="separate"/>
      </w:r>
      <w:r w:rsidR="00DB60C3">
        <w:rPr>
          <w:rFonts w:asciiTheme="minorHAnsi" w:eastAsia="Calibri" w:hAnsiTheme="minorHAnsi" w:cs="Arial"/>
          <w:noProof/>
          <w:kern w:val="3"/>
          <w:lang w:eastAsia="zh-CN"/>
        </w:rPr>
        <w:fldChar w:fldCharType="begin"/>
      </w:r>
      <w:r w:rsidR="00DB60C3">
        <w:rPr>
          <w:rFonts w:asciiTheme="minorHAnsi" w:eastAsia="Calibri" w:hAnsiTheme="minorHAnsi" w:cs="Arial"/>
          <w:noProof/>
          <w:kern w:val="3"/>
          <w:lang w:eastAsia="zh-CN"/>
        </w:rPr>
        <w:instrText xml:space="preserve"> INCLUDEPICTURE  "http://www.mf.gov.si/clear.gif" \* MERGEFORMATINET </w:instrText>
      </w:r>
      <w:r w:rsidR="00DB60C3">
        <w:rPr>
          <w:rFonts w:asciiTheme="minorHAnsi" w:eastAsia="Calibri" w:hAnsiTheme="minorHAnsi" w:cs="Arial"/>
          <w:noProof/>
          <w:kern w:val="3"/>
          <w:lang w:eastAsia="zh-CN"/>
        </w:rPr>
        <w:fldChar w:fldCharType="separate"/>
      </w:r>
      <w:r w:rsidR="00D26B2E">
        <w:rPr>
          <w:rFonts w:asciiTheme="minorHAnsi" w:eastAsia="Calibri" w:hAnsiTheme="minorHAnsi" w:cs="Arial"/>
          <w:noProof/>
          <w:kern w:val="3"/>
          <w:lang w:eastAsia="zh-CN"/>
        </w:rPr>
        <w:fldChar w:fldCharType="begin"/>
      </w:r>
      <w:r w:rsidR="00D26B2E">
        <w:rPr>
          <w:rFonts w:asciiTheme="minorHAnsi" w:eastAsia="Calibri" w:hAnsiTheme="minorHAnsi" w:cs="Arial"/>
          <w:noProof/>
          <w:kern w:val="3"/>
          <w:lang w:eastAsia="zh-CN"/>
        </w:rPr>
        <w:instrText xml:space="preserve"> INCLUDEPICTURE  "http://www.mf.gov.si/clear.gif" \* MERGEFORMATINET </w:instrText>
      </w:r>
      <w:r w:rsidR="00D26B2E">
        <w:rPr>
          <w:rFonts w:asciiTheme="minorHAnsi" w:eastAsia="Calibri" w:hAnsiTheme="minorHAnsi" w:cs="Arial"/>
          <w:noProof/>
          <w:kern w:val="3"/>
          <w:lang w:eastAsia="zh-CN"/>
        </w:rPr>
        <w:fldChar w:fldCharType="separate"/>
      </w:r>
      <w:r w:rsidR="00B224B9">
        <w:rPr>
          <w:rFonts w:asciiTheme="minorHAnsi" w:eastAsia="Calibri" w:hAnsiTheme="minorHAnsi" w:cs="Arial"/>
          <w:noProof/>
          <w:kern w:val="3"/>
          <w:lang w:eastAsia="zh-CN"/>
        </w:rPr>
        <w:fldChar w:fldCharType="begin"/>
      </w:r>
      <w:r w:rsidR="00B224B9">
        <w:rPr>
          <w:rFonts w:asciiTheme="minorHAnsi" w:eastAsia="Calibri" w:hAnsiTheme="minorHAnsi" w:cs="Arial"/>
          <w:noProof/>
          <w:kern w:val="3"/>
          <w:lang w:eastAsia="zh-CN"/>
        </w:rPr>
        <w:instrText xml:space="preserve"> INCLUDEPICTURE  "http://www.mf.gov.si/clear.gif" \* MERGEFORMATINET </w:instrText>
      </w:r>
      <w:r w:rsidR="00B224B9">
        <w:rPr>
          <w:rFonts w:asciiTheme="minorHAnsi" w:eastAsia="Calibri" w:hAnsiTheme="minorHAnsi" w:cs="Arial"/>
          <w:noProof/>
          <w:kern w:val="3"/>
          <w:lang w:eastAsia="zh-CN"/>
        </w:rPr>
        <w:fldChar w:fldCharType="separate"/>
      </w:r>
      <w:r w:rsidR="00D56C28">
        <w:rPr>
          <w:rFonts w:asciiTheme="minorHAnsi" w:eastAsia="Calibri" w:hAnsiTheme="minorHAnsi" w:cs="Arial"/>
          <w:noProof/>
          <w:kern w:val="3"/>
          <w:lang w:eastAsia="zh-CN"/>
        </w:rPr>
        <w:fldChar w:fldCharType="begin"/>
      </w:r>
      <w:r w:rsidR="00D56C28">
        <w:rPr>
          <w:rFonts w:asciiTheme="minorHAnsi" w:eastAsia="Calibri" w:hAnsiTheme="minorHAnsi" w:cs="Arial"/>
          <w:noProof/>
          <w:kern w:val="3"/>
          <w:lang w:eastAsia="zh-CN"/>
        </w:rPr>
        <w:instrText xml:space="preserve"> INCLUDEPICTURE  "http://www.mf.gov.si/clear.gif" \* MERGEFORMATINET </w:instrText>
      </w:r>
      <w:r w:rsidR="00D56C28">
        <w:rPr>
          <w:rFonts w:asciiTheme="minorHAnsi" w:eastAsia="Calibri" w:hAnsiTheme="minorHAnsi" w:cs="Arial"/>
          <w:noProof/>
          <w:kern w:val="3"/>
          <w:lang w:eastAsia="zh-CN"/>
        </w:rPr>
        <w:fldChar w:fldCharType="separate"/>
      </w:r>
      <w:r w:rsidR="0071674B">
        <w:rPr>
          <w:rFonts w:asciiTheme="minorHAnsi" w:eastAsia="Calibri" w:hAnsiTheme="minorHAnsi" w:cs="Arial"/>
          <w:noProof/>
          <w:kern w:val="3"/>
          <w:lang w:eastAsia="zh-CN"/>
        </w:rPr>
        <w:fldChar w:fldCharType="begin"/>
      </w:r>
      <w:r w:rsidR="0071674B">
        <w:rPr>
          <w:rFonts w:asciiTheme="minorHAnsi" w:eastAsia="Calibri" w:hAnsiTheme="minorHAnsi" w:cs="Arial"/>
          <w:noProof/>
          <w:kern w:val="3"/>
          <w:lang w:eastAsia="zh-CN"/>
        </w:rPr>
        <w:instrText xml:space="preserve"> INCLUDEPICTURE  "http://www.mf.gov.si/clear.gif" \* MERGEFORMATINET </w:instrText>
      </w:r>
      <w:r w:rsidR="0071674B">
        <w:rPr>
          <w:rFonts w:asciiTheme="minorHAnsi" w:eastAsia="Calibri" w:hAnsiTheme="minorHAnsi" w:cs="Arial"/>
          <w:noProof/>
          <w:kern w:val="3"/>
          <w:lang w:eastAsia="zh-CN"/>
        </w:rPr>
        <w:fldChar w:fldCharType="separate"/>
      </w:r>
      <w:r w:rsidR="004D403E">
        <w:rPr>
          <w:rFonts w:asciiTheme="minorHAnsi" w:eastAsia="Calibri" w:hAnsiTheme="minorHAnsi" w:cs="Arial"/>
          <w:noProof/>
          <w:kern w:val="3"/>
          <w:lang w:eastAsia="zh-CN"/>
        </w:rPr>
        <w:fldChar w:fldCharType="begin"/>
      </w:r>
      <w:r w:rsidR="004D403E">
        <w:rPr>
          <w:rFonts w:asciiTheme="minorHAnsi" w:eastAsia="Calibri" w:hAnsiTheme="minorHAnsi" w:cs="Arial"/>
          <w:noProof/>
          <w:kern w:val="3"/>
          <w:lang w:eastAsia="zh-CN"/>
        </w:rPr>
        <w:instrText xml:space="preserve"> INCLUDEPICTURE  "http://www.mf.gov.si/clear.gif" \* MERGEFORMATINET </w:instrText>
      </w:r>
      <w:r w:rsidR="004D403E">
        <w:rPr>
          <w:rFonts w:asciiTheme="minorHAnsi" w:eastAsia="Calibri" w:hAnsiTheme="minorHAnsi" w:cs="Arial"/>
          <w:noProof/>
          <w:kern w:val="3"/>
          <w:lang w:eastAsia="zh-CN"/>
        </w:rPr>
        <w:fldChar w:fldCharType="separate"/>
      </w:r>
      <w:r w:rsidR="007A5895">
        <w:rPr>
          <w:rFonts w:asciiTheme="minorHAnsi" w:eastAsia="Calibri" w:hAnsiTheme="minorHAnsi" w:cs="Arial"/>
          <w:noProof/>
          <w:kern w:val="3"/>
          <w:lang w:eastAsia="zh-CN"/>
        </w:rPr>
        <w:fldChar w:fldCharType="begin"/>
      </w:r>
      <w:r w:rsidR="007A5895">
        <w:rPr>
          <w:rFonts w:asciiTheme="minorHAnsi" w:eastAsia="Calibri" w:hAnsiTheme="minorHAnsi" w:cs="Arial"/>
          <w:noProof/>
          <w:kern w:val="3"/>
          <w:lang w:eastAsia="zh-CN"/>
        </w:rPr>
        <w:instrText xml:space="preserve"> INCLUDEPICTURE  "http://www.mf.gov.si/clear.gif" \* MERGEFORMATINET </w:instrText>
      </w:r>
      <w:r w:rsidR="007A5895">
        <w:rPr>
          <w:rFonts w:asciiTheme="minorHAnsi" w:eastAsia="Calibri" w:hAnsiTheme="minorHAnsi" w:cs="Arial"/>
          <w:noProof/>
          <w:kern w:val="3"/>
          <w:lang w:eastAsia="zh-CN"/>
        </w:rPr>
        <w:fldChar w:fldCharType="separate"/>
      </w:r>
      <w:r w:rsidR="0046474B">
        <w:rPr>
          <w:rFonts w:asciiTheme="minorHAnsi" w:eastAsia="Calibri" w:hAnsiTheme="minorHAnsi" w:cs="Arial"/>
          <w:noProof/>
          <w:kern w:val="3"/>
          <w:lang w:eastAsia="zh-CN"/>
        </w:rPr>
        <w:fldChar w:fldCharType="begin"/>
      </w:r>
      <w:r w:rsidR="0046474B">
        <w:rPr>
          <w:rFonts w:asciiTheme="minorHAnsi" w:eastAsia="Calibri" w:hAnsiTheme="minorHAnsi" w:cs="Arial"/>
          <w:noProof/>
          <w:kern w:val="3"/>
          <w:lang w:eastAsia="zh-CN"/>
        </w:rPr>
        <w:instrText xml:space="preserve"> INCLUDEPICTURE  "http://www.mf.gov.si/clear.gif" \* MERGEFORMATINET </w:instrText>
      </w:r>
      <w:r w:rsidR="0046474B">
        <w:rPr>
          <w:rFonts w:asciiTheme="minorHAnsi" w:eastAsia="Calibri" w:hAnsiTheme="minorHAnsi" w:cs="Arial"/>
          <w:noProof/>
          <w:kern w:val="3"/>
          <w:lang w:eastAsia="zh-CN"/>
        </w:rPr>
        <w:fldChar w:fldCharType="separate"/>
      </w:r>
      <w:r w:rsidR="004B5913">
        <w:rPr>
          <w:rFonts w:asciiTheme="minorHAnsi" w:eastAsia="Calibri" w:hAnsiTheme="minorHAnsi" w:cs="Arial"/>
          <w:noProof/>
          <w:kern w:val="3"/>
          <w:lang w:eastAsia="zh-CN"/>
        </w:rPr>
        <w:fldChar w:fldCharType="begin"/>
      </w:r>
      <w:r w:rsidR="004B5913">
        <w:rPr>
          <w:rFonts w:asciiTheme="minorHAnsi" w:eastAsia="Calibri" w:hAnsiTheme="minorHAnsi" w:cs="Arial"/>
          <w:noProof/>
          <w:kern w:val="3"/>
          <w:lang w:eastAsia="zh-CN"/>
        </w:rPr>
        <w:instrText xml:space="preserve"> INCLUDEPICTURE  "http://www.mf.gov.si/clear.gif" \* MERGEFORMATINET </w:instrText>
      </w:r>
      <w:r w:rsidR="004B5913">
        <w:rPr>
          <w:rFonts w:asciiTheme="minorHAnsi" w:eastAsia="Calibri" w:hAnsiTheme="minorHAnsi" w:cs="Arial"/>
          <w:noProof/>
          <w:kern w:val="3"/>
          <w:lang w:eastAsia="zh-CN"/>
        </w:rPr>
        <w:fldChar w:fldCharType="separate"/>
      </w:r>
      <w:r w:rsidR="00A575A8">
        <w:rPr>
          <w:rFonts w:asciiTheme="minorHAnsi" w:eastAsia="Calibri" w:hAnsiTheme="minorHAnsi" w:cs="Arial"/>
          <w:noProof/>
          <w:kern w:val="3"/>
          <w:lang w:eastAsia="zh-CN"/>
        </w:rPr>
        <w:fldChar w:fldCharType="begin"/>
      </w:r>
      <w:r w:rsidR="00A575A8">
        <w:rPr>
          <w:rFonts w:asciiTheme="minorHAnsi" w:eastAsia="Calibri" w:hAnsiTheme="minorHAnsi" w:cs="Arial"/>
          <w:noProof/>
          <w:kern w:val="3"/>
          <w:lang w:eastAsia="zh-CN"/>
        </w:rPr>
        <w:instrText xml:space="preserve"> INCLUDEPICTURE  "http://www.mf.gov.si/clear.gif" \* MERGEFORMATINET </w:instrText>
      </w:r>
      <w:r w:rsidR="00A575A8">
        <w:rPr>
          <w:rFonts w:asciiTheme="minorHAnsi" w:eastAsia="Calibri" w:hAnsiTheme="minorHAnsi" w:cs="Arial"/>
          <w:noProof/>
          <w:kern w:val="3"/>
          <w:lang w:eastAsia="zh-CN"/>
        </w:rPr>
        <w:fldChar w:fldCharType="separate"/>
      </w:r>
      <w:r w:rsidR="006278BA">
        <w:rPr>
          <w:rFonts w:asciiTheme="minorHAnsi" w:eastAsia="Calibri" w:hAnsiTheme="minorHAnsi" w:cs="Arial"/>
          <w:noProof/>
          <w:kern w:val="3"/>
          <w:lang w:eastAsia="zh-CN"/>
        </w:rPr>
        <w:fldChar w:fldCharType="begin"/>
      </w:r>
      <w:r w:rsidR="006278BA">
        <w:rPr>
          <w:rFonts w:asciiTheme="minorHAnsi" w:eastAsia="Calibri" w:hAnsiTheme="minorHAnsi" w:cs="Arial"/>
          <w:noProof/>
          <w:kern w:val="3"/>
          <w:lang w:eastAsia="zh-CN"/>
        </w:rPr>
        <w:instrText xml:space="preserve"> INCLUDEPICTURE  "http://www.mf.gov.si/clear.gif" \* MERGEFORMATINET </w:instrText>
      </w:r>
      <w:r w:rsidR="006278BA">
        <w:rPr>
          <w:rFonts w:asciiTheme="minorHAnsi" w:eastAsia="Calibri" w:hAnsiTheme="minorHAnsi" w:cs="Arial"/>
          <w:noProof/>
          <w:kern w:val="3"/>
          <w:lang w:eastAsia="zh-CN"/>
        </w:rPr>
        <w:fldChar w:fldCharType="separate"/>
      </w:r>
      <w:r w:rsidR="00954137">
        <w:rPr>
          <w:rFonts w:asciiTheme="minorHAnsi" w:eastAsia="Calibri" w:hAnsiTheme="minorHAnsi" w:cs="Arial"/>
          <w:noProof/>
          <w:kern w:val="3"/>
          <w:lang w:eastAsia="zh-CN"/>
        </w:rPr>
        <w:fldChar w:fldCharType="begin"/>
      </w:r>
      <w:r w:rsidR="00954137">
        <w:rPr>
          <w:rFonts w:asciiTheme="minorHAnsi" w:eastAsia="Calibri" w:hAnsiTheme="minorHAnsi" w:cs="Arial"/>
          <w:noProof/>
          <w:kern w:val="3"/>
          <w:lang w:eastAsia="zh-CN"/>
        </w:rPr>
        <w:instrText xml:space="preserve"> INCLUDEPICTURE  "http://www.mf.gov.si/clear.gif" \* MERGEFORMATINET </w:instrText>
      </w:r>
      <w:r w:rsidR="00954137">
        <w:rPr>
          <w:rFonts w:asciiTheme="minorHAnsi" w:eastAsia="Calibri" w:hAnsiTheme="minorHAnsi" w:cs="Arial"/>
          <w:noProof/>
          <w:kern w:val="3"/>
          <w:lang w:eastAsia="zh-CN"/>
        </w:rPr>
        <w:fldChar w:fldCharType="separate"/>
      </w:r>
      <w:r w:rsidR="0036203D">
        <w:rPr>
          <w:rFonts w:asciiTheme="minorHAnsi" w:eastAsia="Calibri" w:hAnsiTheme="minorHAnsi" w:cs="Arial"/>
          <w:noProof/>
          <w:kern w:val="3"/>
          <w:lang w:eastAsia="zh-CN"/>
        </w:rPr>
        <w:fldChar w:fldCharType="begin"/>
      </w:r>
      <w:r w:rsidR="0036203D">
        <w:rPr>
          <w:rFonts w:asciiTheme="minorHAnsi" w:eastAsia="Calibri" w:hAnsiTheme="minorHAnsi" w:cs="Arial"/>
          <w:noProof/>
          <w:kern w:val="3"/>
          <w:lang w:eastAsia="zh-CN"/>
        </w:rPr>
        <w:instrText xml:space="preserve"> INCLUDEPICTURE  "http://www.mf.gov.si/clear.gif" \* MERGEFORMATINET </w:instrText>
      </w:r>
      <w:r w:rsidR="0036203D">
        <w:rPr>
          <w:rFonts w:asciiTheme="minorHAnsi" w:eastAsia="Calibri" w:hAnsiTheme="minorHAnsi" w:cs="Arial"/>
          <w:noProof/>
          <w:kern w:val="3"/>
          <w:lang w:eastAsia="zh-CN"/>
        </w:rPr>
        <w:fldChar w:fldCharType="separate"/>
      </w:r>
      <w:r w:rsidR="00202222">
        <w:rPr>
          <w:rFonts w:asciiTheme="minorHAnsi" w:eastAsia="Calibri" w:hAnsiTheme="minorHAnsi" w:cs="Arial"/>
          <w:noProof/>
          <w:kern w:val="3"/>
          <w:lang w:eastAsia="zh-CN"/>
        </w:rPr>
        <w:fldChar w:fldCharType="begin"/>
      </w:r>
      <w:r w:rsidR="00202222">
        <w:rPr>
          <w:rFonts w:asciiTheme="minorHAnsi" w:eastAsia="Calibri" w:hAnsiTheme="minorHAnsi" w:cs="Arial"/>
          <w:noProof/>
          <w:kern w:val="3"/>
          <w:lang w:eastAsia="zh-CN"/>
        </w:rPr>
        <w:instrText xml:space="preserve"> INCLUDEPICTURE  "http://www.mf.gov.si/clear.gif" \* MERGEFORMATINET </w:instrText>
      </w:r>
      <w:r w:rsidR="00202222">
        <w:rPr>
          <w:rFonts w:asciiTheme="minorHAnsi" w:eastAsia="Calibri" w:hAnsiTheme="minorHAnsi" w:cs="Arial"/>
          <w:noProof/>
          <w:kern w:val="3"/>
          <w:lang w:eastAsia="zh-CN"/>
        </w:rPr>
        <w:fldChar w:fldCharType="separate"/>
      </w:r>
      <w:r w:rsidR="00C8149F">
        <w:rPr>
          <w:rFonts w:asciiTheme="minorHAnsi" w:eastAsia="Calibri" w:hAnsiTheme="minorHAnsi" w:cs="Arial"/>
          <w:noProof/>
          <w:kern w:val="3"/>
          <w:lang w:eastAsia="zh-CN"/>
        </w:rPr>
        <w:fldChar w:fldCharType="begin"/>
      </w:r>
      <w:r w:rsidR="00C8149F">
        <w:rPr>
          <w:rFonts w:asciiTheme="minorHAnsi" w:eastAsia="Calibri" w:hAnsiTheme="minorHAnsi" w:cs="Arial"/>
          <w:noProof/>
          <w:kern w:val="3"/>
          <w:lang w:eastAsia="zh-CN"/>
        </w:rPr>
        <w:instrText xml:space="preserve"> INCLUDEPICTURE  "http://www.mf.gov.si/clear.gif" \* MERGEFORMATINET </w:instrText>
      </w:r>
      <w:r w:rsidR="00C8149F">
        <w:rPr>
          <w:rFonts w:asciiTheme="minorHAnsi" w:eastAsia="Calibri" w:hAnsiTheme="minorHAnsi" w:cs="Arial"/>
          <w:noProof/>
          <w:kern w:val="3"/>
          <w:lang w:eastAsia="zh-CN"/>
        </w:rPr>
        <w:fldChar w:fldCharType="separate"/>
      </w:r>
      <w:r w:rsidR="00640EF2">
        <w:rPr>
          <w:rFonts w:asciiTheme="minorHAnsi" w:eastAsia="Calibri" w:hAnsiTheme="minorHAnsi" w:cs="Arial"/>
          <w:noProof/>
          <w:kern w:val="3"/>
          <w:lang w:eastAsia="zh-CN"/>
        </w:rPr>
        <w:fldChar w:fldCharType="begin"/>
      </w:r>
      <w:r w:rsidR="00640EF2">
        <w:rPr>
          <w:rFonts w:asciiTheme="minorHAnsi" w:eastAsia="Calibri" w:hAnsiTheme="minorHAnsi" w:cs="Arial"/>
          <w:noProof/>
          <w:kern w:val="3"/>
          <w:lang w:eastAsia="zh-CN"/>
        </w:rPr>
        <w:instrText xml:space="preserve"> INCLUDEPICTURE  "http://www.mf.gov.si/clear.gif" \* MERGEFORMATINET </w:instrText>
      </w:r>
      <w:r w:rsidR="00640EF2">
        <w:rPr>
          <w:rFonts w:asciiTheme="minorHAnsi" w:eastAsia="Calibri" w:hAnsiTheme="minorHAnsi" w:cs="Arial"/>
          <w:noProof/>
          <w:kern w:val="3"/>
          <w:lang w:eastAsia="zh-CN"/>
        </w:rPr>
        <w:fldChar w:fldCharType="separate"/>
      </w:r>
      <w:r w:rsidR="00525655">
        <w:rPr>
          <w:rFonts w:asciiTheme="minorHAnsi" w:eastAsia="Calibri" w:hAnsiTheme="minorHAnsi" w:cs="Arial"/>
          <w:noProof/>
          <w:kern w:val="3"/>
          <w:lang w:eastAsia="zh-CN"/>
        </w:rPr>
        <w:fldChar w:fldCharType="begin"/>
      </w:r>
      <w:r w:rsidR="00525655">
        <w:rPr>
          <w:rFonts w:asciiTheme="minorHAnsi" w:eastAsia="Calibri" w:hAnsiTheme="minorHAnsi" w:cs="Arial"/>
          <w:noProof/>
          <w:kern w:val="3"/>
          <w:lang w:eastAsia="zh-CN"/>
        </w:rPr>
        <w:instrText xml:space="preserve"> INCLUDEPICTURE  "http://www.mf.gov.si/clear.gif" \* MERGEFORMATINET </w:instrText>
      </w:r>
      <w:r w:rsidR="00525655">
        <w:rPr>
          <w:rFonts w:asciiTheme="minorHAnsi" w:eastAsia="Calibri" w:hAnsiTheme="minorHAnsi" w:cs="Arial"/>
          <w:noProof/>
          <w:kern w:val="3"/>
          <w:lang w:eastAsia="zh-CN"/>
        </w:rPr>
        <w:fldChar w:fldCharType="separate"/>
      </w:r>
      <w:r w:rsidR="006C47B4">
        <w:rPr>
          <w:rFonts w:asciiTheme="minorHAnsi" w:eastAsia="Calibri" w:hAnsiTheme="minorHAnsi" w:cs="Arial"/>
          <w:noProof/>
          <w:kern w:val="3"/>
          <w:lang w:eastAsia="zh-CN"/>
        </w:rPr>
        <w:fldChar w:fldCharType="begin"/>
      </w:r>
      <w:r w:rsidR="006C47B4">
        <w:rPr>
          <w:rFonts w:asciiTheme="minorHAnsi" w:eastAsia="Calibri" w:hAnsiTheme="minorHAnsi" w:cs="Arial"/>
          <w:noProof/>
          <w:kern w:val="3"/>
          <w:lang w:eastAsia="zh-CN"/>
        </w:rPr>
        <w:instrText xml:space="preserve"> INCLUDEPICTURE  "http://www.mf.gov.si/clear.gif" \* MERGEFORMATINET </w:instrText>
      </w:r>
      <w:r w:rsidR="006C47B4">
        <w:rPr>
          <w:rFonts w:asciiTheme="minorHAnsi" w:eastAsia="Calibri" w:hAnsiTheme="minorHAnsi" w:cs="Arial"/>
          <w:noProof/>
          <w:kern w:val="3"/>
          <w:lang w:eastAsia="zh-CN"/>
        </w:rPr>
        <w:fldChar w:fldCharType="separate"/>
      </w:r>
      <w:r w:rsidR="000B3969">
        <w:rPr>
          <w:rFonts w:asciiTheme="minorHAnsi" w:eastAsia="Calibri" w:hAnsiTheme="minorHAnsi" w:cs="Arial"/>
          <w:noProof/>
          <w:kern w:val="3"/>
          <w:lang w:eastAsia="zh-CN"/>
        </w:rPr>
        <w:fldChar w:fldCharType="begin"/>
      </w:r>
      <w:r w:rsidR="000B3969">
        <w:rPr>
          <w:rFonts w:asciiTheme="minorHAnsi" w:eastAsia="Calibri" w:hAnsiTheme="minorHAnsi" w:cs="Arial"/>
          <w:noProof/>
          <w:kern w:val="3"/>
          <w:lang w:eastAsia="zh-CN"/>
        </w:rPr>
        <w:instrText xml:space="preserve"> INCLUDEPICTURE  "http://www.mf.gov.si/clear.gif" \* MERGEFORMATINET </w:instrText>
      </w:r>
      <w:r w:rsidR="000B3969">
        <w:rPr>
          <w:rFonts w:asciiTheme="minorHAnsi" w:eastAsia="Calibri" w:hAnsiTheme="minorHAnsi" w:cs="Arial"/>
          <w:noProof/>
          <w:kern w:val="3"/>
          <w:lang w:eastAsia="zh-CN"/>
        </w:rPr>
        <w:fldChar w:fldCharType="separate"/>
      </w:r>
      <w:r w:rsidR="009923D9">
        <w:rPr>
          <w:rFonts w:asciiTheme="minorHAnsi" w:eastAsia="Calibri" w:hAnsiTheme="minorHAnsi" w:cs="Arial"/>
          <w:noProof/>
          <w:kern w:val="3"/>
          <w:lang w:eastAsia="zh-CN"/>
        </w:rPr>
        <w:fldChar w:fldCharType="begin"/>
      </w:r>
      <w:r w:rsidR="009923D9">
        <w:rPr>
          <w:rFonts w:asciiTheme="minorHAnsi" w:eastAsia="Calibri" w:hAnsiTheme="minorHAnsi" w:cs="Arial"/>
          <w:noProof/>
          <w:kern w:val="3"/>
          <w:lang w:eastAsia="zh-CN"/>
        </w:rPr>
        <w:instrText xml:space="preserve"> INCLUDEPICTURE  "http://www.mf.gov.si/clear.gif" \* MERGEFORMATINET </w:instrText>
      </w:r>
      <w:r w:rsidR="009923D9">
        <w:rPr>
          <w:rFonts w:asciiTheme="minorHAnsi" w:eastAsia="Calibri" w:hAnsiTheme="minorHAnsi" w:cs="Arial"/>
          <w:noProof/>
          <w:kern w:val="3"/>
          <w:lang w:eastAsia="zh-CN"/>
        </w:rPr>
        <w:fldChar w:fldCharType="separate"/>
      </w:r>
      <w:r w:rsidR="00DA68C4">
        <w:rPr>
          <w:rFonts w:asciiTheme="minorHAnsi" w:eastAsia="Calibri" w:hAnsiTheme="minorHAnsi" w:cs="Arial"/>
          <w:noProof/>
          <w:kern w:val="3"/>
          <w:lang w:eastAsia="zh-CN"/>
        </w:rPr>
        <w:fldChar w:fldCharType="begin"/>
      </w:r>
      <w:r w:rsidR="00DA68C4">
        <w:rPr>
          <w:rFonts w:asciiTheme="minorHAnsi" w:eastAsia="Calibri" w:hAnsiTheme="minorHAnsi" w:cs="Arial"/>
          <w:noProof/>
          <w:kern w:val="3"/>
          <w:lang w:eastAsia="zh-CN"/>
        </w:rPr>
        <w:instrText xml:space="preserve"> INCLUDEPICTURE  "http://www.mf.gov.si/clear.gif" \* MERGEFORMATINET </w:instrText>
      </w:r>
      <w:r w:rsidR="00DA68C4">
        <w:rPr>
          <w:rFonts w:asciiTheme="minorHAnsi" w:eastAsia="Calibri" w:hAnsiTheme="minorHAnsi" w:cs="Arial"/>
          <w:noProof/>
          <w:kern w:val="3"/>
          <w:lang w:eastAsia="zh-CN"/>
        </w:rPr>
        <w:fldChar w:fldCharType="separate"/>
      </w:r>
      <w:r w:rsidR="001F6759">
        <w:rPr>
          <w:rFonts w:asciiTheme="minorHAnsi" w:eastAsia="Calibri" w:hAnsiTheme="minorHAnsi" w:cs="Arial"/>
          <w:noProof/>
          <w:kern w:val="3"/>
          <w:lang w:eastAsia="zh-CN"/>
        </w:rPr>
        <w:fldChar w:fldCharType="begin"/>
      </w:r>
      <w:r w:rsidR="001F6759">
        <w:rPr>
          <w:rFonts w:asciiTheme="minorHAnsi" w:eastAsia="Calibri" w:hAnsiTheme="minorHAnsi" w:cs="Arial"/>
          <w:noProof/>
          <w:kern w:val="3"/>
          <w:lang w:eastAsia="zh-CN"/>
        </w:rPr>
        <w:instrText xml:space="preserve"> INCLUDEPICTURE  "http://www.mf.gov.si/clear.gif" \* MERGEFORMATINET </w:instrText>
      </w:r>
      <w:r w:rsidR="001F6759">
        <w:rPr>
          <w:rFonts w:asciiTheme="minorHAnsi" w:eastAsia="Calibri" w:hAnsiTheme="minorHAnsi" w:cs="Arial"/>
          <w:noProof/>
          <w:kern w:val="3"/>
          <w:lang w:eastAsia="zh-CN"/>
        </w:rPr>
        <w:fldChar w:fldCharType="separate"/>
      </w:r>
      <w:r w:rsidR="001F6759">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5.35pt;height:16.1pt">
            <v:imagedata r:id="rId39" r:href="rId40"/>
          </v:shape>
        </w:pict>
      </w:r>
      <w:r w:rsidR="001F6759">
        <w:rPr>
          <w:rFonts w:asciiTheme="minorHAnsi" w:eastAsia="Calibri" w:hAnsiTheme="minorHAnsi" w:cs="Arial"/>
          <w:noProof/>
          <w:kern w:val="3"/>
          <w:lang w:eastAsia="zh-CN"/>
        </w:rPr>
        <w:fldChar w:fldCharType="end"/>
      </w:r>
      <w:r w:rsidR="00DA68C4">
        <w:rPr>
          <w:rFonts w:asciiTheme="minorHAnsi" w:eastAsia="Calibri" w:hAnsiTheme="minorHAnsi" w:cs="Arial"/>
          <w:noProof/>
          <w:kern w:val="3"/>
          <w:lang w:eastAsia="zh-CN"/>
        </w:rPr>
        <w:fldChar w:fldCharType="end"/>
      </w:r>
      <w:r w:rsidR="009923D9">
        <w:rPr>
          <w:rFonts w:asciiTheme="minorHAnsi" w:eastAsia="Calibri" w:hAnsiTheme="minorHAnsi" w:cs="Arial"/>
          <w:noProof/>
          <w:kern w:val="3"/>
          <w:lang w:eastAsia="zh-CN"/>
        </w:rPr>
        <w:fldChar w:fldCharType="end"/>
      </w:r>
      <w:r w:rsidR="000B3969">
        <w:rPr>
          <w:rFonts w:asciiTheme="minorHAnsi" w:eastAsia="Calibri" w:hAnsiTheme="minorHAnsi" w:cs="Arial"/>
          <w:noProof/>
          <w:kern w:val="3"/>
          <w:lang w:eastAsia="zh-CN"/>
        </w:rPr>
        <w:fldChar w:fldCharType="end"/>
      </w:r>
      <w:r w:rsidR="006C47B4">
        <w:rPr>
          <w:rFonts w:asciiTheme="minorHAnsi" w:eastAsia="Calibri" w:hAnsiTheme="minorHAnsi" w:cs="Arial"/>
          <w:noProof/>
          <w:kern w:val="3"/>
          <w:lang w:eastAsia="zh-CN"/>
        </w:rPr>
        <w:fldChar w:fldCharType="end"/>
      </w:r>
      <w:r w:rsidR="00525655">
        <w:rPr>
          <w:rFonts w:asciiTheme="minorHAnsi" w:eastAsia="Calibri" w:hAnsiTheme="minorHAnsi" w:cs="Arial"/>
          <w:noProof/>
          <w:kern w:val="3"/>
          <w:lang w:eastAsia="zh-CN"/>
        </w:rPr>
        <w:fldChar w:fldCharType="end"/>
      </w:r>
      <w:r w:rsidR="00640EF2">
        <w:rPr>
          <w:rFonts w:asciiTheme="minorHAnsi" w:eastAsia="Calibri" w:hAnsiTheme="minorHAnsi" w:cs="Arial"/>
          <w:noProof/>
          <w:kern w:val="3"/>
          <w:lang w:eastAsia="zh-CN"/>
        </w:rPr>
        <w:fldChar w:fldCharType="end"/>
      </w:r>
      <w:r w:rsidR="00C8149F">
        <w:rPr>
          <w:rFonts w:asciiTheme="minorHAnsi" w:eastAsia="Calibri" w:hAnsiTheme="minorHAnsi" w:cs="Arial"/>
          <w:noProof/>
          <w:kern w:val="3"/>
          <w:lang w:eastAsia="zh-CN"/>
        </w:rPr>
        <w:fldChar w:fldCharType="end"/>
      </w:r>
      <w:r w:rsidR="00202222">
        <w:rPr>
          <w:rFonts w:asciiTheme="minorHAnsi" w:eastAsia="Calibri" w:hAnsiTheme="minorHAnsi" w:cs="Arial"/>
          <w:noProof/>
          <w:kern w:val="3"/>
          <w:lang w:eastAsia="zh-CN"/>
        </w:rPr>
        <w:fldChar w:fldCharType="end"/>
      </w:r>
      <w:r w:rsidR="0036203D">
        <w:rPr>
          <w:rFonts w:asciiTheme="minorHAnsi" w:eastAsia="Calibri" w:hAnsiTheme="minorHAnsi" w:cs="Arial"/>
          <w:noProof/>
          <w:kern w:val="3"/>
          <w:lang w:eastAsia="zh-CN"/>
        </w:rPr>
        <w:fldChar w:fldCharType="end"/>
      </w:r>
      <w:r w:rsidR="00954137">
        <w:rPr>
          <w:rFonts w:asciiTheme="minorHAnsi" w:eastAsia="Calibri" w:hAnsiTheme="minorHAnsi" w:cs="Arial"/>
          <w:noProof/>
          <w:kern w:val="3"/>
          <w:lang w:eastAsia="zh-CN"/>
        </w:rPr>
        <w:fldChar w:fldCharType="end"/>
      </w:r>
      <w:r w:rsidR="006278BA">
        <w:rPr>
          <w:rFonts w:asciiTheme="minorHAnsi" w:eastAsia="Calibri" w:hAnsiTheme="minorHAnsi" w:cs="Arial"/>
          <w:noProof/>
          <w:kern w:val="3"/>
          <w:lang w:eastAsia="zh-CN"/>
        </w:rPr>
        <w:fldChar w:fldCharType="end"/>
      </w:r>
      <w:r w:rsidR="00A575A8">
        <w:rPr>
          <w:rFonts w:asciiTheme="minorHAnsi" w:eastAsia="Calibri" w:hAnsiTheme="minorHAnsi" w:cs="Arial"/>
          <w:noProof/>
          <w:kern w:val="3"/>
          <w:lang w:eastAsia="zh-CN"/>
        </w:rPr>
        <w:fldChar w:fldCharType="end"/>
      </w:r>
      <w:r w:rsidR="004B5913">
        <w:rPr>
          <w:rFonts w:asciiTheme="minorHAnsi" w:eastAsia="Calibri" w:hAnsiTheme="minorHAnsi" w:cs="Arial"/>
          <w:noProof/>
          <w:kern w:val="3"/>
          <w:lang w:eastAsia="zh-CN"/>
        </w:rPr>
        <w:fldChar w:fldCharType="end"/>
      </w:r>
      <w:r w:rsidR="0046474B">
        <w:rPr>
          <w:rFonts w:asciiTheme="minorHAnsi" w:eastAsia="Calibri" w:hAnsiTheme="minorHAnsi" w:cs="Arial"/>
          <w:noProof/>
          <w:kern w:val="3"/>
          <w:lang w:eastAsia="zh-CN"/>
        </w:rPr>
        <w:fldChar w:fldCharType="end"/>
      </w:r>
      <w:r w:rsidR="007A5895">
        <w:rPr>
          <w:rFonts w:asciiTheme="minorHAnsi" w:eastAsia="Calibri" w:hAnsiTheme="minorHAnsi" w:cs="Arial"/>
          <w:noProof/>
          <w:kern w:val="3"/>
          <w:lang w:eastAsia="zh-CN"/>
        </w:rPr>
        <w:fldChar w:fldCharType="end"/>
      </w:r>
      <w:r w:rsidR="004D403E">
        <w:rPr>
          <w:rFonts w:asciiTheme="minorHAnsi" w:eastAsia="Calibri" w:hAnsiTheme="minorHAnsi" w:cs="Arial"/>
          <w:noProof/>
          <w:kern w:val="3"/>
          <w:lang w:eastAsia="zh-CN"/>
        </w:rPr>
        <w:fldChar w:fldCharType="end"/>
      </w:r>
      <w:r w:rsidR="0071674B">
        <w:rPr>
          <w:rFonts w:asciiTheme="minorHAnsi" w:eastAsia="Calibri" w:hAnsiTheme="minorHAnsi" w:cs="Arial"/>
          <w:noProof/>
          <w:kern w:val="3"/>
          <w:lang w:eastAsia="zh-CN"/>
        </w:rPr>
        <w:fldChar w:fldCharType="end"/>
      </w:r>
      <w:r w:rsidR="00D56C28">
        <w:rPr>
          <w:rFonts w:asciiTheme="minorHAnsi" w:eastAsia="Calibri" w:hAnsiTheme="minorHAnsi" w:cs="Arial"/>
          <w:noProof/>
          <w:kern w:val="3"/>
          <w:lang w:eastAsia="zh-CN"/>
        </w:rPr>
        <w:fldChar w:fldCharType="end"/>
      </w:r>
      <w:r w:rsidR="00B224B9">
        <w:rPr>
          <w:rFonts w:asciiTheme="minorHAnsi" w:eastAsia="Calibri" w:hAnsiTheme="minorHAnsi" w:cs="Arial"/>
          <w:noProof/>
          <w:kern w:val="3"/>
          <w:lang w:eastAsia="zh-CN"/>
        </w:rPr>
        <w:fldChar w:fldCharType="end"/>
      </w:r>
      <w:r w:rsidR="00D26B2E">
        <w:rPr>
          <w:rFonts w:asciiTheme="minorHAnsi" w:eastAsia="Calibri" w:hAnsiTheme="minorHAnsi" w:cs="Arial"/>
          <w:noProof/>
          <w:kern w:val="3"/>
          <w:lang w:eastAsia="zh-CN"/>
        </w:rPr>
        <w:fldChar w:fldCharType="end"/>
      </w:r>
      <w:r w:rsidR="00DB60C3">
        <w:rPr>
          <w:rFonts w:asciiTheme="minorHAnsi" w:eastAsia="Calibri" w:hAnsiTheme="minorHAnsi" w:cs="Arial"/>
          <w:noProof/>
          <w:kern w:val="3"/>
          <w:lang w:eastAsia="zh-CN"/>
        </w:rPr>
        <w:fldChar w:fldCharType="end"/>
      </w:r>
      <w:r w:rsidR="00775838">
        <w:rPr>
          <w:rFonts w:asciiTheme="minorHAnsi" w:eastAsia="Calibri" w:hAnsiTheme="minorHAnsi" w:cs="Arial"/>
          <w:noProof/>
          <w:kern w:val="3"/>
          <w:lang w:eastAsia="zh-CN"/>
        </w:rPr>
        <w:fldChar w:fldCharType="end"/>
      </w:r>
      <w:r w:rsidR="002E1F2A">
        <w:rPr>
          <w:rFonts w:asciiTheme="minorHAnsi" w:eastAsia="Calibri" w:hAnsiTheme="minorHAnsi" w:cs="Arial"/>
          <w:noProof/>
          <w:kern w:val="3"/>
          <w:lang w:eastAsia="zh-CN"/>
        </w:rPr>
        <w:fldChar w:fldCharType="end"/>
      </w:r>
      <w:r w:rsidR="00EE2903">
        <w:rPr>
          <w:rFonts w:asciiTheme="minorHAnsi" w:eastAsia="Calibri" w:hAnsiTheme="minorHAnsi" w:cs="Arial"/>
          <w:noProof/>
          <w:kern w:val="3"/>
          <w:lang w:eastAsia="zh-CN"/>
        </w:rPr>
        <w:fldChar w:fldCharType="end"/>
      </w:r>
      <w:r w:rsidR="000F6A74">
        <w:rPr>
          <w:rFonts w:asciiTheme="minorHAnsi" w:eastAsia="Calibri" w:hAnsiTheme="minorHAnsi" w:cs="Arial"/>
          <w:noProof/>
          <w:kern w:val="3"/>
          <w:lang w:eastAsia="zh-CN"/>
        </w:rPr>
        <w:fldChar w:fldCharType="end"/>
      </w:r>
      <w:r w:rsidR="00A248C5">
        <w:rPr>
          <w:rFonts w:asciiTheme="minorHAnsi" w:eastAsia="Calibri" w:hAnsiTheme="minorHAnsi" w:cs="Arial"/>
          <w:noProof/>
          <w:kern w:val="3"/>
          <w:lang w:eastAsia="zh-CN"/>
        </w:rPr>
        <w:fldChar w:fldCharType="end"/>
      </w:r>
      <w:r w:rsidR="00BF42F5">
        <w:rPr>
          <w:rFonts w:asciiTheme="minorHAnsi" w:eastAsia="Calibri" w:hAnsiTheme="minorHAnsi" w:cs="Arial"/>
          <w:noProof/>
          <w:kern w:val="3"/>
          <w:lang w:eastAsia="zh-CN"/>
        </w:rPr>
        <w:fldChar w:fldCharType="end"/>
      </w:r>
      <w:r w:rsidR="004072CA">
        <w:rPr>
          <w:rFonts w:asciiTheme="minorHAnsi" w:eastAsia="Calibri" w:hAnsiTheme="minorHAnsi" w:cs="Arial"/>
          <w:noProof/>
          <w:kern w:val="3"/>
          <w:lang w:eastAsia="zh-CN"/>
        </w:rPr>
        <w:fldChar w:fldCharType="end"/>
      </w:r>
      <w:r w:rsidR="009A3AE6">
        <w:rPr>
          <w:rFonts w:asciiTheme="minorHAnsi" w:eastAsia="Calibri" w:hAnsiTheme="minorHAnsi" w:cs="Arial"/>
          <w:noProof/>
          <w:kern w:val="3"/>
          <w:lang w:eastAsia="zh-CN"/>
        </w:rPr>
        <w:fldChar w:fldCharType="end"/>
      </w:r>
      <w:r w:rsidR="00B0542A">
        <w:rPr>
          <w:rFonts w:asciiTheme="minorHAnsi" w:eastAsia="Calibri" w:hAnsiTheme="minorHAnsi" w:cs="Arial"/>
          <w:noProof/>
          <w:kern w:val="3"/>
          <w:lang w:eastAsia="zh-CN"/>
        </w:rPr>
        <w:fldChar w:fldCharType="end"/>
      </w:r>
      <w:r w:rsidR="008861D2">
        <w:rPr>
          <w:rFonts w:asciiTheme="minorHAnsi" w:eastAsia="Calibri" w:hAnsiTheme="minorHAnsi" w:cs="Arial"/>
          <w:noProof/>
          <w:kern w:val="3"/>
          <w:lang w:eastAsia="zh-CN"/>
        </w:rPr>
        <w:fldChar w:fldCharType="end"/>
      </w:r>
      <w:r w:rsidR="00E1426D">
        <w:rPr>
          <w:rFonts w:asciiTheme="minorHAnsi" w:eastAsia="Calibri" w:hAnsiTheme="minorHAnsi" w:cs="Arial"/>
          <w:noProof/>
          <w:kern w:val="3"/>
          <w:lang w:eastAsia="zh-CN"/>
        </w:rPr>
        <w:fldChar w:fldCharType="end"/>
      </w:r>
      <w:r w:rsidR="007F6473">
        <w:rPr>
          <w:rFonts w:asciiTheme="minorHAnsi" w:eastAsia="Calibri" w:hAnsiTheme="minorHAnsi" w:cs="Arial"/>
          <w:noProof/>
          <w:kern w:val="3"/>
          <w:lang w:eastAsia="zh-CN"/>
        </w:rPr>
        <w:fldChar w:fldCharType="end"/>
      </w:r>
      <w:r w:rsidR="000459C8">
        <w:rPr>
          <w:rFonts w:asciiTheme="minorHAnsi" w:eastAsia="Calibri" w:hAnsiTheme="minorHAnsi" w:cs="Arial"/>
          <w:noProof/>
          <w:kern w:val="3"/>
          <w:lang w:eastAsia="zh-CN"/>
        </w:rPr>
        <w:fldChar w:fldCharType="end"/>
      </w:r>
      <w:r w:rsidR="000C2579">
        <w:rPr>
          <w:rFonts w:asciiTheme="minorHAnsi" w:eastAsia="Calibri" w:hAnsiTheme="minorHAnsi" w:cs="Arial"/>
          <w:noProof/>
          <w:kern w:val="3"/>
          <w:lang w:eastAsia="zh-CN"/>
        </w:rPr>
        <w:fldChar w:fldCharType="end"/>
      </w:r>
      <w:r w:rsidR="00E13199">
        <w:rPr>
          <w:rFonts w:asciiTheme="minorHAnsi" w:eastAsia="Calibri" w:hAnsiTheme="minorHAnsi" w:cs="Arial"/>
          <w:noProof/>
          <w:kern w:val="3"/>
          <w:lang w:eastAsia="zh-CN"/>
        </w:rPr>
        <w:fldChar w:fldCharType="end"/>
      </w:r>
      <w:r w:rsidR="00510E16">
        <w:rPr>
          <w:rFonts w:asciiTheme="minorHAnsi" w:eastAsia="Calibri" w:hAnsiTheme="minorHAnsi" w:cs="Arial"/>
          <w:noProof/>
          <w:kern w:val="3"/>
          <w:lang w:eastAsia="zh-CN"/>
        </w:rPr>
        <w:fldChar w:fldCharType="end"/>
      </w:r>
      <w:r w:rsidR="008D0AF1">
        <w:rPr>
          <w:rFonts w:asciiTheme="minorHAnsi" w:eastAsia="Calibri" w:hAnsiTheme="minorHAnsi" w:cs="Arial"/>
          <w:noProof/>
          <w:kern w:val="3"/>
          <w:lang w:eastAsia="zh-CN"/>
        </w:rPr>
        <w:fldChar w:fldCharType="end"/>
      </w:r>
      <w:r w:rsidR="007614D5">
        <w:rPr>
          <w:rFonts w:asciiTheme="minorHAnsi" w:eastAsia="Calibri" w:hAnsiTheme="minorHAnsi" w:cs="Arial"/>
          <w:noProof/>
          <w:kern w:val="3"/>
          <w:lang w:eastAsia="zh-CN"/>
        </w:rPr>
        <w:fldChar w:fldCharType="end"/>
      </w:r>
      <w:r w:rsidR="002578A7" w:rsidRPr="0025201B">
        <w:rPr>
          <w:rFonts w:asciiTheme="minorHAnsi" w:eastAsia="Calibri" w:hAnsiTheme="minorHAnsi" w:cs="Arial"/>
          <w:noProof/>
          <w:kern w:val="3"/>
          <w:lang w:eastAsia="zh-CN"/>
        </w:rPr>
        <w:fldChar w:fldCharType="end"/>
      </w:r>
      <w:r w:rsidR="002906C8" w:rsidRPr="0025201B">
        <w:rPr>
          <w:rFonts w:asciiTheme="minorHAnsi" w:eastAsia="Calibri" w:hAnsiTheme="minorHAnsi" w:cs="Arial"/>
          <w:noProof/>
          <w:kern w:val="3"/>
          <w:lang w:eastAsia="zh-CN"/>
        </w:rPr>
        <w:fldChar w:fldCharType="end"/>
      </w:r>
      <w:r w:rsidR="00682BBE" w:rsidRPr="0025201B">
        <w:rPr>
          <w:rFonts w:asciiTheme="minorHAnsi" w:eastAsia="Calibri" w:hAnsiTheme="minorHAnsi" w:cs="Arial"/>
          <w:noProof/>
          <w:kern w:val="3"/>
          <w:lang w:eastAsia="zh-CN"/>
        </w:rPr>
        <w:fldChar w:fldCharType="end"/>
      </w:r>
      <w:r w:rsidR="00606380" w:rsidRPr="0025201B">
        <w:rPr>
          <w:rFonts w:asciiTheme="minorHAnsi" w:eastAsia="Calibri" w:hAnsiTheme="minorHAnsi" w:cs="Arial"/>
          <w:noProof/>
          <w:kern w:val="3"/>
          <w:lang w:eastAsia="zh-CN"/>
        </w:rPr>
        <w:fldChar w:fldCharType="end"/>
      </w:r>
      <w:r w:rsidR="00737CE1" w:rsidRPr="0025201B">
        <w:rPr>
          <w:rFonts w:asciiTheme="minorHAnsi" w:eastAsia="Calibri" w:hAnsiTheme="minorHAnsi" w:cs="Arial"/>
          <w:noProof/>
          <w:kern w:val="3"/>
          <w:lang w:eastAsia="zh-CN"/>
        </w:rPr>
        <w:fldChar w:fldCharType="end"/>
      </w:r>
      <w:r w:rsidR="00C25F30" w:rsidRPr="0025201B">
        <w:rPr>
          <w:rFonts w:asciiTheme="minorHAnsi" w:eastAsia="Calibri" w:hAnsiTheme="minorHAnsi" w:cs="Arial"/>
          <w:noProof/>
          <w:kern w:val="3"/>
          <w:lang w:eastAsia="zh-CN"/>
        </w:rPr>
        <w:fldChar w:fldCharType="end"/>
      </w:r>
      <w:r w:rsidR="00EF2284" w:rsidRPr="0025201B">
        <w:rPr>
          <w:rFonts w:asciiTheme="minorHAnsi" w:eastAsia="Calibri" w:hAnsiTheme="minorHAnsi" w:cs="Arial"/>
          <w:noProof/>
          <w:kern w:val="3"/>
          <w:lang w:eastAsia="zh-CN"/>
        </w:rPr>
        <w:fldChar w:fldCharType="end"/>
      </w:r>
      <w:r w:rsidR="00E2685F" w:rsidRPr="0025201B">
        <w:rPr>
          <w:rFonts w:asciiTheme="minorHAnsi" w:eastAsia="Calibri" w:hAnsiTheme="minorHAnsi" w:cs="Arial"/>
          <w:noProof/>
          <w:kern w:val="3"/>
          <w:lang w:eastAsia="zh-CN"/>
        </w:rPr>
        <w:fldChar w:fldCharType="end"/>
      </w:r>
      <w:r w:rsidR="0009464B" w:rsidRPr="0025201B">
        <w:rPr>
          <w:rFonts w:asciiTheme="minorHAnsi" w:eastAsia="Calibri" w:hAnsiTheme="minorHAnsi" w:cs="Arial"/>
          <w:noProof/>
          <w:kern w:val="3"/>
          <w:lang w:eastAsia="zh-CN"/>
        </w:rPr>
        <w:fldChar w:fldCharType="end"/>
      </w:r>
      <w:r w:rsidR="00555D9F" w:rsidRPr="0025201B">
        <w:rPr>
          <w:rFonts w:asciiTheme="minorHAnsi" w:eastAsia="Calibri" w:hAnsiTheme="minorHAnsi" w:cs="Arial"/>
          <w:noProof/>
          <w:kern w:val="3"/>
          <w:lang w:eastAsia="zh-CN"/>
        </w:rPr>
        <w:fldChar w:fldCharType="end"/>
      </w:r>
      <w:r w:rsidR="00FA2D9E" w:rsidRPr="0025201B">
        <w:rPr>
          <w:rFonts w:asciiTheme="minorHAnsi" w:eastAsia="Calibri" w:hAnsiTheme="minorHAnsi" w:cs="Arial"/>
          <w:noProof/>
          <w:kern w:val="3"/>
          <w:lang w:eastAsia="zh-CN"/>
        </w:rPr>
        <w:fldChar w:fldCharType="end"/>
      </w:r>
      <w:r w:rsidR="002E4A5C" w:rsidRPr="0025201B">
        <w:rPr>
          <w:rFonts w:asciiTheme="minorHAnsi" w:eastAsia="Calibri" w:hAnsiTheme="minorHAnsi" w:cs="Arial"/>
          <w:noProof/>
          <w:kern w:val="3"/>
          <w:lang w:eastAsia="zh-CN"/>
        </w:rPr>
        <w:fldChar w:fldCharType="end"/>
      </w:r>
      <w:r w:rsidR="00D577A7" w:rsidRPr="0025201B">
        <w:rPr>
          <w:rFonts w:asciiTheme="minorHAnsi" w:eastAsia="Calibri" w:hAnsiTheme="minorHAnsi" w:cs="Arial"/>
          <w:noProof/>
          <w:kern w:val="3"/>
          <w:lang w:eastAsia="zh-CN"/>
        </w:rPr>
        <w:fldChar w:fldCharType="end"/>
      </w:r>
      <w:r w:rsidR="00D903D1" w:rsidRPr="0025201B">
        <w:rPr>
          <w:rFonts w:asciiTheme="minorHAnsi" w:eastAsia="Calibri" w:hAnsiTheme="minorHAnsi" w:cs="Arial"/>
          <w:noProof/>
          <w:kern w:val="3"/>
          <w:lang w:eastAsia="zh-CN"/>
        </w:rPr>
        <w:fldChar w:fldCharType="end"/>
      </w:r>
      <w:r w:rsidR="00584CFE" w:rsidRPr="0025201B">
        <w:rPr>
          <w:rFonts w:asciiTheme="minorHAnsi" w:eastAsia="Calibri" w:hAnsiTheme="minorHAnsi" w:cs="Arial"/>
          <w:noProof/>
          <w:kern w:val="3"/>
          <w:lang w:eastAsia="zh-CN"/>
        </w:rPr>
        <w:fldChar w:fldCharType="end"/>
      </w:r>
      <w:r w:rsidR="00853B36" w:rsidRPr="0025201B">
        <w:rPr>
          <w:rFonts w:asciiTheme="minorHAnsi" w:eastAsia="Calibri" w:hAnsiTheme="minorHAnsi" w:cs="Arial"/>
          <w:noProof/>
          <w:kern w:val="3"/>
          <w:lang w:eastAsia="zh-CN"/>
        </w:rPr>
        <w:fldChar w:fldCharType="end"/>
      </w:r>
      <w:r w:rsidR="00E924F7" w:rsidRPr="0025201B">
        <w:rPr>
          <w:rFonts w:asciiTheme="minorHAnsi" w:eastAsia="Calibri" w:hAnsiTheme="minorHAnsi" w:cs="Arial"/>
          <w:noProof/>
          <w:kern w:val="3"/>
          <w:lang w:eastAsia="zh-CN"/>
        </w:rPr>
        <w:fldChar w:fldCharType="end"/>
      </w:r>
      <w:r w:rsidR="00E66AC0" w:rsidRPr="0025201B">
        <w:rPr>
          <w:rFonts w:asciiTheme="minorHAnsi" w:eastAsia="Calibri" w:hAnsiTheme="minorHAnsi" w:cs="Arial"/>
          <w:noProof/>
          <w:kern w:val="3"/>
          <w:lang w:eastAsia="zh-CN"/>
        </w:rPr>
        <w:fldChar w:fldCharType="end"/>
      </w:r>
      <w:r w:rsidR="004D73AD" w:rsidRPr="0025201B">
        <w:rPr>
          <w:rFonts w:asciiTheme="minorHAnsi" w:eastAsia="Calibri" w:hAnsiTheme="minorHAnsi" w:cs="Arial"/>
          <w:noProof/>
          <w:kern w:val="3"/>
          <w:lang w:eastAsia="zh-CN"/>
        </w:rPr>
        <w:fldChar w:fldCharType="end"/>
      </w:r>
      <w:r w:rsidR="003F59AE" w:rsidRPr="0025201B">
        <w:rPr>
          <w:rFonts w:asciiTheme="minorHAnsi" w:eastAsia="Calibri" w:hAnsiTheme="minorHAnsi" w:cs="Arial"/>
          <w:noProof/>
          <w:kern w:val="3"/>
          <w:lang w:eastAsia="zh-CN"/>
        </w:rPr>
        <w:fldChar w:fldCharType="end"/>
      </w:r>
      <w:r w:rsidR="00255EC5" w:rsidRPr="0025201B">
        <w:rPr>
          <w:rFonts w:asciiTheme="minorHAnsi" w:eastAsia="Calibri" w:hAnsiTheme="minorHAnsi" w:cs="Arial"/>
          <w:noProof/>
          <w:kern w:val="3"/>
          <w:lang w:eastAsia="zh-CN"/>
        </w:rPr>
        <w:fldChar w:fldCharType="end"/>
      </w:r>
      <w:r w:rsidR="00BE2A00" w:rsidRPr="0025201B">
        <w:rPr>
          <w:rFonts w:asciiTheme="minorHAnsi" w:eastAsia="Calibri" w:hAnsiTheme="minorHAnsi" w:cs="Arial"/>
          <w:noProof/>
          <w:kern w:val="3"/>
          <w:lang w:eastAsia="zh-CN"/>
        </w:rPr>
        <w:fldChar w:fldCharType="end"/>
      </w:r>
      <w:r w:rsidR="00B0481D" w:rsidRPr="0025201B">
        <w:rPr>
          <w:rFonts w:asciiTheme="minorHAnsi" w:eastAsia="Calibri" w:hAnsiTheme="minorHAnsi" w:cs="Arial"/>
          <w:noProof/>
          <w:kern w:val="3"/>
          <w:lang w:eastAsia="zh-CN"/>
        </w:rPr>
        <w:fldChar w:fldCharType="end"/>
      </w:r>
      <w:r w:rsidR="00060B4D" w:rsidRPr="0025201B">
        <w:rPr>
          <w:rFonts w:asciiTheme="minorHAnsi" w:eastAsia="Calibri" w:hAnsiTheme="minorHAnsi" w:cs="Arial"/>
          <w:noProof/>
          <w:kern w:val="3"/>
          <w:lang w:eastAsia="zh-CN"/>
        </w:rPr>
        <w:fldChar w:fldCharType="end"/>
      </w:r>
      <w:r w:rsidR="00C46A6F" w:rsidRPr="0025201B">
        <w:rPr>
          <w:rFonts w:asciiTheme="minorHAnsi" w:eastAsia="Calibri" w:hAnsiTheme="minorHAnsi" w:cs="Arial"/>
          <w:noProof/>
          <w:kern w:val="3"/>
          <w:lang w:eastAsia="zh-CN"/>
        </w:rPr>
        <w:fldChar w:fldCharType="end"/>
      </w:r>
      <w:r w:rsidR="001F276B" w:rsidRPr="0025201B">
        <w:rPr>
          <w:rFonts w:asciiTheme="minorHAnsi" w:eastAsia="Calibri" w:hAnsiTheme="minorHAnsi" w:cs="Arial"/>
          <w:noProof/>
          <w:kern w:val="3"/>
          <w:lang w:eastAsia="zh-CN"/>
        </w:rPr>
        <w:fldChar w:fldCharType="end"/>
      </w:r>
      <w:r w:rsidR="001A2278" w:rsidRPr="0025201B">
        <w:rPr>
          <w:rFonts w:asciiTheme="minorHAnsi" w:eastAsia="Calibri" w:hAnsiTheme="minorHAnsi" w:cs="Arial"/>
          <w:noProof/>
          <w:kern w:val="3"/>
          <w:lang w:eastAsia="zh-CN"/>
        </w:rPr>
        <w:fldChar w:fldCharType="end"/>
      </w:r>
      <w:r w:rsidR="00A17EFE" w:rsidRPr="0025201B">
        <w:rPr>
          <w:rFonts w:asciiTheme="minorHAnsi" w:eastAsia="Calibri" w:hAnsiTheme="minorHAnsi" w:cs="Arial"/>
          <w:noProof/>
          <w:kern w:val="3"/>
          <w:lang w:eastAsia="zh-CN"/>
        </w:rPr>
        <w:fldChar w:fldCharType="end"/>
      </w:r>
      <w:r w:rsidR="00701F74" w:rsidRPr="0025201B">
        <w:rPr>
          <w:rFonts w:asciiTheme="minorHAnsi" w:eastAsia="Calibri" w:hAnsiTheme="minorHAnsi" w:cs="Arial"/>
          <w:noProof/>
          <w:kern w:val="3"/>
          <w:lang w:eastAsia="zh-CN"/>
        </w:rPr>
        <w:fldChar w:fldCharType="end"/>
      </w:r>
      <w:r w:rsidR="00062579" w:rsidRPr="0025201B">
        <w:rPr>
          <w:rFonts w:asciiTheme="minorHAnsi" w:eastAsia="Calibri" w:hAnsiTheme="minorHAnsi" w:cs="Arial"/>
          <w:noProof/>
          <w:kern w:val="3"/>
          <w:lang w:eastAsia="zh-CN"/>
        </w:rPr>
        <w:fldChar w:fldCharType="end"/>
      </w:r>
      <w:r w:rsidR="005D29A9" w:rsidRPr="0025201B">
        <w:rPr>
          <w:rFonts w:asciiTheme="minorHAnsi" w:eastAsia="Calibri" w:hAnsiTheme="minorHAnsi" w:cs="Arial"/>
          <w:noProof/>
          <w:kern w:val="3"/>
          <w:lang w:eastAsia="zh-CN"/>
        </w:rPr>
        <w:fldChar w:fldCharType="end"/>
      </w:r>
      <w:r w:rsidR="00081AC6" w:rsidRPr="0025201B">
        <w:rPr>
          <w:rFonts w:asciiTheme="minorHAnsi" w:eastAsia="Calibri" w:hAnsiTheme="minorHAnsi" w:cs="Arial"/>
          <w:noProof/>
          <w:kern w:val="3"/>
          <w:lang w:eastAsia="zh-CN"/>
        </w:rPr>
        <w:fldChar w:fldCharType="end"/>
      </w:r>
      <w:r w:rsidR="00AD0009" w:rsidRPr="0025201B">
        <w:rPr>
          <w:rFonts w:asciiTheme="minorHAnsi" w:eastAsia="Calibri" w:hAnsiTheme="minorHAnsi" w:cs="Arial"/>
          <w:kern w:val="3"/>
          <w:lang w:eastAsia="zh-CN"/>
        </w:rPr>
        <w:fldChar w:fldCharType="end"/>
      </w:r>
      <w:r w:rsidR="00B46A39" w:rsidRPr="0025201B">
        <w:rPr>
          <w:rFonts w:asciiTheme="minorHAnsi" w:eastAsia="Calibri" w:hAnsiTheme="minorHAnsi" w:cs="Arial"/>
          <w:kern w:val="3"/>
          <w:lang w:eastAsia="zh-CN"/>
        </w:rPr>
        <w:fldChar w:fldCharType="end"/>
      </w:r>
      <w:r w:rsidR="00930BD3" w:rsidRPr="0025201B">
        <w:rPr>
          <w:rFonts w:asciiTheme="minorHAnsi" w:eastAsia="Calibri" w:hAnsiTheme="minorHAnsi" w:cs="Arial"/>
          <w:kern w:val="3"/>
          <w:lang w:eastAsia="zh-CN"/>
        </w:rPr>
        <w:fldChar w:fldCharType="end"/>
      </w:r>
      <w:r w:rsidR="00403F84" w:rsidRPr="0025201B">
        <w:rPr>
          <w:rFonts w:asciiTheme="minorHAnsi" w:eastAsia="Calibri" w:hAnsiTheme="minorHAnsi" w:cs="Arial"/>
          <w:kern w:val="3"/>
          <w:lang w:eastAsia="zh-CN"/>
        </w:rPr>
        <w:fldChar w:fldCharType="end"/>
      </w:r>
      <w:r w:rsidR="00A2212D" w:rsidRPr="0025201B">
        <w:rPr>
          <w:rFonts w:asciiTheme="minorHAnsi" w:eastAsia="Calibri" w:hAnsiTheme="minorHAnsi" w:cs="Arial"/>
          <w:kern w:val="3"/>
          <w:lang w:eastAsia="zh-CN"/>
        </w:rPr>
        <w:fldChar w:fldCharType="end"/>
      </w:r>
      <w:r w:rsidR="00C95653" w:rsidRPr="0025201B">
        <w:rPr>
          <w:rFonts w:asciiTheme="minorHAnsi" w:eastAsia="Calibri" w:hAnsiTheme="minorHAnsi" w:cs="Arial"/>
          <w:kern w:val="3"/>
          <w:lang w:eastAsia="zh-CN"/>
        </w:rPr>
        <w:fldChar w:fldCharType="end"/>
      </w:r>
      <w:r w:rsidR="00BB3410" w:rsidRPr="0025201B">
        <w:rPr>
          <w:rFonts w:asciiTheme="minorHAnsi" w:eastAsia="Calibri" w:hAnsiTheme="minorHAnsi" w:cs="Arial"/>
          <w:kern w:val="3"/>
          <w:lang w:eastAsia="zh-CN"/>
        </w:rPr>
        <w:fldChar w:fldCharType="end"/>
      </w:r>
      <w:r w:rsidR="00FE4090" w:rsidRPr="0025201B">
        <w:rPr>
          <w:rFonts w:asciiTheme="minorHAnsi" w:eastAsia="Calibri" w:hAnsiTheme="minorHAnsi" w:cs="Arial"/>
          <w:kern w:val="3"/>
          <w:lang w:eastAsia="zh-CN"/>
        </w:rPr>
        <w:fldChar w:fldCharType="end"/>
      </w:r>
      <w:r w:rsidR="00A95232" w:rsidRPr="0025201B">
        <w:rPr>
          <w:rFonts w:asciiTheme="minorHAnsi" w:eastAsia="Calibri" w:hAnsiTheme="minorHAnsi" w:cs="Arial"/>
          <w:kern w:val="3"/>
          <w:lang w:eastAsia="zh-CN"/>
        </w:rPr>
        <w:fldChar w:fldCharType="end"/>
      </w:r>
      <w:r w:rsidR="00EC34B0" w:rsidRPr="0025201B">
        <w:rPr>
          <w:rFonts w:asciiTheme="minorHAnsi" w:eastAsia="Calibri" w:hAnsiTheme="minorHAnsi" w:cs="Arial"/>
          <w:kern w:val="3"/>
          <w:lang w:eastAsia="zh-CN"/>
        </w:rPr>
        <w:fldChar w:fldCharType="end"/>
      </w:r>
      <w:r w:rsidR="00952672" w:rsidRPr="0025201B">
        <w:rPr>
          <w:rFonts w:asciiTheme="minorHAnsi" w:eastAsia="Calibri" w:hAnsiTheme="minorHAnsi" w:cs="Arial"/>
          <w:kern w:val="3"/>
          <w:lang w:eastAsia="zh-CN"/>
        </w:rPr>
        <w:fldChar w:fldCharType="end"/>
      </w:r>
      <w:r w:rsidR="00C55196" w:rsidRPr="0025201B">
        <w:rPr>
          <w:rFonts w:asciiTheme="minorHAnsi" w:eastAsia="Calibri" w:hAnsiTheme="minorHAnsi" w:cs="Arial"/>
          <w:kern w:val="3"/>
          <w:lang w:eastAsia="zh-CN"/>
        </w:rPr>
        <w:fldChar w:fldCharType="end"/>
      </w:r>
      <w:r w:rsidR="0090595D" w:rsidRPr="0025201B">
        <w:rPr>
          <w:rFonts w:asciiTheme="minorHAnsi" w:eastAsia="Calibri" w:hAnsiTheme="minorHAnsi" w:cs="Arial"/>
          <w:kern w:val="3"/>
          <w:lang w:eastAsia="zh-CN"/>
        </w:rPr>
        <w:fldChar w:fldCharType="end"/>
      </w:r>
      <w:r w:rsidR="009B53E1" w:rsidRPr="0025201B">
        <w:rPr>
          <w:rFonts w:asciiTheme="minorHAnsi" w:eastAsia="Calibri" w:hAnsiTheme="minorHAnsi" w:cs="Arial"/>
          <w:kern w:val="3"/>
          <w:lang w:eastAsia="zh-CN"/>
        </w:rPr>
        <w:fldChar w:fldCharType="end"/>
      </w:r>
      <w:r w:rsidR="00AD5D60" w:rsidRPr="0025201B">
        <w:rPr>
          <w:rFonts w:asciiTheme="minorHAnsi" w:eastAsia="Calibri" w:hAnsiTheme="minorHAnsi" w:cs="Arial"/>
          <w:kern w:val="3"/>
          <w:lang w:eastAsia="zh-CN"/>
        </w:rPr>
        <w:fldChar w:fldCharType="end"/>
      </w:r>
      <w:r w:rsidR="002B72A4" w:rsidRPr="0025201B">
        <w:rPr>
          <w:rFonts w:asciiTheme="minorHAnsi" w:eastAsia="Calibri" w:hAnsiTheme="minorHAnsi" w:cs="Arial"/>
          <w:kern w:val="3"/>
          <w:lang w:eastAsia="zh-CN"/>
        </w:rPr>
        <w:fldChar w:fldCharType="end"/>
      </w:r>
      <w:r w:rsidR="001745F6" w:rsidRPr="0025201B">
        <w:rPr>
          <w:rFonts w:asciiTheme="minorHAnsi" w:eastAsia="Calibri" w:hAnsiTheme="minorHAnsi" w:cs="Arial"/>
          <w:kern w:val="3"/>
          <w:lang w:eastAsia="zh-CN"/>
        </w:rPr>
        <w:fldChar w:fldCharType="end"/>
      </w:r>
      <w:r w:rsidR="00C16990" w:rsidRPr="0025201B">
        <w:rPr>
          <w:rFonts w:asciiTheme="minorHAnsi" w:eastAsia="Calibri" w:hAnsiTheme="minorHAnsi" w:cs="Arial"/>
          <w:kern w:val="3"/>
          <w:lang w:eastAsia="zh-CN"/>
        </w:rPr>
        <w:fldChar w:fldCharType="end"/>
      </w:r>
      <w:r w:rsidR="00AB6871" w:rsidRPr="0025201B">
        <w:rPr>
          <w:rFonts w:asciiTheme="minorHAnsi" w:eastAsia="Calibri" w:hAnsiTheme="minorHAnsi" w:cs="Arial"/>
          <w:kern w:val="3"/>
          <w:lang w:eastAsia="zh-CN"/>
        </w:rPr>
        <w:fldChar w:fldCharType="end"/>
      </w:r>
      <w:r w:rsidR="00B2389C" w:rsidRPr="0025201B">
        <w:rPr>
          <w:rFonts w:asciiTheme="minorHAnsi" w:eastAsia="Calibri" w:hAnsiTheme="minorHAnsi" w:cs="Arial"/>
          <w:kern w:val="3"/>
          <w:lang w:eastAsia="zh-CN"/>
        </w:rPr>
        <w:fldChar w:fldCharType="end"/>
      </w:r>
      <w:r w:rsidR="00AB67A3" w:rsidRPr="0025201B">
        <w:rPr>
          <w:rFonts w:asciiTheme="minorHAnsi" w:eastAsia="Calibri" w:hAnsiTheme="minorHAnsi" w:cs="Arial"/>
          <w:kern w:val="3"/>
          <w:lang w:eastAsia="zh-CN"/>
        </w:rPr>
        <w:fldChar w:fldCharType="end"/>
      </w:r>
      <w:r w:rsidR="00431575" w:rsidRPr="0025201B">
        <w:rPr>
          <w:rFonts w:asciiTheme="minorHAnsi" w:eastAsia="Calibri" w:hAnsiTheme="minorHAnsi" w:cs="Arial"/>
          <w:kern w:val="3"/>
          <w:lang w:eastAsia="zh-CN"/>
        </w:rPr>
        <w:fldChar w:fldCharType="end"/>
      </w:r>
      <w:r w:rsidR="002B1884"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bookmarkStart w:id="147" w:name="c3100"/>
      <w:bookmarkEnd w:id="147"/>
    </w:p>
    <w:p w14:paraId="2A4119DD" w14:textId="77777777" w:rsidR="00554334" w:rsidRPr="0025201B" w:rsidRDefault="00554334" w:rsidP="00554334">
      <w:pPr>
        <w:suppressAutoHyphens/>
        <w:autoSpaceDN w:val="0"/>
        <w:ind w:right="6"/>
        <w:jc w:val="both"/>
        <w:textAlignment w:val="baseline"/>
        <w:rPr>
          <w:rFonts w:asciiTheme="minorHAnsi" w:eastAsia="Calibri" w:hAnsiTheme="minorHAnsi" w:cs="Arial"/>
          <w:bCs/>
          <w:kern w:val="3"/>
          <w:u w:val="single"/>
          <w:lang w:eastAsia="zh-CN"/>
        </w:rPr>
      </w:pPr>
      <w:r w:rsidRPr="0025201B">
        <w:rPr>
          <w:rFonts w:asciiTheme="minorHAnsi" w:eastAsia="Calibri" w:hAnsiTheme="minorHAnsi" w:cs="Arial"/>
          <w:bCs/>
          <w:kern w:val="3"/>
          <w:u w:val="single"/>
          <w:lang w:eastAsia="zh-CN"/>
        </w:rPr>
        <w:lastRenderedPageBreak/>
        <w:t xml:space="preserve">2. Taksa za predrevizijski in revizijski postopek </w:t>
      </w:r>
    </w:p>
    <w:p w14:paraId="1E8A05A2"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w:t>
      </w:r>
      <w:r w:rsidRPr="0025201B">
        <w:rPr>
          <w:rFonts w:asciiTheme="minorHAnsi" w:eastAsia="Calibri" w:hAnsiTheme="minorHAnsi" w:cs="Arial"/>
          <w:b/>
          <w:bCs/>
          <w:kern w:val="3"/>
          <w:lang w:eastAsia="zh-CN"/>
        </w:rPr>
        <w:t>plača takso</w:t>
      </w:r>
      <w:r w:rsidRPr="0025201B">
        <w:rPr>
          <w:rFonts w:asciiTheme="minorHAnsi" w:eastAsia="Calibri" w:hAnsiTheme="minorHAnsi" w:cs="Arial"/>
          <w:kern w:val="3"/>
          <w:lang w:eastAsia="zh-CN"/>
        </w:rPr>
        <w:t xml:space="preserve"> za predrevizijski in revizijski postopek </w:t>
      </w:r>
      <w:r w:rsidRPr="0025201B">
        <w:rPr>
          <w:rFonts w:asciiTheme="minorHAnsi" w:eastAsia="Calibri" w:hAnsiTheme="minorHAnsi" w:cs="Arial"/>
          <w:b/>
          <w:bCs/>
          <w:kern w:val="3"/>
          <w:lang w:eastAsia="zh-CN"/>
        </w:rPr>
        <w:t>le enkrat</w:t>
      </w:r>
      <w:r w:rsidRPr="0025201B">
        <w:rPr>
          <w:rFonts w:asciiTheme="minorHAnsi" w:eastAsia="Calibri" w:hAnsiTheme="minorHAnsi" w:cs="Arial"/>
          <w:kern w:val="3"/>
          <w:lang w:eastAsia="zh-CN"/>
        </w:rPr>
        <w:t xml:space="preserve">, in sicer pred vložitvijo zahtevka za revizijo pri naročniku. Višino takse določa 71. člen ZPVPJN. </w:t>
      </w:r>
    </w:p>
    <w:p w14:paraId="3006E33B"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13481DF0" w14:textId="77777777" w:rsidR="00554334" w:rsidRDefault="00554334" w:rsidP="00554334">
      <w:pPr>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v </w:t>
      </w:r>
      <w:r w:rsidRPr="0025201B">
        <w:rPr>
          <w:rFonts w:asciiTheme="minorHAnsi" w:eastAsia="Calibri" w:hAnsiTheme="minorHAnsi" w:cs="Arial"/>
          <w:b/>
          <w:kern w:val="3"/>
          <w:lang w:eastAsia="zh-CN"/>
        </w:rPr>
        <w:t xml:space="preserve">postopku oddaje naročila male vrednosti </w:t>
      </w:r>
      <w:r w:rsidRPr="0025201B">
        <w:rPr>
          <w:rFonts w:asciiTheme="minorHAnsi" w:eastAsia="Calibri" w:hAnsiTheme="minorHAnsi" w:cs="Arial"/>
          <w:kern w:val="3"/>
          <w:lang w:eastAsia="zh-CN"/>
        </w:rPr>
        <w:t xml:space="preserve">znaša </w:t>
      </w:r>
      <w:r w:rsidRPr="0025201B">
        <w:rPr>
          <w:rFonts w:asciiTheme="minorHAnsi" w:eastAsia="Calibri" w:hAnsiTheme="minorHAnsi" w:cs="Arial"/>
          <w:b/>
          <w:kern w:val="3"/>
          <w:lang w:eastAsia="zh-CN"/>
        </w:rPr>
        <w:t>2.000,00 EUR.</w:t>
      </w:r>
    </w:p>
    <w:p w14:paraId="72BAF344" w14:textId="77777777" w:rsidR="00B24BF7" w:rsidRPr="0025201B" w:rsidRDefault="00B24BF7" w:rsidP="00554334">
      <w:pPr>
        <w:suppressAutoHyphens/>
        <w:autoSpaceDN w:val="0"/>
        <w:ind w:right="6"/>
        <w:jc w:val="both"/>
        <w:textAlignment w:val="baseline"/>
        <w:rPr>
          <w:rFonts w:asciiTheme="minorHAnsi" w:eastAsia="Calibri" w:hAnsiTheme="minorHAnsi" w:cs="Arial"/>
          <w:kern w:val="3"/>
          <w:lang w:eastAsia="zh-CN"/>
        </w:rPr>
      </w:pPr>
    </w:p>
    <w:p w14:paraId="377CC4ED"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odločitev o oddaji javnega naročila znaša </w:t>
      </w:r>
      <w:r w:rsidRPr="0025201B">
        <w:rPr>
          <w:rFonts w:asciiTheme="minorHAnsi" w:eastAsia="Calibri" w:hAnsiTheme="minorHAnsi" w:cs="Arial"/>
          <w:b/>
          <w:kern w:val="3"/>
          <w:lang w:eastAsia="zh-CN"/>
        </w:rPr>
        <w:t>2 %</w:t>
      </w:r>
      <w:r w:rsidRPr="0025201B">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89B78FC"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0F7D40EE"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Znesek vrednosti taks za druge primere je razviden iz drugega, tretjega in četrtega odstavka 71. člena ZPVPJN.</w:t>
      </w:r>
    </w:p>
    <w:p w14:paraId="533094B8"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09C641C5" w14:textId="25F89FE5" w:rsidR="00554334"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25201B">
        <w:rPr>
          <w:rFonts w:asciiTheme="minorHAnsi" w:eastAsia="Calibri" w:hAnsiTheme="minorHAnsi" w:cs="Arial"/>
          <w:b/>
          <w:bCs/>
          <w:kern w:val="3"/>
          <w:lang w:eastAsia="zh-CN"/>
        </w:rPr>
        <w:t>potrebni podatki za plačilo takse za predrevizijski in revizijski postopek</w:t>
      </w:r>
      <w:r w:rsidRPr="0025201B">
        <w:rPr>
          <w:rFonts w:asciiTheme="minorHAnsi" w:eastAsia="Calibri" w:hAnsiTheme="minorHAnsi" w:cs="Arial"/>
          <w:kern w:val="3"/>
          <w:lang w:eastAsia="zh-CN"/>
        </w:rPr>
        <w:t xml:space="preserve"> sledeči:</w:t>
      </w:r>
    </w:p>
    <w:p w14:paraId="4E1ADC0C" w14:textId="77777777" w:rsidR="00D50A3D" w:rsidRPr="0025201B" w:rsidRDefault="00D50A3D" w:rsidP="00554334">
      <w:pPr>
        <w:suppressAutoHyphens/>
        <w:autoSpaceDN w:val="0"/>
        <w:ind w:right="6"/>
        <w:jc w:val="both"/>
        <w:textAlignment w:val="baseline"/>
        <w:rPr>
          <w:rFonts w:asciiTheme="minorHAnsi" w:eastAsia="Calibri" w:hAnsiTheme="minorHAnsi" w:cs="Arial"/>
          <w:kern w:val="3"/>
          <w:lang w:eastAsia="zh-CN"/>
        </w:rPr>
      </w:pPr>
    </w:p>
    <w:p w14:paraId="48A94859"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Transakcijski račun:</w:t>
      </w:r>
      <w:r w:rsidRPr="0025201B">
        <w:rPr>
          <w:rFonts w:asciiTheme="minorHAnsi" w:eastAsia="Calibri" w:hAnsiTheme="minorHAnsi" w:cs="Arial"/>
          <w:kern w:val="3"/>
          <w:lang w:eastAsia="zh-CN"/>
        </w:rPr>
        <w:tab/>
        <w:t>SI56 0110 0100 0358 802</w:t>
      </w:r>
    </w:p>
    <w:p w14:paraId="21495540"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Odprt pri:</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Banka Slovenije, Slovenska 35, 1505 Ljubljana, Slovenija</w:t>
      </w:r>
    </w:p>
    <w:p w14:paraId="155846B4"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SWIFT KODA: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BS LJ SI 2X</w:t>
      </w:r>
    </w:p>
    <w:p w14:paraId="769D21AF"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IBAN:</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SI56011001000358802</w:t>
      </w:r>
    </w:p>
    <w:p w14:paraId="05221C8E"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Referenca: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11 16110-7111290-XXXXXXLL</w:t>
      </w:r>
    </w:p>
    <w:p w14:paraId="09B61588" w14:textId="77777777" w:rsidR="00E66353" w:rsidRPr="0025201B" w:rsidRDefault="00E66353" w:rsidP="00554334">
      <w:pPr>
        <w:suppressAutoHyphens/>
        <w:autoSpaceDN w:val="0"/>
        <w:ind w:right="6"/>
        <w:jc w:val="both"/>
        <w:textAlignment w:val="baseline"/>
        <w:rPr>
          <w:rFonts w:asciiTheme="minorHAnsi" w:eastAsia="Calibri" w:hAnsiTheme="minorHAnsi" w:cs="Arial"/>
          <w:kern w:val="3"/>
          <w:lang w:eastAsia="zh-CN"/>
        </w:rPr>
      </w:pPr>
    </w:p>
    <w:p w14:paraId="1D599443"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Navodila za sestavo reference (sklica)</w:t>
      </w:r>
      <w:r w:rsidRPr="0025201B">
        <w:rPr>
          <w:rFonts w:asciiTheme="minorHAnsi" w:eastAsia="Calibri" w:hAnsiTheme="minorHAnsi" w:cs="Arial"/>
          <w:kern w:val="3"/>
          <w:lang w:eastAsia="zh-CN"/>
        </w:rPr>
        <w:t>:</w:t>
      </w:r>
    </w:p>
    <w:p w14:paraId="1099886A" w14:textId="01CA283B"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 plačilo za takse se uporabi referenca po modelu 11. Referenca je sestavljena iz treh podatkov (P1 - P2 - P3). Prvi in drugi del reference, P1 in P2, sta vedno enaka in se ločita z vezajem:</w:t>
      </w:r>
      <w:r w:rsidRPr="0025201B">
        <w:rPr>
          <w:rFonts w:asciiTheme="minorHAnsi" w:eastAsia="Calibri" w:hAnsiTheme="minorHAnsi" w:cs="Arial"/>
          <w:kern w:val="3"/>
          <w:lang w:eastAsia="zh-CN"/>
        </w:rPr>
        <w:br/>
        <w:t>P1:16110</w:t>
      </w:r>
      <w:r w:rsidRPr="0025201B">
        <w:rPr>
          <w:rFonts w:asciiTheme="minorHAnsi" w:eastAsia="Calibri" w:hAnsiTheme="minorHAnsi" w:cs="Arial"/>
          <w:kern w:val="3"/>
          <w:lang w:eastAsia="zh-CN"/>
        </w:rPr>
        <w:br/>
        <w:t>P2:7111290</w:t>
      </w:r>
      <w:r w:rsidRPr="0025201B">
        <w:rPr>
          <w:rFonts w:asciiTheme="minorHAnsi" w:eastAsia="Calibri" w:hAnsiTheme="minorHAnsi" w:cs="Arial"/>
          <w:kern w:val="3"/>
          <w:lang w:eastAsia="zh-CN"/>
        </w:rPr>
        <w:br/>
        <w:t xml:space="preserve">Zadnji, tretji del reference, P3,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0B562D5A"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B8AA884"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Številka objave: JN</w:t>
      </w:r>
      <w:r w:rsidR="00D50A3D">
        <w:rPr>
          <w:rFonts w:asciiTheme="minorHAnsi" w:eastAsia="Calibri" w:hAnsiTheme="minorHAnsi" w:cs="Arial"/>
          <w:kern w:val="3"/>
          <w:lang w:eastAsia="zh-CN"/>
        </w:rPr>
        <w:t>0</w:t>
      </w:r>
      <w:r w:rsidRPr="0025201B">
        <w:rPr>
          <w:rFonts w:asciiTheme="minorHAnsi" w:eastAsia="Calibri" w:hAnsiTheme="minorHAnsi" w:cs="Arial"/>
          <w:kern w:val="3"/>
          <w:lang w:eastAsia="zh-CN"/>
        </w:rPr>
        <w:t>10321/201</w:t>
      </w:r>
      <w:r w:rsidR="00D50A3D">
        <w:rPr>
          <w:rFonts w:asciiTheme="minorHAnsi" w:eastAsia="Calibri" w:hAnsiTheme="minorHAnsi" w:cs="Arial"/>
          <w:kern w:val="3"/>
          <w:lang w:eastAsia="zh-CN"/>
        </w:rPr>
        <w:t>8</w:t>
      </w:r>
    </w:p>
    <w:p w14:paraId="72CF49AB" w14:textId="4A8F8123"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Sklic: 16110-7111290-0103211</w:t>
      </w:r>
      <w:r w:rsidR="00D50A3D">
        <w:rPr>
          <w:rFonts w:asciiTheme="minorHAnsi" w:eastAsia="Calibri" w:hAnsiTheme="minorHAnsi" w:cs="Arial"/>
          <w:kern w:val="3"/>
          <w:lang w:eastAsia="zh-CN"/>
        </w:rPr>
        <w:t>8</w:t>
      </w:r>
    </w:p>
    <w:p w14:paraId="39D129EC" w14:textId="6EE80FEC"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br/>
        <w:t>Še več informacij o taksi za postopek revizije oddaje javnega naročila je dostopnih na spletnem naslovu:</w:t>
      </w:r>
    </w:p>
    <w:p w14:paraId="1036451D" w14:textId="57B7B357" w:rsidR="00AD0009" w:rsidRPr="0025201B" w:rsidRDefault="001F6759" w:rsidP="008D5DE4">
      <w:pPr>
        <w:suppressAutoHyphens/>
        <w:autoSpaceDN w:val="0"/>
        <w:ind w:right="6"/>
        <w:jc w:val="both"/>
        <w:textAlignment w:val="baseline"/>
        <w:rPr>
          <w:rFonts w:asciiTheme="minorHAnsi" w:eastAsia="Calibri" w:hAnsiTheme="minorHAnsi" w:cs="Arial"/>
          <w:kern w:val="3"/>
          <w:u w:val="single"/>
          <w:lang w:eastAsia="zh-CN"/>
        </w:rPr>
      </w:pPr>
      <w:hyperlink r:id="rId41" w:history="1">
        <w:r w:rsidR="00554334" w:rsidRPr="0025201B">
          <w:rPr>
            <w:rFonts w:asciiTheme="minorHAnsi" w:eastAsia="Calibri" w:hAnsiTheme="minorHAnsi" w:cs="Arial"/>
            <w:kern w:val="3"/>
            <w:u w:val="single"/>
            <w:lang w:eastAsia="zh-CN"/>
          </w:rPr>
          <w:t>http://www.djn.mju.gov.si/sistem-javnega-narocanja/pravno-varstvo</w:t>
        </w:r>
      </w:hyperlink>
    </w:p>
    <w:p w14:paraId="6FA9122A" w14:textId="77777777" w:rsidR="00A44404" w:rsidRDefault="00A44404" w:rsidP="008D5DE4">
      <w:pPr>
        <w:suppressAutoHyphens/>
        <w:autoSpaceDN w:val="0"/>
        <w:ind w:right="6"/>
        <w:jc w:val="both"/>
        <w:textAlignment w:val="baseline"/>
        <w:rPr>
          <w:rStyle w:val="Hiperpovezava"/>
          <w:rFonts w:eastAsia="Calibri" w:cs="Arial"/>
          <w:color w:val="auto"/>
          <w:kern w:val="3"/>
          <w:sz w:val="23"/>
          <w:szCs w:val="23"/>
          <w:lang w:eastAsia="zh-CN"/>
        </w:rPr>
      </w:pPr>
    </w:p>
    <w:p w14:paraId="0F9AD7C9" w14:textId="56BCCDD4" w:rsidR="001C5C32" w:rsidRDefault="001C5C32" w:rsidP="008D5DE4">
      <w:pPr>
        <w:suppressAutoHyphens/>
        <w:autoSpaceDN w:val="0"/>
        <w:ind w:right="6"/>
        <w:jc w:val="both"/>
        <w:textAlignment w:val="baseline"/>
        <w:rPr>
          <w:rStyle w:val="Hiperpovezava"/>
          <w:rFonts w:eastAsia="Calibri" w:cs="Arial"/>
          <w:color w:val="auto"/>
          <w:kern w:val="3"/>
          <w:sz w:val="23"/>
          <w:szCs w:val="23"/>
          <w:lang w:eastAsia="zh-CN"/>
        </w:rPr>
      </w:pPr>
    </w:p>
    <w:p w14:paraId="24312498" w14:textId="14210449"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51AE222F" w14:textId="488C9F26"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55C2596F" w14:textId="22453C48"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552648CF" w14:textId="35979E9C"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14ACA649" w14:textId="76215796"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782A1504" w14:textId="3A3D8C40"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60CB2B3F" w14:textId="0888E34A"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3AF1C6C7" w14:textId="77777777" w:rsidR="00062891" w:rsidRDefault="00062891" w:rsidP="008D5DE4">
      <w:pPr>
        <w:suppressAutoHyphens/>
        <w:autoSpaceDN w:val="0"/>
        <w:ind w:right="6"/>
        <w:jc w:val="both"/>
        <w:textAlignment w:val="baseline"/>
        <w:rPr>
          <w:rStyle w:val="Hiperpovezava"/>
          <w:rFonts w:eastAsia="Calibri" w:cs="Arial"/>
          <w:color w:val="auto"/>
          <w:kern w:val="3"/>
          <w:sz w:val="23"/>
          <w:szCs w:val="23"/>
          <w:lang w:eastAsia="zh-CN"/>
        </w:rPr>
      </w:pPr>
    </w:p>
    <w:p w14:paraId="3173FBEF" w14:textId="77777777" w:rsidR="00397424" w:rsidRPr="001136A4" w:rsidRDefault="00397424" w:rsidP="00A91081">
      <w:pPr>
        <w:pStyle w:val="Naslov1"/>
        <w:framePr w:wrap="around"/>
        <w:rPr>
          <w:rFonts w:eastAsia="Calibri"/>
        </w:rPr>
      </w:pPr>
      <w:bookmarkStart w:id="148" w:name="_Toc451354706"/>
      <w:bookmarkStart w:id="149" w:name="_Toc519769877"/>
      <w:r w:rsidRPr="001136A4">
        <w:rPr>
          <w:rFonts w:eastAsia="Calibri"/>
        </w:rPr>
        <w:lastRenderedPageBreak/>
        <w:t>PROTIKORUPCIJSKO OBVESTILO</w:t>
      </w:r>
      <w:bookmarkEnd w:id="148"/>
      <w:bookmarkEnd w:id="149"/>
    </w:p>
    <w:p w14:paraId="34BBD866" w14:textId="71E46E67" w:rsidR="00AF1C53" w:rsidRPr="001136A4" w:rsidRDefault="00AF1C53" w:rsidP="00AF1C53">
      <w:pPr>
        <w:rPr>
          <w:lang w:eastAsia="zh-CN"/>
        </w:rPr>
      </w:pPr>
    </w:p>
    <w:p w14:paraId="25699414" w14:textId="519B89AC" w:rsidR="00AF1C53" w:rsidRDefault="00AF1C53" w:rsidP="00AF1C53">
      <w:pPr>
        <w:rPr>
          <w:lang w:eastAsia="zh-CN"/>
        </w:rPr>
      </w:pPr>
    </w:p>
    <w:p w14:paraId="56FD6A45" w14:textId="77777777" w:rsidR="00062891" w:rsidRPr="001136A4" w:rsidRDefault="00062891" w:rsidP="00AF1C53">
      <w:pPr>
        <w:rPr>
          <w:lang w:eastAsia="zh-CN"/>
        </w:rPr>
      </w:pPr>
    </w:p>
    <w:p w14:paraId="4015BFD2" w14:textId="528E45E7" w:rsidR="00397424" w:rsidRPr="0025201B" w:rsidRDefault="00397424" w:rsidP="00062891">
      <w:pPr>
        <w:rPr>
          <w:rFonts w:eastAsia="Calibri"/>
          <w:lang w:eastAsia="zh-CN"/>
        </w:rPr>
      </w:pPr>
      <w:r w:rsidRPr="0025201B">
        <w:rPr>
          <w:rFonts w:eastAsia="Calibri"/>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25201B" w:rsidRDefault="00397424" w:rsidP="00062891">
      <w:pPr>
        <w:rPr>
          <w:rFonts w:eastAsia="Calibri"/>
          <w:lang w:eastAsia="zh-CN"/>
        </w:rPr>
      </w:pPr>
    </w:p>
    <w:p w14:paraId="6D7C0F85" w14:textId="77777777" w:rsidR="00397424" w:rsidRPr="0025201B" w:rsidRDefault="00397424" w:rsidP="00062891">
      <w:pPr>
        <w:rPr>
          <w:rFonts w:eastAsia="Calibri"/>
          <w:lang w:eastAsia="zh-CN"/>
        </w:rPr>
      </w:pPr>
      <w:r w:rsidRPr="0025201B">
        <w:rPr>
          <w:rFonts w:eastAsia="Calibri"/>
          <w:lang w:eastAsia="zh-CN"/>
        </w:rPr>
        <w:t>V času od izbire ponudbe do pričetka veljavnosti pogodbe, ponudnik ne sme pričenjati dejanj, ki bi lahko povzročila, da pogodba ne bi pričela veljati ali ne bi bila izpolnjena.</w:t>
      </w:r>
    </w:p>
    <w:p w14:paraId="130DCC33" w14:textId="2F0E07C0" w:rsidR="00AF1C53" w:rsidRDefault="002E088F" w:rsidP="00062891">
      <w:pPr>
        <w:rPr>
          <w:rFonts w:eastAsia="Calibri"/>
          <w:sz w:val="23"/>
          <w:szCs w:val="23"/>
          <w:lang w:eastAsia="zh-CN"/>
        </w:rPr>
      </w:pPr>
      <w:r>
        <w:rPr>
          <w:rFonts w:eastAsia="Calibri"/>
          <w:sz w:val="23"/>
          <w:szCs w:val="23"/>
          <w:lang w:eastAsia="zh-CN"/>
        </w:rPr>
        <w:t xml:space="preserve">  </w:t>
      </w:r>
    </w:p>
    <w:p w14:paraId="1AE33FE6" w14:textId="77777777" w:rsidR="000459C8" w:rsidRDefault="000459C8" w:rsidP="00062891">
      <w:pPr>
        <w:rPr>
          <w:rFonts w:eastAsia="Calibri"/>
          <w:sz w:val="23"/>
          <w:szCs w:val="23"/>
          <w:lang w:eastAsia="zh-CN"/>
        </w:rPr>
      </w:pPr>
    </w:p>
    <w:p w14:paraId="21B93F69" w14:textId="77777777" w:rsidR="004731B7" w:rsidRDefault="004731B7" w:rsidP="00062891">
      <w:pPr>
        <w:rPr>
          <w:rFonts w:eastAsia="Calibri"/>
          <w:sz w:val="23"/>
          <w:szCs w:val="23"/>
          <w:lang w:eastAsia="zh-CN"/>
        </w:rPr>
      </w:pPr>
    </w:p>
    <w:p w14:paraId="5AC26919" w14:textId="77777777" w:rsidR="004731B7" w:rsidRDefault="004731B7" w:rsidP="00062891">
      <w:pPr>
        <w:rPr>
          <w:rFonts w:eastAsia="Calibri"/>
          <w:sz w:val="23"/>
          <w:szCs w:val="23"/>
          <w:lang w:eastAsia="zh-CN"/>
        </w:rPr>
      </w:pPr>
    </w:p>
    <w:p w14:paraId="17F73C4A" w14:textId="5FD0C04D" w:rsidR="00EA69D5" w:rsidRPr="001136A4" w:rsidRDefault="00EA69D5">
      <w:pPr>
        <w:rPr>
          <w:sz w:val="23"/>
          <w:szCs w:val="23"/>
          <w:lang w:eastAsia="zh-CN"/>
        </w:rPr>
      </w:pPr>
    </w:p>
    <w:p w14:paraId="02D0AA85" w14:textId="37D09741" w:rsidR="00EA185C" w:rsidRPr="0025201B" w:rsidRDefault="0045134D" w:rsidP="000B1956">
      <w:pPr>
        <w:ind w:firstLine="708"/>
        <w:jc w:val="center"/>
        <w:rPr>
          <w:b/>
          <w:lang w:eastAsia="zh-CN"/>
        </w:rPr>
      </w:pPr>
      <w:r w:rsidRPr="0025201B">
        <w:rPr>
          <w:b/>
          <w:lang w:eastAsia="zh-CN"/>
        </w:rPr>
        <w:t xml:space="preserve">                                                                                 </w:t>
      </w:r>
      <w:r w:rsidR="00150D64" w:rsidRPr="0025201B">
        <w:rPr>
          <w:b/>
          <w:lang w:eastAsia="zh-CN"/>
        </w:rPr>
        <w:t xml:space="preserve">    </w:t>
      </w:r>
      <w:r w:rsidR="00EA185C" w:rsidRPr="0025201B">
        <w:rPr>
          <w:b/>
          <w:lang w:eastAsia="zh-CN"/>
        </w:rPr>
        <w:t>Naročnik: Mestna občina Kranj</w:t>
      </w:r>
    </w:p>
    <w:p w14:paraId="1A2A564F" w14:textId="180F2264" w:rsidR="00EA185C" w:rsidRPr="0025201B" w:rsidRDefault="00EA185C" w:rsidP="00AF1C53">
      <w:pPr>
        <w:rPr>
          <w:lang w:eastAsia="zh-CN"/>
        </w:rPr>
      </w:pP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t xml:space="preserve">     </w:t>
      </w:r>
      <w:r w:rsidR="0045134D" w:rsidRPr="001136A4">
        <w:rPr>
          <w:sz w:val="23"/>
          <w:szCs w:val="23"/>
          <w:lang w:eastAsia="zh-CN"/>
        </w:rPr>
        <w:t xml:space="preserve">                            </w:t>
      </w:r>
      <w:r w:rsidR="00F80C8D" w:rsidRPr="001136A4">
        <w:rPr>
          <w:sz w:val="23"/>
          <w:szCs w:val="23"/>
          <w:lang w:eastAsia="zh-CN"/>
        </w:rPr>
        <w:t xml:space="preserve"> </w:t>
      </w:r>
      <w:r w:rsidR="00935AC6" w:rsidRPr="001136A4">
        <w:rPr>
          <w:sz w:val="23"/>
          <w:szCs w:val="23"/>
          <w:lang w:eastAsia="zh-CN"/>
        </w:rPr>
        <w:t xml:space="preserve">  </w:t>
      </w:r>
      <w:r w:rsidRPr="001136A4">
        <w:rPr>
          <w:sz w:val="23"/>
          <w:szCs w:val="23"/>
          <w:lang w:eastAsia="zh-CN"/>
        </w:rPr>
        <w:t xml:space="preserve"> </w:t>
      </w:r>
      <w:r w:rsidR="00150D64">
        <w:rPr>
          <w:sz w:val="23"/>
          <w:szCs w:val="23"/>
          <w:lang w:eastAsia="zh-CN"/>
        </w:rPr>
        <w:t xml:space="preserve">  </w:t>
      </w:r>
      <w:r w:rsidRPr="001136A4">
        <w:rPr>
          <w:sz w:val="23"/>
          <w:szCs w:val="23"/>
          <w:lang w:eastAsia="zh-CN"/>
        </w:rPr>
        <w:t xml:space="preserve"> </w:t>
      </w:r>
      <w:r w:rsidR="0045134D" w:rsidRPr="0025201B">
        <w:rPr>
          <w:b/>
          <w:lang w:eastAsia="zh-CN"/>
        </w:rPr>
        <w:t>Boštjan Trilar</w:t>
      </w:r>
    </w:p>
    <w:p w14:paraId="463893D9" w14:textId="5EEAF053" w:rsidR="00AF1C53" w:rsidRPr="0025201B" w:rsidRDefault="00AF1C53" w:rsidP="00AF1C53">
      <w:pPr>
        <w:rPr>
          <w:b/>
          <w:lang w:eastAsia="zh-CN"/>
        </w:rPr>
      </w:pPr>
      <w:r w:rsidRPr="001136A4">
        <w:rPr>
          <w:b/>
          <w:sz w:val="23"/>
          <w:szCs w:val="23"/>
          <w:lang w:eastAsia="zh-CN"/>
        </w:rPr>
        <w:t xml:space="preserve">                                                               </w:t>
      </w:r>
      <w:r w:rsidR="0045134D" w:rsidRPr="001136A4">
        <w:rPr>
          <w:b/>
          <w:sz w:val="23"/>
          <w:szCs w:val="23"/>
          <w:lang w:eastAsia="zh-CN"/>
        </w:rPr>
        <w:t xml:space="preserve">                                         </w:t>
      </w:r>
      <w:r w:rsidR="00150D64">
        <w:rPr>
          <w:b/>
          <w:sz w:val="23"/>
          <w:szCs w:val="23"/>
          <w:lang w:eastAsia="zh-CN"/>
        </w:rPr>
        <w:t xml:space="preserve">  </w:t>
      </w:r>
      <w:r w:rsidR="00F80C8D" w:rsidRPr="001136A4">
        <w:rPr>
          <w:b/>
          <w:sz w:val="23"/>
          <w:szCs w:val="23"/>
          <w:lang w:eastAsia="zh-CN"/>
        </w:rPr>
        <w:t xml:space="preserve"> </w:t>
      </w:r>
      <w:r w:rsidR="00150D64" w:rsidRPr="0025201B">
        <w:rPr>
          <w:b/>
          <w:lang w:eastAsia="zh-CN"/>
        </w:rPr>
        <w:t xml:space="preserve"> </w:t>
      </w:r>
      <w:r w:rsidR="00EA185C" w:rsidRPr="0025201B">
        <w:rPr>
          <w:b/>
          <w:lang w:eastAsia="zh-CN"/>
        </w:rPr>
        <w:t>Župan</w:t>
      </w:r>
    </w:p>
    <w:p w14:paraId="6D12DA5D" w14:textId="3660BB70" w:rsidR="007C2B6C" w:rsidRPr="001136A4" w:rsidRDefault="007C2B6C">
      <w:pPr>
        <w:rPr>
          <w:sz w:val="23"/>
          <w:szCs w:val="23"/>
          <w:lang w:eastAsia="zh-CN"/>
        </w:rPr>
      </w:pPr>
    </w:p>
    <w:p w14:paraId="07500272" w14:textId="4FF83034" w:rsidR="00E66353" w:rsidRDefault="007C2B6C">
      <w:pPr>
        <w:rPr>
          <w:sz w:val="23"/>
          <w:szCs w:val="23"/>
          <w:lang w:eastAsia="zh-CN"/>
        </w:rPr>
      </w:pPr>
      <w:r w:rsidRPr="001136A4">
        <w:rPr>
          <w:sz w:val="23"/>
          <w:szCs w:val="23"/>
          <w:lang w:eastAsia="zh-CN"/>
        </w:rPr>
        <w:br w:type="page"/>
      </w:r>
    </w:p>
    <w:p w14:paraId="7B68951E" w14:textId="77777777" w:rsidR="00AA50A3" w:rsidRDefault="00AA50A3">
      <w:pPr>
        <w:rPr>
          <w:sz w:val="23"/>
          <w:szCs w:val="23"/>
          <w:lang w:eastAsia="zh-CN"/>
        </w:rPr>
        <w:sectPr w:rsidR="00AA50A3" w:rsidSect="00716D37">
          <w:headerReference w:type="first" r:id="rId42"/>
          <w:footerReference w:type="first" r:id="rId43"/>
          <w:pgSz w:w="11906" w:h="16838"/>
          <w:pgMar w:top="1417" w:right="1417" w:bottom="1417" w:left="1417" w:header="708" w:footer="708" w:gutter="0"/>
          <w:cols w:space="708"/>
          <w:docGrid w:linePitch="360"/>
        </w:sectPr>
      </w:pPr>
    </w:p>
    <w:p w14:paraId="707BA43B" w14:textId="38C1BC7B" w:rsidR="007C2B6C" w:rsidRPr="001136A4" w:rsidRDefault="00E66353">
      <w:pPr>
        <w:rPr>
          <w:sz w:val="23"/>
          <w:szCs w:val="23"/>
          <w:lang w:eastAsia="zh-CN"/>
        </w:rPr>
      </w:pPr>
      <w:r w:rsidRPr="001136A4">
        <w:rPr>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1F6759" w:rsidRPr="008B496A" w:rsidRDefault="001F6759" w:rsidP="00062891">
                              <w:pPr>
                                <w:pStyle w:val="PoglavjeNovaRDMP1"/>
                              </w:pPr>
                              <w:r>
                                <w:t>B</w:t>
                              </w:r>
                              <w:r w:rsidRPr="008B496A">
                                <w:t xml:space="preserve">) </w:t>
                              </w:r>
                              <w:r w:rsidRPr="00062891">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099CEA08" w14:textId="77777777" w:rsidR="001F6759" w:rsidRPr="008B496A" w:rsidRDefault="001F6759" w:rsidP="00062891">
                        <w:pPr>
                          <w:pStyle w:val="PoglavjeNovaRDMP1"/>
                        </w:pPr>
                        <w:r>
                          <w:t>B</w:t>
                        </w:r>
                        <w:r w:rsidRPr="008B496A">
                          <w:t xml:space="preserve">) </w:t>
                        </w:r>
                        <w:r w:rsidRPr="00062891">
                          <w:t>OBRAZCI</w:t>
                        </w:r>
                      </w:p>
                    </w:txbxContent>
                  </v:textbox>
                </v:shape>
                <w10:wrap anchorx="page" anchory="page"/>
              </v:group>
            </w:pict>
          </mc:Fallback>
        </mc:AlternateContent>
      </w:r>
    </w:p>
    <w:p w14:paraId="237A8F2E" w14:textId="795C824C" w:rsidR="00444EF4" w:rsidRPr="00920B1F" w:rsidRDefault="008509A2" w:rsidP="00AB0E8E">
      <w:pPr>
        <w:pStyle w:val="Slog3"/>
        <w:rPr>
          <w:rStyle w:val="Neenpoudarek"/>
          <w:b/>
          <w:i/>
        </w:rPr>
      </w:pPr>
      <w:bookmarkStart w:id="150" w:name="_Toc451354707"/>
      <w:bookmarkStart w:id="151" w:name="_Toc519769878"/>
      <w:r w:rsidRPr="00920B1F">
        <w:rPr>
          <w:rStyle w:val="Neenpoudarek"/>
          <w:b/>
          <w:i/>
        </w:rPr>
        <w:lastRenderedPageBreak/>
        <w:t>PRILOGA</w:t>
      </w:r>
      <w:r w:rsidR="007C2B6C" w:rsidRPr="00920B1F">
        <w:rPr>
          <w:rStyle w:val="Neenpoudarek"/>
          <w:b/>
          <w:i/>
        </w:rPr>
        <w:t xml:space="preserve"> št. 1</w:t>
      </w:r>
      <w:bookmarkEnd w:id="150"/>
      <w:r w:rsidR="003020D4" w:rsidRPr="00920B1F">
        <w:rPr>
          <w:rStyle w:val="Neenpoudarek"/>
          <w:b/>
          <w:i/>
        </w:rPr>
        <w:t xml:space="preserve"> A</w:t>
      </w:r>
      <w:bookmarkEnd w:id="151"/>
    </w:p>
    <w:p w14:paraId="2FD3A14B" w14:textId="3C75A5C4" w:rsidR="007C2B6C" w:rsidRPr="001136A4" w:rsidRDefault="00A90AC9" w:rsidP="003D1973">
      <w:pPr>
        <w:pStyle w:val="Intenzivencitat"/>
        <w:spacing w:after="0"/>
        <w:rPr>
          <w:lang w:eastAsia="zh-CN"/>
        </w:rPr>
      </w:pPr>
      <w:bookmarkStart w:id="152" w:name="_Toc519769879"/>
      <w:r>
        <w:rPr>
          <w:lang w:eastAsia="zh-CN"/>
        </w:rPr>
        <w:t>POVZETEK PREDRAČUNA</w:t>
      </w:r>
      <w:bookmarkEnd w:id="152"/>
    </w:p>
    <w:p w14:paraId="06B655B2" w14:textId="77777777" w:rsidR="004731B7" w:rsidRDefault="004731B7" w:rsidP="003D1973">
      <w:pPr>
        <w:suppressAutoHyphens/>
        <w:autoSpaceDN w:val="0"/>
        <w:ind w:right="6"/>
        <w:jc w:val="both"/>
        <w:textAlignment w:val="baseline"/>
        <w:rPr>
          <w:rFonts w:asciiTheme="minorHAnsi" w:eastAsia="Calibri" w:hAnsiTheme="minorHAnsi" w:cs="Arial"/>
          <w:kern w:val="3"/>
          <w:lang w:eastAsia="zh-CN"/>
        </w:rPr>
      </w:pPr>
    </w:p>
    <w:p w14:paraId="4FBB56B3" w14:textId="00CDE643" w:rsidR="00D543A4" w:rsidRDefault="007C2B6C" w:rsidP="003D197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b/>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6754F1" w:rsidRPr="00033748">
            <w:rPr>
              <w:rFonts w:asciiTheme="minorHAnsi" w:eastAsia="Calibri" w:hAnsiTheme="minorHAnsi" w:cs="Arial"/>
              <w:b/>
              <w:kern w:val="3"/>
              <w:lang w:eastAsia="zh-CN"/>
            </w:rPr>
            <w:t>Ureditev križišča pri »Čebelici«</w:t>
          </w:r>
        </w:sdtContent>
      </w:sdt>
      <w:r w:rsidRPr="0025201B">
        <w:rPr>
          <w:rFonts w:asciiTheme="minorHAnsi" w:eastAsia="Calibri" w:hAnsiTheme="minorHAnsi" w:cs="Arial"/>
          <w:kern w:val="3"/>
          <w:lang w:eastAsia="zh-CN"/>
        </w:rPr>
        <w:t>, objavljenega na portalu javnih naročil</w:t>
      </w:r>
      <w:r w:rsidR="00AE373F" w:rsidRPr="0025201B">
        <w:rPr>
          <w:rFonts w:asciiTheme="minorHAnsi" w:eastAsia="Calibri" w:hAnsiTheme="minorHAnsi" w:cs="Arial"/>
          <w:kern w:val="3"/>
          <w:lang w:eastAsia="zh-CN"/>
        </w:rPr>
        <w:t>,</w:t>
      </w:r>
      <w:r w:rsidR="004731B7">
        <w:rPr>
          <w:rFonts w:asciiTheme="minorHAnsi" w:eastAsia="Calibri" w:hAnsiTheme="minorHAnsi" w:cs="Arial"/>
          <w:kern w:val="3"/>
          <w:lang w:eastAsia="zh-CN"/>
        </w:rPr>
        <w:t xml:space="preserve"> </w:t>
      </w:r>
    </w:p>
    <w:p w14:paraId="5D7B801F" w14:textId="3091C2A5" w:rsidR="00AF59D0" w:rsidRPr="004731B7" w:rsidRDefault="00D543A4" w:rsidP="003D1973">
      <w:pPr>
        <w:suppressAutoHyphens/>
        <w:autoSpaceDN w:val="0"/>
        <w:ind w:right="6"/>
        <w:jc w:val="both"/>
        <w:textAlignment w:val="baseline"/>
        <w:rPr>
          <w:rFonts w:asciiTheme="minorHAnsi" w:eastAsia="Calibri" w:hAnsiTheme="minorHAnsi" w:cs="Arial"/>
          <w:kern w:val="3"/>
          <w:lang w:eastAsia="zh-CN"/>
        </w:rPr>
      </w:pPr>
      <w:r w:rsidRPr="004731B7">
        <w:rPr>
          <w:rFonts w:asciiTheme="minorHAnsi" w:eastAsia="Calibri" w:hAnsiTheme="minorHAnsi" w:cs="Arial"/>
          <w:kern w:val="3"/>
          <w:lang w:eastAsia="zh-CN"/>
        </w:rPr>
        <w:t>dajemo ponudbo, kot sledi</w:t>
      </w:r>
      <w:r w:rsidR="00C965E9" w:rsidRPr="004731B7">
        <w:rPr>
          <w:rFonts w:asciiTheme="minorHAnsi" w:eastAsia="Calibri" w:hAnsiTheme="minorHAnsi" w:cs="Arial"/>
          <w:kern w:val="3"/>
          <w:lang w:eastAsia="zh-CN"/>
        </w:rPr>
        <w:t>:</w:t>
      </w:r>
    </w:p>
    <w:p w14:paraId="35A89095" w14:textId="77777777" w:rsidR="004731B7" w:rsidRPr="0025201B" w:rsidRDefault="004731B7" w:rsidP="003D1973">
      <w:pPr>
        <w:suppressAutoHyphens/>
        <w:autoSpaceDN w:val="0"/>
        <w:ind w:right="6"/>
        <w:jc w:val="both"/>
        <w:textAlignment w:val="baseline"/>
        <w:rPr>
          <w:rFonts w:asciiTheme="minorHAnsi" w:eastAsia="Calibri" w:hAnsiTheme="minorHAns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36E509B7"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tc>
      </w:tr>
      <w:tr w:rsidR="007C2B6C" w:rsidRPr="0025201B" w14:paraId="4CE37357"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Datum:</w:t>
            </w:r>
            <w:r w:rsidRPr="0025201B">
              <w:rPr>
                <w:rFonts w:asciiTheme="minorHAnsi"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tc>
      </w:tr>
    </w:tbl>
    <w:p w14:paraId="4F6E7A71" w14:textId="77777777" w:rsidR="002001A9" w:rsidRPr="0025201B" w:rsidRDefault="002001A9" w:rsidP="00444EF4">
      <w:pPr>
        <w:suppressAutoHyphens/>
        <w:autoSpaceDN w:val="0"/>
        <w:ind w:right="6"/>
        <w:jc w:val="both"/>
        <w:textAlignment w:val="baseline"/>
        <w:rPr>
          <w:rFonts w:asciiTheme="minorHAnsi" w:eastAsia="Calibri" w:hAnsiTheme="minorHAnsi" w:cs="Arial"/>
          <w:kern w:val="3"/>
          <w:lang w:eastAsia="zh-CN"/>
        </w:rPr>
      </w:pPr>
    </w:p>
    <w:p w14:paraId="1971A2CF" w14:textId="77777777" w:rsidR="007C2B6C" w:rsidRPr="0025201B" w:rsidRDefault="007C2B6C" w:rsidP="00444EF4">
      <w:pPr>
        <w:tabs>
          <w:tab w:val="right" w:pos="2556"/>
          <w:tab w:val="right" w:pos="9017"/>
        </w:tabs>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3E72C9D6"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p w14:paraId="60A89541" w14:textId="77777777" w:rsidR="00F80E6A" w:rsidRPr="0025201B" w:rsidRDefault="00F80E6A" w:rsidP="00261F88">
            <w:pPr>
              <w:suppressAutoHyphens/>
              <w:autoSpaceDN w:val="0"/>
              <w:snapToGrid w:val="0"/>
              <w:ind w:right="6"/>
              <w:textAlignment w:val="baseline"/>
              <w:rPr>
                <w:rFonts w:asciiTheme="minorHAnsi" w:hAnsiTheme="minorHAnsi" w:cs="Arial"/>
                <w:kern w:val="3"/>
                <w:lang w:eastAsia="zh-CN"/>
              </w:rPr>
            </w:pPr>
          </w:p>
        </w:tc>
      </w:tr>
      <w:tr w:rsidR="007C2B6C" w:rsidRPr="0025201B" w14:paraId="6E76BF01"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p w14:paraId="234A24E9" w14:textId="77777777" w:rsidR="00F80E6A" w:rsidRPr="0025201B" w:rsidRDefault="00F80E6A" w:rsidP="00261F88">
            <w:pPr>
              <w:suppressAutoHyphens/>
              <w:autoSpaceDN w:val="0"/>
              <w:snapToGrid w:val="0"/>
              <w:ind w:right="6"/>
              <w:textAlignment w:val="baseline"/>
              <w:rPr>
                <w:rFonts w:asciiTheme="minorHAnsi" w:hAnsiTheme="minorHAnsi" w:cs="Arial"/>
                <w:kern w:val="3"/>
                <w:lang w:eastAsia="zh-CN"/>
              </w:rPr>
            </w:pPr>
          </w:p>
        </w:tc>
      </w:tr>
    </w:tbl>
    <w:p w14:paraId="02CF13BC" w14:textId="77777777" w:rsidR="00327A4F" w:rsidRPr="0025201B" w:rsidRDefault="00327A4F" w:rsidP="00444EF4">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6776"/>
        <w:gridCol w:w="1275"/>
        <w:gridCol w:w="1257"/>
      </w:tblGrid>
      <w:tr w:rsidR="00327A4F" w:rsidRPr="0025201B" w14:paraId="72255140"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09714890"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755CA162"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5D34BCE1" w14:textId="6E7A6F74" w:rsidR="00327A4F" w:rsidRDefault="00327A4F" w:rsidP="00327A4F">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1EBF7A73" w14:textId="77777777" w:rsidR="004731B7" w:rsidRPr="0025201B" w:rsidRDefault="004731B7" w:rsidP="00327A4F">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p>
    <w:p w14:paraId="0FD98B8D" w14:textId="77777777" w:rsidR="00327A4F" w:rsidRPr="0025201B" w:rsidRDefault="00327A4F" w:rsidP="00327A4F">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KONČNA PONUDBENA VREDNOST</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327A4F" w:rsidRPr="0025201B" w14:paraId="5A2F8DA6" w14:textId="77777777" w:rsidTr="00475360">
        <w:trPr>
          <w:cantSplit/>
          <w:trHeight w:val="624"/>
        </w:trPr>
        <w:tc>
          <w:tcPr>
            <w:tcW w:w="719" w:type="dxa"/>
          </w:tcPr>
          <w:p w14:paraId="27CB6BD4"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A.</w:t>
            </w:r>
          </w:p>
        </w:tc>
        <w:tc>
          <w:tcPr>
            <w:tcW w:w="4238" w:type="dxa"/>
          </w:tcPr>
          <w:p w14:paraId="41F4620E"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tcPr>
          <w:p w14:paraId="7D0F9762"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6DBFBF36" w14:textId="77777777" w:rsidTr="00475360">
        <w:trPr>
          <w:cantSplit/>
        </w:trPr>
        <w:tc>
          <w:tcPr>
            <w:tcW w:w="719" w:type="dxa"/>
            <w:shd w:val="clear" w:color="auto" w:fill="auto"/>
          </w:tcPr>
          <w:p w14:paraId="6D5A0DAA"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B.</w:t>
            </w:r>
          </w:p>
        </w:tc>
        <w:tc>
          <w:tcPr>
            <w:tcW w:w="4238" w:type="dxa"/>
            <w:shd w:val="clear" w:color="auto" w:fill="auto"/>
          </w:tcPr>
          <w:p w14:paraId="32CB3655"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Popust ______ %</w:t>
            </w:r>
          </w:p>
          <w:p w14:paraId="38F03338"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shd w:val="clear" w:color="auto" w:fill="auto"/>
          </w:tcPr>
          <w:p w14:paraId="31218388"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1D2695F" w14:textId="77777777" w:rsidTr="00475360">
        <w:trPr>
          <w:cantSplit/>
        </w:trPr>
        <w:tc>
          <w:tcPr>
            <w:tcW w:w="719" w:type="dxa"/>
            <w:shd w:val="clear" w:color="auto" w:fill="auto"/>
          </w:tcPr>
          <w:p w14:paraId="70176D68"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238" w:type="dxa"/>
            <w:shd w:val="clear" w:color="auto" w:fill="auto"/>
          </w:tcPr>
          <w:p w14:paraId="4DCD131C" w14:textId="19CF3C2B"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4F62FB67"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shd w:val="clear" w:color="auto" w:fill="auto"/>
          </w:tcPr>
          <w:p w14:paraId="54F9E4FC"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40433A63" w14:textId="77777777" w:rsidTr="00475360">
        <w:trPr>
          <w:cantSplit/>
        </w:trPr>
        <w:tc>
          <w:tcPr>
            <w:tcW w:w="719" w:type="dxa"/>
            <w:shd w:val="clear" w:color="auto" w:fill="auto"/>
          </w:tcPr>
          <w:p w14:paraId="50212279"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238" w:type="dxa"/>
            <w:shd w:val="clear" w:color="auto" w:fill="auto"/>
          </w:tcPr>
          <w:p w14:paraId="2234684E"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4F9244D6"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shd w:val="clear" w:color="auto" w:fill="auto"/>
          </w:tcPr>
          <w:p w14:paraId="59FFAAAB"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77C69EB" w14:textId="77777777" w:rsidTr="00475360">
        <w:trPr>
          <w:cantSplit/>
        </w:trPr>
        <w:tc>
          <w:tcPr>
            <w:tcW w:w="719" w:type="dxa"/>
            <w:tcBorders>
              <w:bottom w:val="single" w:sz="4" w:space="0" w:color="auto"/>
            </w:tcBorders>
            <w:shd w:val="clear" w:color="auto" w:fill="auto"/>
          </w:tcPr>
          <w:p w14:paraId="6E23C0C1"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4CD50325"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02768296" w14:textId="77777777" w:rsidR="00327A4F" w:rsidRPr="0025201B" w:rsidRDefault="00327A4F"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32C94AD8" w14:textId="77777777" w:rsidR="004731B7" w:rsidRDefault="004731B7" w:rsidP="00BC4C46">
      <w:pPr>
        <w:tabs>
          <w:tab w:val="right" w:pos="2556"/>
          <w:tab w:val="right" w:pos="5609"/>
          <w:tab w:val="left" w:pos="7938"/>
          <w:tab w:val="left" w:pos="8364"/>
          <w:tab w:val="right" w:pos="9073"/>
        </w:tabs>
        <w:suppressAutoHyphens/>
        <w:autoSpaceDN w:val="0"/>
        <w:ind w:right="-1"/>
        <w:jc w:val="both"/>
        <w:textAlignment w:val="baseline"/>
        <w:rPr>
          <w:rFonts w:asciiTheme="minorHAnsi" w:eastAsia="Calibri" w:hAnsiTheme="minorHAnsi" w:cs="Arial"/>
          <w:kern w:val="3"/>
          <w:lang w:eastAsia="zh-CN"/>
        </w:rPr>
      </w:pPr>
    </w:p>
    <w:p w14:paraId="7D6F9F7A" w14:textId="2E233599" w:rsidR="00D543A4" w:rsidRDefault="00B24BF7"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Ocenjena vrednost javnega naročila je </w:t>
      </w:r>
      <w:r w:rsidR="00F52C13">
        <w:rPr>
          <w:rFonts w:asciiTheme="minorHAnsi" w:eastAsia="Calibri" w:hAnsiTheme="minorHAnsi" w:cs="Arial"/>
          <w:b/>
          <w:kern w:val="3"/>
          <w:lang w:eastAsia="zh-CN"/>
        </w:rPr>
        <w:t>139.600,65</w:t>
      </w:r>
      <w:r>
        <w:rPr>
          <w:rFonts w:asciiTheme="minorHAnsi" w:eastAsia="Calibri" w:hAnsiTheme="minorHAnsi" w:cs="Arial"/>
          <w:b/>
          <w:kern w:val="3"/>
          <w:lang w:eastAsia="zh-CN"/>
        </w:rPr>
        <w:t xml:space="preserve"> EUR brez DDV oz. </w:t>
      </w:r>
      <w:r w:rsidR="00F52C13">
        <w:rPr>
          <w:rFonts w:asciiTheme="minorHAnsi" w:eastAsia="Calibri" w:hAnsiTheme="minorHAnsi" w:cs="Arial"/>
          <w:b/>
          <w:kern w:val="3"/>
          <w:lang w:eastAsia="zh-CN"/>
        </w:rPr>
        <w:t>170.312,79</w:t>
      </w:r>
      <w:r>
        <w:rPr>
          <w:rFonts w:asciiTheme="minorHAnsi" w:eastAsia="Calibri" w:hAnsiTheme="minorHAnsi" w:cs="Arial"/>
          <w:b/>
          <w:kern w:val="3"/>
          <w:lang w:eastAsia="zh-CN"/>
        </w:rPr>
        <w:t xml:space="preserve"> EUR z DDV. </w:t>
      </w:r>
    </w:p>
    <w:p w14:paraId="513A2B29" w14:textId="77777777" w:rsidR="00D543A4" w:rsidRDefault="00D543A4"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23FBED7F" w14:textId="6231FA0B" w:rsidR="007C2B6C" w:rsidRPr="0025201B" w:rsidRDefault="00327A4F"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w:t>
      </w:r>
      <w:r w:rsidR="007C2B6C" w:rsidRPr="0025201B">
        <w:rPr>
          <w:rFonts w:asciiTheme="minorHAnsi" w:eastAsia="Calibri" w:hAnsiTheme="minorHAnsi" w:cs="Arial"/>
          <w:b/>
          <w:kern w:val="3"/>
          <w:lang w:eastAsia="zh-CN"/>
        </w:rPr>
        <w:t>NUDBENI POGOJI</w:t>
      </w:r>
      <w:r w:rsidR="00B24BF7">
        <w:rPr>
          <w:rFonts w:asciiTheme="minorHAnsi" w:eastAsia="Calibri" w:hAnsiTheme="minorHAnsi" w:cs="Arial"/>
          <w:b/>
          <w:kern w:val="3"/>
          <w:lang w:eastAsia="zh-CN"/>
        </w:rPr>
        <w:t>:</w:t>
      </w:r>
    </w:p>
    <w:p w14:paraId="12D2F788" w14:textId="7F4933A9" w:rsidR="007C2B6C" w:rsidRPr="0025201B" w:rsidRDefault="007C2B6C" w:rsidP="00444EF4">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Veljavnost </w:t>
      </w:r>
      <w:r w:rsidRPr="009A3AE6">
        <w:rPr>
          <w:rFonts w:asciiTheme="minorHAnsi" w:eastAsia="Calibri" w:hAnsiTheme="minorHAnsi" w:cs="Arial"/>
          <w:kern w:val="3"/>
          <w:lang w:eastAsia="zh-CN"/>
        </w:rPr>
        <w:t xml:space="preserve">ponudbe je najmanj do </w:t>
      </w:r>
      <w:sdt>
        <w:sdtPr>
          <w:rPr>
            <w:rFonts w:asciiTheme="minorHAnsi" w:eastAsia="Calibri" w:hAnsiTheme="minorHAnsi" w:cs="Arial"/>
            <w:b/>
            <w:kern w:val="3"/>
            <w:lang w:eastAsia="zh-CN"/>
          </w:rPr>
          <w:id w:val="-1359732998"/>
          <w:placeholder>
            <w:docPart w:val="564721FA290C4B4B9234BAF01B0B92B8"/>
          </w:placeholder>
          <w:date w:fullDate="2019-03-31T00:00:00Z">
            <w:dateFormat w:val="d.M.yyyy"/>
            <w:lid w:val="sl-SI"/>
            <w:storeMappedDataAs w:val="dateTime"/>
            <w:calendar w:val="gregorian"/>
          </w:date>
        </w:sdtPr>
        <w:sdtContent>
          <w:r w:rsidR="001D7FCB" w:rsidRPr="009A3AE6">
            <w:rPr>
              <w:rFonts w:asciiTheme="minorHAnsi" w:eastAsia="Calibri" w:hAnsiTheme="minorHAnsi" w:cs="Arial"/>
              <w:b/>
              <w:kern w:val="3"/>
              <w:lang w:eastAsia="zh-CN"/>
            </w:rPr>
            <w:t>31.3.2019</w:t>
          </w:r>
        </w:sdtContent>
      </w:sdt>
      <w:r w:rsidR="00261F88" w:rsidRPr="009A3AE6">
        <w:rPr>
          <w:rFonts w:asciiTheme="minorHAnsi" w:eastAsia="Calibri" w:hAnsiTheme="minorHAnsi" w:cs="Arial"/>
          <w:kern w:val="3"/>
          <w:lang w:eastAsia="zh-CN"/>
        </w:rPr>
        <w:t>.</w:t>
      </w:r>
    </w:p>
    <w:p w14:paraId="426EE071" w14:textId="77777777" w:rsidR="007C2B6C" w:rsidRPr="0025201B" w:rsidRDefault="007C2B6C" w:rsidP="00444EF4">
      <w:pPr>
        <w:widowControl w:val="0"/>
        <w:suppressAutoHyphens/>
        <w:autoSpaceDN w:val="0"/>
        <w:jc w:val="both"/>
        <w:textAlignment w:val="baseline"/>
        <w:rPr>
          <w:rFonts w:asciiTheme="minorHAnsi" w:eastAsia="SimSun" w:hAnsiTheme="minorHAnsi" w:cs="Arial"/>
          <w:kern w:val="3"/>
          <w:lang w:eastAsia="zh-CN" w:bidi="hi-IN"/>
        </w:rPr>
      </w:pPr>
    </w:p>
    <w:p w14:paraId="5BDA674D" w14:textId="77777777" w:rsidR="00DD6043" w:rsidRPr="0025201B" w:rsidRDefault="007C2B6C"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4673BC6B" w14:textId="224979FC"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lastRenderedPageBreak/>
        <w:t>Končna ponudbena vrednost vključuje vse stroške in dajatve v zvezi z izvedbo naročila.</w:t>
      </w:r>
      <w:r w:rsidR="001B367C" w:rsidRPr="001B367C">
        <w:rPr>
          <w:rFonts w:asciiTheme="minorHAnsi" w:eastAsia="Calibri" w:hAnsiTheme="minorHAnsi" w:cs="Cambria"/>
          <w:color w:val="000000"/>
          <w:kern w:val="3"/>
          <w:lang w:eastAsia="zh-CN"/>
        </w:rPr>
        <w:t xml:space="preserve"> </w:t>
      </w:r>
      <w:r w:rsidR="001B367C" w:rsidRPr="000174E9">
        <w:rPr>
          <w:rFonts w:asciiTheme="minorHAnsi" w:eastAsia="Calibri" w:hAnsiTheme="minorHAnsi" w:cs="Cambria"/>
          <w:color w:val="000000"/>
          <w:kern w:val="3"/>
          <w:lang w:eastAsia="zh-CN"/>
        </w:rPr>
        <w:t>Cena na enoto je fiksna do konca izvedbe javnega naročila.</w:t>
      </w:r>
    </w:p>
    <w:p w14:paraId="61101FF3"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42A68744" w14:textId="2263B58F"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izračunu vseh cen iz ponudbenega predračuna </w:t>
      </w:r>
      <w:r w:rsidR="001B367C" w:rsidRPr="001B367C">
        <w:rPr>
          <w:rFonts w:asciiTheme="minorHAnsi" w:eastAsia="Calibri" w:hAnsiTheme="minorHAnsi" w:cs="Arial"/>
          <w:kern w:val="3"/>
          <w:lang w:eastAsia="zh-CN"/>
        </w:rPr>
        <w:t>in popisa del</w:t>
      </w:r>
      <w:r w:rsidR="001B367C">
        <w:rPr>
          <w:rFonts w:asciiTheme="minorHAnsi" w:eastAsia="Calibri" w:hAnsiTheme="minorHAnsi" w:cs="Arial"/>
          <w:kern w:val="3"/>
          <w:lang w:eastAsia="zh-CN"/>
        </w:rPr>
        <w:t xml:space="preserve">, </w:t>
      </w:r>
      <w:r w:rsidRPr="0025201B">
        <w:rPr>
          <w:rFonts w:asciiTheme="minorHAnsi" w:eastAsia="Calibri" w:hAnsiTheme="minorHAnsi" w:cs="Arial"/>
          <w:kern w:val="3"/>
          <w:lang w:eastAsia="zh-CN"/>
        </w:rPr>
        <w:t>vsebovanih v ponudbi za predmetno javno naročilo</w:t>
      </w:r>
      <w:r w:rsidR="001B367C">
        <w:rPr>
          <w:rFonts w:asciiTheme="minorHAnsi" w:eastAsia="Calibri" w:hAnsiTheme="minorHAnsi" w:cs="Arial"/>
          <w:kern w:val="3"/>
          <w:lang w:eastAsia="zh-CN"/>
        </w:rPr>
        <w:t>,</w:t>
      </w:r>
      <w:r w:rsidRPr="0025201B">
        <w:rPr>
          <w:rFonts w:asciiTheme="minorHAnsi" w:eastAsia="Calibri" w:hAnsiTheme="minorHAnsi" w:cs="Arial"/>
          <w:kern w:val="3"/>
          <w:lang w:eastAsia="zh-CN"/>
        </w:rPr>
        <w:t xml:space="preserve"> so upoštevana vsa dela, material, storitve, stroški dela ter drugi elementi, ki vplivajo na izračun cen in so potrebni za izvedbo naročila. </w:t>
      </w:r>
    </w:p>
    <w:p w14:paraId="09A01B51"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1847D57B" w14:textId="05132EEA" w:rsidR="00450C9F" w:rsidRDefault="00450C9F" w:rsidP="00450C9F">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450C9F">
        <w:rPr>
          <w:rFonts w:asciiTheme="minorHAnsi" w:eastAsia="Calibri" w:hAnsiTheme="minorHAnsi" w:cs="Arial"/>
          <w:kern w:val="3"/>
          <w:lang w:eastAsia="zh-CN"/>
        </w:rPr>
        <w:t>Končna ponudbena vrednost vključuje tudi vse stroške, ki izhajajo iz splošnih določil/preambule/uvodnega dela popisa.</w:t>
      </w:r>
    </w:p>
    <w:p w14:paraId="4BFB8114" w14:textId="77777777" w:rsidR="00450C9F" w:rsidRPr="00450C9F" w:rsidRDefault="00450C9F" w:rsidP="00450C9F">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5AA75EED"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0C9E1A7D" w14:textId="56109C6D" w:rsidR="00DD6043" w:rsidRPr="0025201B" w:rsidRDefault="00DD6043" w:rsidP="00DD6043">
      <w:pPr>
        <w:jc w:val="both"/>
        <w:rPr>
          <w:rFonts w:asciiTheme="minorHAnsi" w:eastAsia="Calibri" w:hAnsiTheme="minorHAnsi" w:cs="Cambria"/>
          <w:b/>
          <w:bCs/>
          <w:color w:val="000000"/>
        </w:rPr>
      </w:pPr>
      <w:r w:rsidRPr="0025201B">
        <w:rPr>
          <w:rFonts w:asciiTheme="minorHAnsi" w:eastAsia="Calibri" w:hAnsiTheme="minorHAnsi" w:cs="Cambria"/>
          <w:b/>
          <w:bCs/>
          <w:color w:val="000000"/>
        </w:rPr>
        <w:t xml:space="preserve">Z oddajo ponudbe potrjujemo, da bomo dela izvedli po pogojih, ki so navedeni v </w:t>
      </w:r>
      <w:r w:rsidR="00450C9F">
        <w:rPr>
          <w:rFonts w:asciiTheme="minorHAnsi" w:eastAsia="Calibri" w:hAnsiTheme="minorHAnsi" w:cs="Cambria"/>
          <w:b/>
          <w:bCs/>
          <w:color w:val="000000"/>
        </w:rPr>
        <w:t>vzorcu</w:t>
      </w:r>
      <w:r w:rsidR="00450C9F" w:rsidRPr="0025201B">
        <w:rPr>
          <w:rFonts w:asciiTheme="minorHAnsi" w:eastAsia="Calibri" w:hAnsiTheme="minorHAnsi" w:cs="Cambria"/>
          <w:b/>
          <w:bCs/>
          <w:color w:val="000000"/>
        </w:rPr>
        <w:t xml:space="preserve"> </w:t>
      </w:r>
      <w:r w:rsidRPr="0025201B">
        <w:rPr>
          <w:rFonts w:asciiTheme="minorHAnsi" w:eastAsia="Calibri" w:hAnsiTheme="minorHAnsi" w:cs="Cambria"/>
          <w:b/>
          <w:bCs/>
          <w:color w:val="000000"/>
        </w:rPr>
        <w:t>pogodbe ter, da smo seznanjeni z vzorcem pogodbe in soglašamo z njegovo vsebino.</w:t>
      </w:r>
    </w:p>
    <w:p w14:paraId="286ADEB7"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188CAA63" w14:textId="46C70367" w:rsidR="0077470D" w:rsidRPr="0025201B" w:rsidRDefault="0077470D"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25201B"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25201B" w:rsidRDefault="007C2B6C" w:rsidP="00444EF4">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KRAJ</w:t>
            </w:r>
          </w:p>
          <w:p w14:paraId="60EC529E" w14:textId="77777777" w:rsidR="007C2B6C" w:rsidRPr="0025201B" w:rsidRDefault="007C2B6C" w:rsidP="00444EF4">
            <w:pPr>
              <w:suppressAutoHyphens/>
              <w:autoSpaceDN w:val="0"/>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25201B" w:rsidRDefault="007C2B6C" w:rsidP="00444EF4">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25201B" w:rsidRDefault="007C2B6C" w:rsidP="00444EF4">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PONUDNIK</w:t>
            </w:r>
          </w:p>
          <w:p w14:paraId="12277AA7" w14:textId="77777777" w:rsidR="00261F88" w:rsidRPr="0025201B" w:rsidRDefault="007C2B6C" w:rsidP="00444EF4">
            <w:pPr>
              <w:suppressAutoHyphens/>
              <w:autoSpaceDN w:val="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ime in priimek zakonitega zastopnika in podpis</w:t>
            </w:r>
          </w:p>
          <w:p w14:paraId="0F991F1B" w14:textId="77777777" w:rsidR="00261F88" w:rsidRPr="0025201B" w:rsidRDefault="00261F88" w:rsidP="00444EF4">
            <w:pPr>
              <w:suppressAutoHyphens/>
              <w:autoSpaceDN w:val="0"/>
              <w:ind w:right="6"/>
              <w:jc w:val="center"/>
              <w:textAlignment w:val="baseline"/>
              <w:rPr>
                <w:rFonts w:asciiTheme="minorHAnsi" w:eastAsia="Calibri" w:hAnsiTheme="minorHAnsi" w:cs="Arial"/>
                <w:bCs/>
                <w:color w:val="000000"/>
                <w:kern w:val="3"/>
                <w:lang w:eastAsia="zh-CN"/>
              </w:rPr>
            </w:pPr>
          </w:p>
          <w:p w14:paraId="004AF866" w14:textId="77777777" w:rsidR="00261F88" w:rsidRPr="0025201B" w:rsidRDefault="00261F88" w:rsidP="00444EF4">
            <w:pPr>
              <w:suppressAutoHyphens/>
              <w:autoSpaceDN w:val="0"/>
              <w:ind w:right="6"/>
              <w:jc w:val="center"/>
              <w:textAlignment w:val="baseline"/>
              <w:rPr>
                <w:rFonts w:asciiTheme="minorHAnsi" w:eastAsia="Calibri" w:hAnsiTheme="minorHAnsi" w:cs="Arial"/>
                <w:bCs/>
                <w:color w:val="000000"/>
                <w:kern w:val="3"/>
                <w:lang w:eastAsia="zh-CN"/>
              </w:rPr>
            </w:pPr>
          </w:p>
          <w:p w14:paraId="57280D43" w14:textId="77777777" w:rsidR="00261F88" w:rsidRPr="0025201B" w:rsidRDefault="00261F88" w:rsidP="00444EF4">
            <w:pPr>
              <w:suppressAutoHyphens/>
              <w:autoSpaceDN w:val="0"/>
              <w:ind w:right="6"/>
              <w:jc w:val="center"/>
              <w:textAlignment w:val="baseline"/>
              <w:rPr>
                <w:rFonts w:asciiTheme="minorHAnsi" w:eastAsia="Calibri" w:hAnsiTheme="minorHAnsi" w:cs="Arial"/>
                <w:bCs/>
                <w:color w:val="000000"/>
                <w:kern w:val="3"/>
                <w:lang w:eastAsia="zh-CN"/>
              </w:rPr>
            </w:pPr>
          </w:p>
        </w:tc>
      </w:tr>
      <w:tr w:rsidR="007C2B6C" w:rsidRPr="0025201B"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25201B" w:rsidRDefault="007C2B6C" w:rsidP="00444EF4">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25201B" w:rsidRDefault="007C2B6C" w:rsidP="00444EF4">
            <w:pPr>
              <w:widowControl w:val="0"/>
              <w:autoSpaceDN w:val="0"/>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25201B" w:rsidRDefault="007C2B6C" w:rsidP="00444EF4">
            <w:pPr>
              <w:widowControl w:val="0"/>
              <w:autoSpaceDN w:val="0"/>
              <w:textAlignment w:val="baseline"/>
              <w:rPr>
                <w:rFonts w:asciiTheme="minorHAnsi" w:eastAsia="SimSun" w:hAnsiTheme="minorHAnsi" w:cs="Arial"/>
                <w:kern w:val="3"/>
                <w:lang w:eastAsia="zh-CN" w:bidi="hi-IN"/>
              </w:rPr>
            </w:pPr>
          </w:p>
        </w:tc>
      </w:tr>
    </w:tbl>
    <w:p w14:paraId="1FD84165" w14:textId="77777777" w:rsidR="007C2B6C" w:rsidRPr="0025201B" w:rsidRDefault="007C2B6C" w:rsidP="00444EF4">
      <w:pPr>
        <w:widowControl w:val="0"/>
        <w:suppressAutoHyphens/>
        <w:autoSpaceDN w:val="0"/>
        <w:textAlignment w:val="baseline"/>
        <w:rPr>
          <w:rFonts w:asciiTheme="minorHAnsi" w:eastAsia="SimSun" w:hAnsiTheme="minorHAnsi" w:cs="Mangal"/>
          <w:kern w:val="3"/>
          <w:lang w:eastAsia="zh-CN" w:bidi="hi-IN"/>
        </w:rPr>
      </w:pPr>
    </w:p>
    <w:p w14:paraId="2958D9A7" w14:textId="47C16313" w:rsidR="00C12B80" w:rsidRPr="0025201B" w:rsidRDefault="00C12B80" w:rsidP="00D81D91">
      <w:pPr>
        <w:jc w:val="both"/>
        <w:rPr>
          <w:rFonts w:asciiTheme="minorHAnsi" w:eastAsia="SimSun" w:hAnsiTheme="minorHAnsi" w:cs="Mangal"/>
          <w:b/>
          <w:i/>
          <w:kern w:val="3"/>
          <w:lang w:eastAsia="zh-CN" w:bidi="hi-IN"/>
        </w:rPr>
      </w:pPr>
      <w:r w:rsidRPr="0025201B">
        <w:rPr>
          <w:rFonts w:asciiTheme="minorHAnsi" w:eastAsia="SimSun" w:hAnsiTheme="minorHAnsi" w:cs="Mangal"/>
          <w:b/>
          <w:i/>
          <w:kern w:val="3"/>
          <w:lang w:eastAsia="zh-CN" w:bidi="hi-IN"/>
        </w:rPr>
        <w:t xml:space="preserve">Ponudnik </w:t>
      </w:r>
      <w:r w:rsidR="00B7569A" w:rsidRPr="0025201B">
        <w:rPr>
          <w:rFonts w:asciiTheme="minorHAnsi" w:eastAsia="SimSun" w:hAnsiTheme="minorHAnsi" w:cs="Mangal"/>
          <w:b/>
          <w:i/>
          <w:kern w:val="3"/>
          <w:lang w:eastAsia="zh-CN" w:bidi="hi-IN"/>
        </w:rPr>
        <w:t xml:space="preserve">obrazec Povzetek predračuna (priloga št. 1 A) naloži </w:t>
      </w:r>
      <w:r w:rsidRPr="0025201B">
        <w:rPr>
          <w:rFonts w:asciiTheme="minorHAnsi" w:eastAsia="SimSun" w:hAnsiTheme="minorHAnsi" w:cs="Mangal"/>
          <w:b/>
          <w:i/>
          <w:kern w:val="3"/>
          <w:lang w:eastAsia="zh-CN" w:bidi="hi-IN"/>
        </w:rPr>
        <w:t>v informacijsk</w:t>
      </w:r>
      <w:r w:rsidR="00D81D91" w:rsidRPr="0025201B">
        <w:rPr>
          <w:rFonts w:asciiTheme="minorHAnsi" w:eastAsia="SimSun" w:hAnsiTheme="minorHAnsi" w:cs="Mangal"/>
          <w:b/>
          <w:i/>
          <w:kern w:val="3"/>
          <w:lang w:eastAsia="zh-CN" w:bidi="hi-IN"/>
        </w:rPr>
        <w:t>i</w:t>
      </w:r>
      <w:r w:rsidRPr="0025201B">
        <w:rPr>
          <w:rFonts w:asciiTheme="minorHAnsi" w:eastAsia="SimSun" w:hAnsiTheme="minorHAnsi" w:cs="Mangal"/>
          <w:b/>
          <w:i/>
          <w:kern w:val="3"/>
          <w:lang w:eastAsia="zh-CN" w:bidi="hi-IN"/>
        </w:rPr>
        <w:t xml:space="preserve"> sistem e-JN v </w:t>
      </w:r>
      <w:r w:rsidR="00D81D91" w:rsidRPr="0025201B">
        <w:rPr>
          <w:rFonts w:asciiTheme="minorHAnsi" w:eastAsia="SimSun" w:hAnsiTheme="minorHAnsi" w:cs="Mangal"/>
          <w:b/>
          <w:i/>
          <w:kern w:val="3"/>
          <w:lang w:eastAsia="zh-CN" w:bidi="hi-IN"/>
        </w:rPr>
        <w:t>r</w:t>
      </w:r>
      <w:r w:rsidRPr="0025201B">
        <w:rPr>
          <w:rFonts w:asciiTheme="minorHAnsi" w:eastAsia="SimSun" w:hAnsiTheme="minorHAnsi" w:cs="Mangal"/>
          <w:b/>
          <w:i/>
          <w:kern w:val="3"/>
          <w:lang w:eastAsia="zh-CN" w:bidi="hi-IN"/>
        </w:rPr>
        <w:t xml:space="preserve">azdelek »Predračun« </w:t>
      </w:r>
      <w:r w:rsidR="00B7569A" w:rsidRPr="0025201B">
        <w:rPr>
          <w:rFonts w:asciiTheme="minorHAnsi" w:eastAsia="SimSun" w:hAnsiTheme="minorHAnsi" w:cs="Mangal"/>
          <w:b/>
          <w:i/>
          <w:kern w:val="3"/>
          <w:lang w:eastAsia="zh-CN" w:bidi="hi-IN"/>
        </w:rPr>
        <w:t>v pdf. datoteki, ki bo dostopen na javnem odpiranju ponudb.</w:t>
      </w:r>
    </w:p>
    <w:p w14:paraId="4E325234" w14:textId="77777777" w:rsidR="003020D4" w:rsidRPr="00920B1F" w:rsidRDefault="003020D4" w:rsidP="00AB0E8E">
      <w:pPr>
        <w:pStyle w:val="Slog3"/>
        <w:rPr>
          <w:rStyle w:val="Neenpoudarek"/>
          <w:b/>
          <w:i/>
        </w:rPr>
      </w:pPr>
      <w:bookmarkStart w:id="153" w:name="_Toc519769880"/>
      <w:r w:rsidRPr="00920B1F">
        <w:rPr>
          <w:rStyle w:val="Neenpoudarek"/>
          <w:b/>
          <w:i/>
        </w:rPr>
        <w:lastRenderedPageBreak/>
        <w:t>PRILOGA št. 1 B</w:t>
      </w:r>
      <w:bookmarkEnd w:id="153"/>
    </w:p>
    <w:p w14:paraId="7B886E34" w14:textId="77777777" w:rsidR="00A9683A" w:rsidRPr="001136A4" w:rsidRDefault="00A9683A" w:rsidP="008509A2">
      <w:pPr>
        <w:pStyle w:val="Intenzivencitat"/>
        <w:rPr>
          <w:lang w:eastAsia="zh-CN" w:bidi="hi-IN"/>
        </w:rPr>
      </w:pPr>
      <w:bookmarkStart w:id="154" w:name="_Toc419051518"/>
      <w:bookmarkStart w:id="155" w:name="_Toc422410301"/>
      <w:bookmarkStart w:id="156" w:name="_Toc451354709"/>
      <w:bookmarkStart w:id="157" w:name="_Toc519769881"/>
      <w:r w:rsidRPr="001136A4">
        <w:rPr>
          <w:lang w:eastAsia="zh-CN" w:bidi="hi-IN"/>
        </w:rPr>
        <w:t>PONUDBENI PREDRAČUN</w:t>
      </w:r>
      <w:bookmarkEnd w:id="154"/>
      <w:bookmarkEnd w:id="155"/>
      <w:bookmarkEnd w:id="156"/>
      <w:bookmarkEnd w:id="157"/>
    </w:p>
    <w:p w14:paraId="3BF8AE83" w14:textId="0BE3389A" w:rsidR="00D75B77" w:rsidRDefault="00D75B77" w:rsidP="00842A30">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 xml:space="preserve">Ponudnik </w:t>
      </w:r>
      <w:r w:rsidR="00D543A4">
        <w:rPr>
          <w:rFonts w:eastAsia="SimSun" w:cs="Arial"/>
          <w:kern w:val="3"/>
          <w:lang w:eastAsia="zh-CN" w:bidi="hi-IN"/>
        </w:rPr>
        <w:t xml:space="preserve">mora predložiti/naložiti v celoti izpolnjen popis del, ki je kot priloga sestavni del te dokumentacije v zvezi z oddajo javnega naročila. </w:t>
      </w:r>
    </w:p>
    <w:p w14:paraId="26FF2498" w14:textId="77777777" w:rsidR="00D543A4" w:rsidRDefault="00D543A4" w:rsidP="00842A30">
      <w:pPr>
        <w:widowControl w:val="0"/>
        <w:suppressAutoHyphens/>
        <w:autoSpaceDN w:val="0"/>
        <w:jc w:val="both"/>
        <w:textAlignment w:val="baseline"/>
        <w:rPr>
          <w:rFonts w:eastAsia="SimSun" w:cs="Arial"/>
          <w:kern w:val="3"/>
          <w:lang w:eastAsia="zh-CN" w:bidi="hi-IN"/>
        </w:rPr>
      </w:pPr>
    </w:p>
    <w:p w14:paraId="47672BB4" w14:textId="5CC90B94" w:rsidR="00A9683A" w:rsidRPr="0025201B" w:rsidRDefault="00A9683A" w:rsidP="00842A30">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Popis mora biti izpolnjen na vseh praznih in za izpolnitev predvidenih mestih, razen tam, kjer v skladu z navodili v popisu del to ni nujno potrebno.</w:t>
      </w:r>
    </w:p>
    <w:p w14:paraId="5C0478AC" w14:textId="77777777" w:rsidR="00A9683A" w:rsidRDefault="00A9683A" w:rsidP="00842A30">
      <w:pPr>
        <w:widowControl w:val="0"/>
        <w:suppressAutoHyphens/>
        <w:autoSpaceDN w:val="0"/>
        <w:jc w:val="both"/>
        <w:textAlignment w:val="baseline"/>
        <w:rPr>
          <w:rFonts w:eastAsia="SimSun" w:cs="Arial"/>
          <w:kern w:val="3"/>
          <w:lang w:eastAsia="zh-CN" w:bidi="hi-IN"/>
        </w:rPr>
      </w:pPr>
    </w:p>
    <w:p w14:paraId="7311AF8E" w14:textId="7AA4A393" w:rsidR="00D543A4" w:rsidRPr="00D543A4" w:rsidRDefault="00D543A4" w:rsidP="00D543A4">
      <w:pPr>
        <w:widowControl w:val="0"/>
        <w:suppressAutoHyphens/>
        <w:autoSpaceDN w:val="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skupnega izračuna se naveden</w:t>
      </w:r>
      <w:r w:rsidR="009560F6">
        <w:rPr>
          <w:rFonts w:asciiTheme="minorHAnsi" w:eastAsia="SimSun" w:hAnsiTheme="minorHAnsi" w:cs="Arial"/>
          <w:kern w:val="3"/>
          <w:lang w:eastAsia="zh-CN" w:bidi="hi-IN"/>
        </w:rPr>
        <w:t>i</w:t>
      </w:r>
      <w:r w:rsidR="003844AB">
        <w:rPr>
          <w:rFonts w:asciiTheme="minorHAnsi" w:eastAsia="SimSun" w:hAnsiTheme="minorHAnsi" w:cs="Arial"/>
          <w:kern w:val="3"/>
          <w:lang w:eastAsia="zh-CN" w:bidi="hi-IN"/>
        </w:rPr>
        <w:t xml:space="preserve"> popis</w:t>
      </w:r>
      <w:r w:rsidR="009560F6">
        <w:rPr>
          <w:rFonts w:asciiTheme="minorHAnsi" w:eastAsia="SimSun" w:hAnsiTheme="minorHAnsi" w:cs="Arial"/>
          <w:kern w:val="3"/>
          <w:lang w:eastAsia="zh-CN" w:bidi="hi-IN"/>
        </w:rPr>
        <w:t>i</w:t>
      </w:r>
      <w:r w:rsidRPr="00D543A4">
        <w:rPr>
          <w:rFonts w:asciiTheme="minorHAnsi" w:eastAsia="SimSun" w:hAnsiTheme="minorHAnsi" w:cs="Arial"/>
          <w:kern w:val="3"/>
          <w:lang w:eastAsia="zh-CN" w:bidi="hi-IN"/>
        </w:rPr>
        <w:t xml:space="preserve"> nahajajo v datoteki Excel na http://www.kranj.si, rubrika razpisi in javna naročila.</w:t>
      </w:r>
    </w:p>
    <w:p w14:paraId="04C9B0F7" w14:textId="77777777" w:rsidR="00D543A4" w:rsidRDefault="00D543A4" w:rsidP="00842A30">
      <w:pPr>
        <w:widowControl w:val="0"/>
        <w:suppressAutoHyphens/>
        <w:autoSpaceDN w:val="0"/>
        <w:jc w:val="both"/>
        <w:textAlignment w:val="baseline"/>
        <w:rPr>
          <w:rFonts w:eastAsia="SimSun" w:cs="Arial"/>
          <w:kern w:val="3"/>
          <w:lang w:eastAsia="zh-CN" w:bidi="hi-IN"/>
        </w:rPr>
      </w:pPr>
    </w:p>
    <w:p w14:paraId="128C7B8B" w14:textId="75CFBEB4" w:rsidR="00A90AC9" w:rsidRPr="00D543A4" w:rsidRDefault="00A90AC9" w:rsidP="00D543A4">
      <w:pPr>
        <w:widowControl w:val="0"/>
        <w:tabs>
          <w:tab w:val="right" w:pos="9072"/>
        </w:tabs>
        <w:autoSpaceDN w:val="0"/>
        <w:jc w:val="both"/>
        <w:textAlignment w:val="baseline"/>
        <w:rPr>
          <w:rFonts w:eastAsia="Calibri" w:cs="Arial"/>
          <w:kern w:val="3"/>
          <w:lang w:eastAsia="zh-CN"/>
        </w:rPr>
      </w:pPr>
      <w:r w:rsidRPr="00D543A4">
        <w:rPr>
          <w:rFonts w:eastAsia="Calibri" w:cs="Arial"/>
          <w:kern w:val="3"/>
          <w:lang w:eastAsia="zh-CN"/>
        </w:rPr>
        <w:t xml:space="preserve">Ponudnik </w:t>
      </w:r>
      <w:r w:rsidR="00D543A4" w:rsidRPr="00D543A4">
        <w:rPr>
          <w:rFonts w:eastAsia="Calibri" w:cs="Arial"/>
          <w:kern w:val="3"/>
          <w:lang w:eastAsia="zh-CN"/>
        </w:rPr>
        <w:t xml:space="preserve">popis del v obliki </w:t>
      </w:r>
      <w:r w:rsidR="00D543A4" w:rsidRPr="00033748">
        <w:rPr>
          <w:rFonts w:eastAsia="Calibri" w:cs="Arial"/>
          <w:b/>
          <w:kern w:val="3"/>
          <w:lang w:eastAsia="zh-CN"/>
        </w:rPr>
        <w:t>Excel</w:t>
      </w:r>
      <w:r w:rsidR="00D543A4" w:rsidRPr="00D543A4">
        <w:rPr>
          <w:rFonts w:eastAsia="Calibri" w:cs="Arial"/>
          <w:kern w:val="3"/>
          <w:lang w:eastAsia="zh-CN"/>
        </w:rPr>
        <w:t xml:space="preserve"> datoteke </w:t>
      </w:r>
      <w:r w:rsidR="00D543A4" w:rsidRPr="00033748">
        <w:rPr>
          <w:rFonts w:eastAsia="Calibri" w:cs="Arial"/>
          <w:b/>
          <w:kern w:val="3"/>
          <w:lang w:eastAsia="zh-CN"/>
        </w:rPr>
        <w:t>naloži v sistem e-JN v razdelek »Druge priloge«</w:t>
      </w:r>
      <w:r w:rsidR="00D543A4" w:rsidRPr="00D543A4">
        <w:rPr>
          <w:rFonts w:eastAsia="Calibri" w:cs="Arial"/>
          <w:kern w:val="3"/>
          <w:lang w:eastAsia="zh-CN"/>
        </w:rPr>
        <w:t xml:space="preserve">. </w:t>
      </w:r>
      <w:r w:rsidRPr="00D543A4">
        <w:rPr>
          <w:rFonts w:eastAsia="Calibri" w:cs="Arial"/>
          <w:kern w:val="3"/>
          <w:lang w:eastAsia="zh-CN"/>
        </w:rPr>
        <w:t xml:space="preserve"> </w:t>
      </w:r>
      <w:r w:rsidR="00D543A4" w:rsidRPr="00D543A4">
        <w:rPr>
          <w:rFonts w:eastAsia="Calibri" w:cs="Arial"/>
          <w:kern w:val="3"/>
          <w:lang w:eastAsia="zh-CN"/>
        </w:rPr>
        <w:tab/>
      </w:r>
    </w:p>
    <w:p w14:paraId="4A545ECB" w14:textId="77777777" w:rsidR="005F749F" w:rsidRPr="0025201B" w:rsidRDefault="005F749F" w:rsidP="005F749F">
      <w:pPr>
        <w:widowControl w:val="0"/>
        <w:autoSpaceDN w:val="0"/>
        <w:jc w:val="both"/>
        <w:textAlignment w:val="baseline"/>
        <w:rPr>
          <w:rFonts w:eastAsia="SimSun" w:cs="Arial"/>
          <w:b/>
          <w:kern w:val="3"/>
          <w:lang w:eastAsia="zh-CN" w:bidi="hi-IN"/>
        </w:rPr>
      </w:pPr>
    </w:p>
    <w:p w14:paraId="094BF89B" w14:textId="77777777" w:rsidR="00D543A4" w:rsidRPr="00D543A4" w:rsidRDefault="00D543A4" w:rsidP="00D543A4">
      <w:pPr>
        <w:widowControl w:val="0"/>
        <w:suppressAutoHyphens/>
        <w:autoSpaceDN w:val="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51D8A3" w14:textId="77777777" w:rsidR="000D7C39" w:rsidRDefault="000D7C39" w:rsidP="000D7C39">
      <w:pPr>
        <w:jc w:val="both"/>
        <w:rPr>
          <w:lang w:eastAsia="zh-CN"/>
        </w:rPr>
      </w:pPr>
    </w:p>
    <w:p w14:paraId="395C31D6" w14:textId="2B404BC6" w:rsidR="001C5C32" w:rsidRPr="00D9348E" w:rsidRDefault="001C5C32" w:rsidP="001C5C32">
      <w:pPr>
        <w:jc w:val="both"/>
        <w:rPr>
          <w:rFonts w:asciiTheme="minorHAnsi" w:hAnsiTheme="minorHAnsi"/>
          <w:lang w:eastAsia="zh-CN"/>
        </w:rPr>
      </w:pPr>
      <w:r w:rsidRPr="00D9348E">
        <w:rPr>
          <w:rFonts w:asciiTheme="minorHAnsi" w:hAnsiTheme="minorHAnsi"/>
          <w:lang w:eastAsia="zh-CN"/>
        </w:rPr>
        <w:t xml:space="preserve">Ponudnik mora k ponudbi priložiti/naložiti </w:t>
      </w:r>
      <w:r w:rsidRPr="00D9348E">
        <w:rPr>
          <w:rFonts w:asciiTheme="minorHAnsi" w:hAnsiTheme="minorHAnsi"/>
          <w:b/>
          <w:lang w:eastAsia="zh-CN"/>
        </w:rPr>
        <w:t>kalkulacijski</w:t>
      </w:r>
      <w:r w:rsidR="00033748">
        <w:rPr>
          <w:rFonts w:asciiTheme="minorHAnsi" w:hAnsiTheme="minorHAnsi"/>
          <w:b/>
          <w:lang w:eastAsia="zh-CN"/>
        </w:rPr>
        <w:t xml:space="preserve"> cenik</w:t>
      </w:r>
      <w:r w:rsidRPr="00D9348E">
        <w:rPr>
          <w:rFonts w:asciiTheme="minorHAnsi" w:hAnsiTheme="minorHAnsi"/>
          <w:lang w:eastAsia="zh-CN"/>
        </w:rPr>
        <w:t xml:space="preserve">. </w:t>
      </w:r>
    </w:p>
    <w:p w14:paraId="20F0A6C0" w14:textId="77777777" w:rsidR="001C5C32" w:rsidRPr="00D9348E" w:rsidRDefault="001C5C32" w:rsidP="001C5C32">
      <w:pPr>
        <w:jc w:val="both"/>
        <w:rPr>
          <w:rFonts w:asciiTheme="minorHAnsi" w:hAnsiTheme="minorHAnsi"/>
          <w:lang w:eastAsia="zh-CN"/>
        </w:rPr>
      </w:pPr>
      <w:r w:rsidRPr="00D9348E">
        <w:rPr>
          <w:rFonts w:asciiTheme="minorHAnsi" w:hAnsiTheme="minorHAnsi"/>
          <w:lang w:eastAsia="zh-CN"/>
        </w:rPr>
        <w:t xml:space="preserve">Ponudnik ne predloži lastnih dokumentov ampak </w:t>
      </w:r>
      <w:r w:rsidRPr="00D9348E">
        <w:rPr>
          <w:rFonts w:asciiTheme="minorHAnsi" w:hAnsiTheme="minorHAnsi"/>
          <w:b/>
          <w:lang w:eastAsia="zh-CN"/>
        </w:rPr>
        <w:t xml:space="preserve">v celoti izpolni obrazec kalkulacijski cenik, ki je sestavni del popisa del </w:t>
      </w:r>
      <w:r w:rsidRPr="00D9348E">
        <w:rPr>
          <w:rFonts w:asciiTheme="minorHAnsi" w:hAnsiTheme="minorHAnsi"/>
          <w:lang w:eastAsia="zh-CN"/>
        </w:rPr>
        <w:t>(poseben zavihek v datoteki Excel) in ga naloži v sistem e-JN v razdelek »Druge priloge«.</w:t>
      </w:r>
    </w:p>
    <w:p w14:paraId="5DDAB1D3" w14:textId="77777777" w:rsidR="001C5C32" w:rsidRDefault="001C5C32" w:rsidP="000D7C39">
      <w:pPr>
        <w:jc w:val="both"/>
        <w:rPr>
          <w:lang w:eastAsia="zh-CN"/>
        </w:rPr>
      </w:pPr>
    </w:p>
    <w:p w14:paraId="60648421" w14:textId="77777777" w:rsidR="003F1EA4" w:rsidRPr="003F1EA4"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0B2DCB12" w14:textId="77777777" w:rsidR="003F1EA4"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 xml:space="preserve">Dokazila za navedeno opremo in materiale bo moral izbrani ponudnik naročniku predložiti pred vgradnjo. </w:t>
      </w:r>
    </w:p>
    <w:p w14:paraId="00690463" w14:textId="77777777" w:rsidR="003844AB" w:rsidRPr="003F1EA4" w:rsidRDefault="003844AB" w:rsidP="003F1EA4">
      <w:pPr>
        <w:widowControl w:val="0"/>
        <w:suppressAutoHyphens/>
        <w:autoSpaceDN w:val="0"/>
        <w:jc w:val="both"/>
        <w:textAlignment w:val="baseline"/>
        <w:rPr>
          <w:rFonts w:asciiTheme="minorHAnsi" w:eastAsia="SimSun" w:hAnsiTheme="minorHAnsi" w:cs="Arial"/>
          <w:kern w:val="3"/>
          <w:lang w:eastAsia="zh-CN" w:bidi="hi-IN"/>
        </w:rPr>
      </w:pPr>
    </w:p>
    <w:p w14:paraId="76D42649" w14:textId="77777777" w:rsidR="003F1EA4" w:rsidRPr="009A3AE6"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47609C99" w14:textId="77777777" w:rsidR="003F1EA4" w:rsidRPr="009A3AE6" w:rsidRDefault="003F1EA4" w:rsidP="000D7C39">
      <w:pPr>
        <w:jc w:val="both"/>
        <w:rPr>
          <w:lang w:eastAsia="zh-CN"/>
        </w:rPr>
      </w:pPr>
    </w:p>
    <w:p w14:paraId="2BB54265" w14:textId="77777777" w:rsidR="000D7C39" w:rsidRPr="0025201B" w:rsidRDefault="000D7C39" w:rsidP="000D7C39">
      <w:pPr>
        <w:jc w:val="both"/>
        <w:rPr>
          <w:u w:val="single"/>
          <w:lang w:eastAsia="zh-CN"/>
        </w:rPr>
      </w:pPr>
      <w:r w:rsidRPr="009A3AE6">
        <w:rPr>
          <w:u w:val="single"/>
          <w:lang w:eastAsia="zh-CN"/>
        </w:rPr>
        <w:t>OPOMBA:</w:t>
      </w:r>
      <w:r w:rsidRPr="0025201B">
        <w:rPr>
          <w:u w:val="single"/>
          <w:lang w:eastAsia="zh-CN"/>
        </w:rPr>
        <w:t xml:space="preserve"> </w:t>
      </w:r>
    </w:p>
    <w:p w14:paraId="63C0EFDC" w14:textId="77777777" w:rsidR="000D7C39" w:rsidRPr="0025201B" w:rsidRDefault="000D7C39" w:rsidP="000D7C39">
      <w:pPr>
        <w:jc w:val="both"/>
        <w:rPr>
          <w:b/>
          <w:lang w:eastAsia="zh-CN"/>
        </w:rPr>
      </w:pPr>
      <w:r w:rsidRPr="0025201B">
        <w:rPr>
          <w:b/>
          <w:lang w:eastAsia="zh-CN"/>
        </w:rPr>
        <w:t xml:space="preserve">Naročnik opozarja ponudnike, da v popisih del ni dovoljena sprememba vsebin in količin. </w:t>
      </w:r>
      <w:r w:rsidRPr="0025201B">
        <w:rPr>
          <w:lang w:eastAsia="zh-CN"/>
        </w:rPr>
        <w:t>Zmnožki v popisu del se zaokrožijo na dve decimalni mesti.</w:t>
      </w:r>
    </w:p>
    <w:p w14:paraId="7BBEC816" w14:textId="77777777" w:rsidR="00B15585" w:rsidRPr="001136A4" w:rsidRDefault="00B15585" w:rsidP="00842A30">
      <w:pPr>
        <w:jc w:val="both"/>
        <w:rPr>
          <w:sz w:val="23"/>
          <w:szCs w:val="23"/>
          <w:lang w:eastAsia="zh-CN"/>
        </w:rPr>
      </w:pPr>
    </w:p>
    <w:p w14:paraId="610EF192" w14:textId="77777777" w:rsidR="00833456" w:rsidRPr="00920B1F" w:rsidRDefault="00833456" w:rsidP="00AB0E8E">
      <w:pPr>
        <w:pStyle w:val="Slog3"/>
        <w:rPr>
          <w:rStyle w:val="Neenpoudarek"/>
          <w:iCs w:val="0"/>
        </w:rPr>
      </w:pPr>
      <w:bookmarkStart w:id="158" w:name="_Toc451008979"/>
      <w:bookmarkStart w:id="159" w:name="_Toc452044398"/>
      <w:bookmarkStart w:id="160" w:name="_Toc519769882"/>
      <w:bookmarkStart w:id="161" w:name="_Toc451354710"/>
      <w:r w:rsidRPr="00920B1F">
        <w:rPr>
          <w:rStyle w:val="Neenpoudarek"/>
          <w:b/>
          <w:i/>
        </w:rPr>
        <w:lastRenderedPageBreak/>
        <w:t>PRILOGA</w:t>
      </w:r>
      <w:r w:rsidRPr="00920B1F">
        <w:rPr>
          <w:rStyle w:val="Neenpoudarek"/>
          <w:iCs w:val="0"/>
        </w:rPr>
        <w:t xml:space="preserve"> št. 2</w:t>
      </w:r>
      <w:bookmarkEnd w:id="158"/>
      <w:bookmarkEnd w:id="159"/>
      <w:bookmarkEnd w:id="160"/>
    </w:p>
    <w:p w14:paraId="1556585E" w14:textId="63F7099F" w:rsidR="00833456" w:rsidRPr="00C20668" w:rsidRDefault="00833456" w:rsidP="00062891">
      <w:pPr>
        <w:pStyle w:val="Intenzivencitat"/>
        <w:rPr>
          <w:rStyle w:val="Neenpoudarek"/>
          <w:rFonts w:eastAsia="Calibri"/>
        </w:rPr>
      </w:pPr>
      <w:bookmarkStart w:id="162" w:name="_Toc451008980"/>
      <w:bookmarkStart w:id="163" w:name="_Toc452044399"/>
      <w:bookmarkStart w:id="164" w:name="_Toc519769883"/>
      <w:r w:rsidRPr="001136A4">
        <w:rPr>
          <w:rFonts w:eastAsia="Calibri"/>
          <w:lang w:eastAsia="zh-CN"/>
        </w:rPr>
        <w:t>PODATKI O PONUDNIKU IN DRUGIH GO</w:t>
      </w:r>
      <w:r w:rsidR="00564EA1" w:rsidRPr="001136A4">
        <w:rPr>
          <w:rFonts w:eastAsia="Calibri"/>
          <w:lang w:eastAsia="zh-CN"/>
        </w:rPr>
        <w:t>S</w:t>
      </w:r>
      <w:r w:rsidRPr="001136A4">
        <w:rPr>
          <w:rFonts w:eastAsia="Calibri"/>
          <w:lang w:eastAsia="zh-CN"/>
        </w:rPr>
        <w:t>PODARSKIH SUBJEKTIH</w:t>
      </w:r>
      <w:bookmarkEnd w:id="162"/>
      <w:bookmarkEnd w:id="163"/>
      <w:bookmarkEnd w:id="164"/>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2C6367" w:rsidRPr="0025201B" w14:paraId="31559A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A15C8" w14:textId="6CCBA250" w:rsidR="002C6367" w:rsidRPr="0025201B" w:rsidRDefault="002C6367" w:rsidP="002C6367">
            <w:pPr>
              <w:jc w:val="both"/>
              <w:rPr>
                <w:rFonts w:asciiTheme="minorHAnsi" w:hAnsiTheme="minorHAnsi"/>
              </w:rPr>
            </w:pPr>
            <w:r w:rsidRPr="0025201B">
              <w:rPr>
                <w:rFonts w:asciiTheme="minorHAnsi" w:hAnsiTheme="minorHAns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28999"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2C6367" w:rsidRPr="0025201B" w:rsidRDefault="002C6367" w:rsidP="002C6367">
            <w:pPr>
              <w:jc w:val="both"/>
              <w:rPr>
                <w:rFonts w:asciiTheme="minorHAnsi" w:hAnsiTheme="minorHAnsi"/>
              </w:rPr>
            </w:pPr>
            <w:r w:rsidRPr="0025201B">
              <w:rPr>
                <w:rFonts w:asciiTheme="minorHAnsi" w:hAnsiTheme="minorHAns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2C6367" w:rsidRPr="0025201B" w:rsidRDefault="002C6367" w:rsidP="002C6367">
            <w:pPr>
              <w:jc w:val="both"/>
              <w:rPr>
                <w:rFonts w:asciiTheme="minorHAnsi" w:hAnsiTheme="minorHAnsi"/>
              </w:rPr>
            </w:pPr>
            <w:r w:rsidRPr="0025201B">
              <w:rPr>
                <w:rFonts w:asciiTheme="minorHAnsi" w:hAnsiTheme="minorHAns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2C6367" w:rsidRPr="0025201B" w:rsidRDefault="002C6367" w:rsidP="002C6367">
            <w:pPr>
              <w:jc w:val="both"/>
              <w:rPr>
                <w:rFonts w:asciiTheme="minorHAnsi" w:hAnsiTheme="minorHAnsi"/>
              </w:rPr>
            </w:pPr>
            <w:r w:rsidRPr="0025201B">
              <w:rPr>
                <w:rFonts w:asciiTheme="minorHAnsi" w:hAnsiTheme="minorHAns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2C6367" w:rsidRPr="0025201B" w:rsidRDefault="002C6367" w:rsidP="002C6367">
            <w:pPr>
              <w:jc w:val="both"/>
              <w:rPr>
                <w:rFonts w:asciiTheme="minorHAnsi" w:hAnsiTheme="minorHAnsi"/>
              </w:rPr>
            </w:pPr>
            <w:r w:rsidRPr="0025201B">
              <w:rPr>
                <w:rFonts w:asciiTheme="minorHAnsi" w:hAnsiTheme="minorHAns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2C6367" w:rsidRPr="0025201B" w:rsidRDefault="002C6367" w:rsidP="002C6367">
            <w:pPr>
              <w:jc w:val="both"/>
              <w:rPr>
                <w:rFonts w:asciiTheme="minorHAnsi" w:hAnsiTheme="minorHAnsi"/>
              </w:rPr>
            </w:pPr>
            <w:r w:rsidRPr="0025201B">
              <w:rPr>
                <w:rFonts w:asciiTheme="minorHAnsi" w:hAnsiTheme="minorHAns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2C6367" w:rsidRPr="0025201B" w:rsidRDefault="002C6367" w:rsidP="002C6367">
            <w:pPr>
              <w:jc w:val="both"/>
              <w:rPr>
                <w:rFonts w:asciiTheme="minorHAnsi" w:hAnsiTheme="minorHAnsi"/>
              </w:rPr>
            </w:pPr>
            <w:r w:rsidRPr="0025201B">
              <w:rPr>
                <w:rFonts w:asciiTheme="minorHAnsi" w:hAnsiTheme="minorHAns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2C6367" w:rsidRPr="0025201B" w:rsidRDefault="002C6367" w:rsidP="002C6367">
            <w:pPr>
              <w:jc w:val="both"/>
              <w:rPr>
                <w:rFonts w:asciiTheme="minorHAnsi" w:hAnsiTheme="minorHAnsi"/>
                <w:b/>
              </w:rPr>
            </w:pPr>
            <w:r w:rsidRPr="0025201B">
              <w:rPr>
                <w:rFonts w:asciiTheme="minorHAnsi" w:hAnsiTheme="minorHAns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2C6367" w:rsidRPr="0025201B" w:rsidRDefault="002C6367" w:rsidP="002C6367">
            <w:pPr>
              <w:jc w:val="both"/>
              <w:rPr>
                <w:rFonts w:asciiTheme="minorHAnsi" w:hAnsiTheme="minorHAnsi"/>
                <w:b/>
              </w:rPr>
            </w:pPr>
            <w:r w:rsidRPr="0025201B">
              <w:rPr>
                <w:rFonts w:asciiTheme="minorHAnsi" w:hAnsiTheme="minorHAns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3D53" w14:textId="77777777" w:rsidR="002C6367" w:rsidRDefault="002C6367" w:rsidP="002C6367">
            <w:pPr>
              <w:jc w:val="both"/>
              <w:rPr>
                <w:rFonts w:asciiTheme="minorHAnsi" w:hAnsiTheme="minorHAnsi"/>
              </w:rPr>
            </w:pPr>
            <w:r w:rsidRPr="0025201B">
              <w:rPr>
                <w:rFonts w:asciiTheme="minorHAnsi" w:hAnsiTheme="minorHAnsi"/>
              </w:rPr>
              <w:t>št. transakcijskega računa:</w:t>
            </w:r>
          </w:p>
          <w:p w14:paraId="2CFFE5BE" w14:textId="77777777" w:rsidR="002C6367" w:rsidRPr="0025201B" w:rsidRDefault="002C6367" w:rsidP="002C6367">
            <w:pPr>
              <w:jc w:val="both"/>
              <w:rPr>
                <w:rFonts w:asciiTheme="minorHAnsi" w:hAnsi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336D3" w14:textId="77777777" w:rsidR="008F088D" w:rsidRDefault="008F088D" w:rsidP="008F088D">
            <w:pPr>
              <w:suppressAutoHyphens/>
              <w:autoSpaceDN w:val="0"/>
              <w:snapToGrid w:val="0"/>
              <w:ind w:right="6"/>
              <w:textAlignment w:val="baseline"/>
              <w:rPr>
                <w:rFonts w:asciiTheme="minorHAnsi" w:eastAsia="Calibri" w:hAnsiTheme="minorHAnsi" w:cstheme="minorHAnsi"/>
                <w:kern w:val="3"/>
                <w:lang w:eastAsia="zh-CN"/>
              </w:rPr>
            </w:pPr>
          </w:p>
          <w:p w14:paraId="72A1B7C7" w14:textId="347BE4BF" w:rsidR="008F088D" w:rsidRPr="008F088D" w:rsidRDefault="008F088D" w:rsidP="008F088D">
            <w:pPr>
              <w:suppressAutoHyphens/>
              <w:autoSpaceDN w:val="0"/>
              <w:snapToGrid w:val="0"/>
              <w:ind w:right="6"/>
              <w:textAlignment w:val="baseline"/>
              <w:rPr>
                <w:rFonts w:asciiTheme="minorHAnsi" w:eastAsia="Calibri" w:hAnsiTheme="minorHAnsi" w:cstheme="minorHAnsi"/>
                <w:kern w:val="3"/>
                <w:lang w:eastAsia="zh-CN"/>
              </w:rPr>
            </w:pPr>
            <w:r w:rsidRPr="008F088D">
              <w:rPr>
                <w:rFonts w:asciiTheme="minorHAnsi" w:eastAsia="Calibri" w:hAnsiTheme="minorHAnsi" w:cstheme="minorHAnsi"/>
                <w:kern w:val="3"/>
                <w:lang w:eastAsia="zh-CN"/>
              </w:rPr>
              <w:t>_________________________________________________</w:t>
            </w:r>
          </w:p>
          <w:p w14:paraId="701D7493" w14:textId="28722C9B" w:rsidR="002C6367" w:rsidRPr="0025201B" w:rsidRDefault="008F088D" w:rsidP="002C6367">
            <w:pPr>
              <w:suppressAutoHyphens/>
              <w:autoSpaceDN w:val="0"/>
              <w:snapToGrid w:val="0"/>
              <w:ind w:right="6"/>
              <w:jc w:val="both"/>
              <w:textAlignment w:val="baseline"/>
              <w:rPr>
                <w:rFonts w:asciiTheme="minorHAnsi" w:eastAsia="Calibri" w:hAnsiTheme="minorHAnsi" w:cs="Arial"/>
                <w:kern w:val="3"/>
                <w:lang w:eastAsia="zh-CN"/>
              </w:rPr>
            </w:pPr>
            <w:r w:rsidRPr="008F088D">
              <w:rPr>
                <w:rFonts w:asciiTheme="minorHAnsi" w:eastAsia="Calibri" w:hAnsiTheme="minorHAnsi" w:cstheme="minorHAnsi"/>
                <w:kern w:val="3"/>
                <w:lang w:eastAsia="zh-CN"/>
              </w:rPr>
              <w:t>Odprt pri:_________________________________________</w:t>
            </w:r>
          </w:p>
        </w:tc>
      </w:tr>
      <w:tr w:rsidR="002C6367" w:rsidRPr="0025201B"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2C6367" w:rsidRPr="0025201B" w:rsidRDefault="002C6367" w:rsidP="002C6367">
            <w:pPr>
              <w:jc w:val="both"/>
              <w:rPr>
                <w:rFonts w:asciiTheme="minorHAnsi" w:hAnsiTheme="minorHAnsi"/>
              </w:rPr>
            </w:pPr>
            <w:r w:rsidRPr="0025201B">
              <w:rPr>
                <w:rFonts w:asciiTheme="minorHAnsi" w:hAnsiTheme="minorHAnsi"/>
              </w:rPr>
              <w:t xml:space="preserve">GOSPODARSKI SUBJEKT SODI MED </w:t>
            </w:r>
            <w:r w:rsidRPr="0025201B">
              <w:rPr>
                <w:rFonts w:asciiTheme="minorHAnsi" w:hAnsiTheme="minorHAnsi"/>
                <w:b/>
              </w:rPr>
              <w:t>MSP</w:t>
            </w:r>
            <w:r w:rsidRPr="0025201B">
              <w:rPr>
                <w:rFonts w:asciiTheme="minorHAnsi" w:hAnsiTheme="minorHAns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45130531" w14:textId="77777777" w:rsidTr="00A268B3">
              <w:tc>
                <w:tcPr>
                  <w:tcW w:w="2792" w:type="dxa"/>
                </w:tcPr>
                <w:p w14:paraId="00224D4C"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3EFC15C8"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67DC63D6" w14:textId="77777777" w:rsidR="002C6367" w:rsidRPr="0025201B" w:rsidRDefault="002C6367" w:rsidP="002C6367">
                  <w:pPr>
                    <w:jc w:val="right"/>
                    <w:rPr>
                      <w:rFonts w:asciiTheme="minorHAnsi" w:eastAsia="Calibri" w:hAnsiTheme="minorHAnsi" w:cs="Arial"/>
                      <w:color w:val="000000"/>
                    </w:rPr>
                  </w:pPr>
                </w:p>
              </w:tc>
              <w:tc>
                <w:tcPr>
                  <w:tcW w:w="2793" w:type="dxa"/>
                </w:tcPr>
                <w:p w14:paraId="0CEEEA3A"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449C729C"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0E5A5B6" w14:textId="77777777" w:rsidR="002C6367" w:rsidRPr="0025201B" w:rsidRDefault="002C6367" w:rsidP="002C6367">
                  <w:pPr>
                    <w:rPr>
                      <w:rFonts w:asciiTheme="minorHAnsi" w:eastAsia="Calibri" w:hAnsiTheme="minorHAnsi" w:cs="Arial"/>
                      <w:color w:val="000000"/>
                    </w:rPr>
                  </w:pPr>
                </w:p>
              </w:tc>
            </w:tr>
          </w:tbl>
          <w:p w14:paraId="05BB0CFC"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3EDCD6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2E4C8A5A" w:rsidR="002C6367" w:rsidRPr="0025201B" w:rsidRDefault="002C6367" w:rsidP="002C6367">
            <w:pPr>
              <w:jc w:val="both"/>
              <w:rPr>
                <w:rFonts w:asciiTheme="minorHAnsi" w:hAnsiTheme="minorHAnsi"/>
              </w:rPr>
            </w:pPr>
            <w:r>
              <w:rPr>
                <w:rFonts w:asciiTheme="minorHAnsi" w:hAnsiTheme="minorHAnsi"/>
              </w:rPr>
              <w:t>Zakoniti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257370DC" w:rsidR="002C6367" w:rsidRPr="0025201B" w:rsidRDefault="002C6367" w:rsidP="002C6367">
            <w:pPr>
              <w:jc w:val="both"/>
              <w:rPr>
                <w:rFonts w:asciiTheme="minorHAnsi" w:hAnsiTheme="minorHAnsi"/>
              </w:rPr>
            </w:pPr>
            <w:r>
              <w:rPr>
                <w:rFonts w:asciiTheme="minorHAnsi" w:hAnsiTheme="minorHAnsi"/>
              </w:rPr>
              <w:t xml:space="preserve">Pooblaščena oseba za podpis ponudbe in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0948F7B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FB07" w14:textId="4F5506F8" w:rsidR="002C6367" w:rsidRDefault="002C6367" w:rsidP="002C6367">
            <w:pPr>
              <w:jc w:val="both"/>
              <w:rPr>
                <w:rFonts w:asciiTheme="minorHAnsi" w:hAnsiTheme="minorHAnsi"/>
              </w:rPr>
            </w:pPr>
            <w:r>
              <w:rPr>
                <w:rFonts w:asciiTheme="minorHAnsi" w:hAnsiTheme="minorHAnsi"/>
              </w:rPr>
              <w:t xml:space="preserve">Pooblaščeni predstavnik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908F1"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1D60A9" w:rsidRPr="0025201B" w14:paraId="31BC9A2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EA68C" w14:textId="7480B414" w:rsidR="001D60A9" w:rsidRDefault="002B1451" w:rsidP="002B1451">
            <w:pPr>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82553" w14:textId="77777777" w:rsidR="001D60A9" w:rsidRPr="0025201B" w:rsidRDefault="001D60A9"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1B24B8AC" w:rsidR="002C6367" w:rsidRPr="009A3AE6" w:rsidRDefault="002B1451" w:rsidP="002B1451">
            <w:pPr>
              <w:jc w:val="both"/>
              <w:rPr>
                <w:rFonts w:asciiTheme="minorHAnsi" w:hAnsiTheme="minorHAnsi"/>
              </w:rPr>
            </w:pPr>
            <w:r w:rsidRPr="009A3AE6">
              <w:rPr>
                <w:rFonts w:asciiTheme="minorHAnsi" w:hAnsiTheme="minorHAnsi"/>
              </w:rPr>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B1451" w:rsidRPr="0025201B" w14:paraId="4BC73AA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DB480" w14:textId="6249B67A" w:rsidR="002B1451" w:rsidRPr="009A3AE6" w:rsidRDefault="002B1451" w:rsidP="002C6367">
            <w:pPr>
              <w:jc w:val="both"/>
              <w:rPr>
                <w:rFonts w:asciiTheme="minorHAnsi" w:hAnsiTheme="minorHAnsi"/>
              </w:rPr>
            </w:pPr>
            <w:r w:rsidRPr="009A3AE6">
              <w:rPr>
                <w:rFonts w:asciiTheme="minorHAnsi" w:hAnsiTheme="minorHAns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28F7C" w14:textId="77777777" w:rsidR="002B1451" w:rsidRPr="0025201B" w:rsidRDefault="002B1451"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26D8A73" w:rsidR="002C6367" w:rsidRPr="0025201B" w:rsidRDefault="002C6367" w:rsidP="002C6367">
            <w:pPr>
              <w:jc w:val="both"/>
              <w:rPr>
                <w:rFonts w:asciiTheme="minorHAnsi" w:hAnsiTheme="minorHAnsi"/>
              </w:rPr>
            </w:pPr>
            <w:r>
              <w:rPr>
                <w:rFonts w:asciiTheme="minorHAnsi" w:hAnsiTheme="minorHAnsi"/>
              </w:rPr>
              <w:t>Skrbnik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1DAB252E" w:rsidR="002C6367" w:rsidRPr="0025201B" w:rsidRDefault="002C6367" w:rsidP="002C6367">
            <w:pPr>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bl>
    <w:p w14:paraId="547F8C9C" w14:textId="77777777" w:rsidR="00833456" w:rsidRPr="0025201B" w:rsidRDefault="00833456" w:rsidP="00833456">
      <w:pPr>
        <w:suppressAutoHyphens/>
        <w:autoSpaceDN w:val="0"/>
        <w:ind w:right="6"/>
        <w:jc w:val="both"/>
        <w:textAlignment w:val="baseline"/>
        <w:rPr>
          <w:rFonts w:asciiTheme="minorHAnsi" w:eastAsia="Calibri" w:hAnsiTheme="minorHAnsi" w:cs="Arial"/>
          <w:kern w:val="3"/>
          <w:lang w:eastAsia="zh-CN"/>
        </w:rPr>
      </w:pPr>
    </w:p>
    <w:p w14:paraId="35B8D752" w14:textId="77777777" w:rsidR="00DD6043" w:rsidRPr="0025201B" w:rsidRDefault="00DD6043" w:rsidP="00DD604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Calibri"/>
          <w:kern w:val="3"/>
          <w:lang w:eastAsia="zh-CN"/>
        </w:rPr>
        <w:t xml:space="preserve">OSEBE, KI SO člani </w:t>
      </w:r>
      <w:r w:rsidRPr="0025201B">
        <w:rPr>
          <w:rFonts w:asciiTheme="minorHAnsi" w:eastAsia="Calibri" w:hAnsiTheme="minorHAnsi" w:cs="Calibri"/>
          <w:kern w:val="3"/>
          <w:u w:val="single"/>
          <w:lang w:eastAsia="zh-CN"/>
        </w:rPr>
        <w:t>upravnega, vodstvenega ali nadzornega organa</w:t>
      </w:r>
      <w:r w:rsidRPr="0025201B">
        <w:rPr>
          <w:rFonts w:asciiTheme="minorHAnsi" w:eastAsia="Calibri" w:hAnsiTheme="minorHAnsi" w:cs="Calibri"/>
          <w:kern w:val="3"/>
          <w:lang w:eastAsia="zh-CN"/>
        </w:rPr>
        <w:t xml:space="preserve"> tega gospodarskega subjekta ali ki imajo </w:t>
      </w:r>
      <w:r w:rsidRPr="0025201B">
        <w:rPr>
          <w:rFonts w:asciiTheme="minorHAnsi" w:eastAsia="Calibri" w:hAnsiTheme="minorHAnsi" w:cs="Calibri"/>
          <w:kern w:val="3"/>
          <w:u w:val="single"/>
          <w:lang w:eastAsia="zh-CN"/>
        </w:rPr>
        <w:t>pooblastila</w:t>
      </w:r>
      <w:r w:rsidRPr="0025201B">
        <w:rPr>
          <w:rFonts w:asciiTheme="minorHAnsi" w:eastAsia="Calibri" w:hAnsiTheme="minorHAnsi" w:cs="Calibri"/>
          <w:kern w:val="3"/>
          <w:lang w:eastAsia="zh-CN"/>
        </w:rPr>
        <w:t xml:space="preserve"> za njegovo zastopanje ali </w:t>
      </w:r>
      <w:r w:rsidRPr="0025201B">
        <w:rPr>
          <w:rFonts w:asciiTheme="minorHAnsi" w:eastAsia="Calibri" w:hAnsiTheme="minorHAnsi" w:cs="Calibri"/>
          <w:kern w:val="3"/>
          <w:u w:val="single"/>
          <w:lang w:eastAsia="zh-CN"/>
        </w:rPr>
        <w:t>odločanje ali nadzor</w:t>
      </w:r>
      <w:r w:rsidRPr="0025201B">
        <w:rPr>
          <w:rFonts w:asciiTheme="minorHAnsi" w:eastAsia="Calibri" w:hAnsiTheme="minorHAnsi" w:cs="Calibri"/>
          <w:kern w:val="3"/>
          <w:lang w:eastAsia="zh-CN"/>
        </w:rPr>
        <w:t xml:space="preserve"> v njem IN ZAKONITI ZASTOPNIKI</w:t>
      </w:r>
      <w:r w:rsidRPr="0025201B">
        <w:rPr>
          <w:rFonts w:asciiTheme="minorHAnsi" w:eastAsia="Calibri" w:hAnsiTheme="minorHAnsi" w:cs="Arial"/>
          <w:kern w:val="3"/>
          <w:lang w:eastAsia="zh-CN"/>
        </w:rPr>
        <w:t>*:</w:t>
      </w:r>
    </w:p>
    <w:p w14:paraId="7200C142" w14:textId="77777777" w:rsidR="009E0984" w:rsidRPr="0025201B" w:rsidRDefault="009E0984" w:rsidP="00833456">
      <w:pPr>
        <w:suppressAutoHyphens/>
        <w:autoSpaceDN w:val="0"/>
        <w:ind w:right="6"/>
        <w:jc w:val="both"/>
        <w:textAlignment w:val="baseline"/>
        <w:rPr>
          <w:rFonts w:asciiTheme="minorHAnsi" w:eastAsia="Calibri" w:hAnsiTheme="minorHAnsi" w:cs="Calibri"/>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1</w:t>
            </w:r>
          </w:p>
        </w:tc>
        <w:bookmarkStart w:id="165"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"Besedilo73"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5"/>
          </w:p>
        </w:tc>
      </w:tr>
      <w:tr w:rsidR="00833456" w:rsidRPr="0025201B"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lastRenderedPageBreak/>
              <w:t>2</w:t>
            </w:r>
          </w:p>
        </w:tc>
        <w:bookmarkStart w:id="166"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"Besedilo74"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6"/>
          </w:p>
        </w:tc>
      </w:tr>
      <w:tr w:rsidR="00833456" w:rsidRPr="0025201B"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3</w:t>
            </w:r>
          </w:p>
        </w:tc>
        <w:bookmarkStart w:id="167"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"Besedilo75"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7"/>
          </w:p>
        </w:tc>
      </w:tr>
      <w:tr w:rsidR="00833456" w:rsidRPr="0025201B"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4</w:t>
            </w:r>
          </w:p>
        </w:tc>
        <w:bookmarkStart w:id="168"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"Besedilo76"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8"/>
          </w:p>
        </w:tc>
      </w:tr>
      <w:tr w:rsidR="00833456" w:rsidRPr="0025201B"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5</w:t>
            </w:r>
          </w:p>
        </w:tc>
        <w:bookmarkStart w:id="169"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"Besedilo77"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9"/>
          </w:p>
        </w:tc>
      </w:tr>
      <w:tr w:rsidR="005D4A95" w:rsidRPr="0025201B"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r w:rsidR="005D4A95" w:rsidRPr="0025201B"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r w:rsidR="005D4A95" w:rsidRPr="0025201B"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bl>
    <w:p w14:paraId="3BD025F9" w14:textId="77777777" w:rsidR="00833456" w:rsidRPr="0025201B" w:rsidRDefault="00833456" w:rsidP="00833456">
      <w:pPr>
        <w:suppressAutoHyphens/>
        <w:autoSpaceDN w:val="0"/>
        <w:ind w:right="6"/>
        <w:jc w:val="both"/>
        <w:textAlignment w:val="baseline"/>
        <w:rPr>
          <w:rFonts w:asciiTheme="minorHAnsi" w:eastAsia="Calibri" w:hAnsiTheme="minorHAnsi" w:cs="Arial"/>
          <w:i/>
          <w:kern w:val="3"/>
          <w:lang w:eastAsia="zh-CN"/>
        </w:rPr>
      </w:pPr>
      <w:r w:rsidRPr="0025201B">
        <w:rPr>
          <w:rFonts w:asciiTheme="minorHAnsi" w:eastAsia="Calibri" w:hAnsiTheme="minorHAnsi" w:cs="Arial"/>
          <w:kern w:val="3"/>
          <w:lang w:eastAsia="zh-CN"/>
        </w:rPr>
        <w:t>*</w:t>
      </w:r>
      <w:r w:rsidRPr="0025201B">
        <w:rPr>
          <w:rFonts w:asciiTheme="minorHAnsi" w:eastAsia="Calibri" w:hAnsiTheme="minorHAnsi" w:cs="Arial"/>
          <w:i/>
          <w:kern w:val="3"/>
          <w:lang w:eastAsia="zh-CN"/>
        </w:rPr>
        <w:t>V primeru, da je teh oseb več, se seznam oseb priloži ločeno za prilogo št. 2.</w:t>
      </w:r>
    </w:p>
    <w:p w14:paraId="2202FA70" w14:textId="77777777" w:rsidR="009E0984" w:rsidRPr="0025201B" w:rsidRDefault="009E0984" w:rsidP="00833456">
      <w:pPr>
        <w:suppressAutoHyphens/>
        <w:autoSpaceDN w:val="0"/>
        <w:ind w:right="6"/>
        <w:jc w:val="center"/>
        <w:textAlignment w:val="baseline"/>
        <w:rPr>
          <w:rFonts w:asciiTheme="minorHAnsi" w:eastAsia="Calibri" w:hAnsiTheme="minorHAnsi" w:cs="Cambria"/>
          <w:b/>
          <w:bCs/>
          <w:kern w:val="3"/>
          <w:lang w:eastAsia="zh-CN"/>
        </w:rPr>
      </w:pPr>
    </w:p>
    <w:p w14:paraId="27D62C1E" w14:textId="77777777" w:rsidR="00833456" w:rsidRPr="0025201B" w:rsidRDefault="00833456" w:rsidP="00833456">
      <w:pPr>
        <w:suppressAutoHyphens/>
        <w:autoSpaceDN w:val="0"/>
        <w:ind w:right="6"/>
        <w:jc w:val="center"/>
        <w:textAlignment w:val="baseline"/>
        <w:rPr>
          <w:rFonts w:asciiTheme="minorHAnsi" w:eastAsia="Calibri" w:hAnsiTheme="minorHAnsi" w:cs="Cambria"/>
          <w:b/>
          <w:bCs/>
          <w:kern w:val="3"/>
          <w:lang w:eastAsia="zh-CN"/>
        </w:rPr>
      </w:pPr>
      <w:r w:rsidRPr="0025201B">
        <w:rPr>
          <w:rFonts w:asciiTheme="minorHAnsi" w:eastAsia="Calibri" w:hAnsiTheme="minorHAnsi" w:cs="Cambria"/>
          <w:b/>
          <w:bCs/>
          <w:kern w:val="3"/>
          <w:lang w:eastAsia="zh-CN"/>
        </w:rPr>
        <w:t>VLOGA PRI PREDMETNEM JAVNEM NAROČILU (ustrezno obkrožite)</w:t>
      </w:r>
    </w:p>
    <w:p w14:paraId="2EFCD658" w14:textId="77777777" w:rsidR="00365D12" w:rsidRPr="0025201B" w:rsidRDefault="00365D12" w:rsidP="00833456">
      <w:pPr>
        <w:suppressAutoHyphens/>
        <w:autoSpaceDN w:val="0"/>
        <w:ind w:right="6"/>
        <w:jc w:val="center"/>
        <w:textAlignment w:val="baseline"/>
        <w:rPr>
          <w:rFonts w:asciiTheme="minorHAnsi" w:eastAsia="Calibri" w:hAnsiTheme="minorHAnsi" w:cs="Cambria"/>
          <w:b/>
          <w:bCs/>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2904CE21" w14:textId="77777777" w:rsidTr="00F4744F">
        <w:tc>
          <w:tcPr>
            <w:tcW w:w="2471" w:type="dxa"/>
          </w:tcPr>
          <w:p w14:paraId="37D825A2"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7A288E17"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00E00B2F"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2E19C33F"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2D641212"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tc>
        <w:tc>
          <w:tcPr>
            <w:tcW w:w="1939" w:type="dxa"/>
          </w:tcPr>
          <w:p w14:paraId="7315F4C5"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2C5C22EA"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5B4381B"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tc>
        <w:tc>
          <w:tcPr>
            <w:tcW w:w="2360" w:type="dxa"/>
          </w:tcPr>
          <w:p w14:paraId="4DD9607D"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27577ED8"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90" w:type="dxa"/>
          </w:tcPr>
          <w:p w14:paraId="62A9D95E"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38649FCE" w14:textId="77777777" w:rsidR="00127616" w:rsidRPr="0025201B" w:rsidRDefault="00127616" w:rsidP="00833456">
      <w:pPr>
        <w:suppressAutoHyphens/>
        <w:autoSpaceDN w:val="0"/>
        <w:ind w:right="6"/>
        <w:jc w:val="both"/>
        <w:textAlignment w:val="baseline"/>
        <w:rPr>
          <w:rFonts w:asciiTheme="minorHAnsi" w:eastAsia="Calibri" w:hAnsiTheme="minorHAnsi" w:cs="Arial"/>
          <w:kern w:val="3"/>
          <w:lang w:eastAsia="zh-CN"/>
        </w:rPr>
      </w:pPr>
    </w:p>
    <w:p w14:paraId="54530AC0" w14:textId="3D4D80A7" w:rsidR="00327A4F" w:rsidRPr="0025201B" w:rsidRDefault="007654BE" w:rsidP="00833456">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Podatki o delu naročila, ki ga bo izvedel posamezni </w:t>
      </w:r>
      <w:r w:rsidRPr="0025201B">
        <w:rPr>
          <w:rFonts w:asciiTheme="minorHAnsi" w:eastAsia="Calibri" w:hAnsiTheme="minorHAnsi" w:cs="Arial"/>
          <w:b/>
          <w:kern w:val="3"/>
          <w:lang w:eastAsia="zh-CN"/>
        </w:rPr>
        <w:t>partner</w:t>
      </w:r>
      <w:r w:rsidRPr="0025201B">
        <w:rPr>
          <w:rFonts w:asciiTheme="minorHAnsi" w:eastAsia="Calibri" w:hAnsiTheme="minorHAnsi" w:cs="Arial"/>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656A6264"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25201B" w:rsidRDefault="007654BE" w:rsidP="00D577A7">
            <w:pPr>
              <w:suppressAutoHyphens/>
              <w:autoSpaceDN w:val="0"/>
              <w:snapToGrid w:val="0"/>
              <w:ind w:right="6"/>
              <w:textAlignment w:val="baseline"/>
              <w:rPr>
                <w:rFonts w:asciiTheme="minorHAnsi" w:hAnsiTheme="minorHAnsi" w:cs="Arial"/>
                <w:kern w:val="3"/>
                <w:lang w:eastAsia="zh-CN"/>
              </w:rPr>
            </w:pPr>
          </w:p>
        </w:tc>
      </w:tr>
      <w:tr w:rsidR="00327A4F" w:rsidRPr="0025201B" w14:paraId="2B072E10"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25201B" w:rsidRDefault="00327A4F" w:rsidP="00D577A7">
            <w:pPr>
              <w:suppressAutoHyphens/>
              <w:autoSpaceDN w:val="0"/>
              <w:snapToGrid w:val="0"/>
              <w:ind w:right="6"/>
              <w:textAlignment w:val="baseline"/>
              <w:rPr>
                <w:rFonts w:asciiTheme="minorHAnsi" w:hAnsiTheme="minorHAnsi" w:cs="Arial"/>
                <w:kern w:val="3"/>
                <w:lang w:eastAsia="zh-CN"/>
              </w:rPr>
            </w:pPr>
          </w:p>
        </w:tc>
      </w:tr>
      <w:tr w:rsidR="00327A4F" w:rsidRPr="0025201B" w14:paraId="5CEB5896"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25201B" w:rsidRDefault="00327A4F" w:rsidP="00D577A7">
            <w:pPr>
              <w:suppressAutoHyphens/>
              <w:autoSpaceDN w:val="0"/>
              <w:snapToGrid w:val="0"/>
              <w:ind w:right="6"/>
              <w:textAlignment w:val="baseline"/>
              <w:rPr>
                <w:rFonts w:asciiTheme="minorHAnsi" w:hAnsiTheme="minorHAnsi" w:cs="Arial"/>
                <w:kern w:val="3"/>
                <w:lang w:eastAsia="zh-CN"/>
              </w:rPr>
            </w:pPr>
          </w:p>
        </w:tc>
      </w:tr>
    </w:tbl>
    <w:p w14:paraId="10D0554C" w14:textId="3A58CC9F" w:rsidR="00327A4F" w:rsidRPr="0025201B" w:rsidRDefault="00863E04" w:rsidP="00833456">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*navede se delež izračunan na sledeči način: vrednost del partnerja / končna ponudbena vrednost (oboje brez DDV)</w:t>
      </w:r>
    </w:p>
    <w:p w14:paraId="23650D84" w14:textId="77777777" w:rsidR="00327A4F" w:rsidRPr="0025201B" w:rsidRDefault="00327A4F" w:rsidP="00833456">
      <w:pPr>
        <w:suppressAutoHyphens/>
        <w:autoSpaceDN w:val="0"/>
        <w:ind w:right="6"/>
        <w:jc w:val="both"/>
        <w:textAlignment w:val="baseline"/>
        <w:rPr>
          <w:rFonts w:asciiTheme="minorHAnsi" w:eastAsia="Calibri" w:hAnsiTheme="minorHAnsi" w:cs="Arial"/>
          <w:kern w:val="3"/>
          <w:lang w:eastAsia="zh-CN"/>
        </w:rPr>
      </w:pPr>
    </w:p>
    <w:p w14:paraId="0753772F" w14:textId="3D9083FF" w:rsidR="00127616" w:rsidRPr="0025201B" w:rsidRDefault="00F4744F" w:rsidP="00833456">
      <w:pPr>
        <w:suppressAutoHyphens/>
        <w:autoSpaceDN w:val="0"/>
        <w:ind w:right="6"/>
        <w:jc w:val="both"/>
        <w:textAlignment w:val="baseline"/>
        <w:rPr>
          <w:rFonts w:asciiTheme="minorHAnsi" w:eastAsia="Calibri" w:hAnsiTheme="minorHAnsi" w:cs="Arial"/>
          <w:b/>
          <w:i/>
          <w:kern w:val="3"/>
          <w:lang w:eastAsia="zh-CN"/>
        </w:rPr>
      </w:pPr>
      <w:r w:rsidRPr="0025201B">
        <w:rPr>
          <w:rFonts w:asciiTheme="minorHAnsi" w:eastAsia="Calibri" w:hAnsiTheme="minorHAnsi" w:cs="Arial"/>
          <w:b/>
          <w:i/>
          <w:kern w:val="3"/>
          <w:lang w:eastAsia="zh-CN"/>
        </w:rPr>
        <w:t>Ponudnik obrazec priloga št. 2 izpolni za ponudnika, vsakega partnerja, vsakega podizvajalca in vsakega drugega subjekta</w:t>
      </w:r>
      <w:r w:rsidR="009E0984" w:rsidRPr="0025201B">
        <w:rPr>
          <w:rFonts w:asciiTheme="minorHAnsi" w:eastAsia="Calibri" w:hAnsiTheme="minorHAnsi" w:cs="Arial"/>
          <w:b/>
          <w:i/>
          <w:kern w:val="3"/>
          <w:lang w:eastAsia="zh-CN"/>
        </w:rPr>
        <w:t>,</w:t>
      </w:r>
      <w:r w:rsidRPr="0025201B">
        <w:rPr>
          <w:rFonts w:asciiTheme="minorHAnsi" w:eastAsia="Calibri" w:hAnsiTheme="minorHAnsi" w:cs="Arial"/>
          <w:b/>
          <w:i/>
          <w:kern w:val="3"/>
          <w:lang w:eastAsia="zh-CN"/>
        </w:rPr>
        <w:t xml:space="preserve"> na katerega zmogljivosti se bo skliceval (obrazec se v ustreznem številu izvodov kopira)</w:t>
      </w:r>
      <w:r w:rsidR="0047093B" w:rsidRPr="0025201B">
        <w:rPr>
          <w:rFonts w:asciiTheme="minorHAnsi" w:eastAsia="Calibri" w:hAnsiTheme="minorHAnsi" w:cs="Arial"/>
          <w:b/>
          <w:i/>
          <w:kern w:val="3"/>
          <w:lang w:eastAsia="zh-CN"/>
        </w:rPr>
        <w:t xml:space="preserve"> in ustrezno nal</w:t>
      </w:r>
      <w:r w:rsidR="000B73AA" w:rsidRPr="0025201B">
        <w:rPr>
          <w:rFonts w:asciiTheme="minorHAnsi" w:eastAsia="Calibri" w:hAnsiTheme="minorHAnsi" w:cs="Arial"/>
          <w:b/>
          <w:i/>
          <w:kern w:val="3"/>
          <w:lang w:eastAsia="zh-CN"/>
        </w:rPr>
        <w:t>oži v informa</w:t>
      </w:r>
      <w:r w:rsidR="001C63C0" w:rsidRPr="0025201B">
        <w:rPr>
          <w:rFonts w:asciiTheme="minorHAnsi" w:eastAsia="Calibri" w:hAnsiTheme="minorHAnsi" w:cs="Arial"/>
          <w:b/>
          <w:i/>
          <w:kern w:val="3"/>
          <w:lang w:eastAsia="zh-CN"/>
        </w:rPr>
        <w:t>cijski sistem e-JN v razdelek »D</w:t>
      </w:r>
      <w:r w:rsidR="000B73AA" w:rsidRPr="0025201B">
        <w:rPr>
          <w:rFonts w:asciiTheme="minorHAnsi" w:eastAsia="Calibri" w:hAnsiTheme="minorHAnsi" w:cs="Arial"/>
          <w:b/>
          <w:i/>
          <w:kern w:val="3"/>
          <w:lang w:eastAsia="zh-CN"/>
        </w:rPr>
        <w:t>ruge priloge«.</w:t>
      </w:r>
    </w:p>
    <w:p w14:paraId="4B39DC94" w14:textId="77777777" w:rsidR="001C5C32" w:rsidRDefault="001C5C32" w:rsidP="00833456">
      <w:pPr>
        <w:suppressAutoHyphens/>
        <w:autoSpaceDN w:val="0"/>
        <w:ind w:right="6"/>
        <w:jc w:val="both"/>
        <w:textAlignment w:val="baseline"/>
        <w:rPr>
          <w:rFonts w:asciiTheme="minorHAnsi" w:eastAsia="Calibri" w:hAnsiTheme="minorHAnsi" w:cs="Arial"/>
          <w:kern w:val="3"/>
          <w:lang w:eastAsia="zh-CN"/>
        </w:rPr>
      </w:pPr>
    </w:p>
    <w:p w14:paraId="05D008E3" w14:textId="77777777" w:rsidR="001C5C32" w:rsidRDefault="001C5C32" w:rsidP="00833456">
      <w:pPr>
        <w:suppressAutoHyphens/>
        <w:autoSpaceDN w:val="0"/>
        <w:ind w:right="6"/>
        <w:jc w:val="both"/>
        <w:textAlignment w:val="baseline"/>
        <w:rPr>
          <w:rFonts w:asciiTheme="minorHAnsi" w:eastAsia="Calibri" w:hAnsiTheme="minorHAnsi" w:cs="Arial"/>
          <w:kern w:val="3"/>
          <w:lang w:eastAsia="zh-CN"/>
        </w:rPr>
      </w:pPr>
    </w:p>
    <w:p w14:paraId="18F1AE41" w14:textId="77777777" w:rsidR="001C5C32" w:rsidRDefault="001C5C32" w:rsidP="00833456">
      <w:pPr>
        <w:suppressAutoHyphens/>
        <w:autoSpaceDN w:val="0"/>
        <w:ind w:right="6"/>
        <w:jc w:val="both"/>
        <w:textAlignment w:val="baseline"/>
        <w:rPr>
          <w:rFonts w:asciiTheme="minorHAnsi" w:eastAsia="Calibri" w:hAnsiTheme="minorHAnsi" w:cs="Arial"/>
          <w:kern w:val="3"/>
          <w:lang w:eastAsia="zh-CN"/>
        </w:rPr>
      </w:pPr>
    </w:p>
    <w:p w14:paraId="07418F45" w14:textId="77777777" w:rsidR="00833456" w:rsidRPr="0025201B" w:rsidRDefault="00833456" w:rsidP="00833456">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Če ima ponudnik </w:t>
      </w:r>
      <w:r w:rsidRPr="0025201B">
        <w:rPr>
          <w:rFonts w:asciiTheme="minorHAnsi" w:eastAsia="Calibri" w:hAnsiTheme="minorHAnsi" w:cs="Arial"/>
          <w:b/>
          <w:kern w:val="3"/>
          <w:u w:val="single"/>
          <w:lang w:eastAsia="zh-CN"/>
        </w:rPr>
        <w:t>sedež v drugi državi</w:t>
      </w:r>
      <w:r w:rsidRPr="0025201B">
        <w:rPr>
          <w:rFonts w:asciiTheme="minorHAnsi" w:eastAsia="Calibri" w:hAnsiTheme="minorHAnsi" w:cs="Arial"/>
          <w:kern w:val="3"/>
          <w:lang w:eastAsia="zh-CN"/>
        </w:rPr>
        <w:t>, mora navesti svojega pooblaščenca(-ko) za vročitve, v skladu z določbami Zakona o splošnem upravnem postopku (Uradni list RS, št. 24/06-UPB2, 105/06-ZUS-1, 126/07, 65/08, 8/10 in 82/13; v nadaljevanju: ZUP):</w:t>
      </w:r>
    </w:p>
    <w:p w14:paraId="430355A1" w14:textId="77777777" w:rsidR="0077470D" w:rsidRPr="0025201B" w:rsidRDefault="0077470D" w:rsidP="00833456">
      <w:pPr>
        <w:suppressAutoHyphens/>
        <w:autoSpaceDN w:val="0"/>
        <w:ind w:right="6"/>
        <w:jc w:val="both"/>
        <w:textAlignment w:val="baseline"/>
        <w:rPr>
          <w:rFonts w:asciiTheme="minorHAnsi" w:eastAsia="Calibri" w:hAnsiTheme="minorHAnsi" w:cs="Cambria"/>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bl>
    <w:p w14:paraId="0453CCF8" w14:textId="77777777" w:rsidR="009E0984" w:rsidRPr="0025201B" w:rsidRDefault="009E0984" w:rsidP="00833456">
      <w:pPr>
        <w:suppressAutoHyphens/>
        <w:autoSpaceDN w:val="0"/>
        <w:ind w:right="6"/>
        <w:jc w:val="both"/>
        <w:textAlignment w:val="baseline"/>
        <w:rPr>
          <w:rFonts w:asciiTheme="minorHAnsi" w:eastAsia="Calibri" w:hAnsiTheme="minorHAnsi" w:cs="Cambria"/>
          <w:kern w:val="3"/>
          <w:lang w:eastAsia="zh-CN"/>
        </w:rPr>
      </w:pPr>
    </w:p>
    <w:p w14:paraId="1DEAE963" w14:textId="77777777" w:rsidR="009E0984" w:rsidRDefault="009E0984" w:rsidP="00833456">
      <w:pPr>
        <w:suppressAutoHyphens/>
        <w:autoSpaceDN w:val="0"/>
        <w:ind w:right="6"/>
        <w:jc w:val="both"/>
        <w:textAlignment w:val="baseline"/>
        <w:rPr>
          <w:rFonts w:asciiTheme="minorHAnsi" w:eastAsia="Calibri" w:hAnsiTheme="minorHAnsi" w:cs="Cambria"/>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91A0B" w:rsidRPr="00F91A0B" w14:paraId="27FAC601" w14:textId="77777777" w:rsidTr="00F91A0B">
        <w:trPr>
          <w:trHeight w:val="1486"/>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DAC3FB7" w14:textId="77777777" w:rsidR="00F91A0B" w:rsidRPr="00F91A0B" w:rsidRDefault="00F91A0B" w:rsidP="00F91A0B">
            <w:pPr>
              <w:suppressAutoHyphens/>
              <w:autoSpaceDN w:val="0"/>
              <w:snapToGrid w:val="0"/>
              <w:ind w:right="6"/>
              <w:jc w:val="center"/>
              <w:textAlignment w:val="baseline"/>
              <w:rPr>
                <w:rFonts w:asciiTheme="minorHAnsi" w:eastAsia="Calibri" w:hAnsiTheme="minorHAnsi" w:cstheme="minorHAnsi"/>
                <w:color w:val="000000"/>
                <w:kern w:val="3"/>
                <w:lang w:eastAsia="zh-CN"/>
              </w:rPr>
            </w:pPr>
            <w:r w:rsidRPr="00F91A0B">
              <w:rPr>
                <w:rFonts w:asciiTheme="minorHAnsi" w:eastAsia="Calibri" w:hAnsiTheme="minorHAnsi" w:cstheme="minorHAnsi"/>
                <w:color w:val="000000"/>
                <w:kern w:val="3"/>
                <w:lang w:eastAsia="zh-CN"/>
              </w:rPr>
              <w:t>KRAJ</w:t>
            </w:r>
          </w:p>
          <w:p w14:paraId="7415147D" w14:textId="77777777" w:rsidR="00F91A0B" w:rsidRPr="00F91A0B" w:rsidRDefault="00F91A0B" w:rsidP="00F91A0B">
            <w:pPr>
              <w:suppressAutoHyphens/>
              <w:autoSpaceDN w:val="0"/>
              <w:ind w:right="6"/>
              <w:jc w:val="center"/>
              <w:textAlignment w:val="baseline"/>
              <w:rPr>
                <w:rFonts w:asciiTheme="minorHAnsi" w:eastAsia="Calibri" w:hAnsiTheme="minorHAnsi" w:cstheme="minorHAnsi"/>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67BFE469" w14:textId="77777777" w:rsidR="00F91A0B" w:rsidRPr="00F91A0B" w:rsidRDefault="00F91A0B" w:rsidP="00F91A0B">
            <w:pPr>
              <w:suppressAutoHyphens/>
              <w:autoSpaceDN w:val="0"/>
              <w:snapToGrid w:val="0"/>
              <w:ind w:right="6"/>
              <w:jc w:val="center"/>
              <w:textAlignment w:val="baseline"/>
              <w:rPr>
                <w:rFonts w:asciiTheme="minorHAnsi" w:eastAsia="Calibri" w:hAnsiTheme="minorHAnsi" w:cstheme="minorHAnsi"/>
                <w:color w:val="000000"/>
                <w:kern w:val="3"/>
                <w:lang w:eastAsia="zh-CN"/>
              </w:rPr>
            </w:pPr>
            <w:r w:rsidRPr="00F91A0B">
              <w:rPr>
                <w:rFonts w:asciiTheme="minorHAnsi" w:eastAsia="Calibri" w:hAnsiTheme="minorHAnsi" w:cstheme="minorHAnsi"/>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7AA8AA7" w14:textId="77777777" w:rsidR="00F91A0B" w:rsidRPr="00F91A0B" w:rsidRDefault="00F91A0B" w:rsidP="00F91A0B">
            <w:pPr>
              <w:suppressAutoHyphens/>
              <w:autoSpaceDN w:val="0"/>
              <w:snapToGrid w:val="0"/>
              <w:ind w:right="6"/>
              <w:jc w:val="center"/>
              <w:textAlignment w:val="baseline"/>
              <w:rPr>
                <w:rFonts w:asciiTheme="minorHAnsi" w:eastAsia="Calibri" w:hAnsiTheme="minorHAnsi" w:cstheme="minorHAnsi"/>
                <w:color w:val="000000"/>
                <w:kern w:val="3"/>
                <w:lang w:eastAsia="zh-CN"/>
              </w:rPr>
            </w:pPr>
            <w:r w:rsidRPr="00F91A0B">
              <w:rPr>
                <w:rFonts w:asciiTheme="minorHAnsi" w:eastAsia="Calibri" w:hAnsiTheme="minorHAnsi" w:cstheme="minorHAnsi"/>
                <w:color w:val="000000"/>
                <w:kern w:val="3"/>
                <w:lang w:eastAsia="zh-CN"/>
              </w:rPr>
              <w:t>GOPODARSKI SUBJEKT</w:t>
            </w:r>
          </w:p>
          <w:p w14:paraId="749601D4" w14:textId="77777777" w:rsidR="00F91A0B" w:rsidRPr="00F91A0B" w:rsidRDefault="00F91A0B" w:rsidP="00F91A0B">
            <w:pPr>
              <w:suppressAutoHyphens/>
              <w:autoSpaceDN w:val="0"/>
              <w:ind w:right="6"/>
              <w:jc w:val="center"/>
              <w:textAlignment w:val="baseline"/>
              <w:rPr>
                <w:rFonts w:asciiTheme="minorHAnsi" w:eastAsia="Calibri" w:hAnsiTheme="minorHAnsi" w:cstheme="minorHAnsi"/>
                <w:color w:val="000000"/>
                <w:kern w:val="3"/>
                <w:lang w:eastAsia="zh-CN"/>
              </w:rPr>
            </w:pPr>
            <w:r w:rsidRPr="00F91A0B">
              <w:rPr>
                <w:rFonts w:asciiTheme="minorHAnsi" w:eastAsia="Calibri" w:hAnsiTheme="minorHAnsi" w:cstheme="minorHAnsi"/>
                <w:color w:val="000000"/>
                <w:kern w:val="3"/>
                <w:lang w:eastAsia="zh-CN"/>
              </w:rPr>
              <w:t xml:space="preserve"> ime in priimek zakonitega zastopnika in podpis</w:t>
            </w:r>
          </w:p>
          <w:p w14:paraId="39D12810" w14:textId="77777777" w:rsidR="00F91A0B" w:rsidRPr="00F91A0B" w:rsidRDefault="00F91A0B" w:rsidP="00F91A0B">
            <w:pPr>
              <w:suppressAutoHyphens/>
              <w:autoSpaceDN w:val="0"/>
              <w:ind w:right="6"/>
              <w:jc w:val="center"/>
              <w:textAlignment w:val="baseline"/>
              <w:rPr>
                <w:rFonts w:asciiTheme="minorHAnsi" w:eastAsia="Calibri" w:hAnsiTheme="minorHAnsi" w:cstheme="minorHAnsi"/>
                <w:color w:val="000000"/>
                <w:kern w:val="3"/>
                <w:lang w:eastAsia="zh-CN"/>
              </w:rPr>
            </w:pPr>
          </w:p>
        </w:tc>
      </w:tr>
    </w:tbl>
    <w:p w14:paraId="2C993E0C" w14:textId="77777777" w:rsidR="002C6367" w:rsidRPr="002C6367" w:rsidRDefault="002C6367" w:rsidP="00833456">
      <w:pPr>
        <w:suppressAutoHyphens/>
        <w:autoSpaceDN w:val="0"/>
        <w:ind w:right="6"/>
        <w:jc w:val="both"/>
        <w:textAlignment w:val="baseline"/>
        <w:rPr>
          <w:rFonts w:asciiTheme="minorHAnsi" w:eastAsia="Calibri" w:hAnsiTheme="minorHAnsi" w:cs="Cambria"/>
          <w:i/>
          <w:kern w:val="3"/>
          <w:lang w:eastAsia="zh-CN"/>
        </w:rPr>
      </w:pPr>
    </w:p>
    <w:p w14:paraId="35D36557" w14:textId="694BECBC" w:rsidR="002C6367" w:rsidRPr="002C6367" w:rsidRDefault="002C6367" w:rsidP="002C6367">
      <w:pPr>
        <w:widowControl w:val="0"/>
        <w:suppressAutoHyphens/>
        <w:autoSpaceDN w:val="0"/>
        <w:ind w:right="6"/>
        <w:jc w:val="both"/>
        <w:textAlignment w:val="baseline"/>
        <w:rPr>
          <w:rFonts w:asciiTheme="minorHAnsi" w:eastAsia="Calibri" w:hAnsiTheme="minorHAnsi" w:cs="Arial"/>
          <w:i/>
          <w:kern w:val="3"/>
          <w:sz w:val="21"/>
          <w:szCs w:val="21"/>
          <w:lang w:eastAsia="zh-CN"/>
        </w:rPr>
      </w:pPr>
      <w:r w:rsidRPr="002C6367">
        <w:rPr>
          <w:rFonts w:asciiTheme="minorHAnsi" w:eastAsia="Calibri" w:hAnsiTheme="minorHAnsi" w:cs="Arial"/>
          <w:b/>
          <w:i/>
          <w:kern w:val="3"/>
          <w:sz w:val="21"/>
          <w:szCs w:val="21"/>
          <w:lang w:eastAsia="zh-CN"/>
        </w:rPr>
        <w:t>Ponudniku</w:t>
      </w:r>
      <w:r w:rsidRPr="002C6367">
        <w:rPr>
          <w:rFonts w:asciiTheme="minorHAnsi" w:eastAsia="Calibri" w:hAnsiTheme="minorHAnsi" w:cs="Arial"/>
          <w:i/>
          <w:kern w:val="3"/>
          <w:sz w:val="21"/>
          <w:szCs w:val="21"/>
          <w:lang w:eastAsia="zh-CN"/>
        </w:rPr>
        <w:t xml:space="preserve"> izjave </w:t>
      </w:r>
      <w:r w:rsidRPr="002C6367">
        <w:rPr>
          <w:rFonts w:asciiTheme="minorHAnsi" w:eastAsia="Calibri" w:hAnsiTheme="minorHAnsi" w:cs="Arial"/>
          <w:b/>
          <w:i/>
          <w:kern w:val="3"/>
          <w:sz w:val="21"/>
          <w:szCs w:val="21"/>
          <w:lang w:eastAsia="zh-CN"/>
        </w:rPr>
        <w:t>ni treba podpisati in žigosati</w:t>
      </w:r>
      <w:r w:rsidRPr="002C6367">
        <w:rPr>
          <w:rFonts w:asciiTheme="minorHAnsi" w:eastAsia="Calibri" w:hAnsiTheme="minorHAnsi" w:cs="Arial"/>
          <w:i/>
          <w:kern w:val="3"/>
          <w:sz w:val="21"/>
          <w:szCs w:val="21"/>
          <w:lang w:eastAsia="zh-CN"/>
        </w:rPr>
        <w:t>, naročnik bo štel, da izjavo ponudnik potrdi s tem, ko odda ponudbo, ki jo varno elektronsko podpiše s certifikatom, kar šteje po ZEPEP za lastnoročno podpisan dokument.</w:t>
      </w:r>
    </w:p>
    <w:p w14:paraId="09E3792D" w14:textId="77777777" w:rsidR="002C6367" w:rsidRPr="002C6367" w:rsidRDefault="002C6367" w:rsidP="002C6367">
      <w:pPr>
        <w:widowControl w:val="0"/>
        <w:suppressAutoHyphens/>
        <w:autoSpaceDN w:val="0"/>
        <w:ind w:right="6"/>
        <w:jc w:val="both"/>
        <w:textAlignment w:val="baseline"/>
        <w:rPr>
          <w:rFonts w:asciiTheme="minorHAnsi" w:eastAsia="Calibri" w:hAnsiTheme="minorHAnsi" w:cs="Arial"/>
          <w:i/>
          <w:kern w:val="3"/>
          <w:sz w:val="21"/>
          <w:szCs w:val="21"/>
          <w:lang w:eastAsia="zh-CN"/>
        </w:rPr>
      </w:pPr>
    </w:p>
    <w:p w14:paraId="76AC5A28" w14:textId="77777777" w:rsidR="002C6367" w:rsidRPr="002C6367" w:rsidRDefault="002C6367" w:rsidP="002C6367">
      <w:pPr>
        <w:jc w:val="both"/>
        <w:rPr>
          <w:rFonts w:asciiTheme="minorHAnsi" w:hAnsiTheme="minorHAnsi"/>
          <w:i/>
          <w:sz w:val="21"/>
          <w:szCs w:val="21"/>
          <w:lang w:eastAsia="zh-CN"/>
        </w:rPr>
      </w:pPr>
      <w:r w:rsidRPr="002C6367">
        <w:rPr>
          <w:rFonts w:asciiTheme="minorHAnsi" w:hAnsiTheme="minorHAnsi"/>
          <w:i/>
          <w:sz w:val="21"/>
          <w:szCs w:val="21"/>
          <w:lang w:eastAsia="zh-CN"/>
        </w:rPr>
        <w:t xml:space="preserve">V primeru </w:t>
      </w:r>
      <w:r w:rsidRPr="002C6367">
        <w:rPr>
          <w:rFonts w:asciiTheme="minorHAnsi" w:hAnsiTheme="minorHAnsi"/>
          <w:b/>
          <w:i/>
          <w:sz w:val="21"/>
          <w:szCs w:val="21"/>
          <w:lang w:eastAsia="zh-CN"/>
        </w:rPr>
        <w:t>skupne</w:t>
      </w:r>
      <w:r w:rsidRPr="002C6367">
        <w:rPr>
          <w:rFonts w:asciiTheme="minorHAnsi" w:hAnsiTheme="minorHAnsi"/>
          <w:i/>
          <w:sz w:val="21"/>
          <w:szCs w:val="21"/>
          <w:lang w:eastAsia="zh-CN"/>
        </w:rPr>
        <w:t xml:space="preserve"> ponudbe je treba </w:t>
      </w:r>
      <w:r w:rsidRPr="002C6367">
        <w:rPr>
          <w:rFonts w:asciiTheme="minorHAnsi" w:hAnsiTheme="minorHAnsi"/>
          <w:b/>
          <w:i/>
          <w:sz w:val="21"/>
          <w:szCs w:val="21"/>
          <w:lang w:eastAsia="zh-CN"/>
        </w:rPr>
        <w:t>podpisano</w:t>
      </w:r>
      <w:r w:rsidRPr="002C6367">
        <w:rPr>
          <w:rFonts w:asciiTheme="minorHAnsi" w:hAnsiTheme="minorHAnsi"/>
          <w:i/>
          <w:sz w:val="21"/>
          <w:szCs w:val="21"/>
          <w:lang w:eastAsia="zh-CN"/>
        </w:rPr>
        <w:t xml:space="preserve"> izjavo naložiti za </w:t>
      </w:r>
      <w:r w:rsidRPr="002C6367">
        <w:rPr>
          <w:rFonts w:asciiTheme="minorHAnsi" w:hAnsiTheme="minorHAnsi"/>
          <w:b/>
          <w:i/>
          <w:sz w:val="21"/>
          <w:szCs w:val="21"/>
          <w:lang w:eastAsia="zh-CN"/>
        </w:rPr>
        <w:t>vsakega ponudnika</w:t>
      </w:r>
      <w:r w:rsidRPr="002C6367">
        <w:rPr>
          <w:rFonts w:asciiTheme="minorHAnsi" w:hAnsiTheme="minorHAnsi"/>
          <w:i/>
          <w:sz w:val="21"/>
          <w:szCs w:val="21"/>
          <w:lang w:eastAsia="zh-CN"/>
        </w:rPr>
        <w:t xml:space="preserve"> </w:t>
      </w:r>
      <w:r w:rsidRPr="002C6367">
        <w:rPr>
          <w:i/>
          <w:sz w:val="21"/>
          <w:szCs w:val="21"/>
          <w:lang w:eastAsia="zh-CN"/>
        </w:rPr>
        <w:t xml:space="preserve">(razen za ponudnika, ki ponudbo podpiše elektronsko) </w:t>
      </w:r>
      <w:r w:rsidRPr="002C6367">
        <w:rPr>
          <w:rFonts w:asciiTheme="minorHAnsi" w:hAnsiTheme="minorHAnsi"/>
          <w:i/>
          <w:sz w:val="21"/>
          <w:szCs w:val="21"/>
          <w:lang w:eastAsia="zh-CN"/>
        </w:rPr>
        <w:t xml:space="preserve">posebej (izjava se fotokopira in podpisana skenira). </w:t>
      </w:r>
    </w:p>
    <w:p w14:paraId="4D0BB42E" w14:textId="77777777" w:rsidR="002C6367" w:rsidRPr="002C6367" w:rsidRDefault="002C6367" w:rsidP="002C6367">
      <w:pPr>
        <w:jc w:val="both"/>
        <w:rPr>
          <w:rFonts w:asciiTheme="minorHAnsi" w:hAnsiTheme="minorHAnsi"/>
          <w:i/>
          <w:sz w:val="21"/>
          <w:szCs w:val="21"/>
          <w:lang w:eastAsia="zh-CN"/>
        </w:rPr>
      </w:pPr>
    </w:p>
    <w:p w14:paraId="550C2818" w14:textId="5CA22014" w:rsidR="002C6367" w:rsidRPr="002C6367" w:rsidRDefault="002C6367" w:rsidP="002C6367">
      <w:pPr>
        <w:spacing w:after="160" w:line="259" w:lineRule="auto"/>
        <w:jc w:val="both"/>
        <w:rPr>
          <w:rFonts w:asciiTheme="minorHAnsi" w:eastAsia="Calibri" w:hAnsiTheme="minorHAnsi"/>
          <w:i/>
          <w:sz w:val="21"/>
          <w:szCs w:val="21"/>
        </w:rPr>
      </w:pPr>
      <w:r w:rsidRPr="002C6367">
        <w:rPr>
          <w:rFonts w:asciiTheme="minorHAnsi" w:eastAsia="Calibri" w:hAnsiTheme="minorHAnsi"/>
          <w:i/>
          <w:sz w:val="21"/>
          <w:szCs w:val="21"/>
        </w:rPr>
        <w:t xml:space="preserve">V primeru nastopanja s podizvajalci je treba </w:t>
      </w:r>
      <w:r w:rsidRPr="002C6367">
        <w:rPr>
          <w:rFonts w:asciiTheme="minorHAnsi" w:eastAsia="Calibri" w:hAnsiTheme="minorHAnsi"/>
          <w:b/>
          <w:i/>
          <w:sz w:val="21"/>
          <w:szCs w:val="21"/>
        </w:rPr>
        <w:t>podpisano</w:t>
      </w:r>
      <w:r w:rsidRPr="002C6367">
        <w:rPr>
          <w:rFonts w:asciiTheme="minorHAnsi" w:eastAsia="Calibri" w:hAnsiTheme="minorHAnsi"/>
          <w:i/>
          <w:sz w:val="21"/>
          <w:szCs w:val="21"/>
        </w:rPr>
        <w:t xml:space="preserve"> izjavo naložiti tudi </w:t>
      </w:r>
      <w:r w:rsidRPr="002C6367">
        <w:rPr>
          <w:rFonts w:asciiTheme="minorHAnsi" w:eastAsia="Calibri" w:hAnsiTheme="minorHAnsi"/>
          <w:b/>
          <w:i/>
          <w:sz w:val="21"/>
          <w:szCs w:val="21"/>
        </w:rPr>
        <w:t>za vsakega podizvajalca</w:t>
      </w:r>
      <w:r w:rsidRPr="002C6367">
        <w:rPr>
          <w:rFonts w:asciiTheme="minorHAnsi" w:eastAsia="Calibri" w:hAnsiTheme="minorHAnsi"/>
          <w:i/>
          <w:sz w:val="21"/>
          <w:szCs w:val="21"/>
        </w:rPr>
        <w:t xml:space="preserve"> posebej (izjava se fotokopira in podpisana skenira). </w:t>
      </w:r>
    </w:p>
    <w:p w14:paraId="4E6B0353" w14:textId="18300442" w:rsidR="002C6367" w:rsidRPr="002C6367" w:rsidRDefault="002C6367" w:rsidP="002C6367">
      <w:pPr>
        <w:spacing w:after="160" w:line="259" w:lineRule="auto"/>
        <w:jc w:val="both"/>
        <w:rPr>
          <w:rFonts w:asciiTheme="minorHAnsi" w:eastAsia="Calibri" w:hAnsiTheme="minorHAnsi"/>
          <w:i/>
          <w:sz w:val="21"/>
          <w:szCs w:val="21"/>
        </w:rPr>
      </w:pPr>
      <w:r w:rsidRPr="002C6367">
        <w:rPr>
          <w:rFonts w:asciiTheme="minorHAnsi" w:eastAsia="Calibri" w:hAnsiTheme="minorHAnsi"/>
          <w:i/>
          <w:sz w:val="21"/>
          <w:szCs w:val="21"/>
        </w:rPr>
        <w:t xml:space="preserve">V primeru sklicevanja na drug subjekt je treba </w:t>
      </w:r>
      <w:r w:rsidRPr="002C6367">
        <w:rPr>
          <w:rFonts w:asciiTheme="minorHAnsi" w:eastAsia="Calibri" w:hAnsiTheme="minorHAnsi"/>
          <w:b/>
          <w:i/>
          <w:sz w:val="21"/>
          <w:szCs w:val="21"/>
        </w:rPr>
        <w:t>podpisano</w:t>
      </w:r>
      <w:r w:rsidRPr="002C6367">
        <w:rPr>
          <w:rFonts w:asciiTheme="minorHAnsi" w:eastAsia="Calibri" w:hAnsiTheme="minorHAnsi"/>
          <w:i/>
          <w:sz w:val="21"/>
          <w:szCs w:val="21"/>
        </w:rPr>
        <w:t xml:space="preserve"> izjavo naložiti tudi </w:t>
      </w:r>
      <w:r w:rsidRPr="002C6367">
        <w:rPr>
          <w:rFonts w:asciiTheme="minorHAnsi" w:eastAsia="Calibri" w:hAnsiTheme="minorHAnsi"/>
          <w:b/>
          <w:i/>
          <w:sz w:val="21"/>
          <w:szCs w:val="21"/>
        </w:rPr>
        <w:t>za vsak drug gospodarski subjekt</w:t>
      </w:r>
      <w:r w:rsidRPr="002C6367">
        <w:rPr>
          <w:rFonts w:asciiTheme="minorHAnsi" w:eastAsia="Calibri" w:hAnsiTheme="minorHAnsi"/>
          <w:i/>
          <w:sz w:val="21"/>
          <w:szCs w:val="21"/>
        </w:rPr>
        <w:t xml:space="preserve"> posebej (izjava se fotokopira in podpisana skenira). </w:t>
      </w:r>
    </w:p>
    <w:p w14:paraId="7A6B627D" w14:textId="77777777" w:rsidR="002C6367" w:rsidRPr="002C6367" w:rsidRDefault="002C6367" w:rsidP="002C6367">
      <w:pPr>
        <w:suppressAutoHyphens/>
        <w:autoSpaceDN w:val="0"/>
        <w:ind w:right="6"/>
        <w:jc w:val="both"/>
        <w:textAlignment w:val="baseline"/>
        <w:rPr>
          <w:rFonts w:asciiTheme="minorHAnsi" w:eastAsia="Calibri" w:hAnsiTheme="minorHAnsi" w:cs="Cambria"/>
          <w:b/>
          <w:bCs/>
          <w:i/>
          <w:kern w:val="3"/>
          <w:sz w:val="21"/>
          <w:szCs w:val="21"/>
          <w:lang w:eastAsia="zh-CN"/>
        </w:rPr>
      </w:pPr>
      <w:r w:rsidRPr="002C6367">
        <w:rPr>
          <w:rFonts w:asciiTheme="minorHAnsi" w:eastAsia="Calibri" w:hAnsiTheme="minorHAnsi" w:cs="Cambria"/>
          <w:b/>
          <w:bCs/>
          <w:i/>
          <w:kern w:val="3"/>
          <w:sz w:val="21"/>
          <w:szCs w:val="21"/>
          <w:lang w:eastAsia="zh-CN"/>
        </w:rPr>
        <w:t xml:space="preserve">Ustrezno izpolnjen obrazec se za vsakega subjekta naloži v </w:t>
      </w:r>
      <w:r w:rsidRPr="002C6367">
        <w:rPr>
          <w:rFonts w:asciiTheme="minorHAnsi" w:eastAsia="Calibri" w:hAnsiTheme="minorHAnsi" w:cs="Arial"/>
          <w:b/>
          <w:i/>
          <w:kern w:val="3"/>
          <w:sz w:val="21"/>
          <w:szCs w:val="21"/>
          <w:lang w:eastAsia="zh-CN"/>
        </w:rPr>
        <w:t>informacijski sistem e-JN v razdelek »Druge priloge«.</w:t>
      </w:r>
    </w:p>
    <w:p w14:paraId="69B5C71F" w14:textId="77777777" w:rsidR="007C2B6C" w:rsidRPr="00920B1F" w:rsidRDefault="008509A2" w:rsidP="00AB0E8E">
      <w:pPr>
        <w:pStyle w:val="Slog3"/>
        <w:rPr>
          <w:rStyle w:val="Neenpoudarek"/>
          <w:b/>
          <w:i/>
        </w:rPr>
      </w:pPr>
      <w:bookmarkStart w:id="170" w:name="_Toc519769884"/>
      <w:r w:rsidRPr="00920B1F">
        <w:rPr>
          <w:rStyle w:val="Neenpoudarek"/>
          <w:b/>
          <w:i/>
        </w:rPr>
        <w:lastRenderedPageBreak/>
        <w:t>PRILOGA</w:t>
      </w:r>
      <w:r w:rsidR="00261F88" w:rsidRPr="00920B1F">
        <w:rPr>
          <w:rStyle w:val="Neenpoudarek"/>
          <w:b/>
          <w:i/>
        </w:rPr>
        <w:t xml:space="preserve"> </w:t>
      </w:r>
      <w:r w:rsidR="007C2B6C" w:rsidRPr="00920B1F">
        <w:rPr>
          <w:rStyle w:val="Neenpoudarek"/>
          <w:b/>
          <w:i/>
        </w:rPr>
        <w:t xml:space="preserve">št. </w:t>
      </w:r>
      <w:bookmarkEnd w:id="161"/>
      <w:r w:rsidR="00833456" w:rsidRPr="00920B1F">
        <w:rPr>
          <w:rStyle w:val="Neenpoudarek"/>
          <w:b/>
          <w:i/>
        </w:rPr>
        <w:t>3</w:t>
      </w:r>
      <w:r w:rsidR="00926B1A" w:rsidRPr="00920B1F">
        <w:rPr>
          <w:rStyle w:val="Neenpoudarek"/>
          <w:b/>
          <w:i/>
        </w:rPr>
        <w:t xml:space="preserve"> </w:t>
      </w:r>
      <w:r w:rsidR="002F4E6C" w:rsidRPr="00920B1F">
        <w:rPr>
          <w:rStyle w:val="Neenpoudarek"/>
          <w:b/>
          <w:i/>
        </w:rPr>
        <w:t>A</w:t>
      </w:r>
      <w:bookmarkEnd w:id="170"/>
    </w:p>
    <w:p w14:paraId="7DA4CF1E" w14:textId="77777777" w:rsidR="007C2B6C" w:rsidRPr="001136A4" w:rsidRDefault="007C2B6C" w:rsidP="003309C5">
      <w:pPr>
        <w:pStyle w:val="Intenzivencitat"/>
        <w:pBdr>
          <w:bottom w:val="single" w:sz="4" w:space="9" w:color="541C72"/>
        </w:pBdr>
        <w:spacing w:after="0" w:line="276" w:lineRule="auto"/>
        <w:rPr>
          <w:lang w:eastAsia="zh-CN"/>
        </w:rPr>
      </w:pPr>
      <w:bookmarkStart w:id="171" w:name="_Toc451354711"/>
      <w:bookmarkStart w:id="172" w:name="_Toc519769885"/>
      <w:r w:rsidRPr="001136A4">
        <w:rPr>
          <w:lang w:eastAsia="zh-CN"/>
        </w:rPr>
        <w:t xml:space="preserve">IZJAVA </w:t>
      </w:r>
      <w:bookmarkEnd w:id="171"/>
      <w:r w:rsidR="002F4E6C" w:rsidRPr="001136A4">
        <w:rPr>
          <w:lang w:eastAsia="zh-CN"/>
        </w:rPr>
        <w:t>PONUDNIKA O NASTOPANJU S PODIZVAJALCI</w:t>
      </w:r>
      <w:bookmarkEnd w:id="172"/>
    </w:p>
    <w:p w14:paraId="46163D95" w14:textId="77777777" w:rsidR="003309C5" w:rsidRPr="001136A4" w:rsidRDefault="003309C5" w:rsidP="003309C5">
      <w:pPr>
        <w:jc w:val="both"/>
        <w:rPr>
          <w:lang w:eastAsia="zh-CN"/>
        </w:rPr>
      </w:pPr>
    </w:p>
    <w:p w14:paraId="4D402409" w14:textId="06413505" w:rsidR="003F7360" w:rsidRPr="0025201B" w:rsidRDefault="003F7360" w:rsidP="001D7FCB">
      <w:pPr>
        <w:rPr>
          <w:lang w:eastAsia="zh-CN"/>
        </w:rPr>
      </w:pPr>
      <w:r w:rsidRPr="0025201B">
        <w:rPr>
          <w:lang w:eastAsia="zh-CN"/>
        </w:rPr>
        <w:t>T</w:t>
      </w:r>
      <w:r w:rsidR="001D7FCB">
        <w:rPr>
          <w:lang w:eastAsia="zh-CN"/>
        </w:rPr>
        <w:t>o</w:t>
      </w:r>
      <w:r w:rsidRPr="0025201B">
        <w:rPr>
          <w:lang w:eastAsia="zh-CN"/>
        </w:rPr>
        <w:t xml:space="preserve">čen naziv in naslov </w:t>
      </w:r>
      <w:r w:rsidR="009E0984" w:rsidRPr="0025201B">
        <w:rPr>
          <w:u w:val="single"/>
          <w:lang w:eastAsia="zh-CN"/>
        </w:rPr>
        <w:t>ponudnika</w:t>
      </w:r>
      <w:r w:rsidRPr="0025201B">
        <w:rPr>
          <w:lang w:eastAsia="zh-CN"/>
        </w:rPr>
        <w:t xml:space="preserve">: </w:t>
      </w:r>
      <w:r w:rsidR="0051715A" w:rsidRPr="0025201B">
        <w:rPr>
          <w:lang w:eastAsia="zh-CN"/>
        </w:rPr>
        <w:t>__________________________________________________________________________________________________________</w:t>
      </w:r>
      <w:r w:rsidRPr="0025201B">
        <w:rPr>
          <w:lang w:eastAsia="zh-CN"/>
        </w:rPr>
        <w:t>_______________________________________</w:t>
      </w:r>
      <w:r w:rsidR="0051715A" w:rsidRPr="0025201B">
        <w:rPr>
          <w:lang w:eastAsia="zh-CN"/>
        </w:rPr>
        <w:t>________________</w:t>
      </w:r>
      <w:r w:rsidR="001D7FCB">
        <w:rPr>
          <w:lang w:eastAsia="zh-CN"/>
        </w:rPr>
        <w:t>_</w:t>
      </w:r>
      <w:r w:rsidR="0051715A" w:rsidRPr="0025201B">
        <w:rPr>
          <w:lang w:eastAsia="zh-CN"/>
        </w:rPr>
        <w:t>__</w:t>
      </w:r>
    </w:p>
    <w:p w14:paraId="1C4F0A19" w14:textId="49246A55" w:rsidR="009E0984" w:rsidRDefault="003F7360" w:rsidP="005D4A95">
      <w:pPr>
        <w:jc w:val="both"/>
        <w:rPr>
          <w:lang w:eastAsia="zh-CN"/>
        </w:rPr>
      </w:pPr>
      <w:r w:rsidRPr="0025201B">
        <w:rPr>
          <w:lang w:eastAsia="zh-CN"/>
        </w:rPr>
        <w:t xml:space="preserve">Izjavljamo, da  v  postopku oddaje javnega naročila: </w:t>
      </w:r>
      <w:sdt>
        <w:sdtPr>
          <w:rPr>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6754F1">
            <w:rPr>
              <w:b/>
              <w:lang w:eastAsia="zh-CN"/>
            </w:rPr>
            <w:t>Ureditev križišča pri »Čebelici«</w:t>
          </w:r>
        </w:sdtContent>
      </w:sdt>
      <w:r w:rsidR="005D4A95" w:rsidRPr="0025201B">
        <w:rPr>
          <w:lang w:eastAsia="zh-CN"/>
        </w:rPr>
        <w:t xml:space="preserve">, </w:t>
      </w:r>
    </w:p>
    <w:p w14:paraId="2165ED56" w14:textId="77777777" w:rsidR="00BC4C46" w:rsidRPr="00BC4C46" w:rsidRDefault="00BC4C46" w:rsidP="00BC4C46">
      <w:pPr>
        <w:jc w:val="both"/>
        <w:rPr>
          <w:lang w:eastAsia="zh-CN"/>
        </w:rPr>
      </w:pPr>
    </w:p>
    <w:p w14:paraId="2111FA03" w14:textId="1F4333BB" w:rsidR="003F7360" w:rsidRPr="0025201B" w:rsidRDefault="003F7360" w:rsidP="005D4A95">
      <w:pPr>
        <w:jc w:val="both"/>
        <w:rPr>
          <w:lang w:eastAsia="zh-CN"/>
        </w:rPr>
      </w:pPr>
      <w:r w:rsidRPr="0025201B">
        <w:rPr>
          <w:lang w:eastAsia="zh-CN"/>
        </w:rPr>
        <w:t>nastopamo s sledečimi podizvajalci:</w:t>
      </w:r>
    </w:p>
    <w:tbl>
      <w:tblPr>
        <w:tblStyle w:val="Tabelamrea"/>
        <w:tblW w:w="9498" w:type="dxa"/>
        <w:tblInd w:w="-431" w:type="dxa"/>
        <w:tblLook w:val="04A0" w:firstRow="1" w:lastRow="0" w:firstColumn="1" w:lastColumn="0" w:noHBand="0" w:noVBand="1"/>
      </w:tblPr>
      <w:tblGrid>
        <w:gridCol w:w="447"/>
        <w:gridCol w:w="1665"/>
        <w:gridCol w:w="1801"/>
        <w:gridCol w:w="1395"/>
        <w:gridCol w:w="2206"/>
        <w:gridCol w:w="1984"/>
      </w:tblGrid>
      <w:tr w:rsidR="004731B7" w:rsidRPr="0025201B" w14:paraId="5377F75B" w14:textId="4F6CED2E" w:rsidTr="004731B7">
        <w:tc>
          <w:tcPr>
            <w:tcW w:w="447" w:type="dxa"/>
          </w:tcPr>
          <w:p w14:paraId="1372EAD4" w14:textId="22700580" w:rsidR="004731B7" w:rsidRPr="0025201B" w:rsidRDefault="004731B7" w:rsidP="005D4A95">
            <w:pPr>
              <w:jc w:val="both"/>
              <w:rPr>
                <w:lang w:eastAsia="zh-CN"/>
              </w:rPr>
            </w:pPr>
            <w:r w:rsidRPr="0025201B">
              <w:rPr>
                <w:lang w:eastAsia="zh-CN"/>
              </w:rPr>
              <w:t xml:space="preserve">Št. </w:t>
            </w:r>
          </w:p>
        </w:tc>
        <w:tc>
          <w:tcPr>
            <w:tcW w:w="1665" w:type="dxa"/>
          </w:tcPr>
          <w:p w14:paraId="3AA78D26" w14:textId="0A175A64" w:rsidR="004731B7" w:rsidRPr="0025201B" w:rsidRDefault="004731B7" w:rsidP="005D4A95">
            <w:pPr>
              <w:jc w:val="both"/>
              <w:rPr>
                <w:lang w:eastAsia="zh-CN"/>
              </w:rPr>
            </w:pPr>
            <w:r w:rsidRPr="0025201B">
              <w:rPr>
                <w:lang w:eastAsia="zh-CN"/>
              </w:rPr>
              <w:t>Podizvajalec</w:t>
            </w:r>
          </w:p>
        </w:tc>
        <w:tc>
          <w:tcPr>
            <w:tcW w:w="1801" w:type="dxa"/>
          </w:tcPr>
          <w:p w14:paraId="48DEC53E" w14:textId="6A6F5877" w:rsidR="004731B7" w:rsidRPr="0025201B" w:rsidRDefault="004731B7" w:rsidP="005D4A95">
            <w:pPr>
              <w:jc w:val="both"/>
              <w:rPr>
                <w:lang w:eastAsia="zh-CN"/>
              </w:rPr>
            </w:pPr>
            <w:r w:rsidRPr="0025201B">
              <w:rPr>
                <w:lang w:eastAsia="zh-CN"/>
              </w:rPr>
              <w:t>Dela, ki jih bo izvajal</w:t>
            </w:r>
          </w:p>
        </w:tc>
        <w:tc>
          <w:tcPr>
            <w:tcW w:w="1395" w:type="dxa"/>
          </w:tcPr>
          <w:p w14:paraId="2541BE95" w14:textId="1F4C3C09" w:rsidR="004731B7" w:rsidRPr="0025201B" w:rsidRDefault="004731B7" w:rsidP="005D4A95">
            <w:pPr>
              <w:jc w:val="both"/>
              <w:rPr>
                <w:lang w:eastAsia="zh-CN"/>
              </w:rPr>
            </w:pPr>
            <w:r w:rsidRPr="0025201B">
              <w:rPr>
                <w:lang w:eastAsia="zh-CN"/>
              </w:rPr>
              <w:t>Vrednost del v EUR  brez DDV</w:t>
            </w:r>
          </w:p>
        </w:tc>
        <w:tc>
          <w:tcPr>
            <w:tcW w:w="2206" w:type="dxa"/>
          </w:tcPr>
          <w:p w14:paraId="6639128C" w14:textId="5E9A7CF0" w:rsidR="004731B7" w:rsidRPr="0025201B" w:rsidRDefault="004731B7" w:rsidP="00BB7FB2">
            <w:pPr>
              <w:jc w:val="both"/>
              <w:rPr>
                <w:lang w:eastAsia="zh-CN"/>
              </w:rPr>
            </w:pPr>
            <w:r w:rsidRPr="0025201B">
              <w:rPr>
                <w:lang w:eastAsia="zh-CN"/>
              </w:rPr>
              <w:t>Delež del, ki jih bo izvedel podizvajalec (v %)*</w:t>
            </w:r>
          </w:p>
        </w:tc>
        <w:tc>
          <w:tcPr>
            <w:tcW w:w="1984" w:type="dxa"/>
          </w:tcPr>
          <w:p w14:paraId="36897C72" w14:textId="0E2A9E0F" w:rsidR="004731B7" w:rsidRPr="0025201B" w:rsidRDefault="004731B7" w:rsidP="005D4A95">
            <w:pPr>
              <w:jc w:val="both"/>
              <w:rPr>
                <w:lang w:eastAsia="zh-CN"/>
              </w:rPr>
            </w:pPr>
            <w:r w:rsidRPr="0025201B">
              <w:rPr>
                <w:lang w:eastAsia="zh-CN"/>
              </w:rPr>
              <w:t>Podizvajalec zahteva neposredna plačila (DA/NE)</w:t>
            </w:r>
          </w:p>
        </w:tc>
      </w:tr>
      <w:tr w:rsidR="004731B7" w:rsidRPr="0025201B" w14:paraId="03A1B8BE" w14:textId="7A34CB90" w:rsidTr="004731B7">
        <w:trPr>
          <w:trHeight w:val="737"/>
        </w:trPr>
        <w:tc>
          <w:tcPr>
            <w:tcW w:w="447" w:type="dxa"/>
          </w:tcPr>
          <w:p w14:paraId="3C594503" w14:textId="09348F6D" w:rsidR="004731B7" w:rsidRPr="0025201B" w:rsidRDefault="004731B7" w:rsidP="005D4A95">
            <w:pPr>
              <w:jc w:val="both"/>
              <w:rPr>
                <w:lang w:eastAsia="zh-CN"/>
              </w:rPr>
            </w:pPr>
            <w:r w:rsidRPr="0025201B">
              <w:rPr>
                <w:lang w:eastAsia="zh-CN"/>
              </w:rPr>
              <w:t>1.</w:t>
            </w:r>
          </w:p>
        </w:tc>
        <w:tc>
          <w:tcPr>
            <w:tcW w:w="1665" w:type="dxa"/>
          </w:tcPr>
          <w:p w14:paraId="47B94D98" w14:textId="77777777" w:rsidR="004731B7" w:rsidRPr="0025201B" w:rsidRDefault="004731B7" w:rsidP="005D4A95">
            <w:pPr>
              <w:jc w:val="both"/>
              <w:rPr>
                <w:lang w:eastAsia="zh-CN"/>
              </w:rPr>
            </w:pPr>
          </w:p>
        </w:tc>
        <w:tc>
          <w:tcPr>
            <w:tcW w:w="1801" w:type="dxa"/>
          </w:tcPr>
          <w:p w14:paraId="2AE2A154" w14:textId="77777777" w:rsidR="004731B7" w:rsidRPr="0025201B" w:rsidRDefault="004731B7" w:rsidP="005D4A95">
            <w:pPr>
              <w:jc w:val="both"/>
              <w:rPr>
                <w:lang w:eastAsia="zh-CN"/>
              </w:rPr>
            </w:pPr>
          </w:p>
        </w:tc>
        <w:tc>
          <w:tcPr>
            <w:tcW w:w="1395" w:type="dxa"/>
          </w:tcPr>
          <w:p w14:paraId="5353D693" w14:textId="77777777" w:rsidR="004731B7" w:rsidRPr="0025201B" w:rsidRDefault="004731B7" w:rsidP="005D4A95">
            <w:pPr>
              <w:jc w:val="both"/>
              <w:rPr>
                <w:lang w:eastAsia="zh-CN"/>
              </w:rPr>
            </w:pPr>
          </w:p>
        </w:tc>
        <w:tc>
          <w:tcPr>
            <w:tcW w:w="2206" w:type="dxa"/>
          </w:tcPr>
          <w:p w14:paraId="525BB50B" w14:textId="77777777" w:rsidR="004731B7" w:rsidRPr="0025201B" w:rsidRDefault="004731B7" w:rsidP="005D4A95">
            <w:pPr>
              <w:jc w:val="both"/>
              <w:rPr>
                <w:lang w:eastAsia="zh-CN"/>
              </w:rPr>
            </w:pPr>
          </w:p>
        </w:tc>
        <w:tc>
          <w:tcPr>
            <w:tcW w:w="1984" w:type="dxa"/>
          </w:tcPr>
          <w:p w14:paraId="233D5990" w14:textId="77777777" w:rsidR="004731B7" w:rsidRPr="0025201B" w:rsidRDefault="004731B7" w:rsidP="005D4A95">
            <w:pPr>
              <w:jc w:val="both"/>
              <w:rPr>
                <w:lang w:eastAsia="zh-CN"/>
              </w:rPr>
            </w:pPr>
          </w:p>
        </w:tc>
      </w:tr>
      <w:tr w:rsidR="004731B7" w:rsidRPr="0025201B" w14:paraId="2FAD0308" w14:textId="7B4B3D13" w:rsidTr="004731B7">
        <w:trPr>
          <w:trHeight w:val="737"/>
        </w:trPr>
        <w:tc>
          <w:tcPr>
            <w:tcW w:w="447" w:type="dxa"/>
          </w:tcPr>
          <w:p w14:paraId="6E38F2D0" w14:textId="406EF46E" w:rsidR="004731B7" w:rsidRPr="0025201B" w:rsidRDefault="004731B7" w:rsidP="005D4A95">
            <w:pPr>
              <w:jc w:val="both"/>
              <w:rPr>
                <w:lang w:eastAsia="zh-CN"/>
              </w:rPr>
            </w:pPr>
            <w:r w:rsidRPr="0025201B">
              <w:rPr>
                <w:lang w:eastAsia="zh-CN"/>
              </w:rPr>
              <w:t>2.</w:t>
            </w:r>
          </w:p>
        </w:tc>
        <w:tc>
          <w:tcPr>
            <w:tcW w:w="1665" w:type="dxa"/>
          </w:tcPr>
          <w:p w14:paraId="19C812B2" w14:textId="77777777" w:rsidR="004731B7" w:rsidRPr="0025201B" w:rsidRDefault="004731B7" w:rsidP="005D4A95">
            <w:pPr>
              <w:jc w:val="both"/>
              <w:rPr>
                <w:lang w:eastAsia="zh-CN"/>
              </w:rPr>
            </w:pPr>
          </w:p>
        </w:tc>
        <w:tc>
          <w:tcPr>
            <w:tcW w:w="1801" w:type="dxa"/>
          </w:tcPr>
          <w:p w14:paraId="2B81F754" w14:textId="77777777" w:rsidR="004731B7" w:rsidRPr="0025201B" w:rsidRDefault="004731B7" w:rsidP="005D4A95">
            <w:pPr>
              <w:jc w:val="both"/>
              <w:rPr>
                <w:lang w:eastAsia="zh-CN"/>
              </w:rPr>
            </w:pPr>
          </w:p>
        </w:tc>
        <w:tc>
          <w:tcPr>
            <w:tcW w:w="1395" w:type="dxa"/>
          </w:tcPr>
          <w:p w14:paraId="33FA21FD" w14:textId="77777777" w:rsidR="004731B7" w:rsidRPr="0025201B" w:rsidRDefault="004731B7" w:rsidP="005D4A95">
            <w:pPr>
              <w:jc w:val="both"/>
              <w:rPr>
                <w:lang w:eastAsia="zh-CN"/>
              </w:rPr>
            </w:pPr>
          </w:p>
        </w:tc>
        <w:tc>
          <w:tcPr>
            <w:tcW w:w="2206" w:type="dxa"/>
          </w:tcPr>
          <w:p w14:paraId="1DF6C3E6" w14:textId="77777777" w:rsidR="004731B7" w:rsidRPr="0025201B" w:rsidRDefault="004731B7" w:rsidP="005D4A95">
            <w:pPr>
              <w:jc w:val="both"/>
              <w:rPr>
                <w:lang w:eastAsia="zh-CN"/>
              </w:rPr>
            </w:pPr>
          </w:p>
        </w:tc>
        <w:tc>
          <w:tcPr>
            <w:tcW w:w="1984" w:type="dxa"/>
          </w:tcPr>
          <w:p w14:paraId="1EC611FE" w14:textId="77777777" w:rsidR="004731B7" w:rsidRPr="0025201B" w:rsidRDefault="004731B7" w:rsidP="005D4A95">
            <w:pPr>
              <w:jc w:val="both"/>
              <w:rPr>
                <w:lang w:eastAsia="zh-CN"/>
              </w:rPr>
            </w:pPr>
          </w:p>
        </w:tc>
      </w:tr>
      <w:tr w:rsidR="004731B7" w:rsidRPr="0025201B" w14:paraId="3AA26849" w14:textId="28132CE6" w:rsidTr="004731B7">
        <w:trPr>
          <w:trHeight w:val="737"/>
        </w:trPr>
        <w:tc>
          <w:tcPr>
            <w:tcW w:w="447" w:type="dxa"/>
          </w:tcPr>
          <w:p w14:paraId="1B5A27DE" w14:textId="7BA403C3" w:rsidR="004731B7" w:rsidRPr="0025201B" w:rsidRDefault="004731B7" w:rsidP="005D4A95">
            <w:pPr>
              <w:jc w:val="both"/>
              <w:rPr>
                <w:lang w:eastAsia="zh-CN"/>
              </w:rPr>
            </w:pPr>
            <w:r w:rsidRPr="0025201B">
              <w:rPr>
                <w:lang w:eastAsia="zh-CN"/>
              </w:rPr>
              <w:t>3.</w:t>
            </w:r>
          </w:p>
        </w:tc>
        <w:tc>
          <w:tcPr>
            <w:tcW w:w="1665" w:type="dxa"/>
          </w:tcPr>
          <w:p w14:paraId="6CB840F1" w14:textId="77777777" w:rsidR="004731B7" w:rsidRPr="0025201B" w:rsidRDefault="004731B7" w:rsidP="005D4A95">
            <w:pPr>
              <w:jc w:val="both"/>
              <w:rPr>
                <w:lang w:eastAsia="zh-CN"/>
              </w:rPr>
            </w:pPr>
          </w:p>
        </w:tc>
        <w:tc>
          <w:tcPr>
            <w:tcW w:w="1801" w:type="dxa"/>
          </w:tcPr>
          <w:p w14:paraId="73A060D3" w14:textId="77777777" w:rsidR="004731B7" w:rsidRPr="0025201B" w:rsidRDefault="004731B7" w:rsidP="005D4A95">
            <w:pPr>
              <w:jc w:val="both"/>
              <w:rPr>
                <w:lang w:eastAsia="zh-CN"/>
              </w:rPr>
            </w:pPr>
          </w:p>
        </w:tc>
        <w:tc>
          <w:tcPr>
            <w:tcW w:w="1395" w:type="dxa"/>
          </w:tcPr>
          <w:p w14:paraId="6AAF617B" w14:textId="77777777" w:rsidR="004731B7" w:rsidRPr="0025201B" w:rsidRDefault="004731B7" w:rsidP="005D4A95">
            <w:pPr>
              <w:jc w:val="both"/>
              <w:rPr>
                <w:lang w:eastAsia="zh-CN"/>
              </w:rPr>
            </w:pPr>
          </w:p>
        </w:tc>
        <w:tc>
          <w:tcPr>
            <w:tcW w:w="2206" w:type="dxa"/>
          </w:tcPr>
          <w:p w14:paraId="653B9C00" w14:textId="77777777" w:rsidR="004731B7" w:rsidRPr="0025201B" w:rsidRDefault="004731B7" w:rsidP="005D4A95">
            <w:pPr>
              <w:jc w:val="both"/>
              <w:rPr>
                <w:lang w:eastAsia="zh-CN"/>
              </w:rPr>
            </w:pPr>
          </w:p>
        </w:tc>
        <w:tc>
          <w:tcPr>
            <w:tcW w:w="1984" w:type="dxa"/>
          </w:tcPr>
          <w:p w14:paraId="3ADC908E" w14:textId="77777777" w:rsidR="004731B7" w:rsidRPr="0025201B" w:rsidRDefault="004731B7" w:rsidP="005D4A95">
            <w:pPr>
              <w:jc w:val="both"/>
              <w:rPr>
                <w:lang w:eastAsia="zh-CN"/>
              </w:rPr>
            </w:pPr>
          </w:p>
        </w:tc>
      </w:tr>
      <w:tr w:rsidR="004731B7" w:rsidRPr="0025201B" w14:paraId="740E1804" w14:textId="709D32BC" w:rsidTr="004731B7">
        <w:trPr>
          <w:trHeight w:val="737"/>
        </w:trPr>
        <w:tc>
          <w:tcPr>
            <w:tcW w:w="447" w:type="dxa"/>
          </w:tcPr>
          <w:p w14:paraId="1B8507E7" w14:textId="5BBC5A59" w:rsidR="004731B7" w:rsidRPr="0025201B" w:rsidRDefault="004731B7" w:rsidP="005D4A95">
            <w:pPr>
              <w:jc w:val="both"/>
              <w:rPr>
                <w:lang w:eastAsia="zh-CN"/>
              </w:rPr>
            </w:pPr>
            <w:r w:rsidRPr="0025201B">
              <w:rPr>
                <w:lang w:eastAsia="zh-CN"/>
              </w:rPr>
              <w:t>4.</w:t>
            </w:r>
          </w:p>
        </w:tc>
        <w:tc>
          <w:tcPr>
            <w:tcW w:w="1665" w:type="dxa"/>
          </w:tcPr>
          <w:p w14:paraId="598CF99D" w14:textId="77777777" w:rsidR="004731B7" w:rsidRPr="0025201B" w:rsidRDefault="004731B7" w:rsidP="005D4A95">
            <w:pPr>
              <w:jc w:val="both"/>
              <w:rPr>
                <w:lang w:eastAsia="zh-CN"/>
              </w:rPr>
            </w:pPr>
          </w:p>
        </w:tc>
        <w:tc>
          <w:tcPr>
            <w:tcW w:w="1801" w:type="dxa"/>
          </w:tcPr>
          <w:p w14:paraId="1050EDEE" w14:textId="77777777" w:rsidR="004731B7" w:rsidRPr="0025201B" w:rsidRDefault="004731B7" w:rsidP="005D4A95">
            <w:pPr>
              <w:jc w:val="both"/>
              <w:rPr>
                <w:lang w:eastAsia="zh-CN"/>
              </w:rPr>
            </w:pPr>
          </w:p>
        </w:tc>
        <w:tc>
          <w:tcPr>
            <w:tcW w:w="1395" w:type="dxa"/>
          </w:tcPr>
          <w:p w14:paraId="0BC47A89" w14:textId="77777777" w:rsidR="004731B7" w:rsidRPr="0025201B" w:rsidRDefault="004731B7" w:rsidP="005D4A95">
            <w:pPr>
              <w:jc w:val="both"/>
              <w:rPr>
                <w:lang w:eastAsia="zh-CN"/>
              </w:rPr>
            </w:pPr>
          </w:p>
        </w:tc>
        <w:tc>
          <w:tcPr>
            <w:tcW w:w="2206" w:type="dxa"/>
          </w:tcPr>
          <w:p w14:paraId="0B9DA0A8" w14:textId="77777777" w:rsidR="004731B7" w:rsidRPr="0025201B" w:rsidRDefault="004731B7" w:rsidP="005D4A95">
            <w:pPr>
              <w:jc w:val="both"/>
              <w:rPr>
                <w:lang w:eastAsia="zh-CN"/>
              </w:rPr>
            </w:pPr>
          </w:p>
        </w:tc>
        <w:tc>
          <w:tcPr>
            <w:tcW w:w="1984" w:type="dxa"/>
          </w:tcPr>
          <w:p w14:paraId="3928FA10" w14:textId="77777777" w:rsidR="004731B7" w:rsidRPr="0025201B" w:rsidRDefault="004731B7" w:rsidP="005D4A95">
            <w:pPr>
              <w:jc w:val="both"/>
              <w:rPr>
                <w:lang w:eastAsia="zh-CN"/>
              </w:rPr>
            </w:pPr>
          </w:p>
        </w:tc>
      </w:tr>
    </w:tbl>
    <w:p w14:paraId="0A4F1559" w14:textId="77777777" w:rsidR="00BB7FB2" w:rsidRPr="001D7FCB" w:rsidRDefault="00BB7FB2" w:rsidP="00BB7FB2">
      <w:pPr>
        <w:tabs>
          <w:tab w:val="right" w:pos="2556"/>
          <w:tab w:val="right" w:pos="5609"/>
          <w:tab w:val="left" w:pos="7938"/>
          <w:tab w:val="left" w:pos="8364"/>
        </w:tabs>
        <w:suppressAutoHyphens/>
        <w:autoSpaceDN w:val="0"/>
        <w:ind w:right="-1"/>
        <w:jc w:val="both"/>
        <w:textAlignment w:val="baseline"/>
        <w:rPr>
          <w:rFonts w:eastAsia="Calibri" w:cs="Arial"/>
          <w:i/>
          <w:kern w:val="3"/>
          <w:sz w:val="20"/>
          <w:szCs w:val="20"/>
          <w:lang w:eastAsia="zh-CN"/>
        </w:rPr>
      </w:pPr>
      <w:r w:rsidRPr="001D7FCB">
        <w:rPr>
          <w:rFonts w:eastAsia="Calibri" w:cs="Arial"/>
          <w:i/>
          <w:kern w:val="3"/>
          <w:sz w:val="20"/>
          <w:szCs w:val="20"/>
          <w:lang w:eastAsia="zh-CN"/>
        </w:rPr>
        <w:t>* navede se delež izračunan na sledeči način : vrednost del partnerja / končna ponudbena vrednost (oboje brez DDV)</w:t>
      </w:r>
    </w:p>
    <w:p w14:paraId="1F33616F" w14:textId="77777777" w:rsidR="003F7360" w:rsidRPr="0025201B" w:rsidRDefault="003F7360" w:rsidP="003309C5">
      <w:pPr>
        <w:pStyle w:val="Odstavekseznama"/>
        <w:ind w:left="0"/>
        <w:jc w:val="both"/>
        <w:rPr>
          <w:lang w:eastAsia="zh-CN"/>
        </w:rPr>
      </w:pPr>
      <w:r w:rsidRPr="0025201B">
        <w:rPr>
          <w:lang w:eastAsia="zh-CN"/>
        </w:rPr>
        <w:t>V primeru skupne ponudbe ponudnik navede s katerimi podizvajalci nastopa posamezen partner:</w:t>
      </w:r>
    </w:p>
    <w:p w14:paraId="112DB0A0" w14:textId="711A7152" w:rsidR="003F7360" w:rsidRPr="0025201B" w:rsidRDefault="003F7360" w:rsidP="0051715A">
      <w:pPr>
        <w:pStyle w:val="Odstavekseznama"/>
        <w:ind w:left="0"/>
        <w:rPr>
          <w:lang w:eastAsia="zh-CN"/>
        </w:rPr>
      </w:pPr>
      <w:r w:rsidRPr="0025201B">
        <w:rPr>
          <w:lang w:eastAsia="zh-CN"/>
        </w:rPr>
        <w:t>Podizvajalc</w:t>
      </w:r>
      <w:r w:rsidR="0051715A" w:rsidRPr="0025201B">
        <w:rPr>
          <w:lang w:eastAsia="zh-CN"/>
        </w:rPr>
        <w:t>i partnerja ____________________________</w:t>
      </w:r>
      <w:r w:rsidR="009E0984" w:rsidRPr="0025201B">
        <w:rPr>
          <w:lang w:eastAsia="zh-CN"/>
        </w:rPr>
        <w:t>__</w:t>
      </w:r>
      <w:r w:rsidRPr="0025201B">
        <w:rPr>
          <w:lang w:eastAsia="zh-CN"/>
        </w:rPr>
        <w:t xml:space="preserve">_____.: Podizvajalec št. </w:t>
      </w:r>
      <w:r w:rsidR="0051715A" w:rsidRPr="0025201B">
        <w:rPr>
          <w:lang w:eastAsia="zh-CN"/>
        </w:rPr>
        <w:t>__</w:t>
      </w:r>
      <w:r w:rsidRPr="0025201B">
        <w:rPr>
          <w:lang w:eastAsia="zh-CN"/>
        </w:rPr>
        <w:t>_____</w:t>
      </w:r>
      <w:r w:rsidR="001D7FCB">
        <w:rPr>
          <w:lang w:eastAsia="zh-CN"/>
        </w:rPr>
        <w:t>_</w:t>
      </w:r>
      <w:r w:rsidRPr="0025201B">
        <w:rPr>
          <w:lang w:eastAsia="zh-CN"/>
        </w:rPr>
        <w:t xml:space="preserve">__ </w:t>
      </w:r>
    </w:p>
    <w:p w14:paraId="20DDAC2D" w14:textId="6C3CBC8D" w:rsidR="003F7360" w:rsidRPr="0025201B" w:rsidRDefault="003F7360" w:rsidP="0051715A">
      <w:pPr>
        <w:pStyle w:val="Odstavekseznama"/>
        <w:ind w:left="0"/>
        <w:rPr>
          <w:lang w:eastAsia="zh-CN"/>
        </w:rPr>
      </w:pPr>
      <w:r w:rsidRPr="0025201B">
        <w:rPr>
          <w:lang w:eastAsia="zh-CN"/>
        </w:rPr>
        <w:t>Podizvajalci partnerja ______________</w:t>
      </w:r>
      <w:r w:rsidR="009E0984" w:rsidRPr="0025201B">
        <w:rPr>
          <w:lang w:eastAsia="zh-CN"/>
        </w:rPr>
        <w:t>__________</w:t>
      </w:r>
      <w:r w:rsidRPr="0025201B">
        <w:rPr>
          <w:lang w:eastAsia="zh-CN"/>
        </w:rPr>
        <w:t xml:space="preserve">___________.: Podizvajalec št. </w:t>
      </w:r>
      <w:r w:rsidR="009E0984" w:rsidRPr="0025201B">
        <w:rPr>
          <w:lang w:eastAsia="zh-CN"/>
        </w:rPr>
        <w:t>______</w:t>
      </w:r>
      <w:r w:rsidRPr="0025201B">
        <w:rPr>
          <w:lang w:eastAsia="zh-CN"/>
        </w:rPr>
        <w:t>_</w:t>
      </w:r>
      <w:r w:rsidR="001D7FCB">
        <w:rPr>
          <w:lang w:eastAsia="zh-CN"/>
        </w:rPr>
        <w:t>_</w:t>
      </w:r>
      <w:r w:rsidRPr="0025201B">
        <w:rPr>
          <w:lang w:eastAsia="zh-CN"/>
        </w:rPr>
        <w:t xml:space="preserve">__ </w:t>
      </w:r>
    </w:p>
    <w:p w14:paraId="73230576" w14:textId="37F14E27" w:rsidR="003F7360" w:rsidRPr="0025201B" w:rsidRDefault="003F7360" w:rsidP="0051715A">
      <w:pPr>
        <w:pStyle w:val="Odstavekseznama"/>
        <w:ind w:left="0"/>
        <w:rPr>
          <w:lang w:eastAsia="zh-CN"/>
        </w:rPr>
      </w:pPr>
      <w:r w:rsidRPr="0025201B">
        <w:rPr>
          <w:lang w:eastAsia="zh-CN"/>
        </w:rPr>
        <w:t>Podizvajalci partnerja ________________________</w:t>
      </w:r>
      <w:r w:rsidR="009E0984" w:rsidRPr="0025201B">
        <w:rPr>
          <w:lang w:eastAsia="zh-CN"/>
        </w:rPr>
        <w:t>____</w:t>
      </w:r>
      <w:r w:rsidR="006B3DB1" w:rsidRPr="0025201B">
        <w:rPr>
          <w:lang w:eastAsia="zh-CN"/>
        </w:rPr>
        <w:t>_</w:t>
      </w:r>
      <w:r w:rsidR="009E0984" w:rsidRPr="0025201B">
        <w:rPr>
          <w:lang w:eastAsia="zh-CN"/>
        </w:rPr>
        <w:t>_____</w:t>
      </w:r>
      <w:r w:rsidRPr="0025201B">
        <w:rPr>
          <w:lang w:eastAsia="zh-CN"/>
        </w:rPr>
        <w:t xml:space="preserve">_.: Podizvajalec št. </w:t>
      </w:r>
      <w:r w:rsidR="009E0984" w:rsidRPr="0025201B">
        <w:rPr>
          <w:lang w:eastAsia="zh-CN"/>
        </w:rPr>
        <w:t>_</w:t>
      </w:r>
      <w:r w:rsidRPr="0025201B">
        <w:rPr>
          <w:lang w:eastAsia="zh-CN"/>
        </w:rPr>
        <w:t xml:space="preserve">_________ </w:t>
      </w:r>
    </w:p>
    <w:p w14:paraId="21957086" w14:textId="3F500E9A" w:rsidR="003F7360" w:rsidRPr="0025201B" w:rsidRDefault="003F7360" w:rsidP="0051715A">
      <w:pPr>
        <w:pStyle w:val="Odstavekseznama"/>
        <w:ind w:left="0"/>
        <w:rPr>
          <w:lang w:eastAsia="zh-CN"/>
        </w:rPr>
      </w:pPr>
      <w:r w:rsidRPr="0025201B">
        <w:rPr>
          <w:lang w:eastAsia="zh-CN"/>
        </w:rPr>
        <w:t>Podizvajalci partnerja ____________</w:t>
      </w:r>
      <w:r w:rsidR="009E0984" w:rsidRPr="0025201B">
        <w:rPr>
          <w:lang w:eastAsia="zh-CN"/>
        </w:rPr>
        <w:t>_________</w:t>
      </w:r>
      <w:r w:rsidRPr="0025201B">
        <w:rPr>
          <w:lang w:eastAsia="zh-CN"/>
        </w:rPr>
        <w:t>________</w:t>
      </w:r>
      <w:r w:rsidR="006B3DB1" w:rsidRPr="0025201B">
        <w:rPr>
          <w:lang w:eastAsia="zh-CN"/>
        </w:rPr>
        <w:t>_</w:t>
      </w:r>
      <w:r w:rsidRPr="0025201B">
        <w:rPr>
          <w:lang w:eastAsia="zh-CN"/>
        </w:rPr>
        <w:t xml:space="preserve">_____.: Podizvajalec št. </w:t>
      </w:r>
      <w:r w:rsidR="009E0984" w:rsidRPr="0025201B">
        <w:rPr>
          <w:lang w:eastAsia="zh-CN"/>
        </w:rPr>
        <w:t>____</w:t>
      </w:r>
      <w:r w:rsidRPr="0025201B">
        <w:rPr>
          <w:lang w:eastAsia="zh-CN"/>
        </w:rPr>
        <w:t xml:space="preserve">______ </w:t>
      </w:r>
    </w:p>
    <w:p w14:paraId="0CABD2D6" w14:textId="77777777" w:rsidR="009E0984" w:rsidRDefault="009E0984" w:rsidP="003309C5">
      <w:pPr>
        <w:contextualSpacing/>
        <w:jc w:val="both"/>
        <w:rPr>
          <w:lang w:eastAsia="zh-CN"/>
        </w:rPr>
      </w:pPr>
      <w:r w:rsidRPr="0025201B">
        <w:rPr>
          <w:lang w:eastAsia="zh-CN"/>
        </w:rPr>
        <w:t>(št. podizvajalca je razvidne iz zgornje tabele – prvi stolpec)</w:t>
      </w:r>
    </w:p>
    <w:p w14:paraId="1E7A399F" w14:textId="77777777" w:rsidR="001D7FCB" w:rsidRPr="0025201B" w:rsidRDefault="001D7FCB" w:rsidP="003309C5">
      <w:pPr>
        <w:contextualSpacing/>
        <w:jc w:val="both"/>
        <w:rPr>
          <w:lang w:eastAsia="zh-CN"/>
        </w:rPr>
      </w:pPr>
    </w:p>
    <w:p w14:paraId="70C404F3" w14:textId="77777777" w:rsidR="00CB2FF8" w:rsidRPr="00CB2FF8" w:rsidRDefault="00CB2FF8" w:rsidP="00CB2FF8">
      <w:pPr>
        <w:contextualSpacing/>
        <w:jc w:val="both"/>
        <w:rPr>
          <w:rFonts w:asciiTheme="minorHAnsi" w:eastAsia="Calibri" w:hAnsiTheme="minorHAnsi" w:cstheme="minorHAnsi"/>
          <w:i/>
          <w:color w:val="000000"/>
          <w:sz w:val="21"/>
          <w:szCs w:val="21"/>
          <w:lang w:eastAsia="zh-CN"/>
        </w:rPr>
      </w:pPr>
      <w:r w:rsidRPr="00CB2FF8">
        <w:rPr>
          <w:rFonts w:asciiTheme="minorHAnsi" w:eastAsia="Calibri" w:hAnsiTheme="minorHAnsi" w:cstheme="minorHAnsi"/>
          <w:b/>
          <w:i/>
          <w:color w:val="000000"/>
          <w:sz w:val="21"/>
          <w:szCs w:val="21"/>
          <w:lang w:eastAsia="zh-CN"/>
        </w:rPr>
        <w:t xml:space="preserve">Če ponudnik nastopa z več podizvajalci, se list s podatki o </w:t>
      </w:r>
      <w:r w:rsidRPr="00CB2FF8">
        <w:rPr>
          <w:rFonts w:asciiTheme="minorHAnsi" w:hAnsiTheme="minorHAnsi" w:cstheme="minorHAnsi"/>
          <w:b/>
          <w:i/>
          <w:sz w:val="21"/>
          <w:szCs w:val="21"/>
          <w:lang w:eastAsia="zh-CN"/>
        </w:rPr>
        <w:t xml:space="preserve">podizvajalcih </w:t>
      </w:r>
      <w:r w:rsidRPr="00CB2FF8">
        <w:rPr>
          <w:rFonts w:asciiTheme="minorHAnsi" w:eastAsia="Calibri" w:hAnsiTheme="minorHAnsi" w:cstheme="minorHAnsi"/>
          <w:b/>
          <w:i/>
          <w:color w:val="000000"/>
          <w:sz w:val="21"/>
          <w:szCs w:val="21"/>
          <w:lang w:eastAsia="zh-CN"/>
        </w:rPr>
        <w:t>v ustreznem številu fotokopira.</w:t>
      </w:r>
      <w:r w:rsidRPr="00CB2FF8">
        <w:rPr>
          <w:rFonts w:asciiTheme="minorHAnsi" w:hAnsiTheme="minorHAnsi" w:cstheme="minorHAnsi"/>
          <w:b/>
          <w:i/>
          <w:sz w:val="21"/>
          <w:szCs w:val="21"/>
          <w:lang w:eastAsia="zh-CN"/>
        </w:rPr>
        <w:t xml:space="preserve"> in </w:t>
      </w:r>
      <w:r w:rsidRPr="00CB2FF8">
        <w:rPr>
          <w:rFonts w:asciiTheme="minorHAnsi" w:eastAsia="Calibri" w:hAnsiTheme="minorHAnsi" w:cstheme="minorHAnsi"/>
          <w:b/>
          <w:i/>
          <w:color w:val="000000"/>
          <w:sz w:val="21"/>
          <w:szCs w:val="21"/>
          <w:lang w:eastAsia="zh-CN"/>
        </w:rPr>
        <w:t>izpolni za vse podizvajalce</w:t>
      </w:r>
      <w:r w:rsidRPr="00CB2FF8">
        <w:rPr>
          <w:rFonts w:eastAsia="Calibri"/>
          <w:b/>
          <w:i/>
          <w:color w:val="000000"/>
          <w:sz w:val="21"/>
          <w:szCs w:val="21"/>
          <w:lang w:eastAsia="zh-CN"/>
        </w:rPr>
        <w:t xml:space="preserve"> </w:t>
      </w:r>
      <w:r w:rsidRPr="00CB2FF8">
        <w:rPr>
          <w:rFonts w:asciiTheme="minorHAnsi" w:eastAsia="Calibri" w:hAnsiTheme="minorHAnsi" w:cstheme="minorHAnsi"/>
          <w:b/>
          <w:i/>
          <w:color w:val="000000"/>
          <w:sz w:val="21"/>
          <w:szCs w:val="21"/>
          <w:lang w:eastAsia="zh-CN"/>
        </w:rPr>
        <w:t>in ustrezno naloži v informacijski sistem e-JN v razdelku »Druge priloge«</w:t>
      </w:r>
      <w:r w:rsidRPr="00CB2FF8">
        <w:rPr>
          <w:rFonts w:asciiTheme="minorHAnsi" w:eastAsia="Calibri" w:hAnsiTheme="minorHAnsi" w:cstheme="minorHAnsi"/>
          <w:i/>
          <w:color w:val="000000"/>
          <w:sz w:val="21"/>
          <w:szCs w:val="21"/>
          <w:lang w:eastAsia="zh-CN"/>
        </w:rPr>
        <w:t>.</w:t>
      </w:r>
    </w:p>
    <w:p w14:paraId="4095EE0C" w14:textId="77777777" w:rsidR="003A05C0" w:rsidRPr="00203A60" w:rsidRDefault="003A05C0" w:rsidP="00203A60">
      <w:pPr>
        <w:pStyle w:val="Odstavekseznama"/>
        <w:ind w:left="0"/>
        <w:jc w:val="both"/>
        <w:rPr>
          <w:rFonts w:eastAsia="Calibri"/>
          <w:b/>
          <w:i/>
          <w:color w:val="000000"/>
          <w:sz w:val="20"/>
          <w:szCs w:val="20"/>
          <w:lang w:eastAsia="zh-CN"/>
        </w:rPr>
      </w:pPr>
    </w:p>
    <w:p w14:paraId="56AA464E" w14:textId="77777777" w:rsidR="009E0984" w:rsidRPr="0025201B" w:rsidRDefault="009E0984" w:rsidP="009E0984">
      <w:pPr>
        <w:jc w:val="both"/>
        <w:rPr>
          <w:u w:val="single"/>
          <w:lang w:eastAsia="zh-CN"/>
        </w:rPr>
      </w:pPr>
      <w:r w:rsidRPr="0025201B">
        <w:rPr>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4F8823B9" w14:textId="531EEBCB" w:rsidR="00D05FB8" w:rsidRDefault="00D05FB8" w:rsidP="00D05FB8">
      <w:pPr>
        <w:contextualSpacing/>
        <w:jc w:val="both"/>
        <w:rPr>
          <w:rFonts w:asciiTheme="minorHAnsi" w:hAnsiTheme="minorHAnsi" w:cstheme="minorHAnsi"/>
          <w:sz w:val="21"/>
          <w:szCs w:val="21"/>
          <w:lang w:eastAsia="zh-CN"/>
        </w:rPr>
      </w:pPr>
    </w:p>
    <w:p w14:paraId="6448AC60" w14:textId="77777777" w:rsidR="00033748" w:rsidRPr="00D05FB8" w:rsidRDefault="00033748" w:rsidP="00D05FB8">
      <w:pPr>
        <w:contextualSpacing/>
        <w:jc w:val="both"/>
        <w:rPr>
          <w:rFonts w:asciiTheme="minorHAnsi" w:hAnsiTheme="minorHAnsi" w:cstheme="minorHAnsi"/>
          <w:sz w:val="21"/>
          <w:szCs w:val="21"/>
          <w:lang w:eastAsia="zh-CN"/>
        </w:rPr>
      </w:pPr>
    </w:p>
    <w:p w14:paraId="34CF55E3" w14:textId="77777777" w:rsidR="00D05FB8" w:rsidRPr="00D05FB8" w:rsidRDefault="00D05FB8" w:rsidP="00D05FB8">
      <w:pPr>
        <w:pBdr>
          <w:top w:val="single" w:sz="4" w:space="1" w:color="auto"/>
          <w:left w:val="single" w:sz="4" w:space="4" w:color="auto"/>
          <w:bottom w:val="single" w:sz="4" w:space="1" w:color="auto"/>
          <w:right w:val="single" w:sz="4" w:space="4" w:color="auto"/>
        </w:pBdr>
        <w:spacing w:line="360" w:lineRule="auto"/>
        <w:contextualSpacing/>
        <w:jc w:val="both"/>
        <w:rPr>
          <w:rFonts w:asciiTheme="minorHAnsi" w:hAnsiTheme="minorHAnsi" w:cstheme="minorHAnsi"/>
          <w:b/>
          <w:sz w:val="21"/>
          <w:szCs w:val="21"/>
          <w:lang w:eastAsia="zh-CN"/>
        </w:rPr>
      </w:pPr>
      <w:r w:rsidRPr="00D05FB8">
        <w:rPr>
          <w:rFonts w:asciiTheme="minorHAnsi" w:hAnsiTheme="minorHAnsi" w:cstheme="minorHAnsi"/>
          <w:b/>
          <w:sz w:val="21"/>
          <w:szCs w:val="21"/>
          <w:u w:val="single"/>
          <w:lang w:eastAsia="zh-CN"/>
        </w:rPr>
        <w:t>Izvajalec pooblašča naročnika</w:t>
      </w:r>
      <w:r w:rsidRPr="00D05FB8">
        <w:rPr>
          <w:rFonts w:asciiTheme="minorHAnsi" w:hAnsiTheme="minorHAnsi" w:cstheme="minorHAnsi"/>
          <w:b/>
          <w:sz w:val="21"/>
          <w:szCs w:val="21"/>
          <w:lang w:eastAsia="zh-CN"/>
        </w:rPr>
        <w:t xml:space="preserve">, da izvedbo del, pri katerih so vključeni podizvajalci, naročnik na podlagi potrjenega računa plača </w:t>
      </w:r>
      <w:r w:rsidRPr="00D05FB8">
        <w:rPr>
          <w:rFonts w:asciiTheme="minorHAnsi" w:hAnsiTheme="minorHAnsi" w:cstheme="minorHAnsi"/>
          <w:b/>
          <w:sz w:val="21"/>
          <w:szCs w:val="21"/>
          <w:u w:val="single"/>
          <w:lang w:eastAsia="zh-CN"/>
        </w:rPr>
        <w:t>neposredno tem podizvajalcem, v kolikor podizvajalci neposredno plačilo izrecno in pravočasno zahtevajo</w:t>
      </w:r>
      <w:r w:rsidRPr="00D05FB8">
        <w:rPr>
          <w:rFonts w:asciiTheme="minorHAnsi" w:hAnsiTheme="minorHAnsi" w:cstheme="minorHAnsi"/>
          <w:b/>
          <w:sz w:val="21"/>
          <w:szCs w:val="21"/>
          <w:lang w:eastAsia="zh-CN"/>
        </w:rPr>
        <w:t xml:space="preserve">, kar je razvidno iz </w:t>
      </w:r>
      <w:r w:rsidRPr="00D05FB8">
        <w:rPr>
          <w:rFonts w:asciiTheme="minorHAnsi" w:hAnsiTheme="minorHAnsi" w:cstheme="minorHAnsi"/>
          <w:sz w:val="21"/>
          <w:szCs w:val="21"/>
          <w:lang w:eastAsia="zh-CN"/>
        </w:rPr>
        <w:t>zgornje tabele – stolpec »Podizvajalec zahteva neposredna plačila (DA/NE)«.</w:t>
      </w:r>
    </w:p>
    <w:p w14:paraId="111EAB9A" w14:textId="77777777" w:rsidR="00D05FB8" w:rsidRPr="00D05FB8" w:rsidRDefault="00D05FB8" w:rsidP="00D05FB8">
      <w:pPr>
        <w:contextualSpacing/>
        <w:jc w:val="both"/>
        <w:rPr>
          <w:rFonts w:asciiTheme="minorHAnsi" w:hAnsiTheme="minorHAnsi" w:cstheme="minorHAnsi"/>
          <w:sz w:val="21"/>
          <w:szCs w:val="21"/>
          <w:lang w:eastAsia="zh-CN"/>
        </w:rPr>
      </w:pPr>
    </w:p>
    <w:p w14:paraId="60A9E705" w14:textId="77777777" w:rsidR="00D05FB8" w:rsidRPr="00D05FB8" w:rsidRDefault="00D05FB8" w:rsidP="00D05FB8">
      <w:pPr>
        <w:contextualSpacing/>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lastRenderedPageBreak/>
        <w:t>Neposredna plačila se tako izvedejo podizvajalcem, ki so to zahtevali in so njihove izjave priložene ponudbi predmetnega javnega naročila.</w:t>
      </w:r>
    </w:p>
    <w:p w14:paraId="71108DDE" w14:textId="77777777" w:rsidR="00D05FB8" w:rsidRPr="00D05FB8" w:rsidRDefault="00D05FB8" w:rsidP="00D05FB8">
      <w:pPr>
        <w:ind w:left="720" w:hanging="360"/>
        <w:contextualSpacing/>
        <w:jc w:val="both"/>
        <w:rPr>
          <w:rFonts w:asciiTheme="minorHAnsi" w:hAnsiTheme="minorHAnsi" w:cstheme="minorHAnsi"/>
          <w:sz w:val="21"/>
          <w:szCs w:val="21"/>
          <w:lang w:eastAsia="zh-CN"/>
        </w:rPr>
      </w:pPr>
    </w:p>
    <w:p w14:paraId="231F82CC" w14:textId="77777777" w:rsidR="00D05FB8" w:rsidRPr="00D05FB8" w:rsidRDefault="00D05FB8" w:rsidP="00D05FB8">
      <w:pPr>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t>Plačila podizvajalcem se izvedejo v rokih in na enak način kot velja za plačila izvajalcu.</w:t>
      </w:r>
    </w:p>
    <w:p w14:paraId="0AE99D69" w14:textId="77777777" w:rsidR="00D05FB8" w:rsidRPr="00D05FB8" w:rsidRDefault="00D05FB8" w:rsidP="00D05FB8">
      <w:pPr>
        <w:ind w:left="720" w:hanging="360"/>
        <w:contextualSpacing/>
        <w:jc w:val="both"/>
        <w:rPr>
          <w:rFonts w:asciiTheme="minorHAnsi" w:hAnsiTheme="minorHAnsi" w:cstheme="minorHAnsi"/>
          <w:sz w:val="21"/>
          <w:szCs w:val="21"/>
          <w:lang w:eastAsia="zh-CN"/>
        </w:rPr>
      </w:pPr>
    </w:p>
    <w:p w14:paraId="3F487BB1" w14:textId="77777777" w:rsidR="00D05FB8" w:rsidRPr="00D05FB8" w:rsidRDefault="00D05FB8" w:rsidP="00D05FB8">
      <w:pPr>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3A4F867F" w14:textId="77777777" w:rsidR="003F7360" w:rsidRPr="0025201B" w:rsidRDefault="003F7360" w:rsidP="003F7360">
      <w:pPr>
        <w:pStyle w:val="Odstavekseznama"/>
        <w:ind w:left="0"/>
        <w:jc w:val="both"/>
        <w:rPr>
          <w:lang w:eastAsia="zh-CN"/>
        </w:rPr>
      </w:pPr>
    </w:p>
    <w:p w14:paraId="37BFCE69" w14:textId="77777777" w:rsidR="003309C5" w:rsidRPr="0025201B" w:rsidRDefault="003309C5" w:rsidP="003F7360">
      <w:pPr>
        <w:pStyle w:val="Odstavekseznama"/>
        <w:ind w:hanging="360"/>
        <w:jc w:val="both"/>
        <w:rPr>
          <w:lang w:eastAsia="zh-CN"/>
        </w:rPr>
      </w:pPr>
    </w:p>
    <w:p w14:paraId="1AA803F7" w14:textId="77777777" w:rsidR="003F7360" w:rsidRPr="0025201B" w:rsidRDefault="003F7360" w:rsidP="003F7360">
      <w:pPr>
        <w:pStyle w:val="Odstavekseznama"/>
        <w:ind w:hanging="360"/>
        <w:jc w:val="both"/>
        <w:rPr>
          <w:lang w:eastAsia="zh-CN"/>
        </w:rPr>
      </w:pPr>
    </w:p>
    <w:tbl>
      <w:tblPr>
        <w:tblW w:w="0" w:type="auto"/>
        <w:tblInd w:w="70" w:type="dxa"/>
        <w:tblCellMar>
          <w:left w:w="70" w:type="dxa"/>
          <w:right w:w="70" w:type="dxa"/>
        </w:tblCellMar>
        <w:tblLook w:val="0000" w:firstRow="0" w:lastRow="0" w:firstColumn="0" w:lastColumn="0" w:noHBand="0" w:noVBand="0"/>
      </w:tblPr>
      <w:tblGrid>
        <w:gridCol w:w="3351"/>
        <w:gridCol w:w="1220"/>
        <w:gridCol w:w="4431"/>
      </w:tblGrid>
      <w:tr w:rsidR="003F7360" w:rsidRPr="0025201B" w14:paraId="4942C7D5" w14:textId="77777777" w:rsidTr="00CF7AEE">
        <w:tc>
          <w:tcPr>
            <w:tcW w:w="3625" w:type="dxa"/>
            <w:tcBorders>
              <w:bottom w:val="single" w:sz="4" w:space="0" w:color="auto"/>
            </w:tcBorders>
          </w:tcPr>
          <w:p w14:paraId="3AACD8FF" w14:textId="77777777" w:rsidR="003F7360" w:rsidRPr="0025201B" w:rsidRDefault="003F7360" w:rsidP="00CF7AEE">
            <w:pPr>
              <w:pStyle w:val="Odstavekseznama"/>
              <w:ind w:hanging="360"/>
              <w:jc w:val="both"/>
              <w:rPr>
                <w:lang w:eastAsia="zh-CN"/>
              </w:rPr>
            </w:pPr>
            <w:r w:rsidRPr="0025201B">
              <w:rPr>
                <w:lang w:eastAsia="zh-CN"/>
              </w:rPr>
              <w:t>Datum:</w:t>
            </w:r>
          </w:p>
        </w:tc>
        <w:tc>
          <w:tcPr>
            <w:tcW w:w="1263" w:type="dxa"/>
            <w:vAlign w:val="center"/>
          </w:tcPr>
          <w:p w14:paraId="140D864E" w14:textId="77777777" w:rsidR="003F7360" w:rsidRPr="0025201B" w:rsidRDefault="003F7360" w:rsidP="00CF7AEE">
            <w:pPr>
              <w:pStyle w:val="Odstavekseznama"/>
              <w:ind w:hanging="360"/>
              <w:jc w:val="both"/>
              <w:rPr>
                <w:lang w:eastAsia="zh-CN"/>
              </w:rPr>
            </w:pPr>
          </w:p>
        </w:tc>
        <w:tc>
          <w:tcPr>
            <w:tcW w:w="4751" w:type="dxa"/>
            <w:tcBorders>
              <w:bottom w:val="single" w:sz="4" w:space="0" w:color="auto"/>
            </w:tcBorders>
          </w:tcPr>
          <w:p w14:paraId="65E625BE" w14:textId="77777777" w:rsidR="003F7360" w:rsidRPr="0025201B" w:rsidRDefault="003F7360" w:rsidP="00CF7AEE">
            <w:pPr>
              <w:pStyle w:val="Odstavekseznama"/>
              <w:ind w:hanging="360"/>
              <w:jc w:val="both"/>
              <w:rPr>
                <w:lang w:eastAsia="zh-CN"/>
              </w:rPr>
            </w:pPr>
          </w:p>
        </w:tc>
      </w:tr>
      <w:tr w:rsidR="003F7360" w:rsidRPr="0025201B" w14:paraId="4E10B7C1" w14:textId="77777777" w:rsidTr="003A7D12">
        <w:trPr>
          <w:trHeight w:val="1158"/>
        </w:trPr>
        <w:tc>
          <w:tcPr>
            <w:tcW w:w="3625" w:type="dxa"/>
            <w:tcBorders>
              <w:top w:val="single" w:sz="4" w:space="0" w:color="auto"/>
            </w:tcBorders>
          </w:tcPr>
          <w:p w14:paraId="21F9201B" w14:textId="77777777" w:rsidR="003F7360" w:rsidRPr="0025201B" w:rsidRDefault="003F7360" w:rsidP="00CF7AEE">
            <w:pPr>
              <w:pStyle w:val="Odstavekseznama"/>
              <w:ind w:hanging="360"/>
              <w:jc w:val="both"/>
              <w:rPr>
                <w:lang w:eastAsia="zh-CN"/>
              </w:rPr>
            </w:pPr>
          </w:p>
        </w:tc>
        <w:tc>
          <w:tcPr>
            <w:tcW w:w="1263" w:type="dxa"/>
            <w:vAlign w:val="center"/>
          </w:tcPr>
          <w:p w14:paraId="6D516A99" w14:textId="77777777" w:rsidR="003F7360" w:rsidRPr="0025201B" w:rsidRDefault="003F7360" w:rsidP="00CF7AEE">
            <w:pPr>
              <w:pStyle w:val="Odstavekseznama"/>
              <w:ind w:hanging="360"/>
              <w:jc w:val="both"/>
              <w:rPr>
                <w:lang w:eastAsia="zh-CN"/>
              </w:rPr>
            </w:pPr>
            <w:r w:rsidRPr="0025201B">
              <w:rPr>
                <w:lang w:eastAsia="zh-CN"/>
              </w:rPr>
              <w:t>(žig)</w:t>
            </w:r>
          </w:p>
        </w:tc>
        <w:tc>
          <w:tcPr>
            <w:tcW w:w="4751" w:type="dxa"/>
            <w:tcBorders>
              <w:top w:val="single" w:sz="4" w:space="0" w:color="auto"/>
            </w:tcBorders>
          </w:tcPr>
          <w:p w14:paraId="677351A9" w14:textId="77777777" w:rsidR="003F7360" w:rsidRPr="0025201B" w:rsidRDefault="003F7360" w:rsidP="00CF7AEE">
            <w:pPr>
              <w:pStyle w:val="Odstavekseznama"/>
              <w:ind w:hanging="360"/>
              <w:jc w:val="both"/>
              <w:rPr>
                <w:lang w:eastAsia="zh-CN"/>
              </w:rPr>
            </w:pPr>
            <w:r w:rsidRPr="0025201B">
              <w:rPr>
                <w:lang w:eastAsia="zh-CN"/>
              </w:rPr>
              <w:t>(podpis odgovorne osebe ponudnika)</w:t>
            </w:r>
          </w:p>
        </w:tc>
      </w:tr>
    </w:tbl>
    <w:p w14:paraId="72664E83" w14:textId="77777777" w:rsidR="003F7360" w:rsidRPr="0025201B" w:rsidRDefault="003F7360" w:rsidP="003F7360">
      <w:pPr>
        <w:pStyle w:val="Odstavekseznama"/>
        <w:ind w:hanging="360"/>
        <w:jc w:val="both"/>
        <w:rPr>
          <w:lang w:eastAsia="zh-CN"/>
        </w:rPr>
      </w:pPr>
    </w:p>
    <w:p w14:paraId="59DEEAE7" w14:textId="77777777" w:rsidR="007C2B6C" w:rsidRPr="0025201B" w:rsidRDefault="007C2B6C" w:rsidP="00444EF4">
      <w:pPr>
        <w:suppressAutoHyphens/>
        <w:autoSpaceDN w:val="0"/>
        <w:ind w:right="6"/>
        <w:jc w:val="both"/>
        <w:textAlignment w:val="baseline"/>
        <w:rPr>
          <w:rFonts w:eastAsia="Calibri" w:cs="Arial"/>
          <w:kern w:val="3"/>
          <w:lang w:eastAsia="zh-CN"/>
        </w:rPr>
      </w:pPr>
    </w:p>
    <w:p w14:paraId="57E68EBC" w14:textId="77777777" w:rsidR="00842A30" w:rsidRPr="0025201B" w:rsidRDefault="00842A30" w:rsidP="00842A30">
      <w:pPr>
        <w:suppressAutoHyphens/>
        <w:autoSpaceDN w:val="0"/>
        <w:ind w:right="6"/>
        <w:jc w:val="both"/>
        <w:textAlignment w:val="baseline"/>
        <w:rPr>
          <w:rFonts w:eastAsia="Calibri" w:cs="Arial"/>
          <w:kern w:val="3"/>
          <w:lang w:eastAsia="zh-CN"/>
        </w:rPr>
      </w:pPr>
    </w:p>
    <w:p w14:paraId="42FEB4F0" w14:textId="77777777" w:rsidR="00842A30" w:rsidRPr="0025201B" w:rsidRDefault="00842A30" w:rsidP="00842A30">
      <w:pPr>
        <w:suppressAutoHyphens/>
        <w:autoSpaceDN w:val="0"/>
        <w:ind w:right="6"/>
        <w:jc w:val="both"/>
        <w:textAlignment w:val="baseline"/>
        <w:rPr>
          <w:rFonts w:eastAsia="Calibri" w:cs="Arial"/>
          <w:kern w:val="3"/>
          <w:lang w:eastAsia="zh-CN"/>
        </w:rPr>
      </w:pPr>
    </w:p>
    <w:p w14:paraId="01C8EE27" w14:textId="77777777" w:rsidR="00203A60" w:rsidRPr="00203A60" w:rsidRDefault="00203A60" w:rsidP="00203A60">
      <w:pPr>
        <w:suppressAutoHyphens/>
        <w:autoSpaceDN w:val="0"/>
        <w:ind w:right="6"/>
        <w:jc w:val="both"/>
        <w:textAlignment w:val="baseline"/>
        <w:rPr>
          <w:rFonts w:asciiTheme="minorHAnsi" w:eastAsia="Calibri" w:hAnsiTheme="minorHAnsi" w:cs="Arial"/>
          <w:b/>
          <w:i/>
          <w:kern w:val="3"/>
          <w:sz w:val="20"/>
          <w:szCs w:val="20"/>
          <w:lang w:eastAsia="zh-CN"/>
        </w:rPr>
      </w:pPr>
      <w:r w:rsidRPr="00203A60">
        <w:rPr>
          <w:rFonts w:asciiTheme="minorHAnsi" w:eastAsia="Calibri" w:hAnsiTheme="minorHAnsi" w:cs="Arial"/>
          <w:b/>
          <w:i/>
          <w:kern w:val="3"/>
          <w:sz w:val="20"/>
          <w:szCs w:val="20"/>
          <w:u w:val="single"/>
          <w:lang w:eastAsia="zh-CN"/>
        </w:rPr>
        <w:t>Podpisan in žigosan obrazec Priloga št. 3 A</w:t>
      </w:r>
      <w:r w:rsidRPr="00203A60">
        <w:rPr>
          <w:rFonts w:asciiTheme="minorHAnsi" w:eastAsia="Calibri" w:hAnsiTheme="minorHAnsi" w:cs="Arial"/>
          <w:b/>
          <w:i/>
          <w:kern w:val="3"/>
          <w:sz w:val="20"/>
          <w:szCs w:val="20"/>
          <w:lang w:eastAsia="zh-CN"/>
        </w:rPr>
        <w:t xml:space="preserve"> ponudnik </w:t>
      </w:r>
      <w:r w:rsidRPr="00203A60">
        <w:rPr>
          <w:rFonts w:asciiTheme="minorHAnsi" w:eastAsia="Calibri" w:hAnsiTheme="minorHAnsi" w:cs="Arial"/>
          <w:b/>
          <w:i/>
          <w:kern w:val="3"/>
          <w:sz w:val="20"/>
          <w:szCs w:val="20"/>
          <w:u w:val="single"/>
          <w:lang w:eastAsia="zh-CN"/>
        </w:rPr>
        <w:t>naloži v informacijski sistem e-JN</w:t>
      </w:r>
      <w:r w:rsidRPr="00203A60">
        <w:rPr>
          <w:rFonts w:asciiTheme="minorHAnsi" w:eastAsia="Calibri" w:hAnsiTheme="minorHAnsi" w:cs="Arial"/>
          <w:b/>
          <w:i/>
          <w:kern w:val="3"/>
          <w:sz w:val="20"/>
          <w:szCs w:val="20"/>
          <w:lang w:eastAsia="zh-CN"/>
        </w:rPr>
        <w:t xml:space="preserve"> v razdelek »Druge priloge«.</w:t>
      </w:r>
    </w:p>
    <w:p w14:paraId="40703195" w14:textId="77777777" w:rsidR="00842A30" w:rsidRPr="00203A60" w:rsidRDefault="00842A30" w:rsidP="00842A30">
      <w:pPr>
        <w:suppressAutoHyphens/>
        <w:autoSpaceDN w:val="0"/>
        <w:ind w:right="6"/>
        <w:jc w:val="both"/>
        <w:textAlignment w:val="baseline"/>
        <w:rPr>
          <w:rFonts w:eastAsia="Calibri" w:cs="Arial"/>
          <w:i/>
          <w:kern w:val="3"/>
          <w:sz w:val="23"/>
          <w:szCs w:val="23"/>
          <w:lang w:eastAsia="zh-CN"/>
        </w:rPr>
      </w:pPr>
    </w:p>
    <w:p w14:paraId="32DA5369" w14:textId="0864E5FB" w:rsidR="003F4715" w:rsidRPr="00920B1F" w:rsidRDefault="00D62F5D" w:rsidP="00AB0E8E">
      <w:pPr>
        <w:pStyle w:val="Slog3"/>
        <w:rPr>
          <w:rStyle w:val="Neenpoudarek"/>
          <w:b/>
          <w:i/>
        </w:rPr>
      </w:pPr>
      <w:bookmarkStart w:id="173" w:name="_Toc519769886"/>
      <w:r w:rsidRPr="00920B1F">
        <w:rPr>
          <w:rStyle w:val="Neenpoudarek"/>
          <w:b/>
          <w:i/>
        </w:rPr>
        <w:lastRenderedPageBreak/>
        <w:t>P</w:t>
      </w:r>
      <w:r w:rsidR="003F4715" w:rsidRPr="00920B1F">
        <w:rPr>
          <w:rStyle w:val="Neenpoudarek"/>
          <w:b/>
          <w:i/>
        </w:rPr>
        <w:t>RILOGA</w:t>
      </w:r>
      <w:r w:rsidR="00833456" w:rsidRPr="00920B1F">
        <w:rPr>
          <w:rStyle w:val="Neenpoudarek"/>
          <w:b/>
          <w:i/>
        </w:rPr>
        <w:t xml:space="preserve"> št. 3</w:t>
      </w:r>
      <w:r w:rsidR="00E41659" w:rsidRPr="00920B1F">
        <w:rPr>
          <w:rStyle w:val="Neenpoudarek"/>
          <w:b/>
          <w:i/>
        </w:rPr>
        <w:t xml:space="preserve"> </w:t>
      </w:r>
      <w:r w:rsidR="003F4715" w:rsidRPr="00920B1F">
        <w:rPr>
          <w:rStyle w:val="Neenpoudarek"/>
          <w:b/>
          <w:i/>
        </w:rPr>
        <w:t>B</w:t>
      </w:r>
      <w:bookmarkEnd w:id="173"/>
    </w:p>
    <w:p w14:paraId="7CBEB76F" w14:textId="77777777" w:rsidR="003F4715" w:rsidRPr="001136A4" w:rsidRDefault="003F4715" w:rsidP="003F4715">
      <w:pPr>
        <w:pStyle w:val="Intenzivencitat"/>
        <w:rPr>
          <w:lang w:eastAsia="zh-CN"/>
        </w:rPr>
      </w:pPr>
      <w:bookmarkStart w:id="174" w:name="_Toc519769887"/>
      <w:r w:rsidRPr="001136A4">
        <w:rPr>
          <w:lang w:eastAsia="zh-CN"/>
        </w:rPr>
        <w:t xml:space="preserve">IZJAVA </w:t>
      </w:r>
      <w:r w:rsidRPr="001136A4">
        <w:rPr>
          <w:u w:val="single"/>
          <w:lang w:eastAsia="zh-CN"/>
        </w:rPr>
        <w:t>PODIZVAJALCA</w:t>
      </w:r>
      <w:r w:rsidRPr="001136A4">
        <w:rPr>
          <w:lang w:eastAsia="zh-CN"/>
        </w:rPr>
        <w:t xml:space="preserve"> O NEPOSREDNIH PLAČILIH IN SOGLASJE O PORAVNAVI PODIZVAJALČEVE TERJATVE DO GLAVNEGA IZVAJALCA S STRANI NAROČNIKA</w:t>
      </w:r>
      <w:bookmarkEnd w:id="174"/>
    </w:p>
    <w:p w14:paraId="3B902ACA" w14:textId="4BD5CC3C" w:rsidR="003F4715" w:rsidRPr="0025201B" w:rsidRDefault="003F4715" w:rsidP="0051715A">
      <w:pPr>
        <w:rPr>
          <w:lang w:eastAsia="zh-CN"/>
        </w:rPr>
      </w:pPr>
      <w:r w:rsidRPr="0025201B">
        <w:rPr>
          <w:lang w:eastAsia="zh-CN"/>
        </w:rPr>
        <w:t xml:space="preserve">Točen naziv in naslov </w:t>
      </w:r>
      <w:r w:rsidR="008328CC" w:rsidRPr="0025201B">
        <w:rPr>
          <w:u w:val="single"/>
          <w:lang w:eastAsia="zh-CN"/>
        </w:rPr>
        <w:t>podizvajalca</w:t>
      </w:r>
      <w:r w:rsidRPr="0025201B">
        <w:rPr>
          <w:lang w:eastAsia="zh-CN"/>
        </w:rPr>
        <w:t>: _____________________________________________________________</w:t>
      </w:r>
      <w:r w:rsidR="0051715A" w:rsidRPr="0025201B">
        <w:rPr>
          <w:lang w:eastAsia="zh-CN"/>
        </w:rPr>
        <w:t>___________</w:t>
      </w:r>
      <w:r w:rsidRPr="0025201B">
        <w:rPr>
          <w:lang w:eastAsia="zh-CN"/>
        </w:rPr>
        <w:t>__________</w:t>
      </w:r>
      <w:r w:rsidRPr="0025201B">
        <w:rPr>
          <w:lang w:eastAsia="zh-CN"/>
        </w:rPr>
        <w:tab/>
      </w:r>
      <w:r w:rsidRPr="0025201B">
        <w:rPr>
          <w:lang w:eastAsia="zh-CN"/>
        </w:rPr>
        <w:tab/>
      </w:r>
    </w:p>
    <w:p w14:paraId="24C65ED3" w14:textId="4E5C73DD" w:rsidR="003F4715" w:rsidRPr="0025201B" w:rsidRDefault="003F4715" w:rsidP="0051715A">
      <w:pPr>
        <w:rPr>
          <w:lang w:eastAsia="zh-CN"/>
        </w:rPr>
      </w:pPr>
      <w:r w:rsidRPr="0025201B">
        <w:rPr>
          <w:lang w:eastAsia="zh-CN"/>
        </w:rPr>
        <w:t>____________________________________________________</w:t>
      </w:r>
      <w:r w:rsidR="0051715A" w:rsidRPr="0025201B">
        <w:rPr>
          <w:lang w:eastAsia="zh-CN"/>
        </w:rPr>
        <w:t>______________________________</w:t>
      </w:r>
    </w:p>
    <w:p w14:paraId="69309D84" w14:textId="77777777" w:rsidR="003F4715" w:rsidRPr="0025201B" w:rsidRDefault="003F4715" w:rsidP="003F4715">
      <w:pPr>
        <w:pStyle w:val="Odstavekseznama"/>
        <w:ind w:hanging="360"/>
        <w:jc w:val="both"/>
        <w:rPr>
          <w:lang w:eastAsia="zh-CN"/>
        </w:rPr>
      </w:pPr>
    </w:p>
    <w:p w14:paraId="6E72A339" w14:textId="665EF1CC" w:rsidR="008328CC" w:rsidRDefault="008328CC" w:rsidP="008328CC">
      <w:pPr>
        <w:jc w:val="both"/>
        <w:rPr>
          <w:b/>
          <w:lang w:eastAsia="zh-CN"/>
        </w:rPr>
      </w:pPr>
      <w:r w:rsidRPr="0025201B">
        <w:rPr>
          <w:lang w:eastAsia="zh-CN"/>
        </w:rPr>
        <w:t xml:space="preserve">V zvezi z javnim naročilom </w:t>
      </w:r>
      <w:sdt>
        <w:sdtPr>
          <w:rPr>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6754F1">
            <w:rPr>
              <w:b/>
              <w:lang w:eastAsia="zh-CN"/>
            </w:rPr>
            <w:t>Ureditev križišča pri »Čebelici«</w:t>
          </w:r>
        </w:sdtContent>
      </w:sdt>
    </w:p>
    <w:p w14:paraId="520152B7" w14:textId="77777777" w:rsidR="001D7FCB" w:rsidRDefault="001D7FCB" w:rsidP="008328CC">
      <w:pPr>
        <w:jc w:val="both"/>
        <w:rPr>
          <w:b/>
          <w:lang w:eastAsia="zh-CN"/>
        </w:rPr>
      </w:pPr>
    </w:p>
    <w:p w14:paraId="195F75D8" w14:textId="77777777" w:rsidR="008328CC" w:rsidRPr="0025201B" w:rsidRDefault="008328CC" w:rsidP="008328CC">
      <w:pPr>
        <w:jc w:val="both"/>
        <w:rPr>
          <w:lang w:eastAsia="zh-CN"/>
        </w:rPr>
      </w:pPr>
      <w:r w:rsidRPr="0025201B">
        <w:rPr>
          <w:lang w:eastAsia="zh-CN"/>
        </w:rPr>
        <w:t>zgoraj navedeni podizvajalec,</w:t>
      </w:r>
    </w:p>
    <w:p w14:paraId="7E38B1BD" w14:textId="77777777" w:rsidR="008328CC" w:rsidRPr="0025201B" w:rsidRDefault="008328CC" w:rsidP="008328CC">
      <w:pPr>
        <w:pStyle w:val="Odstavekseznama"/>
        <w:ind w:hanging="360"/>
        <w:jc w:val="both"/>
        <w:rPr>
          <w:lang w:eastAsia="zh-CN"/>
        </w:rPr>
      </w:pPr>
    </w:p>
    <w:p w14:paraId="60078A6E" w14:textId="77777777" w:rsidR="008328CC" w:rsidRPr="0025201B" w:rsidRDefault="008328CC" w:rsidP="008328CC">
      <w:pPr>
        <w:jc w:val="both"/>
        <w:rPr>
          <w:lang w:eastAsia="zh-CN"/>
        </w:rPr>
      </w:pPr>
      <w:r w:rsidRPr="0025201B">
        <w:rPr>
          <w:lang w:eastAsia="zh-CN"/>
        </w:rPr>
        <w:t xml:space="preserve">izjavljam, da </w:t>
      </w:r>
      <w:r w:rsidRPr="0025201B">
        <w:rPr>
          <w:b/>
          <w:lang w:eastAsia="zh-CN"/>
        </w:rPr>
        <w:t>izrecno zahtevam</w:t>
      </w:r>
      <w:r w:rsidRPr="0025201B">
        <w:rPr>
          <w:lang w:eastAsia="zh-CN"/>
        </w:rPr>
        <w:t xml:space="preserve">, da Mestna občina Kranj, Slovenski trg 1, 4000 Kranj, kot naročnik </w:t>
      </w:r>
      <w:r w:rsidRPr="0025201B">
        <w:rPr>
          <w:b/>
          <w:lang w:eastAsia="zh-CN"/>
        </w:rPr>
        <w:t>izvaja</w:t>
      </w:r>
      <w:r w:rsidRPr="0025201B">
        <w:rPr>
          <w:lang w:eastAsia="zh-CN"/>
        </w:rPr>
        <w:t xml:space="preserve"> </w:t>
      </w:r>
      <w:r w:rsidRPr="0025201B">
        <w:rPr>
          <w:b/>
          <w:lang w:eastAsia="zh-CN"/>
        </w:rPr>
        <w:t>neposredna plačila</w:t>
      </w:r>
      <w:r w:rsidRPr="0025201B">
        <w:rPr>
          <w:lang w:eastAsia="zh-CN"/>
        </w:rPr>
        <w:t xml:space="preserve"> na naš račun,  skladno z 94. členom ZJN-3,</w:t>
      </w:r>
    </w:p>
    <w:p w14:paraId="1C569806" w14:textId="77777777" w:rsidR="008328CC" w:rsidRPr="0025201B" w:rsidRDefault="008328CC" w:rsidP="008328CC">
      <w:pPr>
        <w:pStyle w:val="Odstavekseznama"/>
        <w:ind w:hanging="360"/>
        <w:jc w:val="both"/>
        <w:rPr>
          <w:lang w:eastAsia="zh-CN"/>
        </w:rPr>
      </w:pPr>
    </w:p>
    <w:p w14:paraId="4112CD89" w14:textId="77777777" w:rsidR="008328CC" w:rsidRPr="0025201B" w:rsidRDefault="008328CC" w:rsidP="008328CC">
      <w:pPr>
        <w:jc w:val="both"/>
        <w:rPr>
          <w:lang w:eastAsia="zh-CN"/>
        </w:rPr>
      </w:pPr>
      <w:r w:rsidRPr="0025201B">
        <w:rPr>
          <w:lang w:eastAsia="zh-CN"/>
        </w:rPr>
        <w:t xml:space="preserve">izjavljam, da Mestni občini Kranj, Slovenski trg 1, 4000 Kranj, kot naročniku dajem </w:t>
      </w:r>
      <w:r w:rsidRPr="0025201B">
        <w:rPr>
          <w:b/>
          <w:lang w:eastAsia="zh-CN"/>
        </w:rPr>
        <w:t>soglasje</w:t>
      </w:r>
      <w:r w:rsidR="00D875BA" w:rsidRPr="0025201B">
        <w:rPr>
          <w:b/>
          <w:lang w:eastAsia="zh-CN"/>
        </w:rPr>
        <w:t>,</w:t>
      </w:r>
      <w:r w:rsidRPr="0025201B">
        <w:rPr>
          <w:lang w:eastAsia="zh-CN"/>
        </w:rPr>
        <w:t xml:space="preserve"> da namesto glavnega izvajalca </w:t>
      </w:r>
      <w:r w:rsidRPr="0025201B">
        <w:rPr>
          <w:b/>
          <w:lang w:eastAsia="zh-CN"/>
        </w:rPr>
        <w:t>poravna našo terjatev</w:t>
      </w:r>
      <w:r w:rsidRPr="0025201B">
        <w:rPr>
          <w:lang w:eastAsia="zh-CN"/>
        </w:rPr>
        <w:t xml:space="preserve"> do glavnega izvajalca.</w:t>
      </w:r>
    </w:p>
    <w:p w14:paraId="0963D2D2" w14:textId="77777777" w:rsidR="008328CC" w:rsidRPr="0025201B" w:rsidRDefault="008328CC" w:rsidP="008328CC">
      <w:pPr>
        <w:pStyle w:val="Odstavekseznama"/>
        <w:ind w:hanging="360"/>
        <w:jc w:val="both"/>
        <w:rPr>
          <w:lang w:eastAsia="zh-CN"/>
        </w:rPr>
      </w:pPr>
    </w:p>
    <w:p w14:paraId="559B71CB" w14:textId="77777777" w:rsidR="008328CC" w:rsidRPr="0025201B" w:rsidRDefault="008328CC" w:rsidP="008328CC">
      <w:pPr>
        <w:pStyle w:val="Odstavekseznama"/>
        <w:ind w:hanging="360"/>
        <w:jc w:val="both"/>
        <w:rPr>
          <w:lang w:eastAsia="zh-CN"/>
        </w:rPr>
      </w:pPr>
    </w:p>
    <w:p w14:paraId="476958BB" w14:textId="77777777" w:rsidR="008328CC" w:rsidRPr="0025201B" w:rsidRDefault="008328CC" w:rsidP="008328CC">
      <w:pPr>
        <w:pStyle w:val="Odstavekseznama"/>
        <w:ind w:hanging="360"/>
        <w:jc w:val="both"/>
        <w:rPr>
          <w:lang w:eastAsia="zh-CN"/>
        </w:rPr>
      </w:pPr>
    </w:p>
    <w:p w14:paraId="2F7DCB90" w14:textId="77777777" w:rsidR="008328CC" w:rsidRPr="0025201B" w:rsidRDefault="008328CC" w:rsidP="008328CC">
      <w:pPr>
        <w:pStyle w:val="Odstavekseznama"/>
        <w:ind w:hanging="360"/>
        <w:jc w:val="both"/>
        <w:rPr>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25201B" w14:paraId="3B390033" w14:textId="77777777" w:rsidTr="00CF7AEE">
        <w:tc>
          <w:tcPr>
            <w:tcW w:w="4000" w:type="dxa"/>
            <w:tcBorders>
              <w:bottom w:val="single" w:sz="4" w:space="0" w:color="auto"/>
            </w:tcBorders>
          </w:tcPr>
          <w:p w14:paraId="07F70DAF" w14:textId="77777777" w:rsidR="008328CC" w:rsidRPr="0025201B" w:rsidRDefault="008328CC" w:rsidP="00CF7AEE">
            <w:pPr>
              <w:pStyle w:val="Odstavekseznama"/>
              <w:ind w:hanging="360"/>
              <w:jc w:val="both"/>
              <w:rPr>
                <w:lang w:eastAsia="zh-CN"/>
              </w:rPr>
            </w:pPr>
            <w:r w:rsidRPr="0025201B">
              <w:rPr>
                <w:lang w:eastAsia="zh-CN"/>
              </w:rPr>
              <w:t>Datum:</w:t>
            </w:r>
          </w:p>
        </w:tc>
        <w:tc>
          <w:tcPr>
            <w:tcW w:w="1300" w:type="dxa"/>
            <w:vAlign w:val="center"/>
          </w:tcPr>
          <w:p w14:paraId="2BD4B929" w14:textId="77777777" w:rsidR="008328CC" w:rsidRPr="0025201B" w:rsidRDefault="008328CC" w:rsidP="00CF7AEE">
            <w:pPr>
              <w:pStyle w:val="Odstavekseznama"/>
              <w:ind w:hanging="360"/>
              <w:jc w:val="both"/>
              <w:rPr>
                <w:lang w:eastAsia="zh-CN"/>
              </w:rPr>
            </w:pPr>
          </w:p>
        </w:tc>
        <w:tc>
          <w:tcPr>
            <w:tcW w:w="4500" w:type="dxa"/>
            <w:tcBorders>
              <w:bottom w:val="single" w:sz="4" w:space="0" w:color="auto"/>
            </w:tcBorders>
          </w:tcPr>
          <w:p w14:paraId="1AD0116B" w14:textId="77777777" w:rsidR="008328CC" w:rsidRPr="0025201B" w:rsidRDefault="008328CC" w:rsidP="00CF7AEE">
            <w:pPr>
              <w:pStyle w:val="Odstavekseznama"/>
              <w:ind w:hanging="360"/>
              <w:jc w:val="both"/>
              <w:rPr>
                <w:lang w:eastAsia="zh-CN"/>
              </w:rPr>
            </w:pPr>
          </w:p>
        </w:tc>
      </w:tr>
      <w:tr w:rsidR="008328CC" w:rsidRPr="0025201B" w14:paraId="74EE36E6" w14:textId="77777777" w:rsidTr="00CF7AEE">
        <w:tc>
          <w:tcPr>
            <w:tcW w:w="4000" w:type="dxa"/>
            <w:tcBorders>
              <w:top w:val="single" w:sz="4" w:space="0" w:color="auto"/>
            </w:tcBorders>
          </w:tcPr>
          <w:p w14:paraId="14C98590" w14:textId="77777777" w:rsidR="008328CC" w:rsidRPr="0025201B" w:rsidRDefault="008328CC" w:rsidP="00CF7AEE">
            <w:pPr>
              <w:pStyle w:val="Odstavekseznama"/>
              <w:ind w:hanging="360"/>
              <w:jc w:val="both"/>
              <w:rPr>
                <w:lang w:eastAsia="zh-CN"/>
              </w:rPr>
            </w:pPr>
          </w:p>
        </w:tc>
        <w:tc>
          <w:tcPr>
            <w:tcW w:w="1300" w:type="dxa"/>
            <w:vAlign w:val="center"/>
          </w:tcPr>
          <w:p w14:paraId="1215A168" w14:textId="77777777" w:rsidR="008328CC" w:rsidRPr="0025201B" w:rsidRDefault="008328CC" w:rsidP="00CF7AEE">
            <w:pPr>
              <w:pStyle w:val="Odstavekseznama"/>
              <w:ind w:hanging="360"/>
              <w:jc w:val="both"/>
              <w:rPr>
                <w:lang w:eastAsia="zh-CN"/>
              </w:rPr>
            </w:pPr>
            <w:r w:rsidRPr="0025201B">
              <w:rPr>
                <w:lang w:eastAsia="zh-CN"/>
              </w:rPr>
              <w:t>(žig)</w:t>
            </w:r>
          </w:p>
        </w:tc>
        <w:tc>
          <w:tcPr>
            <w:tcW w:w="4500" w:type="dxa"/>
            <w:tcBorders>
              <w:top w:val="single" w:sz="4" w:space="0" w:color="auto"/>
            </w:tcBorders>
          </w:tcPr>
          <w:p w14:paraId="62DDE02E" w14:textId="77777777" w:rsidR="008328CC" w:rsidRPr="0025201B" w:rsidRDefault="008328CC" w:rsidP="00CF7AEE">
            <w:pPr>
              <w:pStyle w:val="Odstavekseznama"/>
              <w:ind w:hanging="360"/>
              <w:jc w:val="both"/>
              <w:rPr>
                <w:lang w:eastAsia="zh-CN"/>
              </w:rPr>
            </w:pPr>
            <w:r w:rsidRPr="0025201B">
              <w:rPr>
                <w:lang w:eastAsia="zh-CN"/>
              </w:rPr>
              <w:t>(podpis odgovorne osebe podizvajalca)</w:t>
            </w:r>
          </w:p>
        </w:tc>
      </w:tr>
    </w:tbl>
    <w:p w14:paraId="71BD0EDC" w14:textId="77777777" w:rsidR="008328CC" w:rsidRPr="0025201B" w:rsidRDefault="008328CC" w:rsidP="008328CC">
      <w:pPr>
        <w:pStyle w:val="Odstavekseznama"/>
        <w:ind w:hanging="360"/>
        <w:jc w:val="both"/>
        <w:rPr>
          <w:lang w:eastAsia="zh-CN"/>
        </w:rPr>
      </w:pPr>
    </w:p>
    <w:p w14:paraId="7CF0111E" w14:textId="77777777" w:rsidR="008328CC" w:rsidRPr="0025201B" w:rsidRDefault="008328CC" w:rsidP="008328CC">
      <w:pPr>
        <w:pStyle w:val="Odstavekseznama"/>
        <w:ind w:hanging="360"/>
        <w:jc w:val="both"/>
        <w:rPr>
          <w:lang w:eastAsia="zh-CN"/>
        </w:rPr>
      </w:pPr>
    </w:p>
    <w:p w14:paraId="21D77D8A" w14:textId="77777777" w:rsidR="00E41659" w:rsidRPr="0025201B" w:rsidRDefault="00E41659" w:rsidP="008328CC">
      <w:pPr>
        <w:pStyle w:val="Odstavekseznama"/>
        <w:ind w:hanging="360"/>
        <w:jc w:val="both"/>
        <w:rPr>
          <w:lang w:eastAsia="zh-CN"/>
        </w:rPr>
      </w:pPr>
    </w:p>
    <w:p w14:paraId="20CDAE33" w14:textId="77777777" w:rsidR="008328CC" w:rsidRPr="0025201B" w:rsidRDefault="008328CC" w:rsidP="008328CC">
      <w:pPr>
        <w:pStyle w:val="Odstavekseznama"/>
        <w:ind w:hanging="360"/>
        <w:jc w:val="both"/>
        <w:rPr>
          <w:sz w:val="20"/>
          <w:szCs w:val="20"/>
          <w:lang w:eastAsia="zh-CN"/>
        </w:rPr>
      </w:pPr>
    </w:p>
    <w:p w14:paraId="6AEBFD4F" w14:textId="77777777" w:rsidR="00243608" w:rsidRDefault="00D62F5D" w:rsidP="00724B10">
      <w:pPr>
        <w:jc w:val="both"/>
        <w:rPr>
          <w:b/>
          <w:i/>
          <w:sz w:val="20"/>
          <w:szCs w:val="20"/>
          <w:lang w:eastAsia="zh-CN"/>
        </w:rPr>
      </w:pPr>
      <w:r w:rsidRPr="0025201B">
        <w:rPr>
          <w:b/>
          <w:i/>
          <w:sz w:val="20"/>
          <w:szCs w:val="20"/>
          <w:lang w:eastAsia="zh-CN"/>
        </w:rPr>
        <w:t>V primeru sodelovanja večjega števila podizvajalcev se obrazec ustrezno fotokopira</w:t>
      </w:r>
      <w:r w:rsidR="001C3643" w:rsidRPr="0025201B">
        <w:rPr>
          <w:b/>
          <w:i/>
          <w:sz w:val="20"/>
          <w:szCs w:val="20"/>
          <w:lang w:eastAsia="zh-CN"/>
        </w:rPr>
        <w:t xml:space="preserve"> in ga izpolni vsak podizvajalec</w:t>
      </w:r>
      <w:r w:rsidR="00724B10">
        <w:rPr>
          <w:b/>
          <w:i/>
          <w:sz w:val="20"/>
          <w:szCs w:val="20"/>
          <w:lang w:eastAsia="zh-CN"/>
        </w:rPr>
        <w:t>.</w:t>
      </w:r>
      <w:r w:rsidR="001C3643" w:rsidRPr="0025201B">
        <w:rPr>
          <w:b/>
          <w:i/>
          <w:sz w:val="20"/>
          <w:szCs w:val="20"/>
          <w:lang w:eastAsia="zh-CN"/>
        </w:rPr>
        <w:t xml:space="preserve"> </w:t>
      </w:r>
      <w:r w:rsidR="00724B10" w:rsidRPr="00724B10">
        <w:rPr>
          <w:b/>
          <w:i/>
          <w:sz w:val="20"/>
          <w:szCs w:val="20"/>
          <w:lang w:eastAsia="zh-CN"/>
        </w:rPr>
        <w:t>Ponudnik ustrezno</w:t>
      </w:r>
      <w:r w:rsidR="00724B10" w:rsidRPr="00724B10">
        <w:rPr>
          <w:b/>
          <w:i/>
          <w:sz w:val="20"/>
          <w:szCs w:val="20"/>
          <w:u w:val="single"/>
          <w:lang w:eastAsia="zh-CN"/>
        </w:rPr>
        <w:t xml:space="preserve"> podpisan in žigosan obrazec Priloga št. 3 A</w:t>
      </w:r>
      <w:r w:rsidR="00724B10" w:rsidRPr="00724B10">
        <w:rPr>
          <w:b/>
          <w:i/>
          <w:sz w:val="20"/>
          <w:szCs w:val="20"/>
          <w:lang w:eastAsia="zh-CN"/>
        </w:rPr>
        <w:t xml:space="preserve"> </w:t>
      </w:r>
      <w:r w:rsidR="00724B10" w:rsidRPr="00724B10">
        <w:rPr>
          <w:b/>
          <w:i/>
          <w:sz w:val="20"/>
          <w:szCs w:val="20"/>
          <w:u w:val="single"/>
          <w:lang w:eastAsia="zh-CN"/>
        </w:rPr>
        <w:t>naloži v informacijski sistem e-JN</w:t>
      </w:r>
      <w:r w:rsidR="00724B10" w:rsidRPr="00724B10">
        <w:rPr>
          <w:b/>
          <w:i/>
          <w:sz w:val="20"/>
          <w:szCs w:val="20"/>
          <w:lang w:eastAsia="zh-CN"/>
        </w:rPr>
        <w:t xml:space="preserve"> v razdelek »Druge priloge«.</w:t>
      </w:r>
    </w:p>
    <w:p w14:paraId="57089D7C" w14:textId="77777777" w:rsidR="00243608" w:rsidRDefault="00243608" w:rsidP="00724B10">
      <w:pPr>
        <w:jc w:val="both"/>
        <w:rPr>
          <w:b/>
          <w:i/>
          <w:sz w:val="20"/>
          <w:szCs w:val="20"/>
          <w:lang w:eastAsia="zh-CN"/>
        </w:rPr>
      </w:pPr>
    </w:p>
    <w:p w14:paraId="15ECD761" w14:textId="77777777" w:rsidR="00243608" w:rsidRPr="00243608" w:rsidRDefault="00243608" w:rsidP="00243608">
      <w:pPr>
        <w:contextualSpacing/>
        <w:jc w:val="both"/>
        <w:rPr>
          <w:rFonts w:asciiTheme="minorHAnsi" w:hAnsiTheme="minorHAnsi" w:cstheme="minorHAnsi"/>
          <w:sz w:val="20"/>
          <w:szCs w:val="20"/>
          <w:lang w:eastAsia="zh-CN"/>
        </w:rPr>
      </w:pPr>
      <w:r w:rsidRPr="00243608">
        <w:rPr>
          <w:rFonts w:asciiTheme="minorHAnsi" w:hAnsiTheme="minorHAnsi" w:cstheme="minorHAnsi"/>
          <w:sz w:val="20"/>
          <w:szCs w:val="20"/>
          <w:lang w:eastAsia="zh-CN"/>
        </w:rPr>
        <w:t xml:space="preserve">V primeru, da podizvajalec ne zahteva izvajanje neposrednih plačil s strani naročnika, mu obrazca – </w:t>
      </w:r>
      <w:r w:rsidRPr="00243608">
        <w:rPr>
          <w:rFonts w:asciiTheme="minorHAnsi" w:hAnsiTheme="minorHAnsi" w:cstheme="minorHAnsi"/>
          <w:b/>
          <w:sz w:val="20"/>
          <w:szCs w:val="20"/>
          <w:lang w:eastAsia="zh-CN"/>
        </w:rPr>
        <w:t>Priloge št. 3 B</w:t>
      </w:r>
      <w:r w:rsidRPr="00243608">
        <w:rPr>
          <w:rFonts w:asciiTheme="minorHAnsi" w:hAnsiTheme="minorHAnsi" w:cstheme="minorHAnsi"/>
          <w:sz w:val="20"/>
          <w:szCs w:val="20"/>
          <w:lang w:eastAsia="zh-CN"/>
        </w:rPr>
        <w:t xml:space="preserve"> ni treba izpolniti in priložiti k ponudbi.</w:t>
      </w:r>
    </w:p>
    <w:p w14:paraId="04048BB6" w14:textId="6CB04322" w:rsidR="00D62F5D" w:rsidRPr="0025201B" w:rsidRDefault="00D62F5D" w:rsidP="00724B10">
      <w:pPr>
        <w:jc w:val="both"/>
        <w:rPr>
          <w:rFonts w:eastAsia="Calibri" w:cs="Arial"/>
          <w:b/>
          <w:i/>
          <w:kern w:val="3"/>
          <w:sz w:val="20"/>
          <w:szCs w:val="20"/>
          <w:lang w:eastAsia="zh-CN"/>
        </w:rPr>
      </w:pPr>
    </w:p>
    <w:p w14:paraId="7BBC3EFF" w14:textId="77777777" w:rsidR="00A9683A" w:rsidRPr="00920B1F" w:rsidRDefault="008509A2" w:rsidP="00AB0E8E">
      <w:pPr>
        <w:pStyle w:val="Slog3"/>
        <w:rPr>
          <w:rStyle w:val="Neenpoudarek"/>
          <w:b/>
          <w:i/>
        </w:rPr>
      </w:pPr>
      <w:bookmarkStart w:id="175" w:name="_Toc451354712"/>
      <w:bookmarkStart w:id="176" w:name="_Toc519769888"/>
      <w:r w:rsidRPr="00920B1F">
        <w:rPr>
          <w:rStyle w:val="Neenpoudarek"/>
          <w:b/>
          <w:i/>
        </w:rPr>
        <w:lastRenderedPageBreak/>
        <w:t xml:space="preserve">PRILOGA </w:t>
      </w:r>
      <w:r w:rsidR="00191778" w:rsidRPr="00920B1F">
        <w:rPr>
          <w:rStyle w:val="Neenpoudarek"/>
          <w:b/>
          <w:i/>
        </w:rPr>
        <w:t xml:space="preserve">št. </w:t>
      </w:r>
      <w:bookmarkEnd w:id="175"/>
      <w:r w:rsidR="00833456" w:rsidRPr="00920B1F">
        <w:rPr>
          <w:rStyle w:val="Neenpoudarek"/>
          <w:b/>
          <w:i/>
        </w:rPr>
        <w:t>4</w:t>
      </w:r>
      <w:bookmarkEnd w:id="176"/>
    </w:p>
    <w:p w14:paraId="7FC9AAA1" w14:textId="77777777" w:rsidR="00A9683A" w:rsidRPr="001136A4" w:rsidRDefault="00E32298" w:rsidP="008509A2">
      <w:pPr>
        <w:pStyle w:val="Intenzivencitat"/>
        <w:rPr>
          <w:lang w:eastAsia="zh-CN"/>
        </w:rPr>
      </w:pPr>
      <w:bookmarkStart w:id="177" w:name="_Toc519769889"/>
      <w:r w:rsidRPr="001136A4">
        <w:rPr>
          <w:lang w:eastAsia="zh-CN"/>
        </w:rPr>
        <w:t>IZJAVA O IZPOLNJEVANJU ZAHTEV NAROČNIKA</w:t>
      </w:r>
      <w:bookmarkEnd w:id="177"/>
    </w:p>
    <w:p w14:paraId="3B421750" w14:textId="1C9FEF9B" w:rsidR="00D62F5D" w:rsidRDefault="00D62F5D" w:rsidP="00D62F5D">
      <w:pPr>
        <w:jc w:val="both"/>
        <w:rPr>
          <w:lang w:eastAsia="zh-CN"/>
        </w:rPr>
      </w:pPr>
      <w:r w:rsidRPr="0025201B">
        <w:rPr>
          <w:lang w:eastAsia="zh-CN"/>
        </w:rPr>
        <w:t>Ponudnik, ponudniki v skupni ponudbi in podizvajalci morajo predložiti</w:t>
      </w:r>
      <w:r w:rsidR="0047093B" w:rsidRPr="0025201B">
        <w:rPr>
          <w:lang w:eastAsia="zh-CN"/>
        </w:rPr>
        <w:t>/naložiti</w:t>
      </w:r>
      <w:r w:rsidRPr="0025201B">
        <w:rPr>
          <w:lang w:eastAsia="zh-CN"/>
        </w:rPr>
        <w:t xml:space="preserve"> Izjavo o izpolnjevanju zahtev naročnika </w:t>
      </w:r>
    </w:p>
    <w:p w14:paraId="3EB7C7E7" w14:textId="77777777" w:rsidR="00920B1F" w:rsidRPr="0025201B" w:rsidRDefault="00920B1F" w:rsidP="00D62F5D">
      <w:pPr>
        <w:jc w:val="both"/>
        <w:rPr>
          <w:lang w:eastAsia="zh-CN"/>
        </w:rPr>
      </w:pPr>
    </w:p>
    <w:p w14:paraId="71853D83" w14:textId="77777777" w:rsidR="00D62F5D" w:rsidRPr="0025201B" w:rsidRDefault="00D62F5D" w:rsidP="00D62F5D">
      <w:pPr>
        <w:jc w:val="both"/>
        <w:rPr>
          <w:lang w:eastAsia="zh-CN"/>
        </w:rPr>
      </w:pPr>
      <w:r w:rsidRPr="0025201B">
        <w:rPr>
          <w:lang w:eastAsia="zh-CN"/>
        </w:rPr>
        <w:t xml:space="preserve">(obrazec Priloga št. 4 A – izpolni ponudnik, </w:t>
      </w:r>
    </w:p>
    <w:p w14:paraId="1C3A39FE" w14:textId="77777777" w:rsidR="00920B1F" w:rsidRDefault="00920B1F" w:rsidP="00D62F5D">
      <w:pPr>
        <w:jc w:val="both"/>
        <w:rPr>
          <w:lang w:eastAsia="zh-CN"/>
        </w:rPr>
      </w:pPr>
    </w:p>
    <w:p w14:paraId="1F95C88C" w14:textId="19DBB1A1" w:rsidR="00D62F5D" w:rsidRPr="0025201B" w:rsidRDefault="00D62F5D" w:rsidP="00D62F5D">
      <w:pPr>
        <w:jc w:val="both"/>
        <w:rPr>
          <w:lang w:eastAsia="zh-CN"/>
        </w:rPr>
      </w:pPr>
      <w:r w:rsidRPr="0025201B">
        <w:rPr>
          <w:lang w:eastAsia="zh-CN"/>
        </w:rPr>
        <w:t xml:space="preserve">obrazec Priloga št. 4 B – izpolni vsak partner, </w:t>
      </w:r>
    </w:p>
    <w:p w14:paraId="25B87E82" w14:textId="77777777" w:rsidR="00AB0E8E" w:rsidRDefault="00AB0E8E" w:rsidP="00D62F5D">
      <w:pPr>
        <w:jc w:val="both"/>
        <w:rPr>
          <w:lang w:eastAsia="zh-CN"/>
        </w:rPr>
      </w:pPr>
    </w:p>
    <w:p w14:paraId="503B635F" w14:textId="211109FA" w:rsidR="00D62F5D" w:rsidRPr="0025201B" w:rsidRDefault="00D62F5D" w:rsidP="00D62F5D">
      <w:pPr>
        <w:jc w:val="both"/>
        <w:rPr>
          <w:lang w:eastAsia="zh-CN"/>
        </w:rPr>
      </w:pPr>
      <w:r w:rsidRPr="0025201B">
        <w:rPr>
          <w:lang w:eastAsia="zh-CN"/>
        </w:rPr>
        <w:t xml:space="preserve">obrazec Priloga št. 4 C – izpolni vsak podizvajalec, </w:t>
      </w:r>
    </w:p>
    <w:p w14:paraId="0E32A28B" w14:textId="77777777" w:rsidR="00AB0E8E" w:rsidRDefault="00AB0E8E" w:rsidP="00D62F5D">
      <w:pPr>
        <w:jc w:val="both"/>
        <w:rPr>
          <w:lang w:eastAsia="zh-CN"/>
        </w:rPr>
      </w:pPr>
    </w:p>
    <w:p w14:paraId="66F43479" w14:textId="4F4B135C" w:rsidR="00203A60" w:rsidRDefault="00D62F5D" w:rsidP="00D62F5D">
      <w:pPr>
        <w:jc w:val="both"/>
        <w:rPr>
          <w:lang w:eastAsia="zh-CN"/>
        </w:rPr>
      </w:pPr>
      <w:r w:rsidRPr="0025201B">
        <w:rPr>
          <w:lang w:eastAsia="zh-CN"/>
        </w:rPr>
        <w:t>obrazec Priloga št. 4 D – izpolni vsaki drugi gospodarski subjekt, na katerega zmo</w:t>
      </w:r>
      <w:r w:rsidR="00203A60">
        <w:rPr>
          <w:lang w:eastAsia="zh-CN"/>
        </w:rPr>
        <w:t xml:space="preserve">gljivosti se sklicuje ponudnik), </w:t>
      </w:r>
    </w:p>
    <w:p w14:paraId="7B42619B" w14:textId="77777777" w:rsidR="00203A60" w:rsidRDefault="00203A60" w:rsidP="00D62F5D">
      <w:pPr>
        <w:jc w:val="both"/>
        <w:rPr>
          <w:lang w:eastAsia="zh-CN"/>
        </w:rPr>
      </w:pPr>
    </w:p>
    <w:p w14:paraId="2F2ECD60" w14:textId="75EECE9D" w:rsidR="00D62F5D" w:rsidRPr="00EB727B" w:rsidRDefault="00203A60" w:rsidP="00D62F5D">
      <w:pPr>
        <w:jc w:val="both"/>
        <w:rPr>
          <w:b/>
          <w:lang w:eastAsia="zh-CN"/>
        </w:rPr>
      </w:pPr>
      <w:r w:rsidRPr="00821CF6">
        <w:rPr>
          <w:b/>
          <w:lang w:eastAsia="zh-CN"/>
        </w:rPr>
        <w:t xml:space="preserve">ki jo/jih v imenu vseh sodelujočih ponudnik naloži v informacijski sistem e-JN v </w:t>
      </w:r>
      <w:r w:rsidRPr="00922DE3">
        <w:rPr>
          <w:b/>
          <w:lang w:eastAsia="zh-CN"/>
        </w:rPr>
        <w:t xml:space="preserve">razdelek »Druge priloge«.  </w:t>
      </w:r>
    </w:p>
    <w:p w14:paraId="0794C71E" w14:textId="77777777" w:rsidR="00D62F5D" w:rsidRPr="001136A4" w:rsidRDefault="00D62F5D" w:rsidP="00D62F5D">
      <w:pPr>
        <w:jc w:val="both"/>
        <w:rPr>
          <w:lang w:eastAsia="zh-CN"/>
        </w:rPr>
      </w:pPr>
    </w:p>
    <w:p w14:paraId="71A78457" w14:textId="77777777" w:rsidR="00D62F5D" w:rsidRPr="001136A4" w:rsidRDefault="00D62F5D" w:rsidP="00D62F5D">
      <w:pPr>
        <w:jc w:val="both"/>
        <w:rPr>
          <w:lang w:eastAsia="zh-CN"/>
        </w:rPr>
      </w:pPr>
    </w:p>
    <w:p w14:paraId="428CF185" w14:textId="77777777" w:rsidR="00D62F5D" w:rsidRPr="001136A4" w:rsidRDefault="00D62F5D" w:rsidP="00D62F5D">
      <w:pPr>
        <w:jc w:val="both"/>
        <w:rPr>
          <w:lang w:eastAsia="zh-CN"/>
        </w:rPr>
      </w:pPr>
    </w:p>
    <w:p w14:paraId="341A5528" w14:textId="77777777" w:rsidR="00D62F5D" w:rsidRPr="001136A4" w:rsidRDefault="00D62F5D" w:rsidP="00D62F5D">
      <w:pPr>
        <w:jc w:val="both"/>
        <w:rPr>
          <w:lang w:eastAsia="zh-CN"/>
        </w:rPr>
      </w:pPr>
    </w:p>
    <w:p w14:paraId="7141B133" w14:textId="77777777" w:rsidR="00D62F5D" w:rsidRPr="001136A4" w:rsidRDefault="00D62F5D" w:rsidP="00D62F5D">
      <w:pPr>
        <w:jc w:val="both"/>
        <w:rPr>
          <w:lang w:eastAsia="zh-CN"/>
        </w:rPr>
      </w:pPr>
    </w:p>
    <w:p w14:paraId="0037F149" w14:textId="77777777" w:rsidR="00D62F5D" w:rsidRPr="001136A4" w:rsidRDefault="00D62F5D" w:rsidP="00D62F5D">
      <w:pPr>
        <w:jc w:val="both"/>
        <w:rPr>
          <w:lang w:eastAsia="zh-CN"/>
        </w:rPr>
      </w:pPr>
    </w:p>
    <w:p w14:paraId="7D302574" w14:textId="77777777" w:rsidR="00D62F5D" w:rsidRPr="001136A4" w:rsidRDefault="00D62F5D" w:rsidP="00D62F5D">
      <w:pPr>
        <w:jc w:val="both"/>
        <w:rPr>
          <w:lang w:eastAsia="zh-CN"/>
        </w:rPr>
      </w:pPr>
    </w:p>
    <w:p w14:paraId="3B19CC3A" w14:textId="77777777" w:rsidR="00D62F5D" w:rsidRPr="001136A4" w:rsidRDefault="00D62F5D" w:rsidP="00D62F5D">
      <w:pPr>
        <w:jc w:val="both"/>
        <w:rPr>
          <w:lang w:eastAsia="zh-CN"/>
        </w:rPr>
      </w:pPr>
    </w:p>
    <w:p w14:paraId="67BCA350" w14:textId="77777777" w:rsidR="00D62F5D" w:rsidRPr="001136A4" w:rsidRDefault="00D62F5D" w:rsidP="00D62F5D">
      <w:pPr>
        <w:jc w:val="both"/>
        <w:rPr>
          <w:lang w:eastAsia="zh-CN"/>
        </w:rPr>
      </w:pPr>
    </w:p>
    <w:p w14:paraId="4AD21086" w14:textId="77777777" w:rsidR="00D62F5D" w:rsidRDefault="00D62F5D" w:rsidP="00D62F5D">
      <w:pPr>
        <w:jc w:val="both"/>
        <w:rPr>
          <w:lang w:eastAsia="zh-CN"/>
        </w:rPr>
      </w:pPr>
    </w:p>
    <w:p w14:paraId="6216F7B3" w14:textId="77777777" w:rsidR="004731B7" w:rsidRPr="001136A4" w:rsidRDefault="004731B7" w:rsidP="00D62F5D">
      <w:pPr>
        <w:jc w:val="both"/>
        <w:rPr>
          <w:lang w:eastAsia="zh-CN"/>
        </w:rPr>
      </w:pPr>
    </w:p>
    <w:p w14:paraId="77D0C40F" w14:textId="77777777" w:rsidR="00D62F5D" w:rsidRPr="001136A4" w:rsidRDefault="00D62F5D" w:rsidP="00D62F5D">
      <w:pPr>
        <w:jc w:val="both"/>
        <w:rPr>
          <w:lang w:eastAsia="zh-CN"/>
        </w:rPr>
      </w:pPr>
    </w:p>
    <w:p w14:paraId="1EFE7C6C" w14:textId="77777777" w:rsidR="00D62F5D" w:rsidRDefault="00D62F5D" w:rsidP="00D62F5D">
      <w:pPr>
        <w:jc w:val="both"/>
        <w:rPr>
          <w:lang w:eastAsia="zh-CN"/>
        </w:rPr>
      </w:pPr>
    </w:p>
    <w:p w14:paraId="5FFD29C8" w14:textId="77777777" w:rsidR="00152509" w:rsidRPr="001136A4" w:rsidRDefault="00152509" w:rsidP="00D62F5D">
      <w:pPr>
        <w:jc w:val="both"/>
        <w:rPr>
          <w:lang w:eastAsia="zh-CN"/>
        </w:rPr>
      </w:pPr>
    </w:p>
    <w:p w14:paraId="23F7F036" w14:textId="3B35C949" w:rsidR="00BD4C76" w:rsidRDefault="00BD4C76">
      <w:pPr>
        <w:spacing w:after="200" w:line="276" w:lineRule="auto"/>
        <w:rPr>
          <w:lang w:eastAsia="zh-CN"/>
        </w:rPr>
      </w:pPr>
      <w:r>
        <w:rPr>
          <w:lang w:eastAsia="zh-CN"/>
        </w:rPr>
        <w:br w:type="page"/>
      </w:r>
    </w:p>
    <w:p w14:paraId="1977D102" w14:textId="77777777" w:rsidR="00D62F5D" w:rsidRPr="001136A4" w:rsidRDefault="00D62F5D" w:rsidP="00D62F5D">
      <w:pPr>
        <w:jc w:val="both"/>
        <w:rPr>
          <w:lang w:eastAsia="zh-CN"/>
        </w:rPr>
      </w:pPr>
    </w:p>
    <w:p w14:paraId="70FED651" w14:textId="211B5FE6" w:rsidR="00E32298" w:rsidRPr="0025201B" w:rsidRDefault="00D62F5D" w:rsidP="00E32298">
      <w:pPr>
        <w:jc w:val="right"/>
        <w:rPr>
          <w:rFonts w:asciiTheme="minorHAnsi" w:eastAsia="SimSun" w:hAnsiTheme="minorHAnsi"/>
          <w:b/>
          <w:bCs/>
          <w:i/>
          <w:lang w:eastAsia="zh-CN"/>
        </w:rPr>
      </w:pPr>
      <w:r w:rsidRPr="0025201B">
        <w:rPr>
          <w:rFonts w:asciiTheme="minorHAnsi" w:eastAsia="SimSun" w:hAnsiTheme="minorHAnsi"/>
          <w:b/>
          <w:bCs/>
          <w:i/>
          <w:lang w:eastAsia="zh-CN"/>
        </w:rPr>
        <w:t>PRILOGA</w:t>
      </w:r>
      <w:r w:rsidR="00E32298" w:rsidRPr="0025201B">
        <w:rPr>
          <w:rFonts w:asciiTheme="minorHAnsi" w:eastAsia="SimSun" w:hAnsiTheme="minorHAnsi"/>
          <w:b/>
          <w:bCs/>
          <w:i/>
          <w:lang w:eastAsia="zh-CN"/>
        </w:rPr>
        <w:t xml:space="preserve"> št. 4 A</w:t>
      </w:r>
    </w:p>
    <w:p w14:paraId="34E2EB5B" w14:textId="77777777" w:rsidR="00E32298" w:rsidRPr="0025201B" w:rsidRDefault="00E32298" w:rsidP="00E32298">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006BD9F4" w14:textId="77777777" w:rsidR="00E32298" w:rsidRPr="0025201B" w:rsidRDefault="00E32298" w:rsidP="00E32298">
      <w:pPr>
        <w:rPr>
          <w:rFonts w:asciiTheme="minorHAnsi" w:eastAsia="SimSun" w:hAnsiTheme="minorHAnsi"/>
          <w:lang w:eastAsia="zh-CN"/>
        </w:rPr>
      </w:pPr>
    </w:p>
    <w:p w14:paraId="44951B97" w14:textId="77777777" w:rsidR="00E32298" w:rsidRPr="0025201B" w:rsidRDefault="00E32298" w:rsidP="00E32298">
      <w:pPr>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2750414E"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t>______________________________</w:t>
      </w:r>
    </w:p>
    <w:p w14:paraId="4CE61D49"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t>______________________________</w:t>
      </w:r>
    </w:p>
    <w:p w14:paraId="32FE4C17"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t>______________________________</w:t>
      </w:r>
    </w:p>
    <w:p w14:paraId="60B9EEA3" w14:textId="77777777" w:rsidR="00E32298" w:rsidRPr="0025201B" w:rsidRDefault="00E32298" w:rsidP="00E32298">
      <w:pPr>
        <w:rPr>
          <w:rFonts w:asciiTheme="minorHAnsi" w:eastAsia="SimSun" w:hAnsiTheme="minorHAnsi"/>
          <w:lang w:eastAsia="zh-CN"/>
        </w:rPr>
      </w:pPr>
    </w:p>
    <w:p w14:paraId="5804CCB6" w14:textId="77777777" w:rsidR="00E32298" w:rsidRPr="0025201B" w:rsidRDefault="00E32298" w:rsidP="00E32298">
      <w:pPr>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4B2E58BA" w14:textId="77777777" w:rsidR="00E32298" w:rsidRPr="0025201B" w:rsidRDefault="00E32298" w:rsidP="008160B3">
      <w:pPr>
        <w:numPr>
          <w:ilvl w:val="0"/>
          <w:numId w:val="34"/>
        </w:numPr>
        <w:ind w:left="324"/>
        <w:contextualSpacing/>
        <w:jc w:val="both"/>
        <w:rPr>
          <w:rFonts w:asciiTheme="minorHAnsi" w:eastAsia="SimSun" w:hAnsiTheme="minorHAnsi"/>
          <w:lang w:eastAsia="zh-CN"/>
        </w:rPr>
      </w:pPr>
      <w:r w:rsidRPr="0025201B">
        <w:rPr>
          <w:rFonts w:asciiTheme="minorHAnsi" w:hAnsiTheme="minorHAnsi"/>
          <w:lang w:eastAsia="zh-CN"/>
        </w:rPr>
        <w:t xml:space="preserve">osebno kot ponudnik oz. kot </w:t>
      </w:r>
      <w:r w:rsidRPr="0025201B">
        <w:rPr>
          <w:rFonts w:asciiTheme="minorHAnsi" w:hAnsiTheme="minorHAnsi"/>
          <w:b/>
          <w:lang w:eastAsia="zh-CN"/>
        </w:rPr>
        <w:t>osebe, ki so člani upravnega, vodstvenega ali nadzornega organa ponudnika ali osebe, ki imajo pooblastila za zastopanje ali odločanje ali nadzor v organu ponudnika</w:t>
      </w:r>
    </w:p>
    <w:p w14:paraId="4C0EC604" w14:textId="649DB304" w:rsidR="00E32298" w:rsidRPr="0025201B" w:rsidRDefault="00E32298" w:rsidP="003E306D">
      <w:pPr>
        <w:ind w:left="324"/>
        <w:jc w:val="both"/>
        <w:rPr>
          <w:rFonts w:asciiTheme="minorHAnsi" w:eastAsia="SimSun" w:hAnsiTheme="minorHAnsi"/>
          <w:lang w:eastAsia="zh-CN"/>
        </w:rPr>
      </w:pPr>
      <w:r w:rsidRPr="0025201B">
        <w:rPr>
          <w:rFonts w:asciiTheme="minorHAnsi" w:eastAsia="SimSun" w:hAnsiTheme="minorHAnsi"/>
          <w:b/>
          <w:u w:val="single"/>
          <w:lang w:eastAsia="zh-CN"/>
        </w:rPr>
        <w:t>nisem</w:t>
      </w:r>
      <w:r w:rsidRPr="0025201B">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asciiTheme="minorHAnsi" w:eastAsia="SimSun" w:hAnsiTheme="minorHAnsi"/>
              <w:b/>
              <w:lang w:eastAsia="zh-CN"/>
            </w:rPr>
            <w:t>Ureditev križišča pri »Čebelici«</w:t>
          </w:r>
        </w:sdtContent>
      </w:sdt>
      <w:r w:rsidR="003E306D" w:rsidRPr="0025201B">
        <w:rPr>
          <w:rFonts w:asciiTheme="minorHAnsi" w:eastAsia="SimSun" w:hAnsiTheme="minorHAnsi"/>
          <w:lang w:eastAsia="zh-CN"/>
        </w:rPr>
        <w:t>,</w:t>
      </w:r>
    </w:p>
    <w:p w14:paraId="6DCF5740" w14:textId="77777777" w:rsidR="00E32298" w:rsidRPr="0025201B" w:rsidRDefault="00E32298" w:rsidP="008160B3">
      <w:pPr>
        <w:numPr>
          <w:ilvl w:val="0"/>
          <w:numId w:val="34"/>
        </w:numPr>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 sedež in v Republiki Sloveniji.</w:t>
      </w:r>
      <w:r w:rsidRPr="0025201B">
        <w:rPr>
          <w:rFonts w:asciiTheme="minorHAnsi" w:eastAsia="SimSun" w:hAnsiTheme="minorHAnsi"/>
          <w:lang w:eastAsia="zh-CN"/>
        </w:rPr>
        <w:t xml:space="preserve"> </w:t>
      </w:r>
    </w:p>
    <w:p w14:paraId="46531D3F" w14:textId="77777777" w:rsidR="00E32298" w:rsidRPr="0025201B" w:rsidRDefault="00E32298" w:rsidP="008160B3">
      <w:pPr>
        <w:numPr>
          <w:ilvl w:val="0"/>
          <w:numId w:val="34"/>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D95E269" w14:textId="77777777" w:rsidR="00E32298" w:rsidRPr="0025201B" w:rsidRDefault="00E32298" w:rsidP="008160B3">
      <w:pPr>
        <w:numPr>
          <w:ilvl w:val="0"/>
          <w:numId w:val="34"/>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7A1BBEE4" w14:textId="77777777" w:rsidR="00E32298" w:rsidRPr="0025201B" w:rsidRDefault="00E32298" w:rsidP="008160B3">
      <w:pPr>
        <w:numPr>
          <w:ilvl w:val="0"/>
          <w:numId w:val="34"/>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15772EA3" w14:textId="77777777" w:rsidR="00E32298" w:rsidRPr="0025201B" w:rsidRDefault="00E32298" w:rsidP="008160B3">
      <w:pPr>
        <w:numPr>
          <w:ilvl w:val="0"/>
          <w:numId w:val="34"/>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25201B" w:rsidRDefault="00E32298" w:rsidP="008160B3">
      <w:pPr>
        <w:numPr>
          <w:ilvl w:val="0"/>
          <w:numId w:val="34"/>
        </w:numPr>
        <w:ind w:left="324"/>
        <w:contextualSpacing/>
        <w:jc w:val="both"/>
        <w:rPr>
          <w:rFonts w:asciiTheme="minorHAnsi" w:eastAsia="SimSun" w:hAnsiTheme="minorHAnsi"/>
          <w:lang w:eastAsia="zh-CN"/>
        </w:rPr>
      </w:pPr>
      <w:r w:rsidRPr="0025201B">
        <w:rPr>
          <w:rFonts w:asciiTheme="minorHAnsi" w:eastAsia="SimSun" w:hAnsiTheme="minorHAnsi"/>
          <w:lang w:eastAsia="zh-CN"/>
        </w:rPr>
        <w:t>smo ekonomsko-finančno sposobni;</w:t>
      </w:r>
    </w:p>
    <w:p w14:paraId="23CA9787" w14:textId="77777777" w:rsidR="00E32298" w:rsidRPr="0025201B" w:rsidRDefault="00E32298" w:rsidP="008160B3">
      <w:pPr>
        <w:numPr>
          <w:ilvl w:val="0"/>
          <w:numId w:val="34"/>
        </w:numPr>
        <w:ind w:left="324"/>
        <w:contextualSpacing/>
        <w:jc w:val="both"/>
        <w:rPr>
          <w:rFonts w:asciiTheme="minorHAnsi" w:eastAsia="SimSun" w:hAnsiTheme="minorHAnsi"/>
          <w:lang w:eastAsia="zh-CN"/>
        </w:rPr>
      </w:pPr>
      <w:r w:rsidRPr="0025201B">
        <w:rPr>
          <w:rFonts w:asciiTheme="minorHAnsi" w:eastAsia="SimSun" w:hAnsiTheme="minorHAnsi"/>
          <w:lang w:eastAsia="zh-CN"/>
        </w:rPr>
        <w:t>razpolagamo z zadostnimi tehničnimi in kadrovskimi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2E23D429" w14:textId="77777777" w:rsidR="00E32298" w:rsidRPr="0025201B" w:rsidRDefault="00E32298" w:rsidP="008160B3">
      <w:pPr>
        <w:numPr>
          <w:ilvl w:val="0"/>
          <w:numId w:val="34"/>
        </w:numPr>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2F8EF2A0" w14:textId="77777777" w:rsidR="00E32298" w:rsidRPr="0025201B" w:rsidRDefault="00E32298" w:rsidP="008160B3">
      <w:pPr>
        <w:numPr>
          <w:ilvl w:val="0"/>
          <w:numId w:val="34"/>
        </w:numPr>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19FEB3C7" w14:textId="77777777" w:rsidR="00E32298" w:rsidRPr="0025201B" w:rsidRDefault="00E32298" w:rsidP="008160B3">
      <w:pPr>
        <w:numPr>
          <w:ilvl w:val="0"/>
          <w:numId w:val="33"/>
        </w:numPr>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5B438FFD" w14:textId="77777777" w:rsidR="00E32298" w:rsidRPr="0025201B" w:rsidRDefault="00E32298" w:rsidP="008160B3">
      <w:pPr>
        <w:numPr>
          <w:ilvl w:val="0"/>
          <w:numId w:val="33"/>
        </w:numPr>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49F7CDAD" w14:textId="77777777" w:rsidR="00E32298" w:rsidRPr="0025201B" w:rsidRDefault="00E32298" w:rsidP="008160B3">
      <w:pPr>
        <w:numPr>
          <w:ilvl w:val="0"/>
          <w:numId w:val="33"/>
        </w:numPr>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429A4DD9" w14:textId="77777777" w:rsidR="00E32298" w:rsidRPr="0025201B" w:rsidRDefault="00E32298" w:rsidP="008160B3">
      <w:pPr>
        <w:numPr>
          <w:ilvl w:val="0"/>
          <w:numId w:val="33"/>
        </w:numPr>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25201B" w:rsidRDefault="00E32298" w:rsidP="008160B3">
      <w:pPr>
        <w:numPr>
          <w:ilvl w:val="0"/>
          <w:numId w:val="33"/>
        </w:numPr>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Theme="minorHAnsi" w:eastAsia="SimSun" w:hAnsiTheme="minorHAnsi"/>
          <w:lang w:eastAsia="zh-CN"/>
        </w:rPr>
        <w:lastRenderedPageBreak/>
        <w:t xml:space="preserve">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xml:space="preserve">, ki potrjuje usposobljenost novega podizvajalca. </w:t>
      </w:r>
    </w:p>
    <w:p w14:paraId="27E409F1" w14:textId="77777777" w:rsidR="0025201B" w:rsidRPr="0025201B" w:rsidRDefault="0025201B" w:rsidP="0025201B">
      <w:pPr>
        <w:ind w:left="785"/>
        <w:jc w:val="both"/>
        <w:rPr>
          <w:rFonts w:asciiTheme="minorHAnsi" w:eastAsia="SimSun" w:hAnsiTheme="minorHAnsi"/>
          <w:b/>
          <w:lang w:eastAsia="zh-CN"/>
        </w:rPr>
      </w:pPr>
    </w:p>
    <w:p w14:paraId="6041AB65"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soglašamo z zahtevami naročnika, navedenimi v popisu del,</w:t>
      </w:r>
    </w:p>
    <w:p w14:paraId="3A0D9043"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5641DA0" w14:textId="3DF308A4"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smo v zadnjem poslovnem letu, za katerega so podatki o letnem prometu razpoložljivi, samostojno ali skupaj s partnerji ali skupaj s podizvajalci imeli splošni letni promet (višino </w:t>
      </w:r>
      <w:r w:rsidR="008A79F0">
        <w:rPr>
          <w:rFonts w:asciiTheme="minorHAnsi" w:eastAsia="SimSun" w:hAnsiTheme="minorHAnsi"/>
          <w:lang w:eastAsia="zh-CN"/>
        </w:rPr>
        <w:t>čistih</w:t>
      </w:r>
      <w:r w:rsidR="008A79F0" w:rsidRPr="0025201B">
        <w:rPr>
          <w:rFonts w:asciiTheme="minorHAnsi" w:eastAsia="SimSun" w:hAnsiTheme="minorHAnsi"/>
          <w:lang w:eastAsia="zh-CN"/>
        </w:rPr>
        <w:t xml:space="preserve"> </w:t>
      </w:r>
      <w:r w:rsidRPr="0025201B">
        <w:rPr>
          <w:rFonts w:asciiTheme="minorHAnsi" w:eastAsia="SimSun" w:hAnsiTheme="minorHAnsi"/>
          <w:lang w:eastAsia="zh-CN"/>
        </w:rPr>
        <w:t>prihodkov) v vrednosti višji od zahtevane s strani naročnika,</w:t>
      </w:r>
    </w:p>
    <w:p w14:paraId="5CD1614F"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315E377" w14:textId="6F7AF4FA"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asciiTheme="minorHAnsi" w:eastAsia="SimSun" w:hAnsiTheme="minorHAnsi"/>
          <w:lang w:eastAsia="zh-CN"/>
        </w:rPr>
        <w:t xml:space="preserve"> iz 9. odstavka 77. člena ZJN-3,</w:t>
      </w:r>
    </w:p>
    <w:p w14:paraId="29C43030" w14:textId="17337E11" w:rsidR="00E32298" w:rsidRPr="0025201B" w:rsidRDefault="00E32298"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w:t>
      </w:r>
      <w:r w:rsidR="003E306D" w:rsidRPr="0025201B">
        <w:rPr>
          <w:rFonts w:asciiTheme="minorHAnsi" w:eastAsia="SimSun" w:hAnsiTheme="minorHAnsi"/>
          <w:lang w:eastAsia="zh-CN"/>
        </w:rPr>
        <w:t>a in z njimi v celoti soglašamo,</w:t>
      </w:r>
    </w:p>
    <w:p w14:paraId="5B150DD5" w14:textId="5C1A29E1" w:rsidR="003E306D" w:rsidRPr="0025201B" w:rsidRDefault="00454F6F" w:rsidP="008160B3">
      <w:pPr>
        <w:numPr>
          <w:ilvl w:val="0"/>
          <w:numId w:val="34"/>
        </w:numPr>
        <w:ind w:left="284"/>
        <w:contextualSpacing/>
        <w:jc w:val="both"/>
        <w:rPr>
          <w:rFonts w:asciiTheme="minorHAnsi" w:eastAsia="SimSun" w:hAnsiTheme="minorHAnsi"/>
          <w:lang w:eastAsia="zh-CN"/>
        </w:rPr>
      </w:pPr>
      <w:r w:rsidRPr="0025201B">
        <w:rPr>
          <w:rFonts w:asciiTheme="minorHAnsi" w:eastAsia="SimSun" w:hAnsiTheme="minorHAnsi"/>
          <w:lang w:eastAsia="zh-CN"/>
        </w:rPr>
        <w:t>da v celoti potrjujem</w:t>
      </w:r>
      <w:r w:rsidR="003E306D" w:rsidRPr="0025201B">
        <w:rPr>
          <w:rFonts w:asciiTheme="minorHAnsi" w:eastAsia="SimSun" w:hAnsiTheme="minorHAnsi"/>
          <w:lang w:eastAsia="zh-CN"/>
        </w:rPr>
        <w:t xml:space="preserve">o besedilo in obveznosti iz vzorca pogodbe, ki je sestavni del te dokumentacije v zvezi z oddajo javnega naročila, </w:t>
      </w:r>
    </w:p>
    <w:p w14:paraId="667960E6" w14:textId="77777777" w:rsidR="0035659D" w:rsidRPr="0025201B" w:rsidRDefault="0035659D" w:rsidP="008160B3">
      <w:pPr>
        <w:pStyle w:val="Odstavekseznama"/>
        <w:numPr>
          <w:ilvl w:val="0"/>
          <w:numId w:val="34"/>
        </w:numPr>
        <w:ind w:left="284"/>
        <w:jc w:val="both"/>
        <w:rPr>
          <w:rFonts w:asciiTheme="minorHAnsi" w:hAnsiTheme="minorHAnsi"/>
          <w:lang w:eastAsia="zh-CN"/>
        </w:rPr>
      </w:pPr>
      <w:r w:rsidRPr="0025201B">
        <w:rPr>
          <w:rFonts w:asciiTheme="minorHAnsi" w:hAnsiTheme="minorHAns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598751FC" w14:textId="77777777" w:rsidR="00E32298" w:rsidRPr="0025201B" w:rsidRDefault="00E32298" w:rsidP="0035659D">
      <w:pPr>
        <w:jc w:val="both"/>
        <w:rPr>
          <w:rFonts w:asciiTheme="minorHAnsi" w:eastAsia="SimSun" w:hAnsiTheme="minorHAnsi"/>
          <w:lang w:eastAsia="zh-CN"/>
        </w:rPr>
      </w:pPr>
    </w:p>
    <w:p w14:paraId="3761291B" w14:textId="77777777" w:rsidR="00E32298" w:rsidRPr="0025201B" w:rsidRDefault="00E32298" w:rsidP="00E32298">
      <w:pPr>
        <w:rPr>
          <w:rFonts w:asciiTheme="minorHAnsi" w:eastAsia="SimSun" w:hAnsiTheme="minorHAnsi"/>
          <w:lang w:eastAsia="zh-CN"/>
        </w:rPr>
      </w:pP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25201B" w14:paraId="0BE46E4D" w14:textId="77777777" w:rsidTr="00A84CF4">
        <w:tc>
          <w:tcPr>
            <w:tcW w:w="3900" w:type="dxa"/>
            <w:tcBorders>
              <w:bottom w:val="single" w:sz="4" w:space="0" w:color="auto"/>
            </w:tcBorders>
          </w:tcPr>
          <w:p w14:paraId="2572D49D" w14:textId="77777777" w:rsidR="00E32298" w:rsidRPr="0025201B" w:rsidRDefault="00E32298" w:rsidP="00E32298">
            <w:pPr>
              <w:rPr>
                <w:rFonts w:asciiTheme="minorHAnsi" w:eastAsia="SimSun" w:hAnsiTheme="minorHAnsi"/>
                <w:b/>
                <w:lang w:eastAsia="zh-CN"/>
              </w:rPr>
            </w:pPr>
            <w:r w:rsidRPr="0025201B">
              <w:rPr>
                <w:rFonts w:asciiTheme="minorHAnsi" w:eastAsia="SimSun" w:hAnsiTheme="minorHAnsi"/>
                <w:b/>
                <w:lang w:eastAsia="zh-CN"/>
              </w:rPr>
              <w:t>Kraj in datum:</w:t>
            </w:r>
          </w:p>
          <w:p w14:paraId="415362C7" w14:textId="77777777" w:rsidR="00E32298" w:rsidRPr="0025201B" w:rsidRDefault="00E32298" w:rsidP="00E32298">
            <w:pPr>
              <w:rPr>
                <w:rFonts w:asciiTheme="minorHAnsi" w:eastAsia="SimSun" w:hAnsiTheme="minorHAnsi"/>
                <w:b/>
                <w:lang w:eastAsia="zh-CN"/>
              </w:rPr>
            </w:pPr>
          </w:p>
        </w:tc>
        <w:tc>
          <w:tcPr>
            <w:tcW w:w="1300" w:type="dxa"/>
            <w:vAlign w:val="center"/>
          </w:tcPr>
          <w:p w14:paraId="37013AAB" w14:textId="77777777" w:rsidR="00E32298" w:rsidRPr="0025201B" w:rsidRDefault="00E32298" w:rsidP="00E32298">
            <w:pPr>
              <w:rPr>
                <w:rFonts w:asciiTheme="minorHAnsi" w:eastAsia="SimSun" w:hAnsiTheme="minorHAnsi"/>
                <w:b/>
                <w:lang w:eastAsia="zh-CN"/>
              </w:rPr>
            </w:pPr>
          </w:p>
        </w:tc>
        <w:tc>
          <w:tcPr>
            <w:tcW w:w="4500" w:type="dxa"/>
            <w:tcBorders>
              <w:bottom w:val="single" w:sz="4" w:space="0" w:color="auto"/>
            </w:tcBorders>
          </w:tcPr>
          <w:p w14:paraId="45348BCF" w14:textId="77777777" w:rsidR="00E32298" w:rsidRPr="0025201B" w:rsidRDefault="00E32298" w:rsidP="00E32298">
            <w:pPr>
              <w:rPr>
                <w:rFonts w:asciiTheme="minorHAnsi" w:eastAsia="SimSun" w:hAnsiTheme="minorHAnsi"/>
                <w:b/>
                <w:lang w:eastAsia="zh-CN"/>
              </w:rPr>
            </w:pPr>
          </w:p>
        </w:tc>
      </w:tr>
      <w:tr w:rsidR="00E32298" w:rsidRPr="0025201B" w14:paraId="0C31A9F0" w14:textId="77777777" w:rsidTr="00A84CF4">
        <w:tc>
          <w:tcPr>
            <w:tcW w:w="3900" w:type="dxa"/>
            <w:tcBorders>
              <w:top w:val="single" w:sz="4" w:space="0" w:color="auto"/>
            </w:tcBorders>
          </w:tcPr>
          <w:p w14:paraId="55683B3D" w14:textId="77777777" w:rsidR="00E32298" w:rsidRPr="0025201B" w:rsidRDefault="00E32298" w:rsidP="00E32298">
            <w:pPr>
              <w:rPr>
                <w:rFonts w:asciiTheme="minorHAnsi" w:eastAsia="SimSun" w:hAnsiTheme="minorHAnsi"/>
                <w:b/>
                <w:lang w:eastAsia="zh-CN"/>
              </w:rPr>
            </w:pPr>
          </w:p>
        </w:tc>
        <w:tc>
          <w:tcPr>
            <w:tcW w:w="1300" w:type="dxa"/>
            <w:vAlign w:val="center"/>
          </w:tcPr>
          <w:p w14:paraId="1AB58700"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t>(žig)</w:t>
            </w:r>
          </w:p>
        </w:tc>
        <w:tc>
          <w:tcPr>
            <w:tcW w:w="4500" w:type="dxa"/>
            <w:tcBorders>
              <w:top w:val="single" w:sz="4" w:space="0" w:color="auto"/>
            </w:tcBorders>
          </w:tcPr>
          <w:p w14:paraId="4108DDCC" w14:textId="77777777" w:rsidR="00E32298" w:rsidRPr="0025201B" w:rsidRDefault="00E32298" w:rsidP="00E32298">
            <w:pPr>
              <w:rPr>
                <w:rFonts w:asciiTheme="minorHAnsi" w:eastAsia="SimSun" w:hAnsiTheme="minorHAnsi"/>
                <w:b/>
                <w:lang w:eastAsia="zh-CN"/>
              </w:rPr>
            </w:pPr>
            <w:r w:rsidRPr="0025201B">
              <w:rPr>
                <w:rFonts w:asciiTheme="minorHAnsi" w:eastAsia="SimSun" w:hAnsiTheme="minorHAnsi"/>
                <w:b/>
                <w:lang w:eastAsia="zh-CN"/>
              </w:rPr>
              <w:t>(podpis odgovorne osebe ponudnika)</w:t>
            </w:r>
          </w:p>
        </w:tc>
      </w:tr>
    </w:tbl>
    <w:p w14:paraId="685112F5" w14:textId="77777777" w:rsidR="00E32298" w:rsidRPr="0025201B" w:rsidRDefault="00E32298" w:rsidP="00E32298">
      <w:pPr>
        <w:rPr>
          <w:rFonts w:asciiTheme="minorHAnsi" w:eastAsia="SimSun" w:hAnsiTheme="minorHAnsi"/>
          <w:lang w:eastAsia="zh-CN"/>
        </w:rPr>
      </w:pPr>
    </w:p>
    <w:p w14:paraId="095138BE" w14:textId="7C76A0CC" w:rsidR="00E32298" w:rsidRDefault="00E32298" w:rsidP="00D62F5D">
      <w:pPr>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 xml:space="preserve">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asciiTheme="minorHAnsi" w:eastAsia="SimSun" w:hAnsiTheme="minorHAnsi"/>
              <w:b/>
              <w:i/>
              <w:sz w:val="20"/>
              <w:szCs w:val="20"/>
              <w:lang w:eastAsia="zh-CN"/>
            </w:rPr>
            <w:t>Ureditev križišča pri »Čebelici«</w:t>
          </w:r>
        </w:sdtContent>
      </w:sdt>
      <w:r w:rsidRPr="00474D81">
        <w:rPr>
          <w:rFonts w:asciiTheme="minorHAnsi" w:eastAsia="SimSun" w:hAnsiTheme="minorHAnsi"/>
          <w:i/>
          <w:sz w:val="20"/>
          <w:szCs w:val="20"/>
          <w:lang w:eastAsia="zh-CN"/>
        </w:rPr>
        <w:t>.</w:t>
      </w:r>
    </w:p>
    <w:p w14:paraId="5506A560" w14:textId="77777777" w:rsidR="00474D81" w:rsidRPr="00474D81" w:rsidRDefault="00474D81" w:rsidP="00474D81">
      <w:pPr>
        <w:tabs>
          <w:tab w:val="left" w:pos="0"/>
        </w:tabs>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Izjavo obvezno izpolni ponudnik in jo naloži v informacijski sistem e-JN v razdelek »Druge priloge«.</w:t>
      </w:r>
    </w:p>
    <w:p w14:paraId="35BDDEFC" w14:textId="77777777" w:rsidR="00474D81" w:rsidRDefault="00474D81" w:rsidP="00474D81">
      <w:pPr>
        <w:widowControl w:val="0"/>
        <w:suppressAutoHyphens/>
        <w:autoSpaceDN w:val="0"/>
        <w:ind w:right="6"/>
        <w:jc w:val="both"/>
        <w:textAlignment w:val="baseline"/>
        <w:rPr>
          <w:rFonts w:asciiTheme="minorHAnsi" w:eastAsia="Calibri" w:hAnsiTheme="minorHAnsi" w:cs="Arial"/>
          <w:b/>
          <w:kern w:val="3"/>
          <w:sz w:val="20"/>
          <w:szCs w:val="20"/>
          <w:lang w:eastAsia="zh-CN"/>
        </w:rPr>
      </w:pPr>
    </w:p>
    <w:p w14:paraId="1B3AB1A6" w14:textId="77777777" w:rsidR="00474D81" w:rsidRPr="00474D81" w:rsidRDefault="00474D81" w:rsidP="00474D81">
      <w:pPr>
        <w:widowControl w:val="0"/>
        <w:suppressAutoHyphens/>
        <w:autoSpaceDN w:val="0"/>
        <w:ind w:right="6"/>
        <w:jc w:val="both"/>
        <w:textAlignment w:val="baseline"/>
        <w:rPr>
          <w:rFonts w:asciiTheme="minorHAnsi" w:eastAsia="Calibri" w:hAnsiTheme="minorHAnsi" w:cs="Arial"/>
          <w:i/>
          <w:kern w:val="3"/>
          <w:sz w:val="20"/>
          <w:szCs w:val="20"/>
          <w:lang w:eastAsia="zh-CN"/>
        </w:rPr>
      </w:pPr>
      <w:r w:rsidRPr="00474D81">
        <w:rPr>
          <w:rFonts w:asciiTheme="minorHAnsi" w:eastAsia="Calibri" w:hAnsiTheme="minorHAnsi" w:cs="Arial"/>
          <w:b/>
          <w:i/>
          <w:kern w:val="3"/>
          <w:sz w:val="20"/>
          <w:szCs w:val="20"/>
          <w:lang w:eastAsia="zh-CN"/>
        </w:rPr>
        <w:t>Ponudniku</w:t>
      </w:r>
      <w:r w:rsidRPr="00474D81">
        <w:rPr>
          <w:rFonts w:asciiTheme="minorHAnsi" w:eastAsia="Calibri" w:hAnsiTheme="minorHAnsi" w:cs="Arial"/>
          <w:i/>
          <w:kern w:val="3"/>
          <w:sz w:val="20"/>
          <w:szCs w:val="20"/>
          <w:lang w:eastAsia="zh-CN"/>
        </w:rPr>
        <w:t xml:space="preserve"> izjave </w:t>
      </w:r>
      <w:r w:rsidRPr="00474D81">
        <w:rPr>
          <w:rFonts w:asciiTheme="minorHAnsi" w:eastAsia="Calibri" w:hAnsiTheme="minorHAnsi" w:cs="Arial"/>
          <w:b/>
          <w:i/>
          <w:kern w:val="3"/>
          <w:sz w:val="20"/>
          <w:szCs w:val="20"/>
          <w:lang w:eastAsia="zh-CN"/>
        </w:rPr>
        <w:t>ni potrebno podpisati in žigosati</w:t>
      </w:r>
      <w:r w:rsidRPr="00474D8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263B22D8" w14:textId="77777777" w:rsidR="00E32298" w:rsidRPr="0025201B" w:rsidRDefault="00E32298" w:rsidP="00E32298">
      <w:pPr>
        <w:rPr>
          <w:rFonts w:asciiTheme="minorHAnsi" w:eastAsia="SimSun" w:hAnsiTheme="minorHAnsi"/>
          <w:lang w:eastAsia="zh-CN"/>
        </w:rPr>
      </w:pPr>
    </w:p>
    <w:p w14:paraId="45B482B9"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br w:type="page"/>
      </w:r>
    </w:p>
    <w:p w14:paraId="3907CD46" w14:textId="106423E2" w:rsidR="00E32298" w:rsidRPr="0025201B" w:rsidRDefault="00D62F5D" w:rsidP="00E32298">
      <w:pPr>
        <w:jc w:val="right"/>
        <w:rPr>
          <w:rFonts w:eastAsia="SimSun"/>
          <w:bCs/>
          <w:i/>
          <w:lang w:eastAsia="zh-CN"/>
        </w:rPr>
      </w:pPr>
      <w:r w:rsidRPr="0025201B">
        <w:rPr>
          <w:rFonts w:eastAsia="SimSun"/>
          <w:b/>
          <w:bCs/>
          <w:i/>
          <w:lang w:eastAsia="zh-CN"/>
        </w:rPr>
        <w:lastRenderedPageBreak/>
        <w:t>PRILOGA</w:t>
      </w:r>
      <w:r w:rsidR="00E32298" w:rsidRPr="0025201B">
        <w:rPr>
          <w:rFonts w:eastAsia="SimSun"/>
          <w:b/>
          <w:bCs/>
          <w:i/>
          <w:lang w:eastAsia="zh-CN"/>
        </w:rPr>
        <w:t xml:space="preserve"> št. 4 B</w:t>
      </w:r>
    </w:p>
    <w:p w14:paraId="7B5AB6A4" w14:textId="77777777" w:rsidR="00E32298" w:rsidRPr="0025201B" w:rsidRDefault="00E32298" w:rsidP="00E32298">
      <w:pPr>
        <w:rPr>
          <w:rFonts w:eastAsia="SimSun"/>
          <w:b/>
          <w:bCs/>
          <w:lang w:eastAsia="zh-CN"/>
        </w:rPr>
      </w:pPr>
      <w:r w:rsidRPr="0025201B">
        <w:rPr>
          <w:rFonts w:eastAsia="SimSun"/>
          <w:b/>
          <w:bCs/>
          <w:lang w:val="x-none" w:eastAsia="zh-CN"/>
        </w:rPr>
        <w:t xml:space="preserve">IZJAVA O </w:t>
      </w:r>
      <w:r w:rsidRPr="0025201B">
        <w:rPr>
          <w:rFonts w:eastAsia="SimSun"/>
          <w:b/>
          <w:bCs/>
          <w:lang w:eastAsia="zh-CN"/>
        </w:rPr>
        <w:t xml:space="preserve">IZPOLNJEVANJU ZAHTEV NAROČNIKA S STRANI PARTNERJA V SKUPNI PONUDBI / KONZORCIJU </w:t>
      </w:r>
    </w:p>
    <w:p w14:paraId="621DA4F7" w14:textId="77777777" w:rsidR="00E32298" w:rsidRPr="0025201B" w:rsidRDefault="00E32298" w:rsidP="00E32298">
      <w:pPr>
        <w:rPr>
          <w:rFonts w:eastAsia="SimSun"/>
          <w:b/>
          <w:bCs/>
          <w:lang w:eastAsia="zh-CN"/>
        </w:rPr>
      </w:pPr>
    </w:p>
    <w:p w14:paraId="264E8D72" w14:textId="77777777" w:rsidR="00E32298" w:rsidRPr="0025201B" w:rsidRDefault="00E32298" w:rsidP="00E32298">
      <w:pPr>
        <w:rPr>
          <w:rFonts w:eastAsia="SimSun"/>
          <w:b/>
          <w:lang w:eastAsia="zh-CN"/>
        </w:rPr>
      </w:pPr>
      <w:r w:rsidRPr="0025201B">
        <w:rPr>
          <w:rFonts w:eastAsia="SimSun"/>
          <w:b/>
          <w:lang w:eastAsia="zh-CN"/>
        </w:rPr>
        <w:t>Točen naziv in naslov PARTNERJA:</w:t>
      </w:r>
      <w:r w:rsidRPr="0025201B">
        <w:rPr>
          <w:rFonts w:eastAsia="SimSun"/>
          <w:b/>
          <w:lang w:eastAsia="zh-CN"/>
        </w:rPr>
        <w:tab/>
      </w:r>
    </w:p>
    <w:p w14:paraId="2E950F9A" w14:textId="77777777" w:rsidR="00E32298" w:rsidRPr="0025201B" w:rsidRDefault="00E32298" w:rsidP="00E32298">
      <w:pPr>
        <w:rPr>
          <w:rFonts w:eastAsia="SimSun"/>
          <w:lang w:eastAsia="zh-CN"/>
        </w:rPr>
      </w:pPr>
      <w:r w:rsidRPr="0025201B">
        <w:rPr>
          <w:rFonts w:eastAsia="SimSun"/>
          <w:lang w:eastAsia="zh-CN"/>
        </w:rPr>
        <w:t>______________________________</w:t>
      </w:r>
    </w:p>
    <w:p w14:paraId="278461D6" w14:textId="77777777" w:rsidR="00E32298" w:rsidRPr="0025201B" w:rsidRDefault="00E32298" w:rsidP="00E32298">
      <w:pPr>
        <w:rPr>
          <w:rFonts w:eastAsia="SimSun"/>
          <w:lang w:eastAsia="zh-CN"/>
        </w:rPr>
      </w:pPr>
      <w:r w:rsidRPr="0025201B">
        <w:rPr>
          <w:rFonts w:eastAsia="SimSun"/>
          <w:lang w:eastAsia="zh-CN"/>
        </w:rPr>
        <w:t>______________________________</w:t>
      </w:r>
    </w:p>
    <w:p w14:paraId="1CAA0EE2" w14:textId="77777777" w:rsidR="00E32298" w:rsidRPr="0025201B" w:rsidRDefault="00E32298" w:rsidP="00E32298">
      <w:pPr>
        <w:rPr>
          <w:rFonts w:eastAsia="SimSun"/>
          <w:lang w:eastAsia="zh-CN"/>
        </w:rPr>
      </w:pPr>
      <w:r w:rsidRPr="0025201B">
        <w:rPr>
          <w:rFonts w:eastAsia="SimSun"/>
          <w:lang w:eastAsia="zh-CN"/>
        </w:rPr>
        <w:t>______________________________</w:t>
      </w:r>
    </w:p>
    <w:p w14:paraId="67378A5D" w14:textId="77777777" w:rsidR="00E32298" w:rsidRPr="0025201B" w:rsidRDefault="00E32298" w:rsidP="00E32298">
      <w:pPr>
        <w:rPr>
          <w:rFonts w:eastAsia="SimSun"/>
          <w:lang w:eastAsia="zh-CN"/>
        </w:rPr>
      </w:pPr>
    </w:p>
    <w:p w14:paraId="58C3F8F6" w14:textId="77777777" w:rsidR="00E32298" w:rsidRPr="0025201B" w:rsidRDefault="00E32298" w:rsidP="00E32298">
      <w:pPr>
        <w:jc w:val="both"/>
        <w:rPr>
          <w:rFonts w:eastAsia="SimSun"/>
          <w:b/>
          <w:lang w:eastAsia="zh-CN"/>
        </w:rPr>
      </w:pPr>
      <w:r w:rsidRPr="0025201B">
        <w:rPr>
          <w:rFonts w:eastAsia="SimSun"/>
          <w:b/>
          <w:lang w:eastAsia="zh-CN"/>
        </w:rPr>
        <w:t>Pod materialno in kazensko odgovornostjo izjavljamo, da:</w:t>
      </w:r>
      <w:r w:rsidRPr="0025201B">
        <w:rPr>
          <w:rFonts w:eastAsia="SimSun"/>
          <w:lang w:eastAsia="zh-CN"/>
        </w:rPr>
        <w:tab/>
      </w:r>
      <w:r w:rsidRPr="0025201B">
        <w:rPr>
          <w:rFonts w:eastAsia="SimSun"/>
          <w:lang w:eastAsia="zh-CN"/>
        </w:rPr>
        <w:tab/>
      </w:r>
      <w:r w:rsidRPr="0025201B">
        <w:rPr>
          <w:rFonts w:eastAsia="SimSun"/>
          <w:b/>
          <w:lang w:eastAsia="zh-CN"/>
        </w:rPr>
        <w:t xml:space="preserve">  </w:t>
      </w:r>
    </w:p>
    <w:p w14:paraId="7132D3C6" w14:textId="77777777" w:rsidR="00E32298" w:rsidRPr="0025201B" w:rsidRDefault="00E32298" w:rsidP="008160B3">
      <w:pPr>
        <w:numPr>
          <w:ilvl w:val="0"/>
          <w:numId w:val="35"/>
        </w:numPr>
        <w:contextualSpacing/>
        <w:jc w:val="both"/>
        <w:rPr>
          <w:rFonts w:eastAsia="SimSun"/>
          <w:lang w:eastAsia="zh-CN"/>
        </w:rPr>
      </w:pPr>
      <w:r w:rsidRPr="0025201B">
        <w:rPr>
          <w:lang w:eastAsia="zh-CN"/>
        </w:rPr>
        <w:t xml:space="preserve">osebno kot ponudnik oz. kot </w:t>
      </w:r>
      <w:r w:rsidRPr="0025201B">
        <w:rPr>
          <w:b/>
          <w:lang w:eastAsia="zh-CN"/>
        </w:rPr>
        <w:t>osebe, ki so člani upravnega, vodstvenega ali nadzornega organa ponudnika ali osebe, ki imajo pooblastila za zastopanje ali odločanje ali nadzor v organu ponudnika</w:t>
      </w:r>
    </w:p>
    <w:p w14:paraId="45F34E09" w14:textId="4BE0C48C" w:rsidR="00E32298" w:rsidRPr="0025201B" w:rsidRDefault="00E32298" w:rsidP="003E306D">
      <w:pPr>
        <w:ind w:left="324"/>
        <w:jc w:val="both"/>
        <w:rPr>
          <w:rFonts w:eastAsia="SimSun"/>
          <w:lang w:eastAsia="zh-CN"/>
        </w:rPr>
      </w:pPr>
      <w:r w:rsidRPr="0025201B">
        <w:rPr>
          <w:rFonts w:eastAsia="SimSun"/>
          <w:b/>
          <w:u w:val="single"/>
          <w:lang w:eastAsia="zh-CN"/>
        </w:rPr>
        <w:t>nisem</w:t>
      </w:r>
      <w:r w:rsidRPr="0025201B">
        <w:rPr>
          <w:rFonts w:eastAsia="SimSun"/>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eastAsia="SimSun"/>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lang w:eastAsia="zh-CN"/>
            </w:rPr>
            <w:t>Ureditev križišča pri »Čebelici«</w:t>
          </w:r>
        </w:sdtContent>
      </w:sdt>
      <w:r w:rsidR="003E306D" w:rsidRPr="0025201B">
        <w:rPr>
          <w:rFonts w:eastAsia="SimSun"/>
          <w:lang w:eastAsia="zh-CN"/>
        </w:rPr>
        <w:t>,</w:t>
      </w:r>
    </w:p>
    <w:p w14:paraId="220599E5" w14:textId="77777777" w:rsidR="00E32298" w:rsidRPr="0025201B" w:rsidRDefault="00E32298" w:rsidP="008160B3">
      <w:pPr>
        <w:numPr>
          <w:ilvl w:val="0"/>
          <w:numId w:val="35"/>
        </w:numPr>
        <w:ind w:left="324"/>
        <w:contextualSpacing/>
        <w:jc w:val="both"/>
        <w:rPr>
          <w:rFonts w:eastAsia="SimSun"/>
          <w:lang w:eastAsia="zh-CN"/>
        </w:rPr>
      </w:pPr>
      <w:r w:rsidRPr="0025201B">
        <w:rPr>
          <w:rFonts w:eastAsia="SimSun"/>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eastAsia="SimSun"/>
          <w:u w:val="single"/>
          <w:lang w:eastAsia="zh-CN"/>
        </w:rPr>
        <w:t>na dan oddaje ponudbe</w:t>
      </w:r>
      <w:r w:rsidRPr="0025201B">
        <w:rPr>
          <w:rFonts w:eastAsia="SimSun"/>
          <w:lang w:eastAsia="zh-CN"/>
        </w:rPr>
        <w:t xml:space="preserve"> nimamo neplačanih zapadlih obveznih dajatev in drugih denarnih nedavčnih obveznosti v vrednosti </w:t>
      </w:r>
      <w:r w:rsidRPr="0025201B">
        <w:rPr>
          <w:rFonts w:eastAsia="SimSun"/>
          <w:b/>
          <w:u w:val="single"/>
          <w:lang w:eastAsia="zh-CN"/>
        </w:rPr>
        <w:t>50 evrov ali več</w:t>
      </w:r>
      <w:r w:rsidRPr="0025201B">
        <w:rPr>
          <w:rFonts w:eastAsia="SimSun"/>
          <w:lang w:eastAsia="zh-CN"/>
        </w:rPr>
        <w:t xml:space="preserve"> </w:t>
      </w:r>
      <w:r w:rsidRPr="0025201B">
        <w:rPr>
          <w:rFonts w:eastAsia="SimSun"/>
          <w:b/>
          <w:lang w:eastAsia="zh-CN"/>
        </w:rPr>
        <w:t>v državi, v kateri imamo sedež in v Republiki Sloveniji.</w:t>
      </w:r>
      <w:r w:rsidRPr="0025201B">
        <w:rPr>
          <w:rFonts w:eastAsia="SimSun"/>
          <w:lang w:eastAsia="zh-CN"/>
        </w:rPr>
        <w:t xml:space="preserve"> </w:t>
      </w:r>
    </w:p>
    <w:p w14:paraId="4BEDABE0" w14:textId="77777777" w:rsidR="00E32298" w:rsidRPr="0025201B" w:rsidRDefault="00E32298" w:rsidP="008160B3">
      <w:pPr>
        <w:numPr>
          <w:ilvl w:val="0"/>
          <w:numId w:val="35"/>
        </w:numPr>
        <w:ind w:left="324"/>
        <w:contextualSpacing/>
        <w:jc w:val="both"/>
        <w:rPr>
          <w:rFonts w:eastAsia="SimSun"/>
          <w:b/>
          <w:lang w:eastAsia="zh-CN"/>
        </w:rPr>
      </w:pPr>
      <w:r w:rsidRPr="0025201B">
        <w:rPr>
          <w:rFonts w:eastAsia="SimSun"/>
          <w:b/>
          <w:lang w:eastAsia="zh-CN"/>
        </w:rPr>
        <w:t>nismo kršili svojih obveznosti v zvezi s plačilom davkov v državi, v kateri imamo sedež in v Republiki Sloveniji,</w:t>
      </w:r>
    </w:p>
    <w:p w14:paraId="77E7875D" w14:textId="77777777" w:rsidR="00E32298" w:rsidRPr="0025201B" w:rsidRDefault="00E32298" w:rsidP="008160B3">
      <w:pPr>
        <w:numPr>
          <w:ilvl w:val="0"/>
          <w:numId w:val="35"/>
        </w:numPr>
        <w:ind w:left="324"/>
        <w:contextualSpacing/>
        <w:jc w:val="both"/>
        <w:rPr>
          <w:rFonts w:eastAsia="SimSun"/>
          <w:b/>
          <w:lang w:eastAsia="zh-CN"/>
        </w:rPr>
      </w:pPr>
      <w:r w:rsidRPr="0025201B">
        <w:rPr>
          <w:rFonts w:eastAsia="SimSun"/>
          <w:b/>
          <w:lang w:eastAsia="zh-CN"/>
        </w:rPr>
        <w:t>nismo kršili svojih obveznosti v zvezi s plačilom prispevkov za socialno varnost v državi v kateri imamo sedež in v Republiki Sloveniji,</w:t>
      </w:r>
    </w:p>
    <w:p w14:paraId="0840F692" w14:textId="77777777" w:rsidR="00E32298" w:rsidRPr="0025201B" w:rsidRDefault="00E32298" w:rsidP="008160B3">
      <w:pPr>
        <w:numPr>
          <w:ilvl w:val="0"/>
          <w:numId w:val="35"/>
        </w:numPr>
        <w:ind w:left="324"/>
        <w:contextualSpacing/>
        <w:jc w:val="both"/>
        <w:rPr>
          <w:rFonts w:eastAsia="SimSun"/>
          <w:b/>
          <w:lang w:eastAsia="zh-CN"/>
        </w:rPr>
      </w:pPr>
      <w:r w:rsidRPr="0025201B">
        <w:rPr>
          <w:rFonts w:eastAsia="SimSun"/>
          <w:b/>
          <w:lang w:eastAsia="zh-CN"/>
        </w:rPr>
        <w:t>nismo uvrščeni v evidenco ponudnikov z negativnimi referencami,</w:t>
      </w:r>
    </w:p>
    <w:p w14:paraId="3F3FF536" w14:textId="77777777" w:rsidR="00E32298" w:rsidRPr="0025201B" w:rsidRDefault="00E32298" w:rsidP="008160B3">
      <w:pPr>
        <w:numPr>
          <w:ilvl w:val="0"/>
          <w:numId w:val="35"/>
        </w:numPr>
        <w:ind w:left="324"/>
        <w:contextualSpacing/>
        <w:jc w:val="both"/>
        <w:rPr>
          <w:rFonts w:eastAsia="SimSun"/>
          <w:b/>
          <w:lang w:eastAsia="zh-CN"/>
        </w:rPr>
      </w:pPr>
      <w:r w:rsidRPr="0025201B">
        <w:rPr>
          <w:rFonts w:eastAsia="SimSun"/>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25201B" w:rsidRDefault="00E32298" w:rsidP="008160B3">
      <w:pPr>
        <w:numPr>
          <w:ilvl w:val="0"/>
          <w:numId w:val="35"/>
        </w:numPr>
        <w:ind w:left="324"/>
        <w:contextualSpacing/>
        <w:jc w:val="both"/>
        <w:rPr>
          <w:rFonts w:eastAsia="SimSun"/>
          <w:lang w:eastAsia="zh-CN"/>
        </w:rPr>
      </w:pPr>
      <w:r w:rsidRPr="0025201B">
        <w:rPr>
          <w:rFonts w:eastAsia="SimSun"/>
          <w:lang w:eastAsia="zh-CN"/>
        </w:rPr>
        <w:t>smo ekonomsko-finančno sposobni;</w:t>
      </w:r>
    </w:p>
    <w:p w14:paraId="3B784E94" w14:textId="77777777" w:rsidR="00E32298" w:rsidRPr="0025201B" w:rsidRDefault="00E32298" w:rsidP="008160B3">
      <w:pPr>
        <w:numPr>
          <w:ilvl w:val="0"/>
          <w:numId w:val="35"/>
        </w:numPr>
        <w:ind w:left="324"/>
        <w:contextualSpacing/>
        <w:jc w:val="both"/>
        <w:rPr>
          <w:rFonts w:eastAsia="SimSun"/>
          <w:lang w:eastAsia="zh-CN"/>
        </w:rPr>
      </w:pPr>
      <w:r w:rsidRPr="0025201B">
        <w:rPr>
          <w:rFonts w:eastAsia="SimSun"/>
          <w:lang w:eastAsia="zh-CN"/>
        </w:rPr>
        <w:t>razpolagamo z zadostnimi tehničnimi in kadrovskimi zmogljivostmi,</w:t>
      </w:r>
      <w:r w:rsidRPr="0025201B">
        <w:rPr>
          <w:rFonts w:eastAsia="SimSun"/>
          <w:lang w:eastAsia="zh-CN"/>
        </w:rPr>
        <w:tab/>
      </w:r>
      <w:r w:rsidRPr="0025201B">
        <w:rPr>
          <w:rFonts w:eastAsia="SimSun"/>
          <w:lang w:eastAsia="zh-CN"/>
        </w:rPr>
        <w:tab/>
      </w:r>
    </w:p>
    <w:p w14:paraId="116B5F7B" w14:textId="77777777" w:rsidR="00E32298" w:rsidRPr="0025201B" w:rsidRDefault="00E32298" w:rsidP="008160B3">
      <w:pPr>
        <w:numPr>
          <w:ilvl w:val="0"/>
          <w:numId w:val="35"/>
        </w:numPr>
        <w:ind w:left="324"/>
        <w:contextualSpacing/>
        <w:jc w:val="both"/>
        <w:rPr>
          <w:rFonts w:eastAsia="SimSun"/>
          <w:b/>
          <w:lang w:eastAsia="zh-CN"/>
        </w:rPr>
      </w:pPr>
      <w:r w:rsidRPr="0025201B">
        <w:rPr>
          <w:rFonts w:eastAsia="SimSun"/>
          <w:lang w:eastAsia="zh-CN"/>
        </w:rPr>
        <w:t>smo seznanjeni, da bo naročnik izvedel plačilo podizvajalcem, v kolikor bodo slednji to zahtevali, v skladu z določili Zakona o javnem naročanju (ZJN-3)</w:t>
      </w:r>
      <w:r w:rsidRPr="0025201B">
        <w:rPr>
          <w:rFonts w:eastAsia="SimSun"/>
          <w:b/>
          <w:lang w:eastAsia="zh-CN"/>
        </w:rPr>
        <w:t xml:space="preserve"> neposredno</w:t>
      </w:r>
      <w:r w:rsidRPr="0025201B">
        <w:rPr>
          <w:rFonts w:eastAsia="SimSun"/>
          <w:lang w:eastAsia="zh-CN"/>
        </w:rPr>
        <w:t>,</w:t>
      </w:r>
    </w:p>
    <w:p w14:paraId="5F3AB1BF" w14:textId="77777777" w:rsidR="00E32298" w:rsidRPr="0025201B" w:rsidRDefault="00E32298" w:rsidP="008160B3">
      <w:pPr>
        <w:numPr>
          <w:ilvl w:val="0"/>
          <w:numId w:val="35"/>
        </w:numPr>
        <w:ind w:left="324"/>
        <w:contextualSpacing/>
        <w:jc w:val="both"/>
        <w:rPr>
          <w:rFonts w:eastAsia="SimSun"/>
          <w:lang w:eastAsia="zh-CN"/>
        </w:rPr>
      </w:pPr>
      <w:r w:rsidRPr="0025201B">
        <w:rPr>
          <w:rFonts w:eastAsia="SimSun"/>
          <w:lang w:eastAsia="zh-CN"/>
        </w:rPr>
        <w:t>bomo, v kolikor bomo izvedli javno naročilo s podizvajalcem:</w:t>
      </w:r>
    </w:p>
    <w:p w14:paraId="69C1D1D6"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imeli ob sklenitvi pogodbe z naročnikom ali v času njenega izvajanja, sklenjene pogodbe s podizvajalci,</w:t>
      </w:r>
    </w:p>
    <w:p w14:paraId="4B9BFCB2"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v pogodbi na izrecno zahtevo podizvajalca pooblastili naročnika, da na podlagi potrjenega računa oziroma situacije neposredno plačuje podizvajalcem,</w:t>
      </w:r>
    </w:p>
    <w:p w14:paraId="3A3A1F77"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kot del svoje ponudbe navedli dela, ki jih bo izvedel podizvajalec – predmet, količino, vrednost del,</w:t>
      </w:r>
    </w:p>
    <w:p w14:paraId="62D5FA29"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0156EEDA" w:rsidR="00E32298" w:rsidRPr="0025201B" w:rsidRDefault="00E32298" w:rsidP="008160B3">
      <w:pPr>
        <w:numPr>
          <w:ilvl w:val="0"/>
          <w:numId w:val="33"/>
        </w:numPr>
        <w:jc w:val="both"/>
        <w:rPr>
          <w:rFonts w:eastAsia="SimSun"/>
          <w:b/>
          <w:lang w:eastAsia="zh-CN"/>
        </w:rPr>
      </w:pPr>
      <w:r w:rsidRPr="0025201B">
        <w:rPr>
          <w:rFonts w:eastAsia="SimSun"/>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eastAsia="SimSun"/>
          <w:lang w:eastAsia="zh-CN"/>
        </w:rPr>
        <w:lastRenderedPageBreak/>
        <w:t xml:space="preserve">pogodbo z novim podizvajalcem, ter vso z javnim naročilom </w:t>
      </w:r>
      <w:r w:rsidRPr="0025201B">
        <w:rPr>
          <w:rFonts w:eastAsia="SimSun"/>
          <w:u w:val="single"/>
          <w:lang w:eastAsia="zh-CN"/>
        </w:rPr>
        <w:t>zahtevano dokumentacijo</w:t>
      </w:r>
      <w:r w:rsidRPr="0025201B">
        <w:rPr>
          <w:rFonts w:eastAsia="SimSun"/>
          <w:lang w:eastAsia="zh-CN"/>
        </w:rPr>
        <w:t>, ki potrjuje uspo</w:t>
      </w:r>
      <w:r w:rsidR="0025201B">
        <w:rPr>
          <w:rFonts w:eastAsia="SimSun"/>
          <w:lang w:eastAsia="zh-CN"/>
        </w:rPr>
        <w:t>sobljenost novega podizvajalca;</w:t>
      </w:r>
    </w:p>
    <w:p w14:paraId="0E668314" w14:textId="77777777" w:rsidR="0025201B" w:rsidRPr="0025201B" w:rsidRDefault="0025201B" w:rsidP="0025201B">
      <w:pPr>
        <w:ind w:left="785"/>
        <w:jc w:val="both"/>
        <w:rPr>
          <w:rFonts w:eastAsia="SimSun"/>
          <w:b/>
          <w:lang w:eastAsia="zh-CN"/>
        </w:rPr>
      </w:pPr>
    </w:p>
    <w:p w14:paraId="5EA99332"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A80DBDA"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C7F093F"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soglašamo z zahtevami naročnika, navedenimi v popisu del,</w:t>
      </w:r>
    </w:p>
    <w:p w14:paraId="20928191"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2F815CB0" w14:textId="2F9F489B"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 xml:space="preserve">smo v zadnjem poslovnem letu, za katerega so podatki o letnem prometu razpoložljivi, samostojno ali skupaj s partnerji ali skupaj s podizvajalci imeli splošni letni promet (višino </w:t>
      </w:r>
      <w:r w:rsidR="008A79F0">
        <w:rPr>
          <w:rFonts w:eastAsia="SimSun"/>
          <w:lang w:eastAsia="zh-CN"/>
        </w:rPr>
        <w:t>čistih</w:t>
      </w:r>
      <w:r w:rsidR="008A79F0" w:rsidRPr="0025201B">
        <w:rPr>
          <w:rFonts w:eastAsia="SimSun"/>
          <w:lang w:eastAsia="zh-CN"/>
        </w:rPr>
        <w:t xml:space="preserve"> </w:t>
      </w:r>
      <w:r w:rsidRPr="0025201B">
        <w:rPr>
          <w:rFonts w:eastAsia="SimSun"/>
          <w:lang w:eastAsia="zh-CN"/>
        </w:rPr>
        <w:t>prihodkov) v vrednosti višji od zahtevane s strani naročnika,</w:t>
      </w:r>
    </w:p>
    <w:p w14:paraId="10CD8A95"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smo na zahtevo naročnika in brez odlašanja sposobni predložiti dokazila, na katera se sklicujemo,</w:t>
      </w:r>
    </w:p>
    <w:p w14:paraId="0F507AD0" w14:textId="54253965"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eastAsia="SimSun"/>
          <w:lang w:eastAsia="zh-CN"/>
        </w:rPr>
        <w:t xml:space="preserve"> iz 9. odstavka 77. člena ZJN-3,</w:t>
      </w:r>
    </w:p>
    <w:p w14:paraId="1D8436E3" w14:textId="5274B8EC" w:rsidR="00E32298" w:rsidRPr="0025201B" w:rsidRDefault="00E32298" w:rsidP="008160B3">
      <w:pPr>
        <w:numPr>
          <w:ilvl w:val="0"/>
          <w:numId w:val="35"/>
        </w:numPr>
        <w:contextualSpacing/>
        <w:jc w:val="both"/>
        <w:rPr>
          <w:rFonts w:eastAsia="SimSun"/>
          <w:lang w:eastAsia="zh-CN"/>
        </w:rPr>
      </w:pPr>
      <w:r w:rsidRPr="0025201B">
        <w:rPr>
          <w:rFonts w:eastAsia="SimSun"/>
          <w:lang w:eastAsia="zh-CN"/>
        </w:rPr>
        <w:t>da smo seznanjeni z vsemi določili dokumentacije v zvezi z oddajo naročila, navodili ponudnikom in razpisnimi pogoji ter merili za dodelitev javnega naročila in z njimi v</w:t>
      </w:r>
      <w:r w:rsidR="003E306D" w:rsidRPr="0025201B">
        <w:rPr>
          <w:rFonts w:eastAsia="SimSun"/>
          <w:lang w:eastAsia="zh-CN"/>
        </w:rPr>
        <w:t xml:space="preserve"> celoti soglašamo, </w:t>
      </w:r>
    </w:p>
    <w:p w14:paraId="3317B38E" w14:textId="681DB201" w:rsidR="003E306D" w:rsidRPr="0025201B" w:rsidRDefault="00454F6F" w:rsidP="008160B3">
      <w:pPr>
        <w:numPr>
          <w:ilvl w:val="0"/>
          <w:numId w:val="35"/>
        </w:numPr>
        <w:contextualSpacing/>
        <w:jc w:val="both"/>
        <w:rPr>
          <w:rFonts w:eastAsia="SimSun"/>
          <w:lang w:eastAsia="zh-CN"/>
        </w:rPr>
      </w:pPr>
      <w:r w:rsidRPr="0025201B">
        <w:rPr>
          <w:rFonts w:eastAsia="SimSun"/>
          <w:lang w:eastAsia="zh-CN"/>
        </w:rPr>
        <w:t>da v celoti potrjujem</w:t>
      </w:r>
      <w:r w:rsidR="003E306D" w:rsidRPr="0025201B">
        <w:rPr>
          <w:rFonts w:eastAsia="SimSun"/>
          <w:lang w:eastAsia="zh-CN"/>
        </w:rPr>
        <w:t>o besedilo in obveznosti iz vzorca pogodbe, ki je sestavni del te dokumentacije v zvezi z oddajo javnega naročila,</w:t>
      </w:r>
    </w:p>
    <w:p w14:paraId="743A5437" w14:textId="77777777" w:rsidR="0035659D" w:rsidRPr="0025201B" w:rsidRDefault="0035659D" w:rsidP="008160B3">
      <w:pPr>
        <w:pStyle w:val="Odstavekseznama"/>
        <w:numPr>
          <w:ilvl w:val="0"/>
          <w:numId w:val="35"/>
        </w:numPr>
        <w:jc w:val="both"/>
        <w:rPr>
          <w:lang w:eastAsia="zh-CN"/>
        </w:rPr>
      </w:pPr>
      <w:r w:rsidRPr="0025201B">
        <w:rPr>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49070B0" w14:textId="77777777" w:rsidR="00E32298" w:rsidRPr="0025201B" w:rsidRDefault="00E32298" w:rsidP="00E32298">
      <w:pPr>
        <w:rPr>
          <w:rFonts w:eastAsia="SimSun"/>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25201B" w14:paraId="055D2A39" w14:textId="77777777" w:rsidTr="00D62F5D">
        <w:tc>
          <w:tcPr>
            <w:tcW w:w="3597" w:type="dxa"/>
            <w:tcBorders>
              <w:bottom w:val="single" w:sz="4" w:space="0" w:color="auto"/>
            </w:tcBorders>
          </w:tcPr>
          <w:p w14:paraId="043FDC98" w14:textId="77777777" w:rsidR="00E32298" w:rsidRPr="0025201B" w:rsidRDefault="00E32298" w:rsidP="00E32298">
            <w:pPr>
              <w:rPr>
                <w:rFonts w:eastAsia="SimSun"/>
                <w:b/>
                <w:lang w:eastAsia="zh-CN"/>
              </w:rPr>
            </w:pPr>
            <w:r w:rsidRPr="0025201B">
              <w:rPr>
                <w:rFonts w:eastAsia="SimSun"/>
                <w:b/>
                <w:lang w:eastAsia="zh-CN"/>
              </w:rPr>
              <w:t>Kraj in datum:</w:t>
            </w:r>
          </w:p>
          <w:p w14:paraId="20FE5FBA" w14:textId="77777777" w:rsidR="00E32298" w:rsidRPr="0025201B" w:rsidRDefault="00E32298" w:rsidP="00E32298">
            <w:pPr>
              <w:rPr>
                <w:rFonts w:eastAsia="SimSun"/>
                <w:b/>
                <w:lang w:eastAsia="zh-CN"/>
              </w:rPr>
            </w:pPr>
          </w:p>
        </w:tc>
        <w:tc>
          <w:tcPr>
            <w:tcW w:w="1229" w:type="dxa"/>
            <w:vAlign w:val="center"/>
          </w:tcPr>
          <w:p w14:paraId="59AB385D" w14:textId="77777777" w:rsidR="00E32298" w:rsidRPr="0025201B" w:rsidRDefault="00E32298" w:rsidP="00E32298">
            <w:pPr>
              <w:rPr>
                <w:rFonts w:eastAsia="SimSun"/>
                <w:b/>
                <w:lang w:eastAsia="zh-CN"/>
              </w:rPr>
            </w:pPr>
          </w:p>
        </w:tc>
        <w:tc>
          <w:tcPr>
            <w:tcW w:w="4176" w:type="dxa"/>
            <w:tcBorders>
              <w:bottom w:val="single" w:sz="4" w:space="0" w:color="auto"/>
            </w:tcBorders>
          </w:tcPr>
          <w:p w14:paraId="189E20CD" w14:textId="77777777" w:rsidR="00E32298" w:rsidRPr="0025201B" w:rsidRDefault="00E32298" w:rsidP="00E32298">
            <w:pPr>
              <w:rPr>
                <w:rFonts w:eastAsia="SimSun"/>
                <w:b/>
                <w:lang w:eastAsia="zh-CN"/>
              </w:rPr>
            </w:pPr>
          </w:p>
        </w:tc>
      </w:tr>
      <w:tr w:rsidR="00E32298" w:rsidRPr="0025201B" w14:paraId="26CDB629" w14:textId="77777777" w:rsidTr="003A7D12">
        <w:trPr>
          <w:trHeight w:val="892"/>
        </w:trPr>
        <w:tc>
          <w:tcPr>
            <w:tcW w:w="3597" w:type="dxa"/>
            <w:tcBorders>
              <w:top w:val="single" w:sz="4" w:space="0" w:color="auto"/>
            </w:tcBorders>
          </w:tcPr>
          <w:p w14:paraId="622986B3" w14:textId="77777777" w:rsidR="00E32298" w:rsidRPr="0025201B" w:rsidRDefault="00E32298" w:rsidP="00E32298">
            <w:pPr>
              <w:rPr>
                <w:rFonts w:eastAsia="SimSun"/>
                <w:b/>
                <w:lang w:eastAsia="zh-CN"/>
              </w:rPr>
            </w:pPr>
          </w:p>
        </w:tc>
        <w:tc>
          <w:tcPr>
            <w:tcW w:w="1229" w:type="dxa"/>
            <w:vAlign w:val="center"/>
          </w:tcPr>
          <w:p w14:paraId="6E21717E" w14:textId="77777777" w:rsidR="00E32298" w:rsidRPr="0025201B" w:rsidRDefault="00E32298" w:rsidP="00E32298">
            <w:pPr>
              <w:rPr>
                <w:rFonts w:eastAsia="SimSun"/>
                <w:lang w:eastAsia="zh-CN"/>
              </w:rPr>
            </w:pPr>
            <w:r w:rsidRPr="0025201B">
              <w:rPr>
                <w:rFonts w:eastAsia="SimSun"/>
                <w:lang w:eastAsia="zh-CN"/>
              </w:rPr>
              <w:t>(žig)</w:t>
            </w:r>
          </w:p>
        </w:tc>
        <w:tc>
          <w:tcPr>
            <w:tcW w:w="4176" w:type="dxa"/>
            <w:tcBorders>
              <w:top w:val="single" w:sz="4" w:space="0" w:color="auto"/>
            </w:tcBorders>
          </w:tcPr>
          <w:p w14:paraId="140BE144" w14:textId="77777777" w:rsidR="00E32298" w:rsidRPr="0025201B" w:rsidRDefault="00E32298" w:rsidP="00E32298">
            <w:pPr>
              <w:rPr>
                <w:rFonts w:eastAsia="SimSun"/>
                <w:b/>
                <w:lang w:eastAsia="zh-CN"/>
              </w:rPr>
            </w:pPr>
            <w:r w:rsidRPr="0025201B">
              <w:rPr>
                <w:rFonts w:eastAsia="SimSun"/>
                <w:b/>
                <w:lang w:eastAsia="zh-CN"/>
              </w:rPr>
              <w:t>(podpis odgovorne osebe partnerja)</w:t>
            </w:r>
          </w:p>
        </w:tc>
      </w:tr>
    </w:tbl>
    <w:p w14:paraId="24B36C30" w14:textId="77777777" w:rsidR="00D62F5D" w:rsidRPr="0025201B" w:rsidRDefault="00D62F5D" w:rsidP="00D62F5D">
      <w:pPr>
        <w:jc w:val="both"/>
        <w:rPr>
          <w:rFonts w:eastAsia="SimSun"/>
          <w:i/>
          <w:lang w:eastAsia="zh-CN"/>
        </w:rPr>
      </w:pPr>
    </w:p>
    <w:p w14:paraId="1B6822F1" w14:textId="6169B0BC" w:rsidR="00D62F5D" w:rsidRPr="00474D81" w:rsidRDefault="00D62F5D" w:rsidP="00D62F5D">
      <w:pPr>
        <w:jc w:val="both"/>
        <w:rPr>
          <w:rFonts w:eastAsia="SimSun"/>
          <w:i/>
          <w:sz w:val="20"/>
          <w:szCs w:val="20"/>
          <w:lang w:eastAsia="zh-CN"/>
        </w:rPr>
      </w:pPr>
      <w:r w:rsidRPr="00474D81">
        <w:rPr>
          <w:rFonts w:eastAsia="SimSun"/>
          <w:i/>
          <w:sz w:val="20"/>
          <w:szCs w:val="20"/>
          <w:lang w:eastAsia="zh-CN"/>
        </w:rPr>
        <w:t xml:space="preserve">Ta izjava se uporablja izključno za dokazovanje ponudnikove usposobljenosti v  postopku oddaje javnega  naročila </w:t>
      </w:r>
      <w:sdt>
        <w:sdtPr>
          <w:rPr>
            <w:rFonts w:eastAsia="SimSun"/>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i/>
              <w:sz w:val="20"/>
              <w:szCs w:val="20"/>
              <w:lang w:eastAsia="zh-CN"/>
            </w:rPr>
            <w:t>Ureditev križišča pri »Čebelici«</w:t>
          </w:r>
        </w:sdtContent>
      </w:sdt>
      <w:r w:rsidRPr="00474D81">
        <w:rPr>
          <w:rFonts w:eastAsia="SimSun"/>
          <w:i/>
          <w:sz w:val="20"/>
          <w:szCs w:val="20"/>
          <w:lang w:eastAsia="zh-CN"/>
        </w:rPr>
        <w:t>.</w:t>
      </w:r>
    </w:p>
    <w:p w14:paraId="7FFFADF3" w14:textId="77777777" w:rsidR="00D62F5D" w:rsidRPr="00474D81" w:rsidRDefault="00D62F5D" w:rsidP="00D62F5D">
      <w:pPr>
        <w:rPr>
          <w:rFonts w:eastAsia="SimSun"/>
          <w:sz w:val="20"/>
          <w:szCs w:val="20"/>
          <w:u w:val="single"/>
          <w:lang w:eastAsia="zh-CN"/>
        </w:rPr>
      </w:pPr>
      <w:r w:rsidRPr="00474D81">
        <w:rPr>
          <w:rFonts w:eastAsia="SimSun"/>
          <w:sz w:val="20"/>
          <w:szCs w:val="20"/>
          <w:u w:val="single"/>
          <w:lang w:eastAsia="zh-CN"/>
        </w:rPr>
        <w:t>Izjavo obvezno izpolni partner.</w:t>
      </w:r>
    </w:p>
    <w:p w14:paraId="766874DE" w14:textId="77777777" w:rsidR="008D0705" w:rsidRPr="003A7D12" w:rsidRDefault="008D0705" w:rsidP="00130C52">
      <w:pPr>
        <w:jc w:val="both"/>
        <w:rPr>
          <w:rFonts w:asciiTheme="minorHAnsi" w:eastAsia="SimSun" w:hAnsiTheme="minorHAnsi" w:cstheme="minorHAnsi"/>
          <w:lang w:eastAsia="zh-CN"/>
        </w:rPr>
      </w:pPr>
      <w:r w:rsidRPr="003A7D12">
        <w:rPr>
          <w:rFonts w:asciiTheme="minorHAnsi" w:eastAsia="SimSun" w:hAnsiTheme="minorHAnsi" w:cstheme="minorHAnsi"/>
          <w:lang w:eastAsia="zh-CN"/>
        </w:rPr>
        <w:t xml:space="preserve">V primeru </w:t>
      </w:r>
      <w:r w:rsidRPr="003A7D12">
        <w:rPr>
          <w:rFonts w:asciiTheme="minorHAnsi" w:eastAsia="SimSun" w:hAnsiTheme="minorHAnsi" w:cstheme="minorHAnsi"/>
          <w:b/>
          <w:lang w:eastAsia="zh-CN"/>
        </w:rPr>
        <w:t>skupne ponudbe</w:t>
      </w:r>
      <w:r w:rsidRPr="003A7D12">
        <w:rPr>
          <w:rFonts w:asciiTheme="minorHAnsi" w:eastAsia="SimSun" w:hAnsiTheme="minorHAnsi" w:cstheme="minorHAnsi"/>
          <w:lang w:eastAsia="zh-CN"/>
        </w:rPr>
        <w:t xml:space="preserve"> je potrebno podpisano izjavo priložiti za vsakega PARTNERJA posebej (izjava se </w:t>
      </w:r>
      <w:r w:rsidRPr="003A7D12">
        <w:rPr>
          <w:rFonts w:asciiTheme="minorHAnsi" w:eastAsia="SimSun" w:hAnsiTheme="minorHAnsi" w:cstheme="minorHAnsi"/>
          <w:b/>
          <w:lang w:eastAsia="zh-CN"/>
        </w:rPr>
        <w:t>fotokopira</w:t>
      </w:r>
      <w:r w:rsidRPr="003A7D12">
        <w:rPr>
          <w:rFonts w:asciiTheme="minorHAnsi" w:eastAsia="SimSun" w:hAnsiTheme="minorHAnsi" w:cstheme="minorHAnsi"/>
          <w:lang w:eastAsia="zh-CN"/>
        </w:rPr>
        <w:t>).</w:t>
      </w:r>
    </w:p>
    <w:p w14:paraId="32C98BCD" w14:textId="27161AEA" w:rsidR="00BD4C76" w:rsidRDefault="008D0705">
      <w:pPr>
        <w:spacing w:after="200" w:line="276" w:lineRule="auto"/>
        <w:rPr>
          <w:rFonts w:eastAsia="SimSun"/>
          <w:i/>
          <w:lang w:eastAsia="zh-CN"/>
        </w:rPr>
      </w:pPr>
      <w:r w:rsidRPr="003A7D12">
        <w:rPr>
          <w:rFonts w:asciiTheme="minorHAnsi" w:eastAsia="SimSun" w:hAnsiTheme="minorHAnsi" w:cstheme="minorHAnsi"/>
          <w:b/>
          <w:lang w:eastAsia="zh-CN"/>
        </w:rPr>
        <w:t>Podpisano in žigosano Izjavo ponudnik naloži v informacijski sistem e-JN v razdelek »Druge priloge«.</w:t>
      </w:r>
      <w:r w:rsidR="00BD4C76">
        <w:rPr>
          <w:rFonts w:eastAsia="SimSun"/>
          <w:i/>
          <w:lang w:eastAsia="zh-CN"/>
        </w:rPr>
        <w:br w:type="page"/>
      </w:r>
    </w:p>
    <w:p w14:paraId="15F549C0" w14:textId="78AB5777" w:rsidR="00E32298" w:rsidRPr="0025201B" w:rsidRDefault="00D62F5D" w:rsidP="00E32298">
      <w:pPr>
        <w:jc w:val="right"/>
        <w:rPr>
          <w:rFonts w:eastAsia="SimSun"/>
          <w:b/>
          <w:bCs/>
          <w:i/>
          <w:lang w:eastAsia="zh-CN"/>
        </w:rPr>
      </w:pPr>
      <w:r w:rsidRPr="0025201B">
        <w:rPr>
          <w:rFonts w:eastAsia="SimSun"/>
          <w:b/>
          <w:bCs/>
          <w:i/>
          <w:lang w:eastAsia="zh-CN"/>
        </w:rPr>
        <w:lastRenderedPageBreak/>
        <w:t>PRILOGA</w:t>
      </w:r>
      <w:r w:rsidR="00E32298" w:rsidRPr="0025201B">
        <w:rPr>
          <w:rFonts w:eastAsia="SimSun"/>
          <w:b/>
          <w:bCs/>
          <w:i/>
          <w:lang w:eastAsia="zh-CN"/>
        </w:rPr>
        <w:t xml:space="preserve"> št. 4 C</w:t>
      </w:r>
    </w:p>
    <w:p w14:paraId="6C726A6C" w14:textId="77777777" w:rsidR="00E32298" w:rsidRPr="0025201B" w:rsidRDefault="00E32298" w:rsidP="00E32298">
      <w:pPr>
        <w:rPr>
          <w:rFonts w:eastAsia="SimSun"/>
          <w:b/>
          <w:bCs/>
          <w:lang w:eastAsia="zh-CN"/>
        </w:rPr>
      </w:pPr>
      <w:r w:rsidRPr="0025201B">
        <w:rPr>
          <w:rFonts w:eastAsia="SimSun"/>
          <w:b/>
          <w:bCs/>
          <w:lang w:val="x-none" w:eastAsia="zh-CN"/>
        </w:rPr>
        <w:t xml:space="preserve">IZJAVA O </w:t>
      </w:r>
      <w:r w:rsidRPr="0025201B">
        <w:rPr>
          <w:rFonts w:eastAsia="SimSun"/>
          <w:b/>
          <w:bCs/>
          <w:lang w:eastAsia="zh-CN"/>
        </w:rPr>
        <w:t>IZPOLNJEVANJU ZAHTEV NAROČNIKA S STRANI PODIZVAJALCA</w:t>
      </w:r>
    </w:p>
    <w:p w14:paraId="7C6999E8" w14:textId="77777777" w:rsidR="00E32298" w:rsidRPr="0025201B" w:rsidRDefault="00E32298" w:rsidP="00E32298">
      <w:pPr>
        <w:rPr>
          <w:rFonts w:eastAsia="SimSun"/>
          <w:lang w:eastAsia="zh-CN"/>
        </w:rPr>
      </w:pPr>
    </w:p>
    <w:p w14:paraId="7A42500A" w14:textId="77777777" w:rsidR="00E32298" w:rsidRPr="0025201B" w:rsidRDefault="00E32298" w:rsidP="00E32298">
      <w:pPr>
        <w:rPr>
          <w:rFonts w:eastAsia="SimSun"/>
          <w:b/>
          <w:lang w:eastAsia="zh-CN"/>
        </w:rPr>
      </w:pPr>
      <w:r w:rsidRPr="0025201B">
        <w:rPr>
          <w:rFonts w:eastAsia="SimSun"/>
          <w:b/>
          <w:lang w:eastAsia="zh-CN"/>
        </w:rPr>
        <w:t>Točen naziv in naslov PODIZVAJALCA:</w:t>
      </w:r>
      <w:r w:rsidRPr="0025201B">
        <w:rPr>
          <w:rFonts w:eastAsia="SimSun"/>
          <w:b/>
          <w:lang w:eastAsia="zh-CN"/>
        </w:rPr>
        <w:tab/>
      </w:r>
    </w:p>
    <w:p w14:paraId="5D058C16" w14:textId="77777777" w:rsidR="00E32298" w:rsidRPr="0025201B" w:rsidRDefault="00E32298" w:rsidP="00E32298">
      <w:pPr>
        <w:rPr>
          <w:rFonts w:eastAsia="SimSun"/>
          <w:lang w:eastAsia="zh-CN"/>
        </w:rPr>
      </w:pPr>
      <w:r w:rsidRPr="0025201B">
        <w:rPr>
          <w:rFonts w:eastAsia="SimSun"/>
          <w:lang w:eastAsia="zh-CN"/>
        </w:rPr>
        <w:t>______________________________</w:t>
      </w:r>
    </w:p>
    <w:p w14:paraId="38DC1CF5" w14:textId="77777777" w:rsidR="00E32298" w:rsidRPr="0025201B" w:rsidRDefault="00E32298" w:rsidP="00E32298">
      <w:pPr>
        <w:rPr>
          <w:rFonts w:eastAsia="SimSun"/>
          <w:lang w:eastAsia="zh-CN"/>
        </w:rPr>
      </w:pPr>
      <w:r w:rsidRPr="0025201B">
        <w:rPr>
          <w:rFonts w:eastAsia="SimSun"/>
          <w:lang w:eastAsia="zh-CN"/>
        </w:rPr>
        <w:t>______________________________</w:t>
      </w:r>
    </w:p>
    <w:p w14:paraId="6F4FAB3B" w14:textId="77777777" w:rsidR="00E32298" w:rsidRPr="0025201B" w:rsidRDefault="00E32298" w:rsidP="00E32298">
      <w:pPr>
        <w:rPr>
          <w:rFonts w:eastAsia="SimSun"/>
          <w:lang w:eastAsia="zh-CN"/>
        </w:rPr>
      </w:pPr>
      <w:r w:rsidRPr="0025201B">
        <w:rPr>
          <w:rFonts w:eastAsia="SimSun"/>
          <w:lang w:eastAsia="zh-CN"/>
        </w:rPr>
        <w:t>______________________________</w:t>
      </w:r>
    </w:p>
    <w:p w14:paraId="5E68FA88" w14:textId="77777777" w:rsidR="00E32298" w:rsidRPr="0025201B" w:rsidRDefault="00E32298" w:rsidP="00E32298">
      <w:pPr>
        <w:rPr>
          <w:rFonts w:eastAsia="SimSun"/>
          <w:lang w:eastAsia="zh-CN"/>
        </w:rPr>
      </w:pPr>
    </w:p>
    <w:p w14:paraId="7C60163C" w14:textId="77777777" w:rsidR="00E32298" w:rsidRPr="0025201B" w:rsidRDefault="00E32298" w:rsidP="00E32298">
      <w:pPr>
        <w:rPr>
          <w:rFonts w:eastAsia="SimSun"/>
          <w:b/>
          <w:lang w:eastAsia="zh-CN"/>
        </w:rPr>
      </w:pPr>
      <w:r w:rsidRPr="0025201B">
        <w:rPr>
          <w:rFonts w:eastAsia="SimSun"/>
          <w:b/>
          <w:lang w:eastAsia="zh-CN"/>
        </w:rPr>
        <w:t>Pod materialno in kazensko odgovornostjo izjavljamo, da:</w:t>
      </w:r>
    </w:p>
    <w:p w14:paraId="3509195E" w14:textId="60477680" w:rsidR="00E32298" w:rsidRPr="0025201B" w:rsidRDefault="00E32298" w:rsidP="00E32298">
      <w:pPr>
        <w:rPr>
          <w:rFonts w:eastAsia="SimSun"/>
          <w:b/>
          <w:lang w:eastAsia="zh-CN"/>
        </w:rPr>
      </w:pPr>
      <w:r w:rsidRPr="0025201B">
        <w:rPr>
          <w:rFonts w:eastAsia="SimSun"/>
          <w:b/>
          <w:lang w:eastAsia="zh-CN"/>
        </w:rPr>
        <w:t>pri predmetu javnega naročila nastopamo kot podizvajalec ponudnika:</w:t>
      </w:r>
    </w:p>
    <w:p w14:paraId="391F0DE8" w14:textId="3099F986" w:rsidR="00E32298" w:rsidRPr="0025201B" w:rsidRDefault="00E32298" w:rsidP="00E32298">
      <w:pPr>
        <w:rPr>
          <w:rFonts w:eastAsia="SimSun"/>
          <w:lang w:eastAsia="zh-CN"/>
        </w:rPr>
      </w:pPr>
      <w:r w:rsidRPr="0025201B">
        <w:rPr>
          <w:rFonts w:eastAsia="SimSun"/>
          <w:lang w:eastAsia="zh-CN"/>
        </w:rPr>
        <w:t>naziv ponudnika_____________________________________________</w:t>
      </w:r>
    </w:p>
    <w:p w14:paraId="025C7983" w14:textId="77777777" w:rsidR="00E32298" w:rsidRPr="0025201B" w:rsidRDefault="00E32298" w:rsidP="008160B3">
      <w:pPr>
        <w:numPr>
          <w:ilvl w:val="0"/>
          <w:numId w:val="36"/>
        </w:numPr>
        <w:contextualSpacing/>
        <w:jc w:val="both"/>
        <w:rPr>
          <w:rFonts w:eastAsia="SimSun"/>
          <w:lang w:eastAsia="zh-CN"/>
        </w:rPr>
      </w:pPr>
      <w:r w:rsidRPr="0025201B">
        <w:rPr>
          <w:lang w:eastAsia="zh-CN"/>
        </w:rPr>
        <w:t xml:space="preserve">osebno kot ponudnik oz. kot </w:t>
      </w:r>
      <w:r w:rsidRPr="0025201B">
        <w:rPr>
          <w:b/>
          <w:lang w:eastAsia="zh-CN"/>
        </w:rPr>
        <w:t>osebe, ki so člani upravnega, vodstvenega ali nadzornega organa ponudnika ali osebe, ki imajo pooblastila za zastopanje ali odločanje ali nadzor v organu ponudnika</w:t>
      </w:r>
    </w:p>
    <w:p w14:paraId="30AE44AC" w14:textId="36CA4FFB" w:rsidR="00E32298" w:rsidRDefault="00E32298" w:rsidP="00D62F5D">
      <w:pPr>
        <w:ind w:left="324"/>
        <w:jc w:val="both"/>
        <w:rPr>
          <w:rFonts w:eastAsia="SimSun"/>
          <w:lang w:eastAsia="zh-CN"/>
        </w:rPr>
      </w:pPr>
      <w:r w:rsidRPr="0025201B">
        <w:rPr>
          <w:rFonts w:eastAsia="SimSun"/>
          <w:b/>
          <w:u w:val="single"/>
          <w:lang w:eastAsia="zh-CN"/>
        </w:rPr>
        <w:t>nisem</w:t>
      </w:r>
      <w:r w:rsidRPr="0025201B">
        <w:rPr>
          <w:rFonts w:eastAsia="SimSun"/>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eastAsia="SimSun"/>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lang w:eastAsia="zh-CN"/>
            </w:rPr>
            <w:t>Ureditev križišča pri »Čebelici«</w:t>
          </w:r>
        </w:sdtContent>
      </w:sdt>
      <w:r w:rsidR="003E306D" w:rsidRPr="0025201B">
        <w:rPr>
          <w:rFonts w:eastAsia="SimSun"/>
          <w:lang w:eastAsia="zh-CN"/>
        </w:rPr>
        <w:t>,</w:t>
      </w:r>
    </w:p>
    <w:p w14:paraId="471C978E" w14:textId="77777777" w:rsidR="00475360" w:rsidRDefault="00475360" w:rsidP="00475360">
      <w:pPr>
        <w:jc w:val="both"/>
        <w:rPr>
          <w:rFonts w:eastAsia="SimSun"/>
          <w:lang w:eastAsia="zh-CN"/>
        </w:rPr>
      </w:pPr>
    </w:p>
    <w:p w14:paraId="288D492A" w14:textId="77777777" w:rsidR="00E32298" w:rsidRDefault="00E32298" w:rsidP="008160B3">
      <w:pPr>
        <w:numPr>
          <w:ilvl w:val="0"/>
          <w:numId w:val="36"/>
        </w:numPr>
        <w:ind w:left="324"/>
        <w:contextualSpacing/>
        <w:jc w:val="both"/>
        <w:rPr>
          <w:rFonts w:eastAsia="SimSun"/>
          <w:lang w:eastAsia="zh-CN"/>
        </w:rPr>
      </w:pPr>
      <w:r w:rsidRPr="0025201B">
        <w:rPr>
          <w:rFonts w:eastAsia="SimSun"/>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eastAsia="SimSun"/>
          <w:u w:val="single"/>
          <w:lang w:eastAsia="zh-CN"/>
        </w:rPr>
        <w:t>na dan oddaje ponudbe</w:t>
      </w:r>
      <w:r w:rsidRPr="0025201B">
        <w:rPr>
          <w:rFonts w:eastAsia="SimSun"/>
          <w:lang w:eastAsia="zh-CN"/>
        </w:rPr>
        <w:t xml:space="preserve"> nimamo neplačanih zapadlih obveznih dajatev in drugih denarnih nedavčnih obveznosti v vrednosti </w:t>
      </w:r>
      <w:r w:rsidRPr="0025201B">
        <w:rPr>
          <w:rFonts w:eastAsia="SimSun"/>
          <w:b/>
          <w:u w:val="single"/>
          <w:lang w:eastAsia="zh-CN"/>
        </w:rPr>
        <w:t>50 evrov ali več</w:t>
      </w:r>
      <w:r w:rsidRPr="0025201B">
        <w:rPr>
          <w:rFonts w:eastAsia="SimSun"/>
          <w:lang w:eastAsia="zh-CN"/>
        </w:rPr>
        <w:t xml:space="preserve"> </w:t>
      </w:r>
      <w:r w:rsidRPr="0025201B">
        <w:rPr>
          <w:rFonts w:eastAsia="SimSun"/>
          <w:b/>
          <w:lang w:eastAsia="zh-CN"/>
        </w:rPr>
        <w:t>v državi, v kateri imamo sedež in v Republiki Sloveniji.</w:t>
      </w:r>
      <w:r w:rsidRPr="0025201B">
        <w:rPr>
          <w:rFonts w:eastAsia="SimSun"/>
          <w:lang w:eastAsia="zh-CN"/>
        </w:rPr>
        <w:t xml:space="preserve"> </w:t>
      </w:r>
    </w:p>
    <w:p w14:paraId="08628889" w14:textId="77777777" w:rsidR="00475360" w:rsidRPr="0025201B" w:rsidRDefault="00475360" w:rsidP="00475360">
      <w:pPr>
        <w:ind w:left="324"/>
        <w:contextualSpacing/>
        <w:jc w:val="both"/>
        <w:rPr>
          <w:rFonts w:eastAsia="SimSun"/>
          <w:lang w:eastAsia="zh-CN"/>
        </w:rPr>
      </w:pPr>
    </w:p>
    <w:p w14:paraId="4F3C9019" w14:textId="77777777" w:rsidR="00E32298" w:rsidRPr="0025201B" w:rsidRDefault="00E32298" w:rsidP="008160B3">
      <w:pPr>
        <w:numPr>
          <w:ilvl w:val="0"/>
          <w:numId w:val="36"/>
        </w:numPr>
        <w:ind w:left="324"/>
        <w:contextualSpacing/>
        <w:jc w:val="both"/>
        <w:rPr>
          <w:rFonts w:eastAsia="SimSun"/>
          <w:b/>
          <w:lang w:eastAsia="zh-CN"/>
        </w:rPr>
      </w:pPr>
      <w:r w:rsidRPr="0025201B">
        <w:rPr>
          <w:rFonts w:eastAsia="SimSun"/>
          <w:b/>
          <w:lang w:eastAsia="zh-CN"/>
        </w:rPr>
        <w:t>nismo kršili svojih obveznosti v zvezi s plačilom davkov v državi, v kateri imamo sedež in v Republiki Sloveniji,</w:t>
      </w:r>
    </w:p>
    <w:p w14:paraId="6170DFA1" w14:textId="77777777" w:rsidR="00E32298" w:rsidRPr="0025201B" w:rsidRDefault="00E32298" w:rsidP="008160B3">
      <w:pPr>
        <w:numPr>
          <w:ilvl w:val="0"/>
          <w:numId w:val="36"/>
        </w:numPr>
        <w:ind w:left="324"/>
        <w:contextualSpacing/>
        <w:jc w:val="both"/>
        <w:rPr>
          <w:rFonts w:eastAsia="SimSun"/>
          <w:b/>
          <w:lang w:eastAsia="zh-CN"/>
        </w:rPr>
      </w:pPr>
      <w:r w:rsidRPr="0025201B">
        <w:rPr>
          <w:rFonts w:eastAsia="SimSun"/>
          <w:b/>
          <w:lang w:eastAsia="zh-CN"/>
        </w:rPr>
        <w:t>nismo kršili svojih obveznosti v zvezi s plačilom prispevkov za socialno varnost v državi v kateri imamo sedež in v Republiki Sloveniji,</w:t>
      </w:r>
    </w:p>
    <w:p w14:paraId="42400771" w14:textId="77777777" w:rsidR="00E32298" w:rsidRPr="0025201B" w:rsidRDefault="00E32298" w:rsidP="008160B3">
      <w:pPr>
        <w:numPr>
          <w:ilvl w:val="0"/>
          <w:numId w:val="36"/>
        </w:numPr>
        <w:ind w:left="324"/>
        <w:contextualSpacing/>
        <w:jc w:val="both"/>
        <w:rPr>
          <w:rFonts w:eastAsia="SimSun"/>
          <w:b/>
          <w:lang w:eastAsia="zh-CN"/>
        </w:rPr>
      </w:pPr>
      <w:r w:rsidRPr="0025201B">
        <w:rPr>
          <w:rFonts w:eastAsia="SimSun"/>
          <w:b/>
          <w:lang w:eastAsia="zh-CN"/>
        </w:rPr>
        <w:t>nismo uvrščeni v evidenco ponudnikov z negativnimi referencami,</w:t>
      </w:r>
    </w:p>
    <w:p w14:paraId="2D6A5FBB" w14:textId="77777777" w:rsidR="00E32298" w:rsidRPr="0025201B" w:rsidRDefault="00E32298" w:rsidP="008160B3">
      <w:pPr>
        <w:numPr>
          <w:ilvl w:val="0"/>
          <w:numId w:val="36"/>
        </w:numPr>
        <w:ind w:left="324"/>
        <w:contextualSpacing/>
        <w:jc w:val="both"/>
        <w:rPr>
          <w:rFonts w:eastAsia="SimSun"/>
          <w:b/>
          <w:lang w:eastAsia="zh-CN"/>
        </w:rPr>
      </w:pPr>
      <w:r w:rsidRPr="0025201B">
        <w:rPr>
          <w:rFonts w:eastAsia="SimSun"/>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25201B" w:rsidRDefault="00E32298" w:rsidP="008160B3">
      <w:pPr>
        <w:numPr>
          <w:ilvl w:val="0"/>
          <w:numId w:val="36"/>
        </w:numPr>
        <w:ind w:left="324"/>
        <w:contextualSpacing/>
        <w:jc w:val="both"/>
        <w:rPr>
          <w:rFonts w:eastAsia="SimSun"/>
          <w:b/>
          <w:lang w:eastAsia="zh-CN"/>
        </w:rPr>
      </w:pPr>
      <w:r w:rsidRPr="0025201B">
        <w:rPr>
          <w:rFonts w:eastAsia="SimSun"/>
          <w:lang w:eastAsia="zh-CN"/>
        </w:rPr>
        <w:t>smo seznanjeni, da bo naročnik izvedel plačilo podizvajalcem, v kolikor bodo slednji to zahtevali, v skladu z določili Zakona o javnem naročanju (ZJN-3)</w:t>
      </w:r>
      <w:r w:rsidRPr="0025201B">
        <w:rPr>
          <w:rFonts w:eastAsia="SimSun"/>
          <w:b/>
          <w:lang w:eastAsia="zh-CN"/>
        </w:rPr>
        <w:t xml:space="preserve"> neposredno</w:t>
      </w:r>
      <w:r w:rsidRPr="0025201B">
        <w:rPr>
          <w:rFonts w:eastAsia="SimSun"/>
          <w:lang w:eastAsia="zh-CN"/>
        </w:rPr>
        <w:t>,</w:t>
      </w:r>
    </w:p>
    <w:p w14:paraId="18D1199E" w14:textId="77777777" w:rsidR="00E32298" w:rsidRPr="0025201B" w:rsidRDefault="00E32298" w:rsidP="008160B3">
      <w:pPr>
        <w:numPr>
          <w:ilvl w:val="0"/>
          <w:numId w:val="36"/>
        </w:numPr>
        <w:ind w:left="324"/>
        <w:contextualSpacing/>
        <w:jc w:val="both"/>
        <w:rPr>
          <w:rFonts w:eastAsia="SimSun"/>
          <w:lang w:eastAsia="zh-CN"/>
        </w:rPr>
      </w:pPr>
      <w:r w:rsidRPr="0025201B">
        <w:rPr>
          <w:rFonts w:eastAsia="SimSun"/>
          <w:lang w:eastAsia="zh-CN"/>
        </w:rPr>
        <w:t>bomo, v kolikor bomo izvedli javno naročilo s podizvajalcem:</w:t>
      </w:r>
    </w:p>
    <w:p w14:paraId="28D07F18"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imeli ob sklenitvi pogodbe z naročnikom ali v času njenega izvajanja, sklenjene pogodbe s podizvajalci,</w:t>
      </w:r>
    </w:p>
    <w:p w14:paraId="61A87423"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v pogodbi na izrecno zahtevo podizvajalca pooblastili naročnika, da na podlagi potrjenega računa oziroma situacije neposredno plačuje podizvajalcem,</w:t>
      </w:r>
    </w:p>
    <w:p w14:paraId="167C5A4E"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kot del svoje ponudbe navedli dela, ki jih bo izvedel podizvajalec – predmet, količino, vrednost del,</w:t>
      </w:r>
    </w:p>
    <w:p w14:paraId="3BA111EA" w14:textId="77777777" w:rsidR="00E32298" w:rsidRPr="0025201B" w:rsidRDefault="00E32298" w:rsidP="008160B3">
      <w:pPr>
        <w:numPr>
          <w:ilvl w:val="0"/>
          <w:numId w:val="33"/>
        </w:numPr>
        <w:jc w:val="both"/>
        <w:rPr>
          <w:rFonts w:eastAsia="SimSun"/>
          <w:lang w:eastAsia="zh-CN"/>
        </w:rPr>
      </w:pPr>
      <w:r w:rsidRPr="0025201B">
        <w:rPr>
          <w:rFonts w:eastAsia="SimSun"/>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69908563" w:rsidR="00E32298" w:rsidRPr="00475360" w:rsidRDefault="00E32298" w:rsidP="008160B3">
      <w:pPr>
        <w:numPr>
          <w:ilvl w:val="0"/>
          <w:numId w:val="33"/>
        </w:numPr>
        <w:jc w:val="both"/>
        <w:rPr>
          <w:rFonts w:eastAsia="SimSun"/>
          <w:b/>
          <w:lang w:eastAsia="zh-CN"/>
        </w:rPr>
      </w:pPr>
      <w:r w:rsidRPr="0025201B">
        <w:rPr>
          <w:rFonts w:eastAsia="SimSun"/>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eastAsia="SimSun"/>
          <w:lang w:eastAsia="zh-CN"/>
        </w:rPr>
        <w:lastRenderedPageBreak/>
        <w:t xml:space="preserve">pogodbo z novim podizvajalcem, ter vso z javnim naročilom </w:t>
      </w:r>
      <w:r w:rsidRPr="0025201B">
        <w:rPr>
          <w:rFonts w:eastAsia="SimSun"/>
          <w:u w:val="single"/>
          <w:lang w:eastAsia="zh-CN"/>
        </w:rPr>
        <w:t>zahtevano dokumentacijo</w:t>
      </w:r>
      <w:r w:rsidRPr="0025201B">
        <w:rPr>
          <w:rFonts w:eastAsia="SimSun"/>
          <w:lang w:eastAsia="zh-CN"/>
        </w:rPr>
        <w:t>, ki potrjuje uspo</w:t>
      </w:r>
      <w:r w:rsidR="0025201B">
        <w:rPr>
          <w:rFonts w:eastAsia="SimSun"/>
          <w:lang w:eastAsia="zh-CN"/>
        </w:rPr>
        <w:t>sobljenost novega podizvajalca,</w:t>
      </w:r>
    </w:p>
    <w:p w14:paraId="2311B314" w14:textId="77777777" w:rsidR="00475360" w:rsidRPr="0025201B" w:rsidRDefault="00475360" w:rsidP="00475360">
      <w:pPr>
        <w:ind w:left="785"/>
        <w:jc w:val="both"/>
        <w:rPr>
          <w:rFonts w:eastAsia="SimSun"/>
          <w:b/>
          <w:lang w:eastAsia="zh-CN"/>
        </w:rPr>
      </w:pPr>
    </w:p>
    <w:p w14:paraId="044BBAE0"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684CDE1E"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67F20E52"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soglašamo z zahtevami naročnika, navedenimi v popisu del,</w:t>
      </w:r>
    </w:p>
    <w:p w14:paraId="4C1C4F6F"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8160B3">
      <w:pPr>
        <w:numPr>
          <w:ilvl w:val="0"/>
          <w:numId w:val="36"/>
        </w:numPr>
        <w:contextualSpacing/>
        <w:jc w:val="both"/>
        <w:rPr>
          <w:rFonts w:eastAsia="SimSun"/>
          <w:lang w:eastAsia="zh-CN"/>
        </w:rPr>
      </w:pPr>
      <w:r w:rsidRPr="0025201B">
        <w:rPr>
          <w:rFonts w:eastAsia="SimSun"/>
          <w:lang w:eastAsia="zh-CN"/>
        </w:rPr>
        <w:t>smo na zahtevo naročnika in brez odlašanja sposobni predložiti dokazila, na katera se sklicujemo,</w:t>
      </w:r>
    </w:p>
    <w:p w14:paraId="2B324EC0" w14:textId="003A22B4" w:rsidR="00E32298" w:rsidRDefault="00E32298" w:rsidP="008160B3">
      <w:pPr>
        <w:numPr>
          <w:ilvl w:val="0"/>
          <w:numId w:val="36"/>
        </w:numPr>
        <w:contextualSpacing/>
        <w:jc w:val="both"/>
        <w:rPr>
          <w:rFonts w:eastAsia="SimSun"/>
          <w:lang w:eastAsia="zh-CN"/>
        </w:rPr>
      </w:pPr>
      <w:r w:rsidRPr="0025201B">
        <w:rPr>
          <w:rFonts w:eastAsia="SimSun"/>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eastAsia="SimSun"/>
          <w:lang w:eastAsia="zh-CN"/>
        </w:rPr>
        <w:t xml:space="preserve"> iz 9. odstavka 77. člena ZJN-3,</w:t>
      </w:r>
    </w:p>
    <w:p w14:paraId="4403F298" w14:textId="4710ADB1" w:rsidR="00E32298" w:rsidRDefault="00E32298" w:rsidP="008160B3">
      <w:pPr>
        <w:numPr>
          <w:ilvl w:val="0"/>
          <w:numId w:val="36"/>
        </w:numPr>
        <w:contextualSpacing/>
        <w:jc w:val="both"/>
        <w:rPr>
          <w:rFonts w:eastAsia="SimSun"/>
          <w:lang w:eastAsia="zh-CN"/>
        </w:rPr>
      </w:pPr>
      <w:r w:rsidRPr="0025201B">
        <w:rPr>
          <w:rFonts w:eastAsia="SimSun"/>
          <w:lang w:eastAsia="zh-CN"/>
        </w:rPr>
        <w:t>da smo seznanjeni z vsemi določili dokumentacije v zvezi z oddajo naročila, navodili ponudnikom in razpisnimi pogoji ter merili za dodelitev javnega naročil</w:t>
      </w:r>
      <w:r w:rsidR="003E306D" w:rsidRPr="0025201B">
        <w:rPr>
          <w:rFonts w:eastAsia="SimSun"/>
          <w:lang w:eastAsia="zh-CN"/>
        </w:rPr>
        <w:t>a in z njimi v celoti soglašamo,</w:t>
      </w:r>
    </w:p>
    <w:p w14:paraId="647A68BB" w14:textId="5151F27C" w:rsidR="003E306D" w:rsidRDefault="003E306D" w:rsidP="008160B3">
      <w:pPr>
        <w:numPr>
          <w:ilvl w:val="0"/>
          <w:numId w:val="36"/>
        </w:numPr>
        <w:contextualSpacing/>
        <w:jc w:val="both"/>
        <w:rPr>
          <w:rFonts w:eastAsia="SimSun"/>
          <w:lang w:eastAsia="zh-CN"/>
        </w:rPr>
      </w:pPr>
      <w:r w:rsidRPr="0025201B">
        <w:rPr>
          <w:rFonts w:eastAsia="SimSun"/>
          <w:lang w:eastAsia="zh-CN"/>
        </w:rPr>
        <w:t xml:space="preserve">da v celoti potrjujemo besedilo in obveznosti iz vzorca pogodbe, ki je sestavni del te dokumentacije v zvezi z oddajo javnega naročila, </w:t>
      </w:r>
    </w:p>
    <w:p w14:paraId="667E78B3" w14:textId="77777777" w:rsidR="00334663" w:rsidRPr="0025201B" w:rsidRDefault="00334663" w:rsidP="008160B3">
      <w:pPr>
        <w:pStyle w:val="Odstavekseznama"/>
        <w:numPr>
          <w:ilvl w:val="0"/>
          <w:numId w:val="36"/>
        </w:numPr>
        <w:jc w:val="both"/>
        <w:rPr>
          <w:lang w:eastAsia="zh-CN"/>
        </w:rPr>
      </w:pPr>
      <w:r w:rsidRPr="0025201B">
        <w:rPr>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CE94FCF" w14:textId="77777777" w:rsidR="00E32298" w:rsidRPr="0025201B" w:rsidRDefault="00E32298" w:rsidP="00E32298">
      <w:pPr>
        <w:rPr>
          <w:rFonts w:eastAsia="SimSun"/>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25201B" w14:paraId="6719E6DE" w14:textId="77777777" w:rsidTr="00A84CF4">
        <w:tc>
          <w:tcPr>
            <w:tcW w:w="3900" w:type="dxa"/>
            <w:tcBorders>
              <w:bottom w:val="single" w:sz="4" w:space="0" w:color="auto"/>
            </w:tcBorders>
          </w:tcPr>
          <w:p w14:paraId="3DA77770" w14:textId="77777777" w:rsidR="00E32298" w:rsidRPr="0025201B" w:rsidRDefault="00E32298" w:rsidP="00E32298">
            <w:pPr>
              <w:rPr>
                <w:rFonts w:eastAsia="SimSun"/>
                <w:b/>
                <w:lang w:eastAsia="zh-CN"/>
              </w:rPr>
            </w:pPr>
            <w:r w:rsidRPr="0025201B">
              <w:rPr>
                <w:rFonts w:eastAsia="SimSun"/>
                <w:b/>
                <w:lang w:eastAsia="zh-CN"/>
              </w:rPr>
              <w:t>Kraj in datum:</w:t>
            </w:r>
          </w:p>
          <w:p w14:paraId="5C9DE937" w14:textId="77777777" w:rsidR="00E32298" w:rsidRPr="0025201B" w:rsidRDefault="00E32298" w:rsidP="00E32298">
            <w:pPr>
              <w:rPr>
                <w:rFonts w:eastAsia="SimSun"/>
                <w:b/>
                <w:lang w:eastAsia="zh-CN"/>
              </w:rPr>
            </w:pPr>
          </w:p>
        </w:tc>
        <w:tc>
          <w:tcPr>
            <w:tcW w:w="1300" w:type="dxa"/>
            <w:vAlign w:val="center"/>
          </w:tcPr>
          <w:p w14:paraId="3108C18B" w14:textId="77777777" w:rsidR="00E32298" w:rsidRPr="0025201B" w:rsidRDefault="00E32298" w:rsidP="00E32298">
            <w:pPr>
              <w:rPr>
                <w:rFonts w:eastAsia="SimSun"/>
                <w:b/>
                <w:lang w:eastAsia="zh-CN"/>
              </w:rPr>
            </w:pPr>
          </w:p>
        </w:tc>
        <w:tc>
          <w:tcPr>
            <w:tcW w:w="4500" w:type="dxa"/>
            <w:tcBorders>
              <w:bottom w:val="single" w:sz="4" w:space="0" w:color="auto"/>
            </w:tcBorders>
          </w:tcPr>
          <w:p w14:paraId="37F5ADD0" w14:textId="77777777" w:rsidR="00E32298" w:rsidRPr="0025201B" w:rsidRDefault="00E32298" w:rsidP="00E32298">
            <w:pPr>
              <w:rPr>
                <w:rFonts w:eastAsia="SimSun"/>
                <w:b/>
                <w:lang w:eastAsia="zh-CN"/>
              </w:rPr>
            </w:pPr>
          </w:p>
        </w:tc>
      </w:tr>
      <w:tr w:rsidR="00E32298" w:rsidRPr="0025201B" w14:paraId="4A4D627C" w14:textId="77777777" w:rsidTr="00A84CF4">
        <w:tc>
          <w:tcPr>
            <w:tcW w:w="3900" w:type="dxa"/>
            <w:tcBorders>
              <w:top w:val="single" w:sz="4" w:space="0" w:color="auto"/>
            </w:tcBorders>
          </w:tcPr>
          <w:p w14:paraId="67BAB879" w14:textId="77777777" w:rsidR="00E32298" w:rsidRPr="0025201B" w:rsidRDefault="00E32298" w:rsidP="00E32298">
            <w:pPr>
              <w:rPr>
                <w:rFonts w:eastAsia="SimSun"/>
                <w:b/>
                <w:lang w:eastAsia="zh-CN"/>
              </w:rPr>
            </w:pPr>
          </w:p>
        </w:tc>
        <w:tc>
          <w:tcPr>
            <w:tcW w:w="1300" w:type="dxa"/>
            <w:vAlign w:val="center"/>
          </w:tcPr>
          <w:p w14:paraId="0143F465" w14:textId="77777777" w:rsidR="00E32298" w:rsidRPr="0025201B" w:rsidRDefault="00E32298" w:rsidP="00E32298">
            <w:pPr>
              <w:rPr>
                <w:rFonts w:eastAsia="SimSun"/>
                <w:lang w:eastAsia="zh-CN"/>
              </w:rPr>
            </w:pPr>
            <w:r w:rsidRPr="0025201B">
              <w:rPr>
                <w:rFonts w:eastAsia="SimSun"/>
                <w:lang w:eastAsia="zh-CN"/>
              </w:rPr>
              <w:t>(žig)</w:t>
            </w:r>
          </w:p>
        </w:tc>
        <w:tc>
          <w:tcPr>
            <w:tcW w:w="4500" w:type="dxa"/>
            <w:tcBorders>
              <w:top w:val="single" w:sz="4" w:space="0" w:color="auto"/>
            </w:tcBorders>
          </w:tcPr>
          <w:p w14:paraId="27037287" w14:textId="77777777" w:rsidR="00E32298" w:rsidRPr="0025201B" w:rsidRDefault="00E32298" w:rsidP="00E32298">
            <w:pPr>
              <w:jc w:val="center"/>
              <w:rPr>
                <w:rFonts w:eastAsia="SimSun"/>
                <w:b/>
                <w:lang w:eastAsia="zh-CN"/>
              </w:rPr>
            </w:pPr>
            <w:r w:rsidRPr="0025201B">
              <w:rPr>
                <w:rFonts w:eastAsia="SimSun"/>
                <w:b/>
                <w:lang w:eastAsia="zh-CN"/>
              </w:rPr>
              <w:t>(podpis odgovorne osebe PODIZVAJALCA)</w:t>
            </w:r>
          </w:p>
        </w:tc>
      </w:tr>
    </w:tbl>
    <w:p w14:paraId="15C8124B" w14:textId="77777777" w:rsidR="00E32298" w:rsidRPr="0025201B" w:rsidRDefault="00E32298" w:rsidP="00E32298">
      <w:pPr>
        <w:rPr>
          <w:rFonts w:eastAsia="SimSun"/>
          <w:lang w:eastAsia="zh-CN"/>
        </w:rPr>
      </w:pPr>
    </w:p>
    <w:p w14:paraId="37727DF2" w14:textId="21D0CCEA" w:rsidR="00E32298" w:rsidRPr="00474D81" w:rsidRDefault="00E32298" w:rsidP="00E32298">
      <w:pPr>
        <w:rPr>
          <w:rFonts w:eastAsia="SimSun"/>
          <w:i/>
          <w:sz w:val="20"/>
          <w:szCs w:val="20"/>
          <w:lang w:eastAsia="zh-CN"/>
        </w:rPr>
      </w:pPr>
      <w:r w:rsidRPr="00474D81">
        <w:rPr>
          <w:rFonts w:eastAsia="SimSun"/>
          <w:i/>
          <w:sz w:val="20"/>
          <w:szCs w:val="20"/>
          <w:lang w:eastAsia="zh-CN"/>
        </w:rPr>
        <w:t xml:space="preserve">Ta izjava se uporablja izključno za dokazovanje ponudnikove usposobljenosti v  postopku oddaje javnega  naročila </w:t>
      </w:r>
      <w:sdt>
        <w:sdtPr>
          <w:rPr>
            <w:rFonts w:eastAsia="SimSun"/>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i/>
              <w:sz w:val="20"/>
              <w:szCs w:val="20"/>
              <w:lang w:eastAsia="zh-CN"/>
            </w:rPr>
            <w:t>Ureditev križišča pri »Čebelici«</w:t>
          </w:r>
        </w:sdtContent>
      </w:sdt>
      <w:r w:rsidRPr="00474D81">
        <w:rPr>
          <w:rFonts w:eastAsia="SimSun"/>
          <w:i/>
          <w:sz w:val="20"/>
          <w:szCs w:val="20"/>
          <w:lang w:eastAsia="zh-CN"/>
        </w:rPr>
        <w:t>.</w:t>
      </w:r>
    </w:p>
    <w:p w14:paraId="3E567751" w14:textId="77777777" w:rsidR="00E32298" w:rsidRPr="00474D81" w:rsidRDefault="00E32298" w:rsidP="00474D81">
      <w:pPr>
        <w:jc w:val="both"/>
        <w:rPr>
          <w:rFonts w:eastAsia="SimSun"/>
          <w:i/>
          <w:sz w:val="20"/>
          <w:szCs w:val="20"/>
          <w:u w:val="single"/>
          <w:lang w:eastAsia="zh-CN"/>
        </w:rPr>
      </w:pPr>
      <w:r w:rsidRPr="00474D81">
        <w:rPr>
          <w:rFonts w:eastAsia="SimSun"/>
          <w:i/>
          <w:sz w:val="20"/>
          <w:szCs w:val="20"/>
          <w:u w:val="single"/>
          <w:lang w:eastAsia="zh-CN"/>
        </w:rPr>
        <w:t>Izjavo obvezno izpolni podizvajalec.</w:t>
      </w:r>
    </w:p>
    <w:p w14:paraId="4C778221" w14:textId="77777777" w:rsidR="00166DD5" w:rsidRPr="003A7D12" w:rsidRDefault="00166DD5" w:rsidP="003A7D12">
      <w:pPr>
        <w:jc w:val="both"/>
        <w:rPr>
          <w:rFonts w:eastAsia="SimSun" w:cs="Calibri"/>
          <w:lang w:eastAsia="zh-CN"/>
        </w:rPr>
      </w:pPr>
      <w:r w:rsidRPr="003A7D12">
        <w:rPr>
          <w:rFonts w:eastAsia="SimSun" w:cs="Calibri"/>
          <w:lang w:eastAsia="zh-CN"/>
        </w:rPr>
        <w:t xml:space="preserve">V primeru </w:t>
      </w:r>
      <w:r w:rsidRPr="003A7D12">
        <w:rPr>
          <w:rFonts w:eastAsia="SimSun" w:cs="Calibri"/>
          <w:b/>
          <w:lang w:eastAsia="zh-CN"/>
        </w:rPr>
        <w:t>nastopanja s podizvajalci</w:t>
      </w:r>
      <w:r w:rsidRPr="003A7D12">
        <w:rPr>
          <w:rFonts w:eastAsia="SimSun" w:cs="Calibri"/>
          <w:lang w:eastAsia="zh-CN"/>
        </w:rPr>
        <w:t xml:space="preserve"> je potrebno podpisano izjavo priložiti za vsakega podizvajalca posebej (izjava se </w:t>
      </w:r>
      <w:r w:rsidRPr="003A7D12">
        <w:rPr>
          <w:rFonts w:eastAsia="SimSun" w:cs="Calibri"/>
          <w:b/>
          <w:lang w:eastAsia="zh-CN"/>
        </w:rPr>
        <w:t>fotokopira</w:t>
      </w:r>
      <w:r w:rsidRPr="003A7D12">
        <w:rPr>
          <w:rFonts w:eastAsia="SimSun" w:cs="Calibri"/>
          <w:lang w:eastAsia="zh-CN"/>
        </w:rPr>
        <w:t>).</w:t>
      </w:r>
    </w:p>
    <w:p w14:paraId="1FC8156A" w14:textId="77777777" w:rsidR="00166DD5" w:rsidRPr="003A7D12" w:rsidRDefault="00166DD5" w:rsidP="003A7D12">
      <w:pPr>
        <w:jc w:val="both"/>
        <w:rPr>
          <w:rFonts w:eastAsia="SimSun" w:cs="Calibri"/>
          <w:b/>
          <w:lang w:eastAsia="zh-CN"/>
        </w:rPr>
      </w:pPr>
      <w:r w:rsidRPr="003A7D12">
        <w:rPr>
          <w:rFonts w:eastAsia="SimSun" w:cs="Calibri"/>
          <w:b/>
          <w:lang w:eastAsia="zh-CN"/>
        </w:rPr>
        <w:t>Podpisano in žigosano izjavo ponudnik naloži v informacijski sistem e-JN v razdelek »Druge priloge«.</w:t>
      </w:r>
    </w:p>
    <w:p w14:paraId="3B96A1EF" w14:textId="04F05710" w:rsidR="00E32298" w:rsidRPr="0025201B" w:rsidRDefault="00E32298" w:rsidP="00E32298">
      <w:pPr>
        <w:rPr>
          <w:rFonts w:eastAsia="SimSun"/>
          <w:lang w:eastAsia="zh-CN"/>
        </w:rPr>
      </w:pPr>
      <w:r w:rsidRPr="0025201B">
        <w:rPr>
          <w:rFonts w:eastAsia="SimSun"/>
          <w:lang w:eastAsia="zh-CN"/>
        </w:rPr>
        <w:br w:type="page"/>
      </w:r>
    </w:p>
    <w:p w14:paraId="1CCF1B9A" w14:textId="77777777" w:rsidR="00E32298" w:rsidRPr="009D5939" w:rsidRDefault="00E32298" w:rsidP="00E32298">
      <w:pPr>
        <w:jc w:val="right"/>
        <w:rPr>
          <w:rFonts w:eastAsia="SimSun"/>
          <w:bCs/>
          <w:lang w:eastAsia="zh-CN"/>
        </w:rPr>
      </w:pPr>
      <w:r w:rsidRPr="009D5939">
        <w:rPr>
          <w:rFonts w:eastAsia="SimSun"/>
          <w:b/>
          <w:bCs/>
          <w:lang w:eastAsia="zh-CN"/>
        </w:rPr>
        <w:lastRenderedPageBreak/>
        <w:t>Priloga št. 4 D</w:t>
      </w:r>
    </w:p>
    <w:p w14:paraId="360B6199" w14:textId="77777777" w:rsidR="002B72A4" w:rsidRPr="009D5939" w:rsidRDefault="002B72A4" w:rsidP="00E32298">
      <w:pPr>
        <w:rPr>
          <w:rFonts w:eastAsia="SimSun"/>
          <w:b/>
          <w:bCs/>
          <w:lang w:val="x-none" w:eastAsia="zh-CN"/>
        </w:rPr>
      </w:pPr>
    </w:p>
    <w:p w14:paraId="5062AB40" w14:textId="77777777" w:rsidR="00E32298" w:rsidRPr="009D5939" w:rsidRDefault="00E32298" w:rsidP="00E32298">
      <w:pPr>
        <w:rPr>
          <w:rFonts w:eastAsia="SimSun"/>
          <w:b/>
          <w:bCs/>
          <w:lang w:eastAsia="zh-CN"/>
        </w:rPr>
      </w:pPr>
      <w:r w:rsidRPr="009D5939">
        <w:rPr>
          <w:rFonts w:eastAsia="SimSun"/>
          <w:b/>
          <w:bCs/>
          <w:lang w:val="x-none" w:eastAsia="zh-CN"/>
        </w:rPr>
        <w:t xml:space="preserve">IZJAVA O </w:t>
      </w:r>
      <w:r w:rsidRPr="009D5939">
        <w:rPr>
          <w:rFonts w:eastAsia="SimSun"/>
          <w:b/>
          <w:bCs/>
          <w:lang w:eastAsia="zh-CN"/>
        </w:rPr>
        <w:t xml:space="preserve">IZPOLNJEVANJU ZAHTEV NAROČNIKA S STRANI DRUGEGA SUBJEKTA, KATEREGA ZMOGLJIVOSTI UPORABLJA PONUDNIK </w:t>
      </w:r>
    </w:p>
    <w:p w14:paraId="74509AF3" w14:textId="77777777" w:rsidR="00E32298" w:rsidRPr="009D5939" w:rsidRDefault="00E32298" w:rsidP="00E32298">
      <w:pPr>
        <w:rPr>
          <w:rFonts w:eastAsia="SimSun"/>
          <w:b/>
          <w:bCs/>
          <w:lang w:eastAsia="zh-CN"/>
        </w:rPr>
      </w:pPr>
    </w:p>
    <w:p w14:paraId="53556146" w14:textId="77777777" w:rsidR="00E32298" w:rsidRPr="009D5939" w:rsidRDefault="00E32298" w:rsidP="00E32298">
      <w:pPr>
        <w:rPr>
          <w:rFonts w:eastAsia="SimSun"/>
          <w:b/>
          <w:lang w:eastAsia="zh-CN"/>
        </w:rPr>
      </w:pPr>
      <w:r w:rsidRPr="009D5939">
        <w:rPr>
          <w:rFonts w:eastAsia="SimSun"/>
          <w:b/>
          <w:lang w:eastAsia="zh-CN"/>
        </w:rPr>
        <w:t>Točen naziv in naslov DRUGEGA SUBJEKTA:</w:t>
      </w:r>
      <w:r w:rsidRPr="009D5939">
        <w:rPr>
          <w:rFonts w:eastAsia="SimSun"/>
          <w:b/>
          <w:lang w:eastAsia="zh-CN"/>
        </w:rPr>
        <w:tab/>
      </w:r>
    </w:p>
    <w:p w14:paraId="0D81A428" w14:textId="77777777" w:rsidR="00E32298" w:rsidRPr="009D5939" w:rsidRDefault="00E32298" w:rsidP="00E32298">
      <w:pPr>
        <w:rPr>
          <w:rFonts w:eastAsia="SimSun"/>
          <w:lang w:eastAsia="zh-CN"/>
        </w:rPr>
      </w:pPr>
      <w:r w:rsidRPr="009D5939">
        <w:rPr>
          <w:rFonts w:eastAsia="SimSun"/>
          <w:lang w:eastAsia="zh-CN"/>
        </w:rPr>
        <w:t>______________________________</w:t>
      </w:r>
    </w:p>
    <w:p w14:paraId="41835152" w14:textId="77777777" w:rsidR="00E32298" w:rsidRPr="009D5939" w:rsidRDefault="00E32298" w:rsidP="00E32298">
      <w:pPr>
        <w:rPr>
          <w:rFonts w:eastAsia="SimSun"/>
          <w:lang w:eastAsia="zh-CN"/>
        </w:rPr>
      </w:pPr>
      <w:r w:rsidRPr="009D5939">
        <w:rPr>
          <w:rFonts w:eastAsia="SimSun"/>
          <w:lang w:eastAsia="zh-CN"/>
        </w:rPr>
        <w:t>______________________________</w:t>
      </w:r>
    </w:p>
    <w:p w14:paraId="65D398DE" w14:textId="77777777" w:rsidR="00E32298" w:rsidRPr="009D5939" w:rsidRDefault="00E32298" w:rsidP="00E32298">
      <w:pPr>
        <w:rPr>
          <w:rFonts w:eastAsia="SimSun"/>
          <w:lang w:eastAsia="zh-CN"/>
        </w:rPr>
      </w:pPr>
      <w:r w:rsidRPr="009D5939">
        <w:rPr>
          <w:rFonts w:eastAsia="SimSun"/>
          <w:lang w:eastAsia="zh-CN"/>
        </w:rPr>
        <w:t>______________________________</w:t>
      </w:r>
    </w:p>
    <w:p w14:paraId="019C73F0" w14:textId="77777777" w:rsidR="00E32298" w:rsidRPr="009D5939" w:rsidRDefault="00E32298" w:rsidP="00E32298">
      <w:pPr>
        <w:rPr>
          <w:rFonts w:eastAsia="SimSun"/>
          <w:lang w:eastAsia="zh-CN"/>
        </w:rPr>
      </w:pPr>
    </w:p>
    <w:p w14:paraId="6A187841" w14:textId="77777777" w:rsidR="00E32298" w:rsidRPr="009D5939" w:rsidRDefault="00E32298" w:rsidP="00E32298">
      <w:pPr>
        <w:jc w:val="both"/>
        <w:rPr>
          <w:rFonts w:eastAsia="SimSun"/>
          <w:b/>
          <w:lang w:eastAsia="zh-CN"/>
        </w:rPr>
      </w:pPr>
      <w:r w:rsidRPr="009D5939">
        <w:rPr>
          <w:rFonts w:eastAsia="SimSun"/>
          <w:b/>
          <w:lang w:eastAsia="zh-CN"/>
        </w:rPr>
        <w:t>Pod materialno in kazensko odgovornostjo izjavljamo, da:</w:t>
      </w:r>
      <w:r w:rsidRPr="009D5939">
        <w:rPr>
          <w:rFonts w:eastAsia="SimSun"/>
          <w:lang w:eastAsia="zh-CN"/>
        </w:rPr>
        <w:tab/>
      </w:r>
      <w:r w:rsidRPr="009D5939">
        <w:rPr>
          <w:rFonts w:eastAsia="SimSun"/>
          <w:lang w:eastAsia="zh-CN"/>
        </w:rPr>
        <w:tab/>
      </w:r>
      <w:r w:rsidRPr="009D5939">
        <w:rPr>
          <w:rFonts w:eastAsia="SimSun"/>
          <w:b/>
          <w:lang w:eastAsia="zh-CN"/>
        </w:rPr>
        <w:t xml:space="preserve">  </w:t>
      </w:r>
    </w:p>
    <w:p w14:paraId="47CA4D0D" w14:textId="77777777" w:rsidR="00E32298" w:rsidRPr="009D5939" w:rsidRDefault="00E32298" w:rsidP="008160B3">
      <w:pPr>
        <w:numPr>
          <w:ilvl w:val="0"/>
          <w:numId w:val="37"/>
        </w:numPr>
        <w:contextualSpacing/>
        <w:jc w:val="both"/>
        <w:rPr>
          <w:rFonts w:eastAsia="SimSun"/>
          <w:lang w:eastAsia="zh-CN"/>
        </w:rPr>
      </w:pPr>
      <w:r w:rsidRPr="009D5939">
        <w:rPr>
          <w:lang w:eastAsia="zh-CN"/>
        </w:rPr>
        <w:t xml:space="preserve">osebno kot ponudnik oz. kot </w:t>
      </w:r>
      <w:r w:rsidRPr="009D5939">
        <w:rPr>
          <w:b/>
          <w:lang w:eastAsia="zh-CN"/>
        </w:rPr>
        <w:t>osebe, ki so člani upravnega, vodstvenega ali nadzornega organa ponudnika ali osebe, ki imajo pooblastila za zastopanje ali odločanje ali nadzor v organu ponudnika</w:t>
      </w:r>
    </w:p>
    <w:p w14:paraId="36FABF32" w14:textId="11D058BA" w:rsidR="00E32298" w:rsidRPr="009D5939" w:rsidRDefault="00E32298" w:rsidP="003E306D">
      <w:pPr>
        <w:ind w:left="324"/>
        <w:jc w:val="both"/>
        <w:rPr>
          <w:rFonts w:eastAsia="SimSun"/>
          <w:lang w:eastAsia="zh-CN"/>
        </w:rPr>
      </w:pPr>
      <w:r w:rsidRPr="009D5939">
        <w:rPr>
          <w:rFonts w:eastAsia="SimSun"/>
          <w:b/>
          <w:u w:val="single"/>
          <w:lang w:eastAsia="zh-CN"/>
        </w:rPr>
        <w:t>nisem</w:t>
      </w:r>
      <w:r w:rsidRPr="009D5939">
        <w:rPr>
          <w:rFonts w:eastAsia="SimSun"/>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eastAsia="SimSun"/>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lang w:eastAsia="zh-CN"/>
            </w:rPr>
            <w:t>Ureditev križišča pri »Čebelici«</w:t>
          </w:r>
        </w:sdtContent>
      </w:sdt>
      <w:r w:rsidR="003E306D" w:rsidRPr="009D5939">
        <w:rPr>
          <w:rFonts w:eastAsia="SimSun"/>
          <w:lang w:eastAsia="zh-CN"/>
        </w:rPr>
        <w:t>,</w:t>
      </w:r>
    </w:p>
    <w:p w14:paraId="4C85A1FA" w14:textId="77777777" w:rsidR="00E32298" w:rsidRPr="009D5939" w:rsidRDefault="00E32298" w:rsidP="008160B3">
      <w:pPr>
        <w:numPr>
          <w:ilvl w:val="0"/>
          <w:numId w:val="37"/>
        </w:numPr>
        <w:ind w:left="324"/>
        <w:contextualSpacing/>
        <w:jc w:val="both"/>
        <w:rPr>
          <w:rFonts w:eastAsia="SimSun"/>
          <w:lang w:eastAsia="zh-CN"/>
        </w:rPr>
      </w:pPr>
      <w:r w:rsidRPr="009D5939">
        <w:rPr>
          <w:rFonts w:eastAsia="SimSun"/>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eastAsia="SimSun"/>
          <w:u w:val="single"/>
          <w:lang w:eastAsia="zh-CN"/>
        </w:rPr>
        <w:t>na dan oddaje ponudbe</w:t>
      </w:r>
      <w:r w:rsidRPr="009D5939">
        <w:rPr>
          <w:rFonts w:eastAsia="SimSun"/>
          <w:lang w:eastAsia="zh-CN"/>
        </w:rPr>
        <w:t xml:space="preserve"> nimamo neplačanih zapadlih obveznih dajatev in drugih denarnih nedavčnih obveznosti v vrednosti </w:t>
      </w:r>
      <w:r w:rsidRPr="009D5939">
        <w:rPr>
          <w:rFonts w:eastAsia="SimSun"/>
          <w:b/>
          <w:u w:val="single"/>
          <w:lang w:eastAsia="zh-CN"/>
        </w:rPr>
        <w:t>50 evrov ali več</w:t>
      </w:r>
      <w:r w:rsidRPr="009D5939">
        <w:rPr>
          <w:rFonts w:eastAsia="SimSun"/>
          <w:lang w:eastAsia="zh-CN"/>
        </w:rPr>
        <w:t xml:space="preserve"> </w:t>
      </w:r>
      <w:r w:rsidRPr="009D5939">
        <w:rPr>
          <w:rFonts w:eastAsia="SimSun"/>
          <w:b/>
          <w:lang w:eastAsia="zh-CN"/>
        </w:rPr>
        <w:t>v državi, v kateri imamo sedež in v Republiki Sloveniji.</w:t>
      </w:r>
      <w:r w:rsidRPr="009D5939">
        <w:rPr>
          <w:rFonts w:eastAsia="SimSun"/>
          <w:lang w:eastAsia="zh-CN"/>
        </w:rPr>
        <w:t xml:space="preserve"> </w:t>
      </w:r>
    </w:p>
    <w:p w14:paraId="3DA3D23B" w14:textId="77777777" w:rsidR="00E32298" w:rsidRPr="009D5939" w:rsidRDefault="00E32298" w:rsidP="008160B3">
      <w:pPr>
        <w:numPr>
          <w:ilvl w:val="0"/>
          <w:numId w:val="37"/>
        </w:numPr>
        <w:ind w:left="324"/>
        <w:contextualSpacing/>
        <w:jc w:val="both"/>
        <w:rPr>
          <w:rFonts w:eastAsia="SimSun"/>
          <w:b/>
          <w:lang w:eastAsia="zh-CN"/>
        </w:rPr>
      </w:pPr>
      <w:r w:rsidRPr="009D5939">
        <w:rPr>
          <w:rFonts w:eastAsia="SimSun"/>
          <w:b/>
          <w:lang w:eastAsia="zh-CN"/>
        </w:rPr>
        <w:t>nismo kršili svojih obveznosti v zvezi s plačilom davkov v državi, v kateri imamo sedež in v Republiki Sloveniji,</w:t>
      </w:r>
    </w:p>
    <w:p w14:paraId="50C4F62D" w14:textId="77777777" w:rsidR="00E32298" w:rsidRPr="009D5939" w:rsidRDefault="00E32298" w:rsidP="008160B3">
      <w:pPr>
        <w:numPr>
          <w:ilvl w:val="0"/>
          <w:numId w:val="37"/>
        </w:numPr>
        <w:ind w:left="324"/>
        <w:contextualSpacing/>
        <w:jc w:val="both"/>
        <w:rPr>
          <w:rFonts w:eastAsia="SimSun"/>
          <w:b/>
          <w:lang w:eastAsia="zh-CN"/>
        </w:rPr>
      </w:pPr>
      <w:r w:rsidRPr="009D5939">
        <w:rPr>
          <w:rFonts w:eastAsia="SimSun"/>
          <w:b/>
          <w:lang w:eastAsia="zh-CN"/>
        </w:rPr>
        <w:t>nismo kršili svojih obveznosti v zvezi s plačilom prispevkov za socialno varnost v državi v kateri imamo sedež in v Republiki Sloveniji,</w:t>
      </w:r>
    </w:p>
    <w:p w14:paraId="2F2506E6" w14:textId="77777777" w:rsidR="00E32298" w:rsidRPr="009D5939" w:rsidRDefault="00E32298" w:rsidP="008160B3">
      <w:pPr>
        <w:numPr>
          <w:ilvl w:val="0"/>
          <w:numId w:val="37"/>
        </w:numPr>
        <w:ind w:left="324"/>
        <w:contextualSpacing/>
        <w:jc w:val="both"/>
        <w:rPr>
          <w:rFonts w:eastAsia="SimSun"/>
          <w:b/>
          <w:lang w:eastAsia="zh-CN"/>
        </w:rPr>
      </w:pPr>
      <w:r w:rsidRPr="009D5939">
        <w:rPr>
          <w:rFonts w:eastAsia="SimSun"/>
          <w:b/>
          <w:lang w:eastAsia="zh-CN"/>
        </w:rPr>
        <w:t>nismo uvrščeni v evidenco ponudnikov z negativnimi referencami,</w:t>
      </w:r>
    </w:p>
    <w:p w14:paraId="3A866445" w14:textId="77777777" w:rsidR="00E32298" w:rsidRPr="009D5939" w:rsidRDefault="00E32298" w:rsidP="008160B3">
      <w:pPr>
        <w:numPr>
          <w:ilvl w:val="0"/>
          <w:numId w:val="37"/>
        </w:numPr>
        <w:ind w:left="324"/>
        <w:contextualSpacing/>
        <w:jc w:val="both"/>
        <w:rPr>
          <w:rFonts w:eastAsia="SimSun"/>
          <w:b/>
          <w:lang w:eastAsia="zh-CN"/>
        </w:rPr>
      </w:pPr>
      <w:r w:rsidRPr="009D5939">
        <w:rPr>
          <w:rFonts w:eastAsia="SimSun"/>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9D5939" w:rsidRDefault="00E32298" w:rsidP="008160B3">
      <w:pPr>
        <w:numPr>
          <w:ilvl w:val="0"/>
          <w:numId w:val="37"/>
        </w:numPr>
        <w:ind w:left="324"/>
        <w:contextualSpacing/>
        <w:jc w:val="both"/>
        <w:rPr>
          <w:rFonts w:eastAsia="SimSun"/>
          <w:b/>
          <w:lang w:eastAsia="zh-CN"/>
        </w:rPr>
      </w:pPr>
      <w:r w:rsidRPr="009D5939">
        <w:rPr>
          <w:rFonts w:eastAsia="SimSun"/>
          <w:lang w:eastAsia="zh-CN"/>
        </w:rPr>
        <w:t>smo seznanjeni, da bo naročnik izvedel plačilo podizvajalcem, v kolikor bodo slednji to zahtevali, v skladu z določili Zakona o javnem naročanju (ZJN-3)</w:t>
      </w:r>
      <w:r w:rsidRPr="009D5939">
        <w:rPr>
          <w:rFonts w:eastAsia="SimSun"/>
          <w:b/>
          <w:lang w:eastAsia="zh-CN"/>
        </w:rPr>
        <w:t xml:space="preserve"> neposredno</w:t>
      </w:r>
      <w:r w:rsidRPr="009D5939">
        <w:rPr>
          <w:rFonts w:eastAsia="SimSun"/>
          <w:lang w:eastAsia="zh-CN"/>
        </w:rPr>
        <w:t>,</w:t>
      </w:r>
    </w:p>
    <w:p w14:paraId="2B4567C2" w14:textId="77777777"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soglašamo z zahtevami naročnika, navedenimi v popisu del,</w:t>
      </w:r>
    </w:p>
    <w:p w14:paraId="20AA372C" w14:textId="77777777"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D136794" w14:textId="77777777"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smo na zahtevo naročnika in brez odlašanja sposobni predložiti dokazila, na katera se sklicujemo,</w:t>
      </w:r>
    </w:p>
    <w:p w14:paraId="4A98D132" w14:textId="49B9D295"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s spodnjim podpisom dajemo uradno soglasje Mestni občini Kranj, da za predmetno javno naročilo pridobi podatke za preveritev ponudbe v skladu z 89. členom ZJN-3 v enotnem informacijskem sistemu – eDosje</w:t>
      </w:r>
      <w:r w:rsidR="003E306D" w:rsidRPr="009D5939">
        <w:rPr>
          <w:rFonts w:eastAsia="SimSun"/>
          <w:lang w:eastAsia="zh-CN"/>
        </w:rPr>
        <w:t xml:space="preserve"> iz 9. odstavka 77. člena ZJN-3,</w:t>
      </w:r>
    </w:p>
    <w:p w14:paraId="639E4587" w14:textId="091F634F" w:rsidR="00E32298" w:rsidRPr="009D5939" w:rsidRDefault="00E32298" w:rsidP="008160B3">
      <w:pPr>
        <w:numPr>
          <w:ilvl w:val="0"/>
          <w:numId w:val="37"/>
        </w:numPr>
        <w:contextualSpacing/>
        <w:jc w:val="both"/>
        <w:rPr>
          <w:rFonts w:eastAsia="SimSun"/>
          <w:lang w:eastAsia="zh-CN"/>
        </w:rPr>
      </w:pPr>
      <w:r w:rsidRPr="009D5939">
        <w:rPr>
          <w:rFonts w:eastAsia="SimSun"/>
          <w:lang w:eastAsia="zh-CN"/>
        </w:rPr>
        <w:t>da smo seznanjeni z vsemi določili dokumentacije v zvezi z oddajo naročila, navodili ponudnikom in razpisnimi pogoji ter merili za dodelitev javnega naročila in z njimi v celo</w:t>
      </w:r>
      <w:r w:rsidR="003E306D" w:rsidRPr="009D5939">
        <w:rPr>
          <w:rFonts w:eastAsia="SimSun"/>
          <w:lang w:eastAsia="zh-CN"/>
        </w:rPr>
        <w:t>ti soglašamo,</w:t>
      </w:r>
    </w:p>
    <w:p w14:paraId="78D068E7" w14:textId="6E5570C2" w:rsidR="003E306D" w:rsidRPr="009D5939" w:rsidRDefault="003E306D" w:rsidP="008160B3">
      <w:pPr>
        <w:numPr>
          <w:ilvl w:val="0"/>
          <w:numId w:val="37"/>
        </w:numPr>
        <w:contextualSpacing/>
        <w:jc w:val="both"/>
        <w:rPr>
          <w:rFonts w:eastAsia="SimSun"/>
          <w:lang w:eastAsia="zh-CN"/>
        </w:rPr>
      </w:pPr>
      <w:r w:rsidRPr="009D5939">
        <w:rPr>
          <w:rFonts w:eastAsia="SimSun"/>
          <w:lang w:eastAsia="zh-CN"/>
        </w:rPr>
        <w:t xml:space="preserve">da v celoti potrjujemo besedilo in obveznosti iz vzorca pogodbe, ki je sestavni del te dokumentacije v zvezi z oddajo javnega naročila, </w:t>
      </w:r>
    </w:p>
    <w:p w14:paraId="49DE2821" w14:textId="77777777" w:rsidR="00334663" w:rsidRPr="009D5939" w:rsidRDefault="00334663" w:rsidP="008160B3">
      <w:pPr>
        <w:pStyle w:val="Odstavekseznama"/>
        <w:numPr>
          <w:ilvl w:val="0"/>
          <w:numId w:val="37"/>
        </w:numPr>
        <w:jc w:val="both"/>
        <w:rPr>
          <w:lang w:eastAsia="zh-CN"/>
        </w:rPr>
      </w:pPr>
      <w:r w:rsidRPr="009D5939">
        <w:rPr>
          <w:lang w:eastAsia="zh-CN"/>
        </w:rPr>
        <w:lastRenderedPageBreak/>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6D62FF98" w14:textId="77777777" w:rsidR="00D62F5D" w:rsidRPr="009D5939" w:rsidRDefault="00D62F5D" w:rsidP="00D62F5D">
      <w:pPr>
        <w:pStyle w:val="Odstavekseznama"/>
        <w:ind w:left="360"/>
        <w:jc w:val="both"/>
        <w:rPr>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9D5939" w14:paraId="0174962C" w14:textId="77777777" w:rsidTr="00334663">
        <w:tc>
          <w:tcPr>
            <w:tcW w:w="3595" w:type="dxa"/>
            <w:tcBorders>
              <w:bottom w:val="single" w:sz="4" w:space="0" w:color="auto"/>
            </w:tcBorders>
          </w:tcPr>
          <w:p w14:paraId="6AB65CE4" w14:textId="77777777" w:rsidR="00E32298" w:rsidRPr="009D5939" w:rsidRDefault="00E32298" w:rsidP="00E32298">
            <w:pPr>
              <w:rPr>
                <w:rFonts w:eastAsia="SimSun"/>
                <w:b/>
                <w:lang w:eastAsia="zh-CN"/>
              </w:rPr>
            </w:pPr>
            <w:r w:rsidRPr="009D5939">
              <w:rPr>
                <w:rFonts w:eastAsia="SimSun"/>
                <w:b/>
                <w:lang w:eastAsia="zh-CN"/>
              </w:rPr>
              <w:t>Kraj in datum:</w:t>
            </w:r>
          </w:p>
          <w:p w14:paraId="71168E09" w14:textId="77777777" w:rsidR="00E32298" w:rsidRPr="009D5939" w:rsidRDefault="00E32298" w:rsidP="00E32298">
            <w:pPr>
              <w:rPr>
                <w:rFonts w:eastAsia="SimSun"/>
                <w:b/>
                <w:lang w:eastAsia="zh-CN"/>
              </w:rPr>
            </w:pPr>
          </w:p>
        </w:tc>
        <w:tc>
          <w:tcPr>
            <w:tcW w:w="1229" w:type="dxa"/>
            <w:vAlign w:val="center"/>
          </w:tcPr>
          <w:p w14:paraId="0953EF1A" w14:textId="77777777" w:rsidR="00E32298" w:rsidRPr="009D5939" w:rsidRDefault="00E32298" w:rsidP="00E32298">
            <w:pPr>
              <w:rPr>
                <w:rFonts w:eastAsia="SimSun"/>
                <w:b/>
                <w:lang w:eastAsia="zh-CN"/>
              </w:rPr>
            </w:pPr>
          </w:p>
        </w:tc>
        <w:tc>
          <w:tcPr>
            <w:tcW w:w="4178" w:type="dxa"/>
            <w:tcBorders>
              <w:bottom w:val="single" w:sz="4" w:space="0" w:color="auto"/>
            </w:tcBorders>
          </w:tcPr>
          <w:p w14:paraId="7408676C" w14:textId="77777777" w:rsidR="00E32298" w:rsidRPr="009D5939" w:rsidRDefault="00E32298" w:rsidP="00E32298">
            <w:pPr>
              <w:rPr>
                <w:rFonts w:eastAsia="SimSun"/>
                <w:b/>
                <w:lang w:eastAsia="zh-CN"/>
              </w:rPr>
            </w:pPr>
          </w:p>
        </w:tc>
      </w:tr>
      <w:tr w:rsidR="00E32298" w:rsidRPr="009D5939" w14:paraId="4F2CCCAB" w14:textId="77777777" w:rsidTr="00334663">
        <w:tc>
          <w:tcPr>
            <w:tcW w:w="3595" w:type="dxa"/>
            <w:tcBorders>
              <w:top w:val="single" w:sz="4" w:space="0" w:color="auto"/>
            </w:tcBorders>
          </w:tcPr>
          <w:p w14:paraId="70B1B3E1" w14:textId="77777777" w:rsidR="00E32298" w:rsidRPr="009D5939" w:rsidRDefault="00E32298" w:rsidP="00E32298">
            <w:pPr>
              <w:rPr>
                <w:rFonts w:eastAsia="SimSun"/>
                <w:b/>
                <w:lang w:eastAsia="zh-CN"/>
              </w:rPr>
            </w:pPr>
          </w:p>
        </w:tc>
        <w:tc>
          <w:tcPr>
            <w:tcW w:w="1229" w:type="dxa"/>
            <w:vAlign w:val="center"/>
          </w:tcPr>
          <w:p w14:paraId="6C4EAAC9" w14:textId="77777777" w:rsidR="00E32298" w:rsidRPr="009D5939" w:rsidRDefault="00E32298" w:rsidP="00E32298">
            <w:pPr>
              <w:rPr>
                <w:rFonts w:eastAsia="SimSun"/>
                <w:lang w:eastAsia="zh-CN"/>
              </w:rPr>
            </w:pPr>
            <w:r w:rsidRPr="009D5939">
              <w:rPr>
                <w:rFonts w:eastAsia="SimSun"/>
                <w:lang w:eastAsia="zh-CN"/>
              </w:rPr>
              <w:t>(žig)</w:t>
            </w:r>
          </w:p>
        </w:tc>
        <w:tc>
          <w:tcPr>
            <w:tcW w:w="4178" w:type="dxa"/>
            <w:tcBorders>
              <w:top w:val="single" w:sz="4" w:space="0" w:color="auto"/>
            </w:tcBorders>
          </w:tcPr>
          <w:p w14:paraId="20FAC38D" w14:textId="77777777" w:rsidR="00E32298" w:rsidRPr="009D5939" w:rsidRDefault="00E32298" w:rsidP="00E32298">
            <w:pPr>
              <w:jc w:val="center"/>
              <w:rPr>
                <w:rFonts w:eastAsia="SimSun"/>
                <w:b/>
                <w:lang w:eastAsia="zh-CN"/>
              </w:rPr>
            </w:pPr>
            <w:r w:rsidRPr="009D5939">
              <w:rPr>
                <w:rFonts w:eastAsia="SimSun"/>
                <w:b/>
                <w:lang w:eastAsia="zh-CN"/>
              </w:rPr>
              <w:t>(podpis odgovorne osebe DRUGEGA SUBJEKTA)</w:t>
            </w:r>
          </w:p>
        </w:tc>
      </w:tr>
    </w:tbl>
    <w:p w14:paraId="04B48ACD" w14:textId="77777777" w:rsidR="00E32298" w:rsidRPr="009D5939" w:rsidRDefault="00E32298" w:rsidP="00E32298">
      <w:pPr>
        <w:rPr>
          <w:rFonts w:eastAsia="SimSun"/>
          <w:lang w:eastAsia="zh-CN"/>
        </w:rPr>
      </w:pPr>
    </w:p>
    <w:p w14:paraId="1D3D8350" w14:textId="5C2D764B" w:rsidR="00E32298" w:rsidRPr="00474D81" w:rsidRDefault="00E32298" w:rsidP="00D62F5D">
      <w:pPr>
        <w:jc w:val="both"/>
        <w:rPr>
          <w:rFonts w:eastAsia="SimSun"/>
          <w:i/>
          <w:sz w:val="20"/>
          <w:szCs w:val="20"/>
          <w:lang w:eastAsia="zh-CN"/>
        </w:rPr>
      </w:pPr>
      <w:r w:rsidRPr="00474D81">
        <w:rPr>
          <w:rFonts w:eastAsia="SimSun"/>
          <w:i/>
          <w:sz w:val="20"/>
          <w:szCs w:val="20"/>
          <w:lang w:eastAsia="zh-CN"/>
        </w:rPr>
        <w:t xml:space="preserve">Ta izjava se uporablja izključno za dokazovanje ponudnikove usposobljenosti v  postopku oddaje javnega  naročila </w:t>
      </w:r>
      <w:sdt>
        <w:sdtPr>
          <w:rPr>
            <w:rFonts w:eastAsia="SimSun"/>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SimSun"/>
              <w:b/>
              <w:i/>
              <w:sz w:val="20"/>
              <w:szCs w:val="20"/>
              <w:lang w:eastAsia="zh-CN"/>
            </w:rPr>
            <w:t>Ureditev križišča pri »Čebelici«</w:t>
          </w:r>
        </w:sdtContent>
      </w:sdt>
      <w:r w:rsidRPr="00474D81">
        <w:rPr>
          <w:rFonts w:eastAsia="SimSun"/>
          <w:i/>
          <w:sz w:val="20"/>
          <w:szCs w:val="20"/>
          <w:lang w:eastAsia="zh-CN"/>
        </w:rPr>
        <w:t>.</w:t>
      </w:r>
    </w:p>
    <w:p w14:paraId="5BE34750" w14:textId="77777777" w:rsidR="00E32298" w:rsidRPr="00474D81" w:rsidRDefault="00E32298" w:rsidP="00D62F5D">
      <w:pPr>
        <w:jc w:val="both"/>
        <w:rPr>
          <w:rFonts w:eastAsia="SimSun"/>
          <w:i/>
          <w:sz w:val="20"/>
          <w:szCs w:val="20"/>
          <w:u w:val="single"/>
          <w:lang w:eastAsia="zh-CN"/>
        </w:rPr>
      </w:pPr>
      <w:r w:rsidRPr="00474D81">
        <w:rPr>
          <w:rFonts w:eastAsia="SimSun"/>
          <w:i/>
          <w:sz w:val="20"/>
          <w:szCs w:val="20"/>
          <w:u w:val="single"/>
          <w:lang w:eastAsia="zh-CN"/>
        </w:rPr>
        <w:t>Izjavo obvezno izpolni drugi subjekt, katerega zmogljivosti uporablja ponudnik.</w:t>
      </w:r>
    </w:p>
    <w:p w14:paraId="782F0F12" w14:textId="77777777" w:rsidR="00B94FD4" w:rsidRPr="003A7D12" w:rsidRDefault="00B94FD4" w:rsidP="003A7D12">
      <w:pPr>
        <w:jc w:val="both"/>
        <w:rPr>
          <w:rFonts w:eastAsia="SimSun" w:cs="Calibri"/>
          <w:lang w:eastAsia="zh-CN"/>
        </w:rPr>
      </w:pPr>
      <w:r w:rsidRPr="003A7D12">
        <w:rPr>
          <w:rFonts w:eastAsia="SimSun" w:cs="Calibri"/>
          <w:lang w:eastAsia="zh-CN"/>
        </w:rPr>
        <w:t xml:space="preserve">V primeru </w:t>
      </w:r>
      <w:r w:rsidRPr="003A7D12">
        <w:rPr>
          <w:rFonts w:eastAsia="SimSun" w:cs="Calibri"/>
          <w:b/>
          <w:lang w:eastAsia="zh-CN"/>
        </w:rPr>
        <w:t>sklicevanja na zmogljivosti drugih subjektov</w:t>
      </w:r>
      <w:r w:rsidRPr="003A7D12">
        <w:rPr>
          <w:rFonts w:eastAsia="SimSun" w:cs="Calibri"/>
          <w:lang w:eastAsia="zh-CN"/>
        </w:rPr>
        <w:t xml:space="preserve"> je potrebno podpisano izjavo priložiti za vsak DRUG SUBJEKT, katerega zmogljivosti uporablja ponudnik posebej (izjava se </w:t>
      </w:r>
      <w:r w:rsidRPr="003A7D12">
        <w:rPr>
          <w:rFonts w:eastAsia="SimSun" w:cs="Calibri"/>
          <w:b/>
          <w:lang w:eastAsia="zh-CN"/>
        </w:rPr>
        <w:t>fotokopira</w:t>
      </w:r>
      <w:r w:rsidRPr="003A7D12">
        <w:rPr>
          <w:rFonts w:eastAsia="SimSun" w:cs="Calibri"/>
          <w:lang w:eastAsia="zh-CN"/>
        </w:rPr>
        <w:t>).</w:t>
      </w:r>
    </w:p>
    <w:p w14:paraId="40620EF7" w14:textId="77777777" w:rsidR="00B94FD4" w:rsidRPr="003A7D12" w:rsidRDefault="00B94FD4" w:rsidP="003A7D12">
      <w:pPr>
        <w:jc w:val="both"/>
        <w:rPr>
          <w:rFonts w:eastAsia="SimSun" w:cs="Calibri"/>
          <w:b/>
          <w:lang w:eastAsia="zh-CN"/>
        </w:rPr>
      </w:pPr>
      <w:r w:rsidRPr="003A7D12">
        <w:rPr>
          <w:rFonts w:eastAsia="SimSun" w:cs="Calibri"/>
          <w:b/>
          <w:u w:val="single"/>
          <w:lang w:eastAsia="zh-CN"/>
        </w:rPr>
        <w:t>Podpisano in žigosano izjavo ponudnik naloži v informacijski sistem e-JN v razdelek »Druge priloge«.</w:t>
      </w:r>
    </w:p>
    <w:p w14:paraId="0E3B5C8F" w14:textId="56D45CF2" w:rsidR="00E32298" w:rsidRPr="009D5939" w:rsidRDefault="0047093B" w:rsidP="00D62F5D">
      <w:pPr>
        <w:jc w:val="both"/>
        <w:rPr>
          <w:rFonts w:eastAsia="SimSun"/>
          <w:b/>
          <w:i/>
          <w:lang w:eastAsia="zh-CN"/>
        </w:rPr>
      </w:pPr>
      <w:r w:rsidRPr="00474D81">
        <w:rPr>
          <w:rFonts w:eastAsia="SimSun"/>
          <w:b/>
          <w:i/>
          <w:sz w:val="20"/>
          <w:szCs w:val="20"/>
          <w:lang w:eastAsia="zh-CN"/>
        </w:rPr>
        <w:t xml:space="preserve"> </w:t>
      </w:r>
      <w:r w:rsidR="00E32298" w:rsidRPr="00474D81">
        <w:rPr>
          <w:rFonts w:eastAsia="SimSun"/>
          <w:b/>
          <w:i/>
          <w:sz w:val="20"/>
          <w:szCs w:val="20"/>
          <w:lang w:eastAsia="zh-CN"/>
        </w:rPr>
        <w:br w:type="page"/>
      </w:r>
    </w:p>
    <w:p w14:paraId="165A80B1" w14:textId="77777777" w:rsidR="00833456" w:rsidRPr="00AB0E8E" w:rsidRDefault="00833456" w:rsidP="00AB0E8E">
      <w:pPr>
        <w:pStyle w:val="Slog3"/>
        <w:rPr>
          <w:rStyle w:val="Neenpoudarek"/>
          <w:b/>
          <w:i/>
        </w:rPr>
      </w:pPr>
      <w:bookmarkStart w:id="178" w:name="_Toc452044402"/>
      <w:bookmarkStart w:id="179" w:name="_Toc519769890"/>
      <w:bookmarkStart w:id="180" w:name="_Toc451354714"/>
      <w:r w:rsidRPr="00AB0E8E">
        <w:rPr>
          <w:rStyle w:val="Neenpoudarek"/>
          <w:b/>
          <w:i/>
        </w:rPr>
        <w:lastRenderedPageBreak/>
        <w:t xml:space="preserve">PRILOGA št. </w:t>
      </w:r>
      <w:bookmarkEnd w:id="178"/>
      <w:r w:rsidR="00524A8B" w:rsidRPr="00AB0E8E">
        <w:rPr>
          <w:rStyle w:val="Neenpoudarek"/>
          <w:b/>
          <w:i/>
        </w:rPr>
        <w:t>5</w:t>
      </w:r>
      <w:bookmarkEnd w:id="179"/>
    </w:p>
    <w:p w14:paraId="2907B642" w14:textId="77777777" w:rsidR="00833456" w:rsidRPr="001136A4" w:rsidRDefault="00833456" w:rsidP="00BD4C76">
      <w:pPr>
        <w:pStyle w:val="Intenzivencitat"/>
        <w:rPr>
          <w:rFonts w:eastAsia="Calibri"/>
        </w:rPr>
      </w:pPr>
      <w:bookmarkStart w:id="181" w:name="_Toc452044403"/>
      <w:bookmarkStart w:id="182" w:name="_Toc519769891"/>
      <w:r w:rsidRPr="001136A4">
        <w:rPr>
          <w:rFonts w:eastAsia="Calibri"/>
          <w:lang w:eastAsia="zh-CN"/>
        </w:rPr>
        <w:t>SOGLASJE PRAVNE OSEBE ZA PRIDOBITE</w:t>
      </w:r>
      <w:r w:rsidR="00524A8B" w:rsidRPr="001136A4">
        <w:rPr>
          <w:rFonts w:eastAsia="Calibri"/>
          <w:lang w:eastAsia="zh-CN"/>
        </w:rPr>
        <w:t>V</w:t>
      </w:r>
      <w:r w:rsidRPr="001136A4">
        <w:rPr>
          <w:rFonts w:eastAsia="Calibri"/>
          <w:lang w:eastAsia="zh-CN"/>
        </w:rPr>
        <w:t xml:space="preserve"> OSEBNIH PODATKOV</w:t>
      </w:r>
      <w:bookmarkEnd w:id="181"/>
      <w:bookmarkEnd w:id="182"/>
    </w:p>
    <w:p w14:paraId="27E7BF0B" w14:textId="0AA71E50" w:rsidR="00A84CF4" w:rsidRPr="009D5939" w:rsidRDefault="00A84CF4" w:rsidP="00A84CF4">
      <w:pPr>
        <w:jc w:val="both"/>
        <w:rPr>
          <w:rFonts w:eastAsia="Calibri" w:cs="Cambria"/>
          <w:kern w:val="3"/>
          <w:lang w:eastAsia="zh-CN"/>
        </w:rPr>
      </w:pPr>
      <w:r w:rsidRPr="009D5939">
        <w:rPr>
          <w:rFonts w:eastAsia="Calibri" w:cs="Cambria"/>
          <w:kern w:val="3"/>
          <w:lang w:eastAsia="zh-CN"/>
        </w:rPr>
        <w:t xml:space="preserve">V zvezi z javnim naročilom </w:t>
      </w:r>
      <w:sdt>
        <w:sdtPr>
          <w:rPr>
            <w:rFonts w:eastAsia="Calibri" w:cs="Cambria"/>
            <w:b/>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Calibri" w:cs="Cambria"/>
              <w:b/>
              <w:kern w:val="3"/>
              <w:lang w:eastAsia="zh-CN"/>
            </w:rPr>
            <w:t>Ureditev križišča pri »Čebelici«</w:t>
          </w:r>
        </w:sdtContent>
      </w:sdt>
      <w:r w:rsidRPr="009D5939">
        <w:rPr>
          <w:rFonts w:eastAsia="Calibri" w:cs="Cambria"/>
          <w:kern w:val="3"/>
          <w:lang w:eastAsia="zh-CN"/>
        </w:rPr>
        <w:t>,</w:t>
      </w:r>
    </w:p>
    <w:p w14:paraId="0098E443" w14:textId="77777777" w:rsidR="00833456" w:rsidRPr="009D5939" w:rsidRDefault="00833456" w:rsidP="00833456">
      <w:pPr>
        <w:tabs>
          <w:tab w:val="left" w:pos="0"/>
        </w:tabs>
        <w:ind w:left="360" w:hanging="360"/>
        <w:rPr>
          <w:rFonts w:eastAsia="Calibri" w:cs="Cambria"/>
          <w:kern w:val="3"/>
          <w:lang w:eastAsia="zh-CN"/>
        </w:rPr>
      </w:pPr>
    </w:p>
    <w:p w14:paraId="46F7406C" w14:textId="77777777" w:rsidR="00165CDA" w:rsidRDefault="00165CDA" w:rsidP="00165CDA">
      <w:pPr>
        <w:tabs>
          <w:tab w:val="left" w:pos="0"/>
        </w:tabs>
        <w:jc w:val="both"/>
        <w:rPr>
          <w:rFonts w:eastAsia="Calibri" w:cs="Cambria"/>
          <w:kern w:val="3"/>
          <w:lang w:eastAsia="zh-CN"/>
        </w:rPr>
      </w:pPr>
      <w:r w:rsidRPr="009D5939">
        <w:rPr>
          <w:rFonts w:eastAsia="Calibri" w:cs="Cambria"/>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69E14424" w14:textId="77777777" w:rsidR="006D0BCF" w:rsidRPr="009D5939" w:rsidRDefault="006D0BCF" w:rsidP="00165CDA">
      <w:pPr>
        <w:tabs>
          <w:tab w:val="left" w:pos="0"/>
        </w:tabs>
        <w:jc w:val="both"/>
        <w:rPr>
          <w:rFonts w:eastAsia="Calibri" w:cs="Cambria"/>
          <w:kern w:val="3"/>
          <w:lang w:eastAsia="zh-CN"/>
        </w:rPr>
      </w:pPr>
    </w:p>
    <w:p w14:paraId="166F3FEF" w14:textId="70FE7453" w:rsidR="00165CDA" w:rsidRPr="009D5939" w:rsidRDefault="00165CDA" w:rsidP="008160B3">
      <w:pPr>
        <w:numPr>
          <w:ilvl w:val="0"/>
          <w:numId w:val="28"/>
        </w:numPr>
        <w:tabs>
          <w:tab w:val="left" w:pos="0"/>
        </w:tabs>
        <w:contextualSpacing/>
        <w:jc w:val="both"/>
        <w:rPr>
          <w:rFonts w:eastAsia="Calibri" w:cs="Cambria"/>
          <w:kern w:val="3"/>
          <w:lang w:eastAsia="zh-CN"/>
        </w:rPr>
      </w:pPr>
      <w:r w:rsidRPr="009D5939">
        <w:rPr>
          <w:rFonts w:eastAsia="Calibri" w:cs="Cambria"/>
          <w:kern w:val="3"/>
          <w:lang w:eastAsia="zh-CN"/>
        </w:rPr>
        <w:t>v zvezi z nekaznovanostjo</w:t>
      </w:r>
      <w:r w:rsidR="00336C4B" w:rsidRPr="009D5939">
        <w:rPr>
          <w:rFonts w:eastAsia="Calibri" w:cs="Cambria"/>
          <w:kern w:val="3"/>
          <w:lang w:eastAsia="zh-CN"/>
        </w:rPr>
        <w:t xml:space="preserve"> (1. odstavek 75. člena ZJN-3, kazenska evidenca pravnih oseb)</w:t>
      </w:r>
      <w:r w:rsidRPr="009D5939">
        <w:rPr>
          <w:rFonts w:eastAsia="Calibri" w:cs="Cambria"/>
          <w:kern w:val="3"/>
          <w:lang w:eastAsia="zh-CN"/>
        </w:rPr>
        <w:t>,</w:t>
      </w:r>
    </w:p>
    <w:p w14:paraId="44F47F5A" w14:textId="77777777" w:rsidR="00165CDA" w:rsidRPr="009D5939" w:rsidRDefault="00165CDA" w:rsidP="008160B3">
      <w:pPr>
        <w:numPr>
          <w:ilvl w:val="0"/>
          <w:numId w:val="28"/>
        </w:numPr>
        <w:tabs>
          <w:tab w:val="left" w:pos="0"/>
        </w:tabs>
        <w:contextualSpacing/>
        <w:jc w:val="both"/>
        <w:rPr>
          <w:rFonts w:eastAsia="Calibri" w:cs="Cambria"/>
          <w:kern w:val="3"/>
          <w:lang w:eastAsia="zh-CN"/>
        </w:rPr>
      </w:pPr>
      <w:r w:rsidRPr="009D5939">
        <w:rPr>
          <w:rFonts w:eastAsia="Calibri" w:cs="Cambria"/>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Default="00165CDA" w:rsidP="008160B3">
      <w:pPr>
        <w:numPr>
          <w:ilvl w:val="0"/>
          <w:numId w:val="28"/>
        </w:numPr>
        <w:tabs>
          <w:tab w:val="left" w:pos="0"/>
        </w:tabs>
        <w:contextualSpacing/>
        <w:jc w:val="both"/>
        <w:rPr>
          <w:rFonts w:eastAsia="Calibri" w:cs="Cambria"/>
          <w:color w:val="000000"/>
          <w:lang w:eastAsia="zh-CN"/>
        </w:rPr>
      </w:pPr>
      <w:r w:rsidRPr="009D5939">
        <w:rPr>
          <w:rFonts w:eastAsia="Calibri" w:cs="Cambria"/>
          <w:color w:val="000000"/>
          <w:lang w:eastAsia="zh-CN"/>
        </w:rPr>
        <w:t>v zvezi z izpolnjevanjem obveznosti glede obveznih dajatev in drugih denarnih nedavčnih obveznosti (3. odstavek 19. člena ZDavP-2 in 2. odstavek 75. člena ZJN-3</w:t>
      </w:r>
      <w:r w:rsidR="00336C4B" w:rsidRPr="009D5939">
        <w:rPr>
          <w:rFonts w:eastAsia="Calibri" w:cs="Cambria"/>
          <w:color w:val="000000"/>
          <w:lang w:eastAsia="zh-CN"/>
        </w:rPr>
        <w:t>),</w:t>
      </w:r>
    </w:p>
    <w:p w14:paraId="6DAEE703" w14:textId="77777777" w:rsidR="006D0BCF" w:rsidRPr="009D5939" w:rsidRDefault="006D0BCF" w:rsidP="006D0BCF">
      <w:pPr>
        <w:tabs>
          <w:tab w:val="left" w:pos="0"/>
        </w:tabs>
        <w:ind w:left="720"/>
        <w:contextualSpacing/>
        <w:jc w:val="both"/>
        <w:rPr>
          <w:rFonts w:eastAsia="Calibri" w:cs="Cambria"/>
          <w:color w:val="000000"/>
          <w:lang w:eastAsia="zh-CN"/>
        </w:rPr>
      </w:pPr>
    </w:p>
    <w:p w14:paraId="6B4AA55B" w14:textId="2EB19507" w:rsidR="00833456" w:rsidRPr="009D5939" w:rsidRDefault="00833456" w:rsidP="00833456">
      <w:pPr>
        <w:tabs>
          <w:tab w:val="left" w:pos="0"/>
        </w:tabs>
        <w:jc w:val="both"/>
        <w:rPr>
          <w:rFonts w:eastAsia="Calibri" w:cs="Cambria"/>
          <w:kern w:val="3"/>
          <w:lang w:eastAsia="zh-CN"/>
        </w:rPr>
      </w:pPr>
      <w:r w:rsidRPr="009D5939">
        <w:rPr>
          <w:rFonts w:eastAsia="Calibri" w:cs="Cambria"/>
          <w:kern w:val="3"/>
          <w:lang w:eastAsia="zh-CN"/>
        </w:rPr>
        <w:t xml:space="preserve">iz </w:t>
      </w:r>
      <w:r w:rsidRPr="009D5939">
        <w:rPr>
          <w:rFonts w:eastAsia="Calibri" w:cs="Cambria"/>
          <w:kern w:val="3"/>
          <w:u w:val="single"/>
          <w:lang w:eastAsia="zh-CN"/>
        </w:rPr>
        <w:t>uradnih evidenc državnih organov</w:t>
      </w:r>
      <w:r w:rsidRPr="009D5939">
        <w:rPr>
          <w:rFonts w:eastAsia="Calibri" w:cs="Cambria"/>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0A1BAC44" w14:textId="77777777" w:rsidTr="00201960">
        <w:tc>
          <w:tcPr>
            <w:tcW w:w="468" w:type="dxa"/>
          </w:tcPr>
          <w:p w14:paraId="29B6771E" w14:textId="77777777" w:rsidR="00833456" w:rsidRPr="009D5939" w:rsidRDefault="00833456" w:rsidP="00833456">
            <w:pPr>
              <w:tabs>
                <w:tab w:val="left" w:pos="0"/>
              </w:tabs>
              <w:ind w:left="360" w:hanging="360"/>
              <w:rPr>
                <w:rFonts w:eastAsia="Calibri" w:cs="Cambria"/>
                <w:b/>
                <w:kern w:val="3"/>
                <w:lang w:eastAsia="zh-CN"/>
              </w:rPr>
            </w:pPr>
            <w:r w:rsidRPr="009D5939">
              <w:rPr>
                <w:rFonts w:eastAsia="Calibri" w:cs="Cambria"/>
                <w:b/>
                <w:kern w:val="3"/>
                <w:lang w:eastAsia="zh-CN"/>
              </w:rPr>
              <w:t xml:space="preserve">1. </w:t>
            </w:r>
          </w:p>
        </w:tc>
        <w:tc>
          <w:tcPr>
            <w:tcW w:w="2700" w:type="dxa"/>
          </w:tcPr>
          <w:p w14:paraId="58047278" w14:textId="77777777" w:rsidR="00833456" w:rsidRPr="009D5939" w:rsidRDefault="00833456" w:rsidP="00833456">
            <w:pPr>
              <w:tabs>
                <w:tab w:val="left" w:pos="0"/>
              </w:tabs>
              <w:ind w:left="360" w:hanging="360"/>
              <w:rPr>
                <w:rFonts w:eastAsia="Calibri" w:cs="Cambria"/>
                <w:b/>
                <w:kern w:val="3"/>
                <w:lang w:eastAsia="zh-CN"/>
              </w:rPr>
            </w:pPr>
            <w:r w:rsidRPr="009D5939">
              <w:rPr>
                <w:rFonts w:eastAsia="Calibri" w:cs="Cambria"/>
                <w:b/>
                <w:kern w:val="3"/>
                <w:lang w:eastAsia="zh-CN"/>
              </w:rPr>
              <w:t>Ponudnik (polno ime):</w:t>
            </w:r>
          </w:p>
          <w:p w14:paraId="3DA844C1" w14:textId="77777777" w:rsidR="00833456" w:rsidRPr="009D5939" w:rsidRDefault="00833456" w:rsidP="00833456">
            <w:pPr>
              <w:tabs>
                <w:tab w:val="left" w:pos="0"/>
              </w:tabs>
              <w:ind w:left="360" w:hanging="360"/>
              <w:rPr>
                <w:rFonts w:eastAsia="Calibri" w:cs="Cambria"/>
                <w:kern w:val="3"/>
                <w:lang w:eastAsia="zh-CN"/>
              </w:rPr>
            </w:pPr>
          </w:p>
        </w:tc>
        <w:tc>
          <w:tcPr>
            <w:tcW w:w="6120" w:type="dxa"/>
          </w:tcPr>
          <w:p w14:paraId="7B626DD0" w14:textId="77777777" w:rsidR="00833456" w:rsidRPr="009D5939" w:rsidRDefault="00833456" w:rsidP="00833456">
            <w:pPr>
              <w:tabs>
                <w:tab w:val="left" w:pos="0"/>
              </w:tabs>
              <w:ind w:left="360" w:hanging="360"/>
              <w:rPr>
                <w:rFonts w:eastAsia="Calibri" w:cs="Cambria"/>
                <w:b/>
                <w:kern w:val="3"/>
                <w:lang w:eastAsia="zh-CN"/>
              </w:rPr>
            </w:pPr>
          </w:p>
        </w:tc>
      </w:tr>
      <w:tr w:rsidR="00833456" w:rsidRPr="009D5939" w14:paraId="2429980E" w14:textId="77777777" w:rsidTr="00201960">
        <w:tc>
          <w:tcPr>
            <w:tcW w:w="468" w:type="dxa"/>
          </w:tcPr>
          <w:p w14:paraId="62AC6F2A"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0C317C85"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Sedež:</w:t>
            </w:r>
          </w:p>
        </w:tc>
        <w:tc>
          <w:tcPr>
            <w:tcW w:w="6120" w:type="dxa"/>
          </w:tcPr>
          <w:p w14:paraId="6182C11F" w14:textId="77777777" w:rsidR="00833456" w:rsidRPr="009D5939" w:rsidRDefault="00833456" w:rsidP="00201960">
            <w:pPr>
              <w:tabs>
                <w:tab w:val="left" w:pos="0"/>
              </w:tabs>
              <w:ind w:left="360" w:hanging="360"/>
              <w:rPr>
                <w:rFonts w:eastAsia="Calibri" w:cs="Cambria"/>
                <w:kern w:val="3"/>
                <w:lang w:eastAsia="zh-CN"/>
              </w:rPr>
            </w:pPr>
          </w:p>
          <w:p w14:paraId="7037B50D"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42373197" w14:textId="77777777" w:rsidTr="00201960">
        <w:tc>
          <w:tcPr>
            <w:tcW w:w="468" w:type="dxa"/>
          </w:tcPr>
          <w:p w14:paraId="6ABB0CF4"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24ECCB80"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Poštna številka in kraj:</w:t>
            </w:r>
          </w:p>
        </w:tc>
        <w:tc>
          <w:tcPr>
            <w:tcW w:w="6120" w:type="dxa"/>
          </w:tcPr>
          <w:p w14:paraId="2B47C5B1" w14:textId="77777777" w:rsidR="00833456" w:rsidRPr="009D5939" w:rsidRDefault="00833456" w:rsidP="00201960">
            <w:pPr>
              <w:tabs>
                <w:tab w:val="left" w:pos="0"/>
              </w:tabs>
              <w:ind w:left="360" w:hanging="360"/>
              <w:rPr>
                <w:rFonts w:eastAsia="Calibri" w:cs="Cambria"/>
                <w:kern w:val="3"/>
                <w:lang w:eastAsia="zh-CN"/>
              </w:rPr>
            </w:pPr>
          </w:p>
          <w:p w14:paraId="7B77E91F"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3B1F5B9B" w14:textId="77777777" w:rsidTr="00201960">
        <w:tc>
          <w:tcPr>
            <w:tcW w:w="468" w:type="dxa"/>
          </w:tcPr>
          <w:p w14:paraId="5A7633EA"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03B26B7B"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Občina sedeža ponudnika:</w:t>
            </w:r>
          </w:p>
        </w:tc>
        <w:tc>
          <w:tcPr>
            <w:tcW w:w="6120" w:type="dxa"/>
          </w:tcPr>
          <w:p w14:paraId="6ED20E7E" w14:textId="77777777" w:rsidR="00833456" w:rsidRPr="009D5939" w:rsidRDefault="00833456" w:rsidP="00201960">
            <w:pPr>
              <w:tabs>
                <w:tab w:val="left" w:pos="0"/>
              </w:tabs>
              <w:ind w:left="360" w:hanging="360"/>
              <w:rPr>
                <w:rFonts w:eastAsia="Calibri" w:cs="Cambria"/>
                <w:kern w:val="3"/>
                <w:lang w:eastAsia="zh-CN"/>
              </w:rPr>
            </w:pPr>
          </w:p>
          <w:p w14:paraId="0B82FC8D"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15EC2916" w14:textId="77777777" w:rsidTr="00201960">
        <w:tc>
          <w:tcPr>
            <w:tcW w:w="468" w:type="dxa"/>
          </w:tcPr>
          <w:p w14:paraId="3D0A0D7E"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45B47FDA"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Pristojni Finančni urad:</w:t>
            </w:r>
          </w:p>
          <w:p w14:paraId="3899A94F" w14:textId="77777777" w:rsidR="00833456" w:rsidRPr="009D5939" w:rsidRDefault="00833456" w:rsidP="00201960">
            <w:pPr>
              <w:tabs>
                <w:tab w:val="left" w:pos="0"/>
              </w:tabs>
              <w:ind w:left="360" w:hanging="360"/>
              <w:rPr>
                <w:rFonts w:eastAsia="Calibri" w:cs="Cambria"/>
                <w:kern w:val="3"/>
                <w:lang w:eastAsia="zh-CN"/>
              </w:rPr>
            </w:pPr>
          </w:p>
        </w:tc>
        <w:tc>
          <w:tcPr>
            <w:tcW w:w="6120" w:type="dxa"/>
          </w:tcPr>
          <w:p w14:paraId="7A0110BD"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6834C772" w14:textId="77777777" w:rsidTr="00201960">
        <w:tc>
          <w:tcPr>
            <w:tcW w:w="468" w:type="dxa"/>
          </w:tcPr>
          <w:p w14:paraId="1FF0DF60"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76B62A0F"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Davčna številka:</w:t>
            </w:r>
          </w:p>
        </w:tc>
        <w:tc>
          <w:tcPr>
            <w:tcW w:w="6120" w:type="dxa"/>
          </w:tcPr>
          <w:p w14:paraId="45786687" w14:textId="77777777" w:rsidR="00833456" w:rsidRPr="009D5939" w:rsidRDefault="00833456" w:rsidP="00201960">
            <w:pPr>
              <w:tabs>
                <w:tab w:val="left" w:pos="0"/>
              </w:tabs>
              <w:ind w:left="360" w:hanging="360"/>
              <w:rPr>
                <w:rFonts w:eastAsia="Calibri" w:cs="Cambria"/>
                <w:kern w:val="3"/>
                <w:lang w:eastAsia="zh-CN"/>
              </w:rPr>
            </w:pPr>
          </w:p>
          <w:p w14:paraId="3702243B"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263F9319" w14:textId="77777777" w:rsidTr="00201960">
        <w:tc>
          <w:tcPr>
            <w:tcW w:w="468" w:type="dxa"/>
          </w:tcPr>
          <w:p w14:paraId="4BD43C5A"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281C1DAA"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Matična številka:</w:t>
            </w:r>
          </w:p>
        </w:tc>
        <w:tc>
          <w:tcPr>
            <w:tcW w:w="6120" w:type="dxa"/>
          </w:tcPr>
          <w:p w14:paraId="59AADBD9" w14:textId="77777777" w:rsidR="00833456" w:rsidRPr="009D5939" w:rsidRDefault="00833456" w:rsidP="00201960">
            <w:pPr>
              <w:tabs>
                <w:tab w:val="left" w:pos="0"/>
              </w:tabs>
              <w:ind w:left="360" w:hanging="360"/>
              <w:rPr>
                <w:rFonts w:eastAsia="Calibri" w:cs="Cambria"/>
                <w:kern w:val="3"/>
                <w:lang w:eastAsia="zh-CN"/>
              </w:rPr>
            </w:pPr>
          </w:p>
          <w:p w14:paraId="0AC0EC8D" w14:textId="77777777" w:rsidR="00833456" w:rsidRPr="009D5939" w:rsidRDefault="00833456" w:rsidP="00201960">
            <w:pPr>
              <w:tabs>
                <w:tab w:val="left" w:pos="0"/>
              </w:tabs>
              <w:ind w:left="360" w:hanging="360"/>
              <w:rPr>
                <w:rFonts w:eastAsia="Calibri" w:cs="Cambria"/>
                <w:kern w:val="3"/>
                <w:lang w:eastAsia="zh-CN"/>
              </w:rPr>
            </w:pPr>
          </w:p>
        </w:tc>
      </w:tr>
    </w:tbl>
    <w:p w14:paraId="6FFAF08F" w14:textId="77777777" w:rsidR="00833456" w:rsidRPr="009D5939" w:rsidRDefault="00833456" w:rsidP="00833456">
      <w:pPr>
        <w:tabs>
          <w:tab w:val="left" w:pos="0"/>
        </w:tabs>
        <w:ind w:left="360" w:hanging="360"/>
        <w:rPr>
          <w:rFonts w:eastAsia="Calibri" w:cs="Cambria"/>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9D5939"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9D5939" w:rsidRDefault="00833456" w:rsidP="00833456">
            <w:pPr>
              <w:suppressAutoHyphens/>
              <w:autoSpaceDN w:val="0"/>
              <w:snapToGrid w:val="0"/>
              <w:ind w:right="6"/>
              <w:jc w:val="center"/>
              <w:textAlignment w:val="baseline"/>
              <w:rPr>
                <w:rFonts w:eastAsia="Calibri" w:cs="Cambria"/>
                <w:color w:val="000000"/>
                <w:kern w:val="3"/>
                <w:lang w:eastAsia="zh-CN"/>
              </w:rPr>
            </w:pPr>
            <w:r w:rsidRPr="009D5939">
              <w:rPr>
                <w:rFonts w:eastAsia="Calibri" w:cs="Cambria"/>
                <w:color w:val="000000"/>
                <w:kern w:val="3"/>
                <w:lang w:eastAsia="zh-CN"/>
              </w:rPr>
              <w:t>KRAJ</w:t>
            </w:r>
          </w:p>
          <w:p w14:paraId="4F89EDA9" w14:textId="77777777" w:rsidR="00833456" w:rsidRPr="009D5939" w:rsidRDefault="00833456" w:rsidP="00833456">
            <w:pPr>
              <w:suppressAutoHyphens/>
              <w:autoSpaceDN w:val="0"/>
              <w:ind w:right="6"/>
              <w:jc w:val="center"/>
              <w:textAlignment w:val="baseline"/>
              <w:rPr>
                <w:rFonts w:eastAsia="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9D5939" w:rsidRDefault="00833456" w:rsidP="00833456">
            <w:pPr>
              <w:suppressAutoHyphens/>
              <w:autoSpaceDN w:val="0"/>
              <w:snapToGrid w:val="0"/>
              <w:ind w:right="6"/>
              <w:jc w:val="center"/>
              <w:textAlignment w:val="baseline"/>
              <w:rPr>
                <w:rFonts w:eastAsia="Calibri" w:cs="Cambria"/>
                <w:color w:val="000000"/>
                <w:kern w:val="3"/>
                <w:lang w:eastAsia="zh-CN"/>
              </w:rPr>
            </w:pPr>
            <w:r w:rsidRPr="009D5939">
              <w:rPr>
                <w:rFonts w:eastAsia="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9D5939" w:rsidRDefault="00833456" w:rsidP="00833456">
            <w:pPr>
              <w:suppressAutoHyphens/>
              <w:autoSpaceDN w:val="0"/>
              <w:snapToGrid w:val="0"/>
              <w:ind w:right="6"/>
              <w:jc w:val="center"/>
              <w:textAlignment w:val="baseline"/>
              <w:rPr>
                <w:rFonts w:eastAsia="Calibri" w:cs="Cambria"/>
                <w:color w:val="000000"/>
                <w:kern w:val="3"/>
                <w:lang w:eastAsia="zh-CN"/>
              </w:rPr>
            </w:pPr>
            <w:r w:rsidRPr="009D5939">
              <w:rPr>
                <w:rFonts w:eastAsia="Calibri" w:cs="Cambria"/>
                <w:color w:val="000000"/>
                <w:kern w:val="3"/>
                <w:lang w:eastAsia="zh-CN"/>
              </w:rPr>
              <w:t>GO</w:t>
            </w:r>
            <w:r w:rsidR="00165CDA" w:rsidRPr="009D5939">
              <w:rPr>
                <w:rFonts w:eastAsia="Calibri" w:cs="Cambria"/>
                <w:color w:val="000000"/>
                <w:kern w:val="3"/>
                <w:lang w:eastAsia="zh-CN"/>
              </w:rPr>
              <w:t>S</w:t>
            </w:r>
            <w:r w:rsidRPr="009D5939">
              <w:rPr>
                <w:rFonts w:eastAsia="Calibri" w:cs="Cambria"/>
                <w:color w:val="000000"/>
                <w:kern w:val="3"/>
                <w:lang w:eastAsia="zh-CN"/>
              </w:rPr>
              <w:t>PODARSKI SUBJEKT</w:t>
            </w:r>
          </w:p>
          <w:p w14:paraId="447CEEF2" w14:textId="77777777" w:rsidR="00833456" w:rsidRPr="009D5939" w:rsidRDefault="00833456" w:rsidP="00833456">
            <w:pPr>
              <w:suppressAutoHyphens/>
              <w:autoSpaceDN w:val="0"/>
              <w:ind w:right="6"/>
              <w:jc w:val="center"/>
              <w:textAlignment w:val="baseline"/>
              <w:rPr>
                <w:rFonts w:eastAsia="Calibri" w:cs="Cambria"/>
                <w:color w:val="000000"/>
                <w:kern w:val="3"/>
                <w:lang w:eastAsia="zh-CN"/>
              </w:rPr>
            </w:pPr>
            <w:r w:rsidRPr="009D5939">
              <w:rPr>
                <w:rFonts w:eastAsia="Calibri" w:cs="Cambria"/>
                <w:color w:val="000000"/>
                <w:kern w:val="3"/>
                <w:lang w:eastAsia="zh-CN"/>
              </w:rPr>
              <w:t xml:space="preserve"> ime in priimek zakonitega zastopnika in podpis</w:t>
            </w:r>
          </w:p>
          <w:p w14:paraId="07E79DDF" w14:textId="77777777" w:rsidR="00833456" w:rsidRPr="009D5939" w:rsidRDefault="00833456" w:rsidP="00833456">
            <w:pPr>
              <w:suppressAutoHyphens/>
              <w:autoSpaceDN w:val="0"/>
              <w:ind w:right="6"/>
              <w:jc w:val="center"/>
              <w:textAlignment w:val="baseline"/>
              <w:rPr>
                <w:rFonts w:eastAsia="Calibri" w:cs="Cambria"/>
                <w:color w:val="000000"/>
                <w:kern w:val="3"/>
                <w:lang w:eastAsia="zh-CN"/>
              </w:rPr>
            </w:pPr>
          </w:p>
        </w:tc>
      </w:tr>
      <w:tr w:rsidR="00833456" w:rsidRPr="009D5939"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9D5939" w:rsidRDefault="00833456" w:rsidP="00833456">
            <w:pPr>
              <w:suppressAutoHyphens/>
              <w:autoSpaceDN w:val="0"/>
              <w:snapToGrid w:val="0"/>
              <w:ind w:right="6"/>
              <w:jc w:val="center"/>
              <w:textAlignment w:val="baseline"/>
              <w:rPr>
                <w:rFonts w:eastAsia="Calibri" w:cs="Cambria"/>
                <w:color w:val="000000"/>
                <w:kern w:val="3"/>
                <w:lang w:eastAsia="zh-CN"/>
              </w:rPr>
            </w:pPr>
            <w:r w:rsidRPr="009D5939">
              <w:rPr>
                <w:rFonts w:eastAsia="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9D5939" w:rsidRDefault="00833456" w:rsidP="00833456">
            <w:pPr>
              <w:rPr>
                <w:rFonts w:eastAsia="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9D5939" w:rsidRDefault="00833456" w:rsidP="00833456">
            <w:pPr>
              <w:rPr>
                <w:rFonts w:eastAsia="Calibri" w:cs="Cambria"/>
                <w:color w:val="000000"/>
              </w:rPr>
            </w:pPr>
          </w:p>
        </w:tc>
      </w:tr>
    </w:tbl>
    <w:p w14:paraId="43D908A5" w14:textId="1354CBC9" w:rsidR="00474D81" w:rsidRDefault="00474D81" w:rsidP="00566C0C">
      <w:pPr>
        <w:tabs>
          <w:tab w:val="left" w:pos="0"/>
        </w:tabs>
        <w:jc w:val="both"/>
        <w:rPr>
          <w:rFonts w:eastAsia="Calibri" w:cs="Cambria"/>
          <w:b/>
          <w:i/>
          <w:kern w:val="3"/>
          <w:sz w:val="20"/>
          <w:szCs w:val="20"/>
          <w:lang w:eastAsia="zh-CN"/>
        </w:rPr>
      </w:pPr>
      <w:r w:rsidRPr="0012231A">
        <w:rPr>
          <w:rFonts w:eastAsia="Calibri" w:cs="Cambria"/>
          <w:b/>
          <w:i/>
          <w:kern w:val="3"/>
          <w:sz w:val="20"/>
          <w:szCs w:val="20"/>
          <w:u w:val="single"/>
          <w:lang w:eastAsia="zh-CN"/>
        </w:rPr>
        <w:t>Podpisan</w:t>
      </w:r>
      <w:r>
        <w:rPr>
          <w:rFonts w:eastAsia="Calibri" w:cs="Cambria"/>
          <w:b/>
          <w:i/>
          <w:kern w:val="3"/>
          <w:sz w:val="20"/>
          <w:szCs w:val="20"/>
          <w:lang w:eastAsia="zh-CN"/>
        </w:rPr>
        <w:t xml:space="preserve"> obrazec/soglasje se naloži</w:t>
      </w:r>
      <w:r w:rsidR="00F850AA">
        <w:rPr>
          <w:rFonts w:eastAsia="Calibri" w:cs="Cambria"/>
          <w:b/>
          <w:i/>
          <w:kern w:val="3"/>
          <w:sz w:val="20"/>
          <w:szCs w:val="20"/>
          <w:lang w:eastAsia="zh-CN"/>
        </w:rPr>
        <w:t xml:space="preserve"> v informacijski sistem e-JN v r</w:t>
      </w:r>
      <w:r>
        <w:rPr>
          <w:rFonts w:eastAsia="Calibri" w:cs="Cambria"/>
          <w:b/>
          <w:i/>
          <w:kern w:val="3"/>
          <w:sz w:val="20"/>
          <w:szCs w:val="20"/>
          <w:lang w:eastAsia="zh-CN"/>
        </w:rPr>
        <w:t xml:space="preserve">azdelek » Druge priloge«. </w:t>
      </w:r>
    </w:p>
    <w:p w14:paraId="31D8DFA4" w14:textId="5FA3201E" w:rsidR="00566C0C" w:rsidRPr="007C4794" w:rsidRDefault="00566C0C"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w:t>
      </w:r>
      <w:r w:rsidRPr="007C4794">
        <w:rPr>
          <w:rFonts w:eastAsia="Calibri" w:cs="Cambria"/>
          <w:b/>
          <w:i/>
          <w:kern w:val="3"/>
          <w:sz w:val="20"/>
          <w:szCs w:val="20"/>
          <w:u w:val="single"/>
          <w:lang w:eastAsia="zh-CN"/>
        </w:rPr>
        <w:t>skupne</w:t>
      </w:r>
      <w:r w:rsidRPr="007C4794">
        <w:rPr>
          <w:rFonts w:eastAsia="Calibri" w:cs="Cambria"/>
          <w:b/>
          <w:i/>
          <w:kern w:val="3"/>
          <w:sz w:val="20"/>
          <w:szCs w:val="20"/>
          <w:lang w:eastAsia="zh-CN"/>
        </w:rPr>
        <w:t xml:space="preserve"> ponudbe je</w:t>
      </w:r>
      <w:r w:rsidR="00165CDA" w:rsidRPr="007C4794">
        <w:rPr>
          <w:rFonts w:eastAsia="Calibri" w:cs="Cambria"/>
          <w:b/>
          <w:i/>
          <w:kern w:val="3"/>
          <w:sz w:val="20"/>
          <w:szCs w:val="20"/>
          <w:lang w:eastAsia="zh-CN"/>
        </w:rPr>
        <w:t xml:space="preserve"> treba</w:t>
      </w:r>
      <w:r w:rsidRPr="007C4794">
        <w:rPr>
          <w:rFonts w:eastAsia="Calibri" w:cs="Cambria"/>
          <w:b/>
          <w:i/>
          <w:kern w:val="3"/>
          <w:sz w:val="20"/>
          <w:szCs w:val="20"/>
          <w:lang w:eastAsia="zh-CN"/>
        </w:rPr>
        <w:t xml:space="preserve"> soglasje predložiti za vsakega ponudnika posebej (obrazec/soglasje se fotokopira</w:t>
      </w:r>
      <w:r w:rsidR="007C4794" w:rsidRPr="007C4794">
        <w:rPr>
          <w:rFonts w:eastAsia="Calibri" w:cs="Cambria"/>
          <w:b/>
          <w:i/>
          <w:kern w:val="3"/>
          <w:sz w:val="20"/>
          <w:szCs w:val="20"/>
          <w:lang w:eastAsia="zh-CN"/>
        </w:rPr>
        <w:t xml:space="preserve"> in naloži v informaci</w:t>
      </w:r>
      <w:r w:rsidR="00D81D91">
        <w:rPr>
          <w:rFonts w:eastAsia="Calibri" w:cs="Cambria"/>
          <w:b/>
          <w:i/>
          <w:kern w:val="3"/>
          <w:sz w:val="20"/>
          <w:szCs w:val="20"/>
          <w:lang w:eastAsia="zh-CN"/>
        </w:rPr>
        <w:t>jski sistem</w:t>
      </w:r>
      <w:r w:rsidR="001C63C0">
        <w:rPr>
          <w:rFonts w:eastAsia="Calibri" w:cs="Cambria"/>
          <w:b/>
          <w:i/>
          <w:kern w:val="3"/>
          <w:sz w:val="20"/>
          <w:szCs w:val="20"/>
          <w:lang w:eastAsia="zh-CN"/>
        </w:rPr>
        <w:t xml:space="preserve"> e-JN v razdel</w:t>
      </w:r>
      <w:r w:rsidR="00D81D91">
        <w:rPr>
          <w:rFonts w:eastAsia="Calibri" w:cs="Cambria"/>
          <w:b/>
          <w:i/>
          <w:kern w:val="3"/>
          <w:sz w:val="20"/>
          <w:szCs w:val="20"/>
          <w:lang w:eastAsia="zh-CN"/>
        </w:rPr>
        <w:t>ek</w:t>
      </w:r>
      <w:r w:rsidR="001C63C0">
        <w:rPr>
          <w:rFonts w:eastAsia="Calibri" w:cs="Cambria"/>
          <w:b/>
          <w:i/>
          <w:kern w:val="3"/>
          <w:sz w:val="20"/>
          <w:szCs w:val="20"/>
          <w:lang w:eastAsia="zh-CN"/>
        </w:rPr>
        <w:t xml:space="preserve"> »D</w:t>
      </w:r>
      <w:r w:rsidR="007C4794" w:rsidRPr="007C4794">
        <w:rPr>
          <w:rFonts w:eastAsia="Calibri" w:cs="Cambria"/>
          <w:b/>
          <w:i/>
          <w:kern w:val="3"/>
          <w:sz w:val="20"/>
          <w:szCs w:val="20"/>
          <w:lang w:eastAsia="zh-CN"/>
        </w:rPr>
        <w:t>ruge priloge«</w:t>
      </w:r>
      <w:r w:rsidRPr="007C4794">
        <w:rPr>
          <w:rFonts w:eastAsia="Calibri" w:cs="Cambria"/>
          <w:b/>
          <w:i/>
          <w:kern w:val="3"/>
          <w:sz w:val="20"/>
          <w:szCs w:val="20"/>
          <w:lang w:eastAsia="zh-CN"/>
        </w:rPr>
        <w:t>).</w:t>
      </w:r>
    </w:p>
    <w:p w14:paraId="232194D6" w14:textId="67A4C4BF" w:rsidR="00566C0C" w:rsidRPr="007C4794" w:rsidRDefault="00566C0C"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nastopanja s </w:t>
      </w:r>
      <w:r w:rsidRPr="007C4794">
        <w:rPr>
          <w:rFonts w:eastAsia="Calibri" w:cs="Cambria"/>
          <w:b/>
          <w:i/>
          <w:kern w:val="3"/>
          <w:sz w:val="20"/>
          <w:szCs w:val="20"/>
          <w:u w:val="single"/>
          <w:lang w:eastAsia="zh-CN"/>
        </w:rPr>
        <w:t>podizvajalci</w:t>
      </w:r>
      <w:r w:rsidRPr="007C4794">
        <w:rPr>
          <w:rFonts w:eastAsia="Calibri" w:cs="Cambria"/>
          <w:b/>
          <w:i/>
          <w:kern w:val="3"/>
          <w:sz w:val="20"/>
          <w:szCs w:val="20"/>
          <w:lang w:eastAsia="zh-CN"/>
        </w:rPr>
        <w:t xml:space="preserve"> je </w:t>
      </w:r>
      <w:r w:rsidR="00165CDA" w:rsidRPr="007C4794">
        <w:rPr>
          <w:rFonts w:eastAsia="Calibri" w:cs="Cambria"/>
          <w:b/>
          <w:i/>
          <w:kern w:val="3"/>
          <w:sz w:val="20"/>
          <w:szCs w:val="20"/>
          <w:lang w:eastAsia="zh-CN"/>
        </w:rPr>
        <w:t xml:space="preserve">treba </w:t>
      </w:r>
      <w:r w:rsidRPr="007C4794">
        <w:rPr>
          <w:rFonts w:eastAsia="Calibri" w:cs="Cambria"/>
          <w:b/>
          <w:i/>
          <w:kern w:val="3"/>
          <w:sz w:val="20"/>
          <w:szCs w:val="20"/>
          <w:lang w:eastAsia="zh-CN"/>
        </w:rPr>
        <w:t xml:space="preserve">soglasje </w:t>
      </w:r>
      <w:r w:rsidR="00D81D91">
        <w:rPr>
          <w:rFonts w:eastAsia="Calibri" w:cs="Cambria"/>
          <w:b/>
          <w:i/>
          <w:kern w:val="3"/>
          <w:sz w:val="20"/>
          <w:szCs w:val="20"/>
          <w:lang w:eastAsia="zh-CN"/>
        </w:rPr>
        <w:t>v informacijski sistem e-JN v razdelek</w:t>
      </w:r>
      <w:r w:rsidR="007C4794" w:rsidRPr="007C4794">
        <w:rPr>
          <w:rFonts w:eastAsia="Calibri" w:cs="Cambria"/>
          <w:b/>
          <w:i/>
          <w:kern w:val="3"/>
          <w:sz w:val="20"/>
          <w:szCs w:val="20"/>
          <w:lang w:eastAsia="zh-CN"/>
        </w:rPr>
        <w:t xml:space="preserve"> »</w:t>
      </w:r>
      <w:r w:rsidR="001C63C0">
        <w:rPr>
          <w:rFonts w:eastAsia="Calibri" w:cs="Cambria"/>
          <w:b/>
          <w:i/>
          <w:kern w:val="3"/>
          <w:sz w:val="20"/>
          <w:szCs w:val="20"/>
          <w:lang w:eastAsia="zh-CN"/>
        </w:rPr>
        <w:t>D</w:t>
      </w:r>
      <w:r w:rsidR="007C4794" w:rsidRPr="007C4794">
        <w:rPr>
          <w:rFonts w:eastAsia="Calibri" w:cs="Cambria"/>
          <w:b/>
          <w:i/>
          <w:kern w:val="3"/>
          <w:sz w:val="20"/>
          <w:szCs w:val="20"/>
          <w:lang w:eastAsia="zh-CN"/>
        </w:rPr>
        <w:t xml:space="preserve">ruge priloge« naložiti </w:t>
      </w:r>
      <w:r w:rsidRPr="007C4794">
        <w:rPr>
          <w:rFonts w:eastAsia="Calibri" w:cs="Cambria"/>
          <w:b/>
          <w:i/>
          <w:kern w:val="3"/>
          <w:sz w:val="20"/>
          <w:szCs w:val="20"/>
          <w:lang w:eastAsia="zh-CN"/>
        </w:rPr>
        <w:t xml:space="preserve"> tudi za vsakega podizvajalca posebej</w:t>
      </w:r>
      <w:r w:rsidR="007C4794" w:rsidRPr="007C4794">
        <w:rPr>
          <w:rFonts w:eastAsia="Calibri" w:cs="Cambria"/>
          <w:b/>
          <w:i/>
          <w:kern w:val="3"/>
          <w:sz w:val="20"/>
          <w:szCs w:val="20"/>
          <w:lang w:eastAsia="zh-CN"/>
        </w:rPr>
        <w:t xml:space="preserve"> </w:t>
      </w:r>
      <w:r w:rsidRPr="007C4794">
        <w:rPr>
          <w:rFonts w:eastAsia="Calibri" w:cs="Cambria"/>
          <w:b/>
          <w:i/>
          <w:kern w:val="3"/>
          <w:sz w:val="20"/>
          <w:szCs w:val="20"/>
          <w:lang w:eastAsia="zh-CN"/>
        </w:rPr>
        <w:t xml:space="preserve"> (obrazec/soglasje se fotokopira).</w:t>
      </w:r>
    </w:p>
    <w:p w14:paraId="5A578DA3" w14:textId="65FB9480" w:rsidR="00A84CF4" w:rsidRDefault="00A84CF4"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sklicevanja na zmogljivosti drugih subjektov je </w:t>
      </w:r>
      <w:r w:rsidR="00165CDA" w:rsidRPr="007C4794">
        <w:rPr>
          <w:rFonts w:eastAsia="Calibri" w:cs="Cambria"/>
          <w:b/>
          <w:i/>
          <w:kern w:val="3"/>
          <w:sz w:val="20"/>
          <w:szCs w:val="20"/>
          <w:lang w:eastAsia="zh-CN"/>
        </w:rPr>
        <w:t>treba</w:t>
      </w:r>
      <w:r w:rsidRPr="007C4794">
        <w:rPr>
          <w:rFonts w:eastAsia="Calibri" w:cs="Cambria"/>
          <w:b/>
          <w:i/>
          <w:kern w:val="3"/>
          <w:sz w:val="20"/>
          <w:szCs w:val="20"/>
          <w:lang w:eastAsia="zh-CN"/>
        </w:rPr>
        <w:t xml:space="preserve"> soglasje </w:t>
      </w:r>
      <w:r w:rsidR="00D81D91">
        <w:rPr>
          <w:rFonts w:eastAsia="Calibri" w:cs="Cambria"/>
          <w:b/>
          <w:i/>
          <w:kern w:val="3"/>
          <w:sz w:val="20"/>
          <w:szCs w:val="20"/>
          <w:lang w:eastAsia="zh-CN"/>
        </w:rPr>
        <w:t>v informacijski sistem</w:t>
      </w:r>
      <w:r w:rsidR="007C4794" w:rsidRPr="007C4794">
        <w:rPr>
          <w:rFonts w:eastAsia="Calibri" w:cs="Cambria"/>
          <w:b/>
          <w:i/>
          <w:kern w:val="3"/>
          <w:sz w:val="20"/>
          <w:szCs w:val="20"/>
          <w:lang w:eastAsia="zh-CN"/>
        </w:rPr>
        <w:t xml:space="preserve"> e-JN v razdel</w:t>
      </w:r>
      <w:r w:rsidR="00D81D91">
        <w:rPr>
          <w:rFonts w:eastAsia="Calibri" w:cs="Cambria"/>
          <w:b/>
          <w:i/>
          <w:kern w:val="3"/>
          <w:sz w:val="20"/>
          <w:szCs w:val="20"/>
          <w:lang w:eastAsia="zh-CN"/>
        </w:rPr>
        <w:t>e</w:t>
      </w:r>
      <w:r w:rsidR="007C4794" w:rsidRPr="007C4794">
        <w:rPr>
          <w:rFonts w:eastAsia="Calibri" w:cs="Cambria"/>
          <w:b/>
          <w:i/>
          <w:kern w:val="3"/>
          <w:sz w:val="20"/>
          <w:szCs w:val="20"/>
          <w:lang w:eastAsia="zh-CN"/>
        </w:rPr>
        <w:t>k »</w:t>
      </w:r>
      <w:r w:rsidR="001C63C0">
        <w:rPr>
          <w:rFonts w:eastAsia="Calibri" w:cs="Cambria"/>
          <w:b/>
          <w:i/>
          <w:kern w:val="3"/>
          <w:sz w:val="20"/>
          <w:szCs w:val="20"/>
          <w:lang w:eastAsia="zh-CN"/>
        </w:rPr>
        <w:t>D</w:t>
      </w:r>
      <w:r w:rsidR="007C4794" w:rsidRPr="007C4794">
        <w:rPr>
          <w:rFonts w:eastAsia="Calibri" w:cs="Cambria"/>
          <w:b/>
          <w:i/>
          <w:kern w:val="3"/>
          <w:sz w:val="20"/>
          <w:szCs w:val="20"/>
          <w:lang w:eastAsia="zh-CN"/>
        </w:rPr>
        <w:t xml:space="preserve">ruge priloge« naložiti </w:t>
      </w:r>
      <w:r w:rsidRPr="007C4794">
        <w:rPr>
          <w:rFonts w:eastAsia="Calibri" w:cs="Cambria"/>
          <w:b/>
          <w:i/>
          <w:kern w:val="3"/>
          <w:sz w:val="20"/>
          <w:szCs w:val="20"/>
          <w:lang w:eastAsia="zh-CN"/>
        </w:rPr>
        <w:t>tudi za vsakega drugega subjekta posebej (obrazec/soglasje se fotokopira).</w:t>
      </w:r>
    </w:p>
    <w:p w14:paraId="7F7CE8F5" w14:textId="31129DB0" w:rsidR="001B7123" w:rsidRDefault="001B7123" w:rsidP="00566C0C">
      <w:pPr>
        <w:tabs>
          <w:tab w:val="left" w:pos="0"/>
        </w:tabs>
        <w:jc w:val="both"/>
        <w:rPr>
          <w:rFonts w:eastAsia="Calibri" w:cs="Cambria"/>
          <w:b/>
          <w:i/>
          <w:kern w:val="3"/>
          <w:sz w:val="20"/>
          <w:szCs w:val="20"/>
          <w:lang w:eastAsia="zh-CN"/>
        </w:rPr>
      </w:pPr>
    </w:p>
    <w:p w14:paraId="6BE19362" w14:textId="2B84EDD8" w:rsidR="00833456" w:rsidRPr="00AB0E8E" w:rsidRDefault="00833456" w:rsidP="00AB0E8E">
      <w:pPr>
        <w:pStyle w:val="Slog3"/>
        <w:rPr>
          <w:rStyle w:val="Neenpoudarek"/>
          <w:b/>
          <w:i/>
        </w:rPr>
      </w:pPr>
      <w:bookmarkStart w:id="183" w:name="_Toc452044404"/>
      <w:bookmarkStart w:id="184" w:name="_Toc519769892"/>
      <w:r w:rsidRPr="00AB0E8E">
        <w:rPr>
          <w:rStyle w:val="Neenpoudarek"/>
          <w:b/>
          <w:i/>
        </w:rPr>
        <w:lastRenderedPageBreak/>
        <w:t xml:space="preserve">PRILOGA št. </w:t>
      </w:r>
      <w:bookmarkEnd w:id="183"/>
      <w:r w:rsidR="00524A8B" w:rsidRPr="00AB0E8E">
        <w:rPr>
          <w:rStyle w:val="Neenpoudarek"/>
          <w:b/>
          <w:i/>
        </w:rPr>
        <w:t>6</w:t>
      </w:r>
      <w:bookmarkEnd w:id="184"/>
    </w:p>
    <w:p w14:paraId="47E00964" w14:textId="0F93B39D" w:rsidR="00833456" w:rsidRPr="001136A4" w:rsidRDefault="00833456" w:rsidP="00BD4C76">
      <w:pPr>
        <w:pStyle w:val="Intenzivencitat"/>
        <w:rPr>
          <w:rFonts w:eastAsia="Calibri"/>
        </w:rPr>
      </w:pPr>
      <w:bookmarkStart w:id="185" w:name="_Toc452044405"/>
      <w:bookmarkStart w:id="186" w:name="_Toc519769893"/>
      <w:r w:rsidRPr="001136A4">
        <w:rPr>
          <w:rFonts w:eastAsia="Calibri"/>
          <w:lang w:eastAsia="zh-CN"/>
        </w:rPr>
        <w:t>SOGLASJE FIZIČNE OSEBE ZA PRIDOBITE</w:t>
      </w:r>
      <w:r w:rsidR="00C62E3A">
        <w:rPr>
          <w:rFonts w:eastAsia="Calibri"/>
          <w:lang w:eastAsia="zh-CN"/>
        </w:rPr>
        <w:t>V</w:t>
      </w:r>
      <w:r w:rsidRPr="001136A4">
        <w:rPr>
          <w:rFonts w:eastAsia="Calibri"/>
          <w:lang w:eastAsia="zh-CN"/>
        </w:rPr>
        <w:t xml:space="preserve"> OSEBNIH PODATKOV</w:t>
      </w:r>
      <w:bookmarkEnd w:id="185"/>
      <w:bookmarkEnd w:id="186"/>
    </w:p>
    <w:p w14:paraId="24128030" w14:textId="6533DF97" w:rsidR="00566C0C" w:rsidRPr="009D5939" w:rsidRDefault="00566C0C" w:rsidP="00725BDB">
      <w:pPr>
        <w:tabs>
          <w:tab w:val="left" w:pos="0"/>
          <w:tab w:val="left" w:pos="7845"/>
        </w:tabs>
        <w:ind w:left="360" w:hanging="360"/>
        <w:rPr>
          <w:rFonts w:eastAsia="Calibri" w:cs="Cambria"/>
          <w:kern w:val="3"/>
          <w:lang w:eastAsia="zh-CN"/>
        </w:rPr>
      </w:pPr>
      <w:r w:rsidRPr="009D5939">
        <w:rPr>
          <w:rFonts w:eastAsia="Calibri" w:cs="Cambria"/>
          <w:kern w:val="3"/>
          <w:lang w:eastAsia="zh-CN"/>
        </w:rPr>
        <w:t xml:space="preserve">V zvezi z javnim naročilom </w:t>
      </w:r>
      <w:sdt>
        <w:sdtPr>
          <w:rPr>
            <w:rFonts w:eastAsia="Calibri" w:cs="Cambria"/>
            <w:b/>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Calibri" w:cs="Cambria"/>
              <w:b/>
              <w:kern w:val="3"/>
              <w:lang w:eastAsia="zh-CN"/>
            </w:rPr>
            <w:t>Ureditev križišča pri »Čebelici«</w:t>
          </w:r>
        </w:sdtContent>
      </w:sdt>
      <w:r w:rsidRPr="009D5939">
        <w:rPr>
          <w:rFonts w:eastAsia="Calibri" w:cs="Cambria"/>
          <w:kern w:val="3"/>
          <w:lang w:eastAsia="zh-CN"/>
        </w:rPr>
        <w:t>,</w:t>
      </w:r>
    </w:p>
    <w:p w14:paraId="74CC897A" w14:textId="77777777" w:rsidR="00833456" w:rsidRPr="009D5939" w:rsidRDefault="00833456" w:rsidP="00833456">
      <w:pPr>
        <w:tabs>
          <w:tab w:val="left" w:pos="0"/>
        </w:tabs>
        <w:jc w:val="both"/>
        <w:rPr>
          <w:rFonts w:eastAsia="Calibri" w:cs="Cambria"/>
          <w:kern w:val="3"/>
          <w:lang w:eastAsia="zh-CN"/>
        </w:rPr>
      </w:pPr>
    </w:p>
    <w:p w14:paraId="65A99903" w14:textId="77777777" w:rsidR="00165CDA" w:rsidRPr="009D5939" w:rsidRDefault="00165CDA" w:rsidP="00165CDA">
      <w:pPr>
        <w:tabs>
          <w:tab w:val="left" w:pos="0"/>
        </w:tabs>
        <w:jc w:val="both"/>
        <w:rPr>
          <w:rFonts w:eastAsia="Calibri" w:cs="Cambria"/>
          <w:kern w:val="3"/>
          <w:lang w:eastAsia="zh-CN"/>
        </w:rPr>
      </w:pPr>
      <w:r w:rsidRPr="009D5939">
        <w:rPr>
          <w:rFonts w:eastAsia="Calibri" w:cs="Cambria"/>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9D5939" w:rsidRDefault="00165CDA" w:rsidP="00165CDA">
      <w:pPr>
        <w:tabs>
          <w:tab w:val="left" w:pos="0"/>
        </w:tabs>
        <w:jc w:val="both"/>
        <w:rPr>
          <w:rFonts w:eastAsia="Calibri" w:cs="Cambria"/>
          <w:kern w:val="3"/>
          <w:lang w:eastAsia="zh-CN"/>
        </w:rPr>
      </w:pPr>
    </w:p>
    <w:p w14:paraId="17DB5418" w14:textId="77777777" w:rsidR="00165CDA" w:rsidRPr="009D5939" w:rsidRDefault="00165CDA" w:rsidP="008160B3">
      <w:pPr>
        <w:pStyle w:val="Odstavekseznama"/>
        <w:numPr>
          <w:ilvl w:val="0"/>
          <w:numId w:val="28"/>
        </w:numPr>
        <w:tabs>
          <w:tab w:val="left" w:pos="0"/>
        </w:tabs>
        <w:jc w:val="both"/>
        <w:rPr>
          <w:rFonts w:eastAsia="Calibri" w:cs="Cambria"/>
          <w:kern w:val="3"/>
          <w:lang w:eastAsia="zh-CN"/>
        </w:rPr>
      </w:pPr>
      <w:r w:rsidRPr="009D5939">
        <w:rPr>
          <w:rFonts w:eastAsia="Calibri" w:cs="Cambria"/>
          <w:kern w:val="3"/>
          <w:lang w:eastAsia="zh-CN"/>
        </w:rPr>
        <w:t>v zvezi z nekaznovanostjo (1. odstavek 75. člena ZJN-3, kazenska evidenca fizičnih oseb),</w:t>
      </w:r>
    </w:p>
    <w:p w14:paraId="61A503BC" w14:textId="77777777" w:rsidR="00C62E3A" w:rsidRPr="009D5939" w:rsidRDefault="00C62E3A" w:rsidP="008160B3">
      <w:pPr>
        <w:pStyle w:val="Odstavekseznama"/>
        <w:numPr>
          <w:ilvl w:val="0"/>
          <w:numId w:val="28"/>
        </w:numPr>
        <w:rPr>
          <w:rFonts w:eastAsia="Calibri" w:cs="Cambria"/>
          <w:kern w:val="3"/>
          <w:lang w:eastAsia="zh-CN"/>
        </w:rPr>
      </w:pPr>
      <w:r w:rsidRPr="009D5939">
        <w:rPr>
          <w:rFonts w:eastAsia="Calibri" w:cs="Cambria"/>
          <w:kern w:val="3"/>
          <w:lang w:eastAsia="zh-CN"/>
        </w:rPr>
        <w:t xml:space="preserve">v zvezi z obveznostmi glede obveznih dajatev (2. odstavek 75. člena ZJN-3) </w:t>
      </w:r>
    </w:p>
    <w:p w14:paraId="5435C87A" w14:textId="77777777" w:rsidR="00165CDA" w:rsidRPr="009D5939" w:rsidRDefault="00165CDA" w:rsidP="00165CDA">
      <w:pPr>
        <w:pStyle w:val="Odstavekseznama"/>
        <w:tabs>
          <w:tab w:val="left" w:pos="0"/>
        </w:tabs>
        <w:jc w:val="both"/>
        <w:rPr>
          <w:rFonts w:eastAsia="Calibri" w:cs="Cambria"/>
          <w:kern w:val="3"/>
          <w:lang w:eastAsia="zh-CN"/>
        </w:rPr>
      </w:pPr>
    </w:p>
    <w:p w14:paraId="2E58CD28" w14:textId="77777777" w:rsidR="00165CDA" w:rsidRPr="009D5939" w:rsidRDefault="00165CDA" w:rsidP="00165CDA">
      <w:pPr>
        <w:tabs>
          <w:tab w:val="left" w:pos="0"/>
        </w:tabs>
        <w:jc w:val="both"/>
        <w:rPr>
          <w:rFonts w:eastAsia="Calibri" w:cs="Cambria"/>
          <w:kern w:val="3"/>
          <w:lang w:eastAsia="zh-CN"/>
        </w:rPr>
      </w:pPr>
      <w:r w:rsidRPr="009D5939">
        <w:rPr>
          <w:rFonts w:eastAsia="Calibri" w:cs="Cambria"/>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23456463" w14:textId="77777777" w:rsidTr="00A84CF4">
        <w:tc>
          <w:tcPr>
            <w:tcW w:w="4928" w:type="dxa"/>
          </w:tcPr>
          <w:p w14:paraId="3B5EA6DD" w14:textId="15B7E34E" w:rsidR="00FD4B4A" w:rsidRPr="009D5939" w:rsidRDefault="00FD4B4A" w:rsidP="00FD4B4A">
            <w:pPr>
              <w:tabs>
                <w:tab w:val="left" w:pos="0"/>
              </w:tabs>
              <w:jc w:val="both"/>
              <w:rPr>
                <w:rFonts w:eastAsia="Calibri" w:cs="Cambria"/>
                <w:kern w:val="3"/>
                <w:lang w:eastAsia="zh-CN"/>
              </w:rPr>
            </w:pPr>
            <w:bookmarkStart w:id="187" w:name="_Toc451354718"/>
            <w:bookmarkEnd w:id="180"/>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2A55393D" w14:textId="77777777" w:rsidTr="00A84CF4">
        <w:tc>
          <w:tcPr>
            <w:tcW w:w="4928" w:type="dxa"/>
          </w:tcPr>
          <w:p w14:paraId="3828FD36"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1786D2E4" w14:textId="77777777" w:rsidR="00FD4B4A" w:rsidRPr="009D5939" w:rsidRDefault="00FD4B4A" w:rsidP="00FD4B4A">
            <w:pPr>
              <w:tabs>
                <w:tab w:val="left" w:pos="0"/>
              </w:tabs>
              <w:jc w:val="both"/>
              <w:rPr>
                <w:rFonts w:eastAsia="Calibri" w:cs="Cambria"/>
                <w:kern w:val="3"/>
                <w:lang w:eastAsia="zh-CN"/>
              </w:rPr>
            </w:pPr>
          </w:p>
        </w:tc>
      </w:tr>
      <w:tr w:rsidR="00FD4B4A" w:rsidRPr="009D5939" w14:paraId="7AFCC2F2" w14:textId="77777777" w:rsidTr="00A84CF4">
        <w:tc>
          <w:tcPr>
            <w:tcW w:w="4928" w:type="dxa"/>
          </w:tcPr>
          <w:p w14:paraId="2281ACC8"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63CE4367" w14:textId="77777777" w:rsidR="00FD4B4A" w:rsidRPr="009D5939" w:rsidRDefault="00FD4B4A" w:rsidP="00FD4B4A">
            <w:pPr>
              <w:tabs>
                <w:tab w:val="left" w:pos="0"/>
              </w:tabs>
              <w:jc w:val="both"/>
              <w:rPr>
                <w:rFonts w:eastAsia="Calibri" w:cs="Cambria"/>
                <w:kern w:val="3"/>
                <w:lang w:eastAsia="zh-CN"/>
              </w:rPr>
            </w:pPr>
          </w:p>
        </w:tc>
      </w:tr>
      <w:tr w:rsidR="00FD4B4A" w:rsidRPr="009D5939" w14:paraId="3FBDDAA4" w14:textId="77777777" w:rsidTr="00A84CF4">
        <w:tc>
          <w:tcPr>
            <w:tcW w:w="4928" w:type="dxa"/>
          </w:tcPr>
          <w:p w14:paraId="4DCFB9C5"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35169E26" w14:textId="77777777" w:rsidR="00FD4B4A" w:rsidRPr="009D5939" w:rsidRDefault="00FD4B4A" w:rsidP="00FD4B4A">
            <w:pPr>
              <w:tabs>
                <w:tab w:val="left" w:pos="0"/>
              </w:tabs>
              <w:jc w:val="both"/>
              <w:rPr>
                <w:rFonts w:eastAsia="Calibri" w:cs="Cambria"/>
                <w:kern w:val="3"/>
                <w:lang w:eastAsia="zh-CN"/>
              </w:rPr>
            </w:pPr>
          </w:p>
        </w:tc>
      </w:tr>
      <w:tr w:rsidR="00FD4B4A" w:rsidRPr="009D5939" w14:paraId="6C26ADB9" w14:textId="77777777" w:rsidTr="00A84CF4">
        <w:tc>
          <w:tcPr>
            <w:tcW w:w="4928" w:type="dxa"/>
          </w:tcPr>
          <w:p w14:paraId="7179A050"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62081BFD" w14:textId="77777777" w:rsidR="00FD4B4A" w:rsidRPr="009D5939" w:rsidRDefault="00FD4B4A" w:rsidP="00FD4B4A">
            <w:pPr>
              <w:tabs>
                <w:tab w:val="left" w:pos="0"/>
              </w:tabs>
              <w:jc w:val="both"/>
              <w:rPr>
                <w:rFonts w:eastAsia="Calibri" w:cs="Cambria"/>
                <w:kern w:val="3"/>
                <w:lang w:eastAsia="zh-CN"/>
              </w:rPr>
            </w:pPr>
          </w:p>
        </w:tc>
      </w:tr>
      <w:tr w:rsidR="00FD4B4A" w:rsidRPr="009D5939" w14:paraId="2D2AA217" w14:textId="77777777" w:rsidTr="00A84CF4">
        <w:tc>
          <w:tcPr>
            <w:tcW w:w="4928" w:type="dxa"/>
          </w:tcPr>
          <w:p w14:paraId="22E372DE"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0ABA6E6A" w14:textId="77777777" w:rsidR="00FD4B4A" w:rsidRPr="009D5939" w:rsidRDefault="00FD4B4A" w:rsidP="00FD4B4A">
            <w:pPr>
              <w:tabs>
                <w:tab w:val="left" w:pos="0"/>
              </w:tabs>
              <w:jc w:val="both"/>
              <w:rPr>
                <w:rFonts w:eastAsia="Calibri" w:cs="Cambria"/>
                <w:kern w:val="3"/>
                <w:lang w:eastAsia="zh-CN"/>
              </w:rPr>
            </w:pPr>
          </w:p>
        </w:tc>
      </w:tr>
    </w:tbl>
    <w:p w14:paraId="57990E11" w14:textId="77777777" w:rsidR="00A84CF4" w:rsidRPr="009D5939" w:rsidRDefault="00A84CF4" w:rsidP="00A84CF4">
      <w:pPr>
        <w:tabs>
          <w:tab w:val="left" w:pos="0"/>
        </w:tabs>
        <w:jc w:val="both"/>
        <w:rPr>
          <w:rFonts w:eastAsia="Calibri" w:cs="Cambria"/>
          <w:kern w:val="3"/>
          <w:lang w:val="x-none" w:eastAsia="zh-CN"/>
        </w:rPr>
      </w:pPr>
    </w:p>
    <w:p w14:paraId="25BD877B"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E05305" w:rsidRPr="00E05305" w14:paraId="004D44BC" w14:textId="77777777" w:rsidTr="001F6759">
        <w:trPr>
          <w:cantSplit/>
          <w:trHeight w:val="80"/>
        </w:trPr>
        <w:tc>
          <w:tcPr>
            <w:tcW w:w="4361" w:type="dxa"/>
          </w:tcPr>
          <w:p w14:paraId="0A45D598"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Kraj in datum:</w:t>
            </w:r>
          </w:p>
        </w:tc>
        <w:tc>
          <w:tcPr>
            <w:tcW w:w="4361" w:type="dxa"/>
          </w:tcPr>
          <w:p w14:paraId="341FE489" w14:textId="7DC1E05D" w:rsid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Podpis zgoraj navedene osebe ponudnika:</w:t>
            </w:r>
          </w:p>
          <w:p w14:paraId="11C94773" w14:textId="77777777" w:rsidR="0051194F" w:rsidRPr="00E05305" w:rsidRDefault="0051194F" w:rsidP="00E05305">
            <w:pPr>
              <w:tabs>
                <w:tab w:val="left" w:pos="0"/>
              </w:tabs>
              <w:jc w:val="both"/>
              <w:rPr>
                <w:rFonts w:eastAsia="Calibri" w:cs="Cambria"/>
                <w:kern w:val="3"/>
                <w:lang w:eastAsia="zh-CN"/>
              </w:rPr>
            </w:pPr>
          </w:p>
          <w:p w14:paraId="468F3E13"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________________________________</w:t>
            </w:r>
          </w:p>
        </w:tc>
      </w:tr>
    </w:tbl>
    <w:p w14:paraId="04309C6B" w14:textId="1F1CDC69" w:rsidR="00A84CF4" w:rsidRPr="009D5939" w:rsidRDefault="00A84CF4" w:rsidP="00A84CF4">
      <w:pPr>
        <w:tabs>
          <w:tab w:val="left" w:pos="0"/>
        </w:tabs>
        <w:jc w:val="both"/>
        <w:rPr>
          <w:rFonts w:eastAsia="Calibri" w:cs="Cambria"/>
          <w:kern w:val="3"/>
          <w:lang w:eastAsia="zh-CN"/>
        </w:rPr>
      </w:pPr>
    </w:p>
    <w:p w14:paraId="2BC0CFCE" w14:textId="77777777" w:rsidR="00152509" w:rsidRPr="009D5939" w:rsidRDefault="00152509" w:rsidP="00A84CF4">
      <w:pPr>
        <w:tabs>
          <w:tab w:val="left" w:pos="0"/>
        </w:tabs>
        <w:jc w:val="both"/>
        <w:rPr>
          <w:rFonts w:eastAsia="Calibri" w:cs="Cambria"/>
          <w:kern w:val="3"/>
          <w:lang w:eastAsia="zh-CN"/>
        </w:rPr>
      </w:pPr>
    </w:p>
    <w:p w14:paraId="764B9116" w14:textId="77777777" w:rsidR="00BB2F3C" w:rsidRPr="009D5939" w:rsidRDefault="00BB2F3C" w:rsidP="00A84CF4">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4A3AA66A" w14:textId="77777777" w:rsidTr="00A84CF4">
        <w:tc>
          <w:tcPr>
            <w:tcW w:w="4928" w:type="dxa"/>
          </w:tcPr>
          <w:p w14:paraId="57ED717D" w14:textId="6FC4E771"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2300CDFD" w14:textId="77777777" w:rsidTr="00A84CF4">
        <w:tc>
          <w:tcPr>
            <w:tcW w:w="4928" w:type="dxa"/>
          </w:tcPr>
          <w:p w14:paraId="470F0613"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2668F161" w14:textId="77777777" w:rsidR="00FD4B4A" w:rsidRPr="009D5939" w:rsidRDefault="00FD4B4A" w:rsidP="00FD4B4A">
            <w:pPr>
              <w:tabs>
                <w:tab w:val="left" w:pos="0"/>
              </w:tabs>
              <w:jc w:val="both"/>
              <w:rPr>
                <w:rFonts w:eastAsia="Calibri" w:cs="Cambria"/>
                <w:kern w:val="3"/>
                <w:lang w:eastAsia="zh-CN"/>
              </w:rPr>
            </w:pPr>
          </w:p>
        </w:tc>
      </w:tr>
      <w:tr w:rsidR="00FD4B4A" w:rsidRPr="009D5939" w14:paraId="349AFFE2" w14:textId="77777777" w:rsidTr="00A84CF4">
        <w:tc>
          <w:tcPr>
            <w:tcW w:w="4928" w:type="dxa"/>
          </w:tcPr>
          <w:p w14:paraId="70EB1BC7"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06959C54" w14:textId="77777777" w:rsidR="00FD4B4A" w:rsidRPr="009D5939" w:rsidRDefault="00FD4B4A" w:rsidP="00FD4B4A">
            <w:pPr>
              <w:tabs>
                <w:tab w:val="left" w:pos="0"/>
              </w:tabs>
              <w:jc w:val="both"/>
              <w:rPr>
                <w:rFonts w:eastAsia="Calibri" w:cs="Cambria"/>
                <w:kern w:val="3"/>
                <w:lang w:eastAsia="zh-CN"/>
              </w:rPr>
            </w:pPr>
          </w:p>
        </w:tc>
      </w:tr>
      <w:tr w:rsidR="00FD4B4A" w:rsidRPr="009D5939" w14:paraId="4915D453" w14:textId="77777777" w:rsidTr="00A84CF4">
        <w:tc>
          <w:tcPr>
            <w:tcW w:w="4928" w:type="dxa"/>
          </w:tcPr>
          <w:p w14:paraId="395751E0"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65ECD0DE" w14:textId="77777777" w:rsidR="00FD4B4A" w:rsidRPr="009D5939" w:rsidRDefault="00FD4B4A" w:rsidP="00FD4B4A">
            <w:pPr>
              <w:tabs>
                <w:tab w:val="left" w:pos="0"/>
              </w:tabs>
              <w:jc w:val="both"/>
              <w:rPr>
                <w:rFonts w:eastAsia="Calibri" w:cs="Cambria"/>
                <w:kern w:val="3"/>
                <w:lang w:eastAsia="zh-CN"/>
              </w:rPr>
            </w:pPr>
          </w:p>
        </w:tc>
      </w:tr>
      <w:tr w:rsidR="00FD4B4A" w:rsidRPr="009D5939" w14:paraId="627C8270" w14:textId="77777777" w:rsidTr="00A84CF4">
        <w:tc>
          <w:tcPr>
            <w:tcW w:w="4928" w:type="dxa"/>
          </w:tcPr>
          <w:p w14:paraId="657F61C5"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62D6B8CD" w14:textId="77777777" w:rsidR="00FD4B4A" w:rsidRPr="009D5939" w:rsidRDefault="00FD4B4A" w:rsidP="00FD4B4A">
            <w:pPr>
              <w:tabs>
                <w:tab w:val="left" w:pos="0"/>
              </w:tabs>
              <w:jc w:val="both"/>
              <w:rPr>
                <w:rFonts w:eastAsia="Calibri" w:cs="Cambria"/>
                <w:kern w:val="3"/>
                <w:lang w:eastAsia="zh-CN"/>
              </w:rPr>
            </w:pPr>
          </w:p>
        </w:tc>
      </w:tr>
      <w:tr w:rsidR="00FD4B4A" w:rsidRPr="009D5939" w14:paraId="7B96B073" w14:textId="77777777" w:rsidTr="00A84CF4">
        <w:tc>
          <w:tcPr>
            <w:tcW w:w="4928" w:type="dxa"/>
          </w:tcPr>
          <w:p w14:paraId="5DA4E717"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1A42467C" w14:textId="77777777" w:rsidR="00FD4B4A" w:rsidRPr="009D5939" w:rsidRDefault="00FD4B4A" w:rsidP="00FD4B4A">
            <w:pPr>
              <w:tabs>
                <w:tab w:val="left" w:pos="0"/>
              </w:tabs>
              <w:jc w:val="both"/>
              <w:rPr>
                <w:rFonts w:eastAsia="Calibri" w:cs="Cambria"/>
                <w:kern w:val="3"/>
                <w:lang w:eastAsia="zh-CN"/>
              </w:rPr>
            </w:pPr>
          </w:p>
        </w:tc>
      </w:tr>
    </w:tbl>
    <w:p w14:paraId="5EFC2ED3" w14:textId="77777777" w:rsidR="00A84CF4" w:rsidRPr="009D5939" w:rsidRDefault="00A84CF4" w:rsidP="00A84CF4">
      <w:pPr>
        <w:tabs>
          <w:tab w:val="left" w:pos="0"/>
        </w:tabs>
        <w:jc w:val="both"/>
        <w:rPr>
          <w:rFonts w:eastAsia="Calibri" w:cs="Cambria"/>
          <w:kern w:val="3"/>
          <w:lang w:val="x-none" w:eastAsia="zh-CN"/>
        </w:rPr>
      </w:pPr>
    </w:p>
    <w:p w14:paraId="0B9D4905" w14:textId="31B16848" w:rsidR="00A84CF4"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E05305" w:rsidRPr="00E05305" w14:paraId="417B351F" w14:textId="77777777" w:rsidTr="001F6759">
        <w:trPr>
          <w:cantSplit/>
          <w:trHeight w:val="80"/>
        </w:trPr>
        <w:tc>
          <w:tcPr>
            <w:tcW w:w="4361" w:type="dxa"/>
          </w:tcPr>
          <w:p w14:paraId="685D955A"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Kraj in datum:</w:t>
            </w:r>
          </w:p>
        </w:tc>
        <w:tc>
          <w:tcPr>
            <w:tcW w:w="4361" w:type="dxa"/>
          </w:tcPr>
          <w:p w14:paraId="69378625" w14:textId="5F81D2F1" w:rsid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Podpis zgoraj navedene osebe ponudnika:</w:t>
            </w:r>
          </w:p>
          <w:p w14:paraId="12864BE2" w14:textId="77777777" w:rsidR="0051194F" w:rsidRPr="00E05305" w:rsidRDefault="0051194F" w:rsidP="00E05305">
            <w:pPr>
              <w:tabs>
                <w:tab w:val="left" w:pos="0"/>
              </w:tabs>
              <w:jc w:val="both"/>
              <w:rPr>
                <w:rFonts w:eastAsia="Calibri" w:cs="Cambria"/>
                <w:kern w:val="3"/>
                <w:lang w:eastAsia="zh-CN"/>
              </w:rPr>
            </w:pPr>
          </w:p>
          <w:p w14:paraId="12221B3A"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________________________________</w:t>
            </w:r>
          </w:p>
        </w:tc>
      </w:tr>
    </w:tbl>
    <w:p w14:paraId="7DFA512B" w14:textId="6FC29BB8" w:rsidR="00E05305" w:rsidRDefault="00E05305" w:rsidP="00A84CF4">
      <w:pPr>
        <w:tabs>
          <w:tab w:val="left" w:pos="0"/>
        </w:tabs>
        <w:jc w:val="both"/>
        <w:rPr>
          <w:rFonts w:eastAsia="Calibri" w:cs="Cambria"/>
          <w:kern w:val="3"/>
          <w:lang w:val="x-none" w:eastAsia="zh-CN"/>
        </w:rPr>
      </w:pPr>
    </w:p>
    <w:p w14:paraId="17DCC2F4" w14:textId="1B28B199" w:rsidR="00E05305" w:rsidRDefault="00E05305" w:rsidP="00A84CF4">
      <w:pPr>
        <w:tabs>
          <w:tab w:val="left" w:pos="0"/>
        </w:tabs>
        <w:jc w:val="both"/>
        <w:rPr>
          <w:rFonts w:eastAsia="Calibri" w:cs="Cambria"/>
          <w:kern w:val="3"/>
          <w:lang w:val="x-none" w:eastAsia="zh-CN"/>
        </w:rPr>
      </w:pPr>
    </w:p>
    <w:p w14:paraId="0331F661" w14:textId="730C17B1" w:rsidR="0051194F" w:rsidRDefault="0051194F" w:rsidP="00A84CF4">
      <w:pPr>
        <w:tabs>
          <w:tab w:val="left" w:pos="0"/>
        </w:tabs>
        <w:jc w:val="both"/>
        <w:rPr>
          <w:rFonts w:eastAsia="Calibri" w:cs="Cambria"/>
          <w:kern w:val="3"/>
          <w:lang w:val="x-none" w:eastAsia="zh-CN"/>
        </w:rPr>
      </w:pPr>
    </w:p>
    <w:p w14:paraId="31F5C734" w14:textId="77777777" w:rsidR="0051194F" w:rsidRPr="009D5939" w:rsidRDefault="0051194F" w:rsidP="00A84CF4">
      <w:pPr>
        <w:tabs>
          <w:tab w:val="left" w:pos="0"/>
        </w:tabs>
        <w:jc w:val="both"/>
        <w:rPr>
          <w:rFonts w:eastAsia="Calibri" w:cs="Cambria"/>
          <w:kern w:val="3"/>
          <w:lang w:val="x-none" w:eastAsia="zh-CN"/>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7"/>
      </w:tblGrid>
      <w:tr w:rsidR="00FD4B4A" w:rsidRPr="009D5939" w14:paraId="2F53987F" w14:textId="77777777" w:rsidTr="00E05305">
        <w:tc>
          <w:tcPr>
            <w:tcW w:w="4928" w:type="dxa"/>
          </w:tcPr>
          <w:p w14:paraId="07DAFE86" w14:textId="3459AD53"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lastRenderedPageBreak/>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7" w:type="dxa"/>
          </w:tcPr>
          <w:p w14:paraId="77631618"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4A7E2278" w14:textId="77777777" w:rsidTr="00E05305">
        <w:tc>
          <w:tcPr>
            <w:tcW w:w="4928" w:type="dxa"/>
          </w:tcPr>
          <w:p w14:paraId="350E0AB1" w14:textId="77777777" w:rsidR="00FD4B4A" w:rsidRPr="009D5939" w:rsidRDefault="00FD4B4A" w:rsidP="00FD4B4A">
            <w:pPr>
              <w:tabs>
                <w:tab w:val="left" w:pos="0"/>
                <w:tab w:val="left" w:pos="1035"/>
              </w:tabs>
              <w:jc w:val="both"/>
              <w:rPr>
                <w:rFonts w:eastAsia="Calibri" w:cs="Cambria"/>
                <w:kern w:val="3"/>
                <w:lang w:eastAsia="zh-CN"/>
              </w:rPr>
            </w:pPr>
          </w:p>
        </w:tc>
        <w:tc>
          <w:tcPr>
            <w:tcW w:w="4257" w:type="dxa"/>
          </w:tcPr>
          <w:p w14:paraId="76BCF7DF" w14:textId="77777777" w:rsidR="00FD4B4A" w:rsidRPr="009D5939" w:rsidRDefault="00FD4B4A" w:rsidP="00FD4B4A">
            <w:pPr>
              <w:tabs>
                <w:tab w:val="left" w:pos="0"/>
              </w:tabs>
              <w:jc w:val="both"/>
              <w:rPr>
                <w:rFonts w:eastAsia="Calibri" w:cs="Cambria"/>
                <w:kern w:val="3"/>
                <w:lang w:eastAsia="zh-CN"/>
              </w:rPr>
            </w:pPr>
          </w:p>
        </w:tc>
      </w:tr>
      <w:tr w:rsidR="00FD4B4A" w:rsidRPr="009D5939" w14:paraId="3532B26D" w14:textId="77777777" w:rsidTr="00E05305">
        <w:tc>
          <w:tcPr>
            <w:tcW w:w="4928" w:type="dxa"/>
          </w:tcPr>
          <w:p w14:paraId="63FD2431"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7" w:type="dxa"/>
          </w:tcPr>
          <w:p w14:paraId="01625A66" w14:textId="77777777" w:rsidR="00FD4B4A" w:rsidRPr="009D5939" w:rsidRDefault="00FD4B4A" w:rsidP="00FD4B4A">
            <w:pPr>
              <w:tabs>
                <w:tab w:val="left" w:pos="0"/>
              </w:tabs>
              <w:jc w:val="both"/>
              <w:rPr>
                <w:rFonts w:eastAsia="Calibri" w:cs="Cambria"/>
                <w:kern w:val="3"/>
                <w:lang w:eastAsia="zh-CN"/>
              </w:rPr>
            </w:pPr>
          </w:p>
        </w:tc>
      </w:tr>
      <w:tr w:rsidR="00FD4B4A" w:rsidRPr="009D5939" w14:paraId="5FD66B0F" w14:textId="77777777" w:rsidTr="00E05305">
        <w:tc>
          <w:tcPr>
            <w:tcW w:w="4928" w:type="dxa"/>
          </w:tcPr>
          <w:p w14:paraId="74F3E25A"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7" w:type="dxa"/>
          </w:tcPr>
          <w:p w14:paraId="4B3F8B79" w14:textId="77777777" w:rsidR="00FD4B4A" w:rsidRPr="009D5939" w:rsidRDefault="00FD4B4A" w:rsidP="00FD4B4A">
            <w:pPr>
              <w:tabs>
                <w:tab w:val="left" w:pos="0"/>
              </w:tabs>
              <w:jc w:val="both"/>
              <w:rPr>
                <w:rFonts w:eastAsia="Calibri" w:cs="Cambria"/>
                <w:kern w:val="3"/>
                <w:lang w:eastAsia="zh-CN"/>
              </w:rPr>
            </w:pPr>
          </w:p>
        </w:tc>
      </w:tr>
      <w:tr w:rsidR="00FD4B4A" w:rsidRPr="009D5939" w14:paraId="56D73701" w14:textId="77777777" w:rsidTr="00E05305">
        <w:tc>
          <w:tcPr>
            <w:tcW w:w="4928" w:type="dxa"/>
          </w:tcPr>
          <w:p w14:paraId="3FD610F1"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7" w:type="dxa"/>
          </w:tcPr>
          <w:p w14:paraId="1254B602" w14:textId="77777777" w:rsidR="00FD4B4A" w:rsidRPr="009D5939" w:rsidRDefault="00FD4B4A" w:rsidP="00FD4B4A">
            <w:pPr>
              <w:tabs>
                <w:tab w:val="left" w:pos="0"/>
              </w:tabs>
              <w:jc w:val="both"/>
              <w:rPr>
                <w:rFonts w:eastAsia="Calibri" w:cs="Cambria"/>
                <w:kern w:val="3"/>
                <w:lang w:eastAsia="zh-CN"/>
              </w:rPr>
            </w:pPr>
          </w:p>
        </w:tc>
      </w:tr>
      <w:tr w:rsidR="00FD4B4A" w:rsidRPr="009D5939" w14:paraId="308125BC" w14:textId="77777777" w:rsidTr="00E05305">
        <w:tc>
          <w:tcPr>
            <w:tcW w:w="4928" w:type="dxa"/>
          </w:tcPr>
          <w:p w14:paraId="1965F7C2"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7" w:type="dxa"/>
          </w:tcPr>
          <w:p w14:paraId="77DE9182" w14:textId="77777777" w:rsidR="00FD4B4A" w:rsidRPr="009D5939" w:rsidRDefault="00FD4B4A" w:rsidP="00FD4B4A">
            <w:pPr>
              <w:tabs>
                <w:tab w:val="left" w:pos="0"/>
              </w:tabs>
              <w:jc w:val="both"/>
              <w:rPr>
                <w:rFonts w:eastAsia="Calibri" w:cs="Cambria"/>
                <w:kern w:val="3"/>
                <w:lang w:eastAsia="zh-CN"/>
              </w:rPr>
            </w:pPr>
          </w:p>
        </w:tc>
      </w:tr>
    </w:tbl>
    <w:p w14:paraId="65915A5D" w14:textId="77777777" w:rsidR="00A84CF4" w:rsidRPr="009D5939" w:rsidRDefault="00A84CF4" w:rsidP="00A84CF4">
      <w:pPr>
        <w:tabs>
          <w:tab w:val="left" w:pos="0"/>
        </w:tabs>
        <w:jc w:val="both"/>
        <w:rPr>
          <w:rFonts w:eastAsia="Calibri" w:cs="Cambria"/>
          <w:kern w:val="3"/>
          <w:lang w:val="x-none" w:eastAsia="zh-CN"/>
        </w:rPr>
      </w:pPr>
    </w:p>
    <w:p w14:paraId="14447D0D"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BEA9855" w14:textId="77777777" w:rsidTr="00A84CF4">
        <w:trPr>
          <w:cantSplit/>
          <w:trHeight w:val="80"/>
        </w:trPr>
        <w:tc>
          <w:tcPr>
            <w:tcW w:w="4361" w:type="dxa"/>
          </w:tcPr>
          <w:p w14:paraId="227E1857"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Kraj in datum:</w:t>
            </w:r>
          </w:p>
        </w:tc>
        <w:tc>
          <w:tcPr>
            <w:tcW w:w="4361" w:type="dxa"/>
          </w:tcPr>
          <w:p w14:paraId="5A78996C" w14:textId="5C255222" w:rsidR="00A84CF4" w:rsidRDefault="00A84CF4" w:rsidP="00A84CF4">
            <w:pPr>
              <w:tabs>
                <w:tab w:val="left" w:pos="0"/>
              </w:tabs>
              <w:jc w:val="both"/>
              <w:rPr>
                <w:rFonts w:eastAsia="Calibri" w:cs="Cambria"/>
                <w:kern w:val="3"/>
                <w:lang w:eastAsia="zh-CN"/>
              </w:rPr>
            </w:pPr>
            <w:r w:rsidRPr="009D5939">
              <w:rPr>
                <w:rFonts w:eastAsia="Calibri" w:cs="Cambria"/>
                <w:kern w:val="3"/>
                <w:lang w:eastAsia="zh-CN"/>
              </w:rPr>
              <w:t>Podpis zgoraj navedene osebe ponudnika:</w:t>
            </w:r>
          </w:p>
          <w:p w14:paraId="1ECCD4FF" w14:textId="77777777" w:rsidR="0051194F" w:rsidRPr="009D5939" w:rsidRDefault="0051194F" w:rsidP="00A84CF4">
            <w:pPr>
              <w:tabs>
                <w:tab w:val="left" w:pos="0"/>
              </w:tabs>
              <w:jc w:val="both"/>
              <w:rPr>
                <w:rFonts w:eastAsia="Calibri" w:cs="Cambria"/>
                <w:kern w:val="3"/>
                <w:lang w:eastAsia="zh-CN"/>
              </w:rPr>
            </w:pPr>
          </w:p>
          <w:p w14:paraId="5FA29993"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________________________________</w:t>
            </w:r>
          </w:p>
        </w:tc>
      </w:tr>
    </w:tbl>
    <w:p w14:paraId="71E2DF59" w14:textId="77777777" w:rsidR="00A84CF4" w:rsidRPr="009D5939" w:rsidRDefault="00A84CF4" w:rsidP="00A84CF4">
      <w:pPr>
        <w:tabs>
          <w:tab w:val="left" w:pos="0"/>
        </w:tabs>
        <w:jc w:val="both"/>
        <w:rPr>
          <w:rFonts w:eastAsia="Calibri" w:cs="Cambria"/>
          <w:kern w:val="3"/>
          <w:lang w:eastAsia="zh-CN"/>
        </w:rPr>
      </w:pPr>
    </w:p>
    <w:p w14:paraId="279F5DE2" w14:textId="77777777" w:rsidR="00A84CF4" w:rsidRPr="009D5939" w:rsidRDefault="00A84CF4" w:rsidP="00A84CF4">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7FB898EC" w14:textId="77777777" w:rsidTr="00A84CF4">
        <w:tc>
          <w:tcPr>
            <w:tcW w:w="4928" w:type="dxa"/>
          </w:tcPr>
          <w:p w14:paraId="27E16704" w14:textId="6FC0B18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5E6EA23B" w14:textId="77777777" w:rsidTr="00A84CF4">
        <w:tc>
          <w:tcPr>
            <w:tcW w:w="4928" w:type="dxa"/>
          </w:tcPr>
          <w:p w14:paraId="67CFA226"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238C74EE" w14:textId="77777777" w:rsidR="00FD4B4A" w:rsidRPr="009D5939" w:rsidRDefault="00FD4B4A" w:rsidP="00FD4B4A">
            <w:pPr>
              <w:tabs>
                <w:tab w:val="left" w:pos="0"/>
              </w:tabs>
              <w:jc w:val="both"/>
              <w:rPr>
                <w:rFonts w:eastAsia="Calibri" w:cs="Cambria"/>
                <w:kern w:val="3"/>
                <w:lang w:eastAsia="zh-CN"/>
              </w:rPr>
            </w:pPr>
          </w:p>
        </w:tc>
      </w:tr>
      <w:tr w:rsidR="00FD4B4A" w:rsidRPr="009D5939" w14:paraId="6A244CAD" w14:textId="77777777" w:rsidTr="00A84CF4">
        <w:tc>
          <w:tcPr>
            <w:tcW w:w="4928" w:type="dxa"/>
          </w:tcPr>
          <w:p w14:paraId="55528E1E"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5B230930" w14:textId="77777777" w:rsidR="00FD4B4A" w:rsidRPr="009D5939" w:rsidRDefault="00FD4B4A" w:rsidP="00FD4B4A">
            <w:pPr>
              <w:tabs>
                <w:tab w:val="left" w:pos="0"/>
              </w:tabs>
              <w:jc w:val="both"/>
              <w:rPr>
                <w:rFonts w:eastAsia="Calibri" w:cs="Cambria"/>
                <w:kern w:val="3"/>
                <w:lang w:eastAsia="zh-CN"/>
              </w:rPr>
            </w:pPr>
          </w:p>
        </w:tc>
      </w:tr>
      <w:tr w:rsidR="00FD4B4A" w:rsidRPr="009D5939" w14:paraId="27D03B42" w14:textId="77777777" w:rsidTr="00A84CF4">
        <w:tc>
          <w:tcPr>
            <w:tcW w:w="4928" w:type="dxa"/>
          </w:tcPr>
          <w:p w14:paraId="0D9E8BAD"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166124DF" w14:textId="77777777" w:rsidR="00FD4B4A" w:rsidRPr="009D5939" w:rsidRDefault="00FD4B4A" w:rsidP="00FD4B4A">
            <w:pPr>
              <w:tabs>
                <w:tab w:val="left" w:pos="0"/>
              </w:tabs>
              <w:jc w:val="both"/>
              <w:rPr>
                <w:rFonts w:eastAsia="Calibri" w:cs="Cambria"/>
                <w:kern w:val="3"/>
                <w:lang w:eastAsia="zh-CN"/>
              </w:rPr>
            </w:pPr>
          </w:p>
        </w:tc>
      </w:tr>
      <w:tr w:rsidR="00FD4B4A" w:rsidRPr="009D5939" w14:paraId="3F9787EA" w14:textId="77777777" w:rsidTr="00A84CF4">
        <w:tc>
          <w:tcPr>
            <w:tcW w:w="4928" w:type="dxa"/>
          </w:tcPr>
          <w:p w14:paraId="7A7E07F3"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5003DF3A" w14:textId="77777777" w:rsidR="00FD4B4A" w:rsidRPr="009D5939" w:rsidRDefault="00FD4B4A" w:rsidP="00FD4B4A">
            <w:pPr>
              <w:tabs>
                <w:tab w:val="left" w:pos="0"/>
              </w:tabs>
              <w:jc w:val="both"/>
              <w:rPr>
                <w:rFonts w:eastAsia="Calibri" w:cs="Cambria"/>
                <w:kern w:val="3"/>
                <w:lang w:eastAsia="zh-CN"/>
              </w:rPr>
            </w:pPr>
          </w:p>
        </w:tc>
      </w:tr>
      <w:tr w:rsidR="00FD4B4A" w:rsidRPr="009D5939" w14:paraId="5632F8EE" w14:textId="77777777" w:rsidTr="00A84CF4">
        <w:tc>
          <w:tcPr>
            <w:tcW w:w="4928" w:type="dxa"/>
          </w:tcPr>
          <w:p w14:paraId="3345FFAA"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1F6DE691" w14:textId="77777777" w:rsidR="00FD4B4A" w:rsidRPr="009D5939" w:rsidRDefault="00FD4B4A" w:rsidP="00FD4B4A">
            <w:pPr>
              <w:tabs>
                <w:tab w:val="left" w:pos="0"/>
              </w:tabs>
              <w:jc w:val="both"/>
              <w:rPr>
                <w:rFonts w:eastAsia="Calibri" w:cs="Cambria"/>
                <w:kern w:val="3"/>
                <w:lang w:eastAsia="zh-CN"/>
              </w:rPr>
            </w:pPr>
          </w:p>
        </w:tc>
      </w:tr>
    </w:tbl>
    <w:p w14:paraId="7C849B66" w14:textId="77777777" w:rsidR="00A84CF4" w:rsidRPr="009D5939" w:rsidRDefault="00A84CF4" w:rsidP="00A84CF4">
      <w:pPr>
        <w:tabs>
          <w:tab w:val="left" w:pos="0"/>
        </w:tabs>
        <w:jc w:val="both"/>
        <w:rPr>
          <w:rFonts w:eastAsia="Calibri" w:cs="Cambria"/>
          <w:kern w:val="3"/>
          <w:lang w:val="x-none" w:eastAsia="zh-CN"/>
        </w:rPr>
      </w:pPr>
    </w:p>
    <w:p w14:paraId="064A8933"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212718F" w14:textId="77777777" w:rsidTr="00A84CF4">
        <w:trPr>
          <w:cantSplit/>
          <w:trHeight w:val="80"/>
        </w:trPr>
        <w:tc>
          <w:tcPr>
            <w:tcW w:w="4361" w:type="dxa"/>
          </w:tcPr>
          <w:p w14:paraId="747E27CA"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Kraj in datum:</w:t>
            </w:r>
          </w:p>
        </w:tc>
        <w:tc>
          <w:tcPr>
            <w:tcW w:w="4361" w:type="dxa"/>
          </w:tcPr>
          <w:p w14:paraId="26C96E6A" w14:textId="25EFC105" w:rsidR="00A84CF4" w:rsidRDefault="00A84CF4" w:rsidP="00A84CF4">
            <w:pPr>
              <w:tabs>
                <w:tab w:val="left" w:pos="0"/>
              </w:tabs>
              <w:jc w:val="both"/>
              <w:rPr>
                <w:rFonts w:eastAsia="Calibri" w:cs="Cambria"/>
                <w:kern w:val="3"/>
                <w:lang w:eastAsia="zh-CN"/>
              </w:rPr>
            </w:pPr>
            <w:r w:rsidRPr="009D5939">
              <w:rPr>
                <w:rFonts w:eastAsia="Calibri" w:cs="Cambria"/>
                <w:kern w:val="3"/>
                <w:lang w:eastAsia="zh-CN"/>
              </w:rPr>
              <w:t>Podpis zgoraj navedene osebe ponudnika:</w:t>
            </w:r>
          </w:p>
          <w:p w14:paraId="79CCA232" w14:textId="77777777" w:rsidR="0051194F" w:rsidRPr="009D5939" w:rsidRDefault="0051194F" w:rsidP="00A84CF4">
            <w:pPr>
              <w:tabs>
                <w:tab w:val="left" w:pos="0"/>
              </w:tabs>
              <w:jc w:val="both"/>
              <w:rPr>
                <w:rFonts w:eastAsia="Calibri" w:cs="Cambria"/>
                <w:kern w:val="3"/>
                <w:lang w:eastAsia="zh-CN"/>
              </w:rPr>
            </w:pPr>
          </w:p>
          <w:p w14:paraId="189DA011"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________________________________</w:t>
            </w:r>
          </w:p>
        </w:tc>
      </w:tr>
    </w:tbl>
    <w:p w14:paraId="489B5C6E" w14:textId="2A4C45EA" w:rsidR="00A84CF4" w:rsidRDefault="00A84CF4" w:rsidP="00A84CF4">
      <w:pPr>
        <w:tabs>
          <w:tab w:val="left" w:pos="0"/>
        </w:tabs>
        <w:jc w:val="both"/>
        <w:rPr>
          <w:rFonts w:eastAsia="Calibri" w:cs="Cambria"/>
          <w:kern w:val="3"/>
          <w:lang w:eastAsia="zh-CN"/>
        </w:rPr>
      </w:pPr>
    </w:p>
    <w:p w14:paraId="4B22E84A" w14:textId="77777777" w:rsidR="00E05305" w:rsidRPr="009D5939" w:rsidRDefault="00E05305" w:rsidP="00A84CF4">
      <w:pPr>
        <w:tabs>
          <w:tab w:val="left" w:pos="0"/>
        </w:tabs>
        <w:jc w:val="both"/>
        <w:rPr>
          <w:rFonts w:eastAsia="Calibri" w:cs="Cambria"/>
          <w:kern w:val="3"/>
          <w:lang w:eastAsia="zh-CN"/>
        </w:rPr>
      </w:pPr>
    </w:p>
    <w:p w14:paraId="4F7F42B5" w14:textId="77777777" w:rsidR="00A84CF4" w:rsidRPr="00474D81" w:rsidRDefault="00A84CF4" w:rsidP="00A84CF4">
      <w:pPr>
        <w:tabs>
          <w:tab w:val="left" w:pos="0"/>
        </w:tabs>
        <w:jc w:val="both"/>
        <w:rPr>
          <w:rFonts w:eastAsia="Calibri" w:cs="Cambria"/>
          <w:kern w:val="3"/>
          <w:sz w:val="20"/>
          <w:szCs w:val="20"/>
          <w:u w:val="single"/>
          <w:lang w:eastAsia="zh-CN"/>
        </w:rPr>
      </w:pPr>
      <w:r w:rsidRPr="00474D81">
        <w:rPr>
          <w:rFonts w:eastAsia="Calibri" w:cs="Cambria"/>
          <w:kern w:val="3"/>
          <w:sz w:val="20"/>
          <w:szCs w:val="20"/>
          <w:u w:val="single"/>
          <w:lang w:eastAsia="zh-CN"/>
        </w:rPr>
        <w:t>Opomba:</w:t>
      </w:r>
    </w:p>
    <w:p w14:paraId="602EFE3B" w14:textId="6AE97FEE" w:rsidR="00A84CF4" w:rsidRPr="00474D81" w:rsidRDefault="00165CDA" w:rsidP="00A84CF4">
      <w:pPr>
        <w:tabs>
          <w:tab w:val="left" w:pos="0"/>
        </w:tabs>
        <w:jc w:val="both"/>
        <w:rPr>
          <w:rFonts w:eastAsia="Calibri" w:cs="Cambria"/>
          <w:kern w:val="3"/>
          <w:sz w:val="20"/>
          <w:szCs w:val="20"/>
          <w:lang w:eastAsia="zh-CN"/>
        </w:rPr>
      </w:pPr>
      <w:r w:rsidRPr="00474D81">
        <w:rPr>
          <w:rFonts w:eastAsia="Calibri" w:cs="Cambria"/>
          <w:kern w:val="3"/>
          <w:sz w:val="20"/>
          <w:szCs w:val="20"/>
          <w:lang w:eastAsia="zh-CN"/>
        </w:rPr>
        <w:t xml:space="preserve">Če ima ponudnik </w:t>
      </w:r>
      <w:r w:rsidR="00A84CF4" w:rsidRPr="00474D81">
        <w:rPr>
          <w:rFonts w:eastAsia="Calibri" w:cs="Cambria"/>
          <w:b/>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eastAsia="Calibri" w:cs="Cambria"/>
          <w:kern w:val="3"/>
          <w:sz w:val="20"/>
          <w:szCs w:val="20"/>
          <w:lang w:eastAsia="zh-CN"/>
        </w:rPr>
        <w:t xml:space="preserve">, se obrazec ustrezno </w:t>
      </w:r>
      <w:r w:rsidR="00A84CF4" w:rsidRPr="00474D81">
        <w:rPr>
          <w:rFonts w:eastAsia="Calibri" w:cs="Cambria"/>
          <w:b/>
          <w:kern w:val="3"/>
          <w:sz w:val="20"/>
          <w:szCs w:val="20"/>
          <w:lang w:eastAsia="zh-CN"/>
        </w:rPr>
        <w:t>fotokopira</w:t>
      </w:r>
      <w:r w:rsidR="00A84CF4" w:rsidRPr="00474D81">
        <w:rPr>
          <w:rFonts w:eastAsia="Calibri" w:cs="Cambria"/>
          <w:kern w:val="3"/>
          <w:sz w:val="20"/>
          <w:szCs w:val="20"/>
          <w:lang w:eastAsia="zh-CN"/>
        </w:rPr>
        <w:t>.</w:t>
      </w:r>
    </w:p>
    <w:p w14:paraId="05DC0D88" w14:textId="77777777" w:rsidR="00A84CF4" w:rsidRDefault="00A84CF4" w:rsidP="00A84CF4">
      <w:pPr>
        <w:tabs>
          <w:tab w:val="left" w:pos="0"/>
        </w:tabs>
        <w:jc w:val="both"/>
        <w:rPr>
          <w:rFonts w:eastAsia="Calibri" w:cs="Cambria"/>
          <w:b/>
          <w:kern w:val="3"/>
          <w:sz w:val="20"/>
          <w:szCs w:val="20"/>
          <w:lang w:eastAsia="zh-CN"/>
        </w:rPr>
      </w:pPr>
    </w:p>
    <w:p w14:paraId="6183A25B" w14:textId="6428377E" w:rsidR="00474D81" w:rsidRPr="00474D81" w:rsidRDefault="00474D81" w:rsidP="00A84CF4">
      <w:pPr>
        <w:tabs>
          <w:tab w:val="left" w:pos="0"/>
        </w:tabs>
        <w:jc w:val="both"/>
        <w:rPr>
          <w:rFonts w:eastAsia="Calibri" w:cs="Cambria"/>
          <w:b/>
          <w:i/>
          <w:kern w:val="3"/>
          <w:sz w:val="20"/>
          <w:szCs w:val="20"/>
          <w:lang w:eastAsia="zh-CN"/>
        </w:rPr>
      </w:pPr>
      <w:r w:rsidRPr="0012231A">
        <w:rPr>
          <w:rFonts w:eastAsia="Calibri" w:cs="Cambria"/>
          <w:b/>
          <w:i/>
          <w:kern w:val="3"/>
          <w:sz w:val="20"/>
          <w:szCs w:val="20"/>
          <w:u w:val="single"/>
          <w:lang w:eastAsia="zh-CN"/>
        </w:rPr>
        <w:t>Podpisan</w:t>
      </w:r>
      <w:r w:rsidRPr="00474D81">
        <w:rPr>
          <w:rFonts w:eastAsia="Calibri" w:cs="Cambria"/>
          <w:b/>
          <w:i/>
          <w:kern w:val="3"/>
          <w:sz w:val="20"/>
          <w:szCs w:val="20"/>
          <w:lang w:eastAsia="zh-CN"/>
        </w:rPr>
        <w:t xml:space="preserve"> obrazec/soglasje se naloži v informacijski sistem e-JN v razdelek »Druge priloge«. </w:t>
      </w:r>
    </w:p>
    <w:p w14:paraId="11F86ECE" w14:textId="77777777" w:rsidR="00474D81" w:rsidRPr="00474D81" w:rsidRDefault="00474D81" w:rsidP="00A84CF4">
      <w:pPr>
        <w:tabs>
          <w:tab w:val="left" w:pos="0"/>
        </w:tabs>
        <w:jc w:val="both"/>
        <w:rPr>
          <w:rFonts w:eastAsia="Calibri" w:cs="Cambria"/>
          <w:b/>
          <w:kern w:val="3"/>
          <w:sz w:val="20"/>
          <w:szCs w:val="20"/>
          <w:lang w:eastAsia="zh-CN"/>
        </w:rPr>
      </w:pPr>
    </w:p>
    <w:p w14:paraId="65FFC3B1" w14:textId="4C7C973E" w:rsidR="00A84CF4" w:rsidRPr="00474D81" w:rsidRDefault="00A84CF4" w:rsidP="00A84CF4">
      <w:pPr>
        <w:tabs>
          <w:tab w:val="left" w:pos="0"/>
        </w:tabs>
        <w:jc w:val="both"/>
        <w:rPr>
          <w:rFonts w:eastAsia="Calibri" w:cs="Cambria"/>
          <w:i/>
          <w:kern w:val="3"/>
          <w:sz w:val="20"/>
          <w:szCs w:val="20"/>
          <w:lang w:eastAsia="zh-CN"/>
        </w:rPr>
      </w:pPr>
      <w:r w:rsidRPr="00474D81">
        <w:rPr>
          <w:rFonts w:eastAsia="Calibri" w:cs="Cambria"/>
          <w:i/>
          <w:kern w:val="3"/>
          <w:sz w:val="20"/>
          <w:szCs w:val="20"/>
          <w:lang w:eastAsia="zh-CN"/>
        </w:rPr>
        <w:t xml:space="preserve">V primeru </w:t>
      </w:r>
      <w:r w:rsidRPr="00474D81">
        <w:rPr>
          <w:rFonts w:eastAsia="Calibri" w:cs="Cambria"/>
          <w:b/>
          <w:i/>
          <w:kern w:val="3"/>
          <w:sz w:val="20"/>
          <w:szCs w:val="20"/>
          <w:lang w:eastAsia="zh-CN"/>
        </w:rPr>
        <w:t>skupne</w:t>
      </w:r>
      <w:r w:rsidRPr="00474D81">
        <w:rPr>
          <w:rFonts w:eastAsia="Calibri" w:cs="Cambria"/>
          <w:i/>
          <w:kern w:val="3"/>
          <w:sz w:val="20"/>
          <w:szCs w:val="20"/>
          <w:lang w:eastAsia="zh-CN"/>
        </w:rPr>
        <w:t xml:space="preserve"> ponudbe je </w:t>
      </w:r>
      <w:r w:rsidR="00165CDA" w:rsidRPr="00474D81">
        <w:rPr>
          <w:rFonts w:eastAsia="Calibri" w:cs="Cambria"/>
          <w:i/>
          <w:kern w:val="3"/>
          <w:sz w:val="20"/>
          <w:szCs w:val="20"/>
          <w:lang w:eastAsia="zh-CN"/>
        </w:rPr>
        <w:t xml:space="preserve">treba </w:t>
      </w:r>
      <w:r w:rsidR="00924B13" w:rsidRPr="003A7D12">
        <w:rPr>
          <w:rFonts w:eastAsia="Calibri" w:cs="Cambria"/>
          <w:b/>
          <w:i/>
          <w:kern w:val="3"/>
          <w:sz w:val="20"/>
          <w:szCs w:val="20"/>
          <w:lang w:eastAsia="zh-CN"/>
        </w:rPr>
        <w:t>podpisano</w:t>
      </w:r>
      <w:r w:rsidR="00924B13">
        <w:rPr>
          <w:rFonts w:eastAsia="Calibri" w:cs="Cambria"/>
          <w:i/>
          <w:kern w:val="3"/>
          <w:sz w:val="20"/>
          <w:szCs w:val="20"/>
          <w:lang w:eastAsia="zh-CN"/>
        </w:rPr>
        <w:t xml:space="preserve"> </w:t>
      </w:r>
      <w:r w:rsidR="00165CDA" w:rsidRPr="00474D81">
        <w:rPr>
          <w:rFonts w:eastAsia="Calibri" w:cs="Cambria"/>
          <w:i/>
          <w:kern w:val="3"/>
          <w:sz w:val="20"/>
          <w:szCs w:val="20"/>
          <w:lang w:eastAsia="zh-CN"/>
        </w:rPr>
        <w:t>soglasje</w:t>
      </w:r>
      <w:r w:rsidR="007C4794" w:rsidRPr="00474D81">
        <w:rPr>
          <w:rFonts w:eastAsia="Calibri" w:cs="Cambria"/>
          <w:i/>
          <w:kern w:val="3"/>
          <w:sz w:val="20"/>
          <w:szCs w:val="20"/>
          <w:lang w:eastAsia="zh-CN"/>
        </w:rPr>
        <w:t xml:space="preserve"> naložiti</w:t>
      </w:r>
      <w:r w:rsidRPr="00474D81">
        <w:rPr>
          <w:rFonts w:eastAsia="Calibri" w:cs="Cambria"/>
          <w:i/>
          <w:kern w:val="3"/>
          <w:sz w:val="20"/>
          <w:szCs w:val="20"/>
          <w:lang w:eastAsia="zh-CN"/>
        </w:rPr>
        <w:t xml:space="preserve"> za vsako osebo vsakega ponudnika posebej (obrazec/soglasje se </w:t>
      </w:r>
      <w:r w:rsidRPr="00474D81">
        <w:rPr>
          <w:rFonts w:eastAsia="Calibri" w:cs="Cambria"/>
          <w:b/>
          <w:i/>
          <w:kern w:val="3"/>
          <w:sz w:val="20"/>
          <w:szCs w:val="20"/>
          <w:lang w:eastAsia="zh-CN"/>
        </w:rPr>
        <w:t>fotokopira</w:t>
      </w:r>
      <w:r w:rsidRPr="00474D81">
        <w:rPr>
          <w:rFonts w:eastAsia="Calibri" w:cs="Cambria"/>
          <w:i/>
          <w:kern w:val="3"/>
          <w:sz w:val="20"/>
          <w:szCs w:val="20"/>
          <w:lang w:eastAsia="zh-CN"/>
        </w:rPr>
        <w:t>).</w:t>
      </w:r>
    </w:p>
    <w:p w14:paraId="20033A5D" w14:textId="583DE5E1" w:rsidR="00A84CF4" w:rsidRPr="00474D81" w:rsidRDefault="00A84CF4" w:rsidP="00A84CF4">
      <w:pPr>
        <w:tabs>
          <w:tab w:val="left" w:pos="0"/>
        </w:tabs>
        <w:jc w:val="both"/>
        <w:rPr>
          <w:rFonts w:eastAsia="Calibri" w:cs="Cambria"/>
          <w:i/>
          <w:kern w:val="3"/>
          <w:sz w:val="20"/>
          <w:szCs w:val="20"/>
          <w:lang w:eastAsia="zh-CN"/>
        </w:rPr>
      </w:pPr>
      <w:r w:rsidRPr="00474D81">
        <w:rPr>
          <w:rFonts w:eastAsia="Calibri" w:cs="Cambria"/>
          <w:i/>
          <w:kern w:val="3"/>
          <w:sz w:val="20"/>
          <w:szCs w:val="20"/>
          <w:lang w:eastAsia="zh-CN"/>
        </w:rPr>
        <w:t xml:space="preserve">V primeru </w:t>
      </w:r>
      <w:r w:rsidRPr="00474D81">
        <w:rPr>
          <w:rFonts w:eastAsia="Calibri" w:cs="Cambria"/>
          <w:b/>
          <w:i/>
          <w:kern w:val="3"/>
          <w:sz w:val="20"/>
          <w:szCs w:val="20"/>
          <w:lang w:eastAsia="zh-CN"/>
        </w:rPr>
        <w:t>nastopanja s podizvajalci</w:t>
      </w:r>
      <w:r w:rsidR="00165CDA" w:rsidRPr="00474D81">
        <w:rPr>
          <w:rFonts w:eastAsia="Calibri" w:cs="Cambria"/>
          <w:i/>
          <w:kern w:val="3"/>
          <w:sz w:val="20"/>
          <w:szCs w:val="20"/>
          <w:lang w:eastAsia="zh-CN"/>
        </w:rPr>
        <w:t xml:space="preserve"> je treba </w:t>
      </w:r>
      <w:r w:rsidR="00924B13" w:rsidRPr="003A7D12">
        <w:rPr>
          <w:rFonts w:eastAsia="Calibri" w:cs="Cambria"/>
          <w:b/>
          <w:i/>
          <w:kern w:val="3"/>
          <w:sz w:val="20"/>
          <w:szCs w:val="20"/>
          <w:lang w:eastAsia="zh-CN"/>
        </w:rPr>
        <w:t>podpisano</w:t>
      </w:r>
      <w:r w:rsidR="00924B13">
        <w:rPr>
          <w:rFonts w:eastAsia="Calibri" w:cs="Cambria"/>
          <w:i/>
          <w:kern w:val="3"/>
          <w:sz w:val="20"/>
          <w:szCs w:val="20"/>
          <w:lang w:eastAsia="zh-CN"/>
        </w:rPr>
        <w:t xml:space="preserve"> </w:t>
      </w:r>
      <w:r w:rsidRPr="00474D81">
        <w:rPr>
          <w:rFonts w:eastAsia="Calibri" w:cs="Cambria"/>
          <w:i/>
          <w:kern w:val="3"/>
          <w:sz w:val="20"/>
          <w:szCs w:val="20"/>
          <w:lang w:eastAsia="zh-CN"/>
        </w:rPr>
        <w:t>soglasje</w:t>
      </w:r>
      <w:r w:rsidR="007C4794" w:rsidRPr="00474D81">
        <w:rPr>
          <w:rFonts w:eastAsia="Calibri" w:cs="Cambria"/>
          <w:i/>
          <w:kern w:val="3"/>
          <w:sz w:val="20"/>
          <w:szCs w:val="20"/>
          <w:lang w:eastAsia="zh-CN"/>
        </w:rPr>
        <w:t xml:space="preserve"> naložiti</w:t>
      </w:r>
      <w:r w:rsidRPr="00474D81">
        <w:rPr>
          <w:rFonts w:eastAsia="Calibri" w:cs="Cambria"/>
          <w:i/>
          <w:kern w:val="3"/>
          <w:sz w:val="20"/>
          <w:szCs w:val="20"/>
          <w:lang w:eastAsia="zh-CN"/>
        </w:rPr>
        <w:t xml:space="preserve"> za vsako osebo vsakega podizvajalca posebej (obrazec/soglasje se </w:t>
      </w:r>
      <w:r w:rsidRPr="00474D81">
        <w:rPr>
          <w:rFonts w:eastAsia="Calibri" w:cs="Cambria"/>
          <w:b/>
          <w:i/>
          <w:kern w:val="3"/>
          <w:sz w:val="20"/>
          <w:szCs w:val="20"/>
          <w:lang w:eastAsia="zh-CN"/>
        </w:rPr>
        <w:t>fotokopira</w:t>
      </w:r>
      <w:r w:rsidRPr="00474D81">
        <w:rPr>
          <w:rFonts w:eastAsia="Calibri" w:cs="Cambria"/>
          <w:i/>
          <w:kern w:val="3"/>
          <w:sz w:val="20"/>
          <w:szCs w:val="20"/>
          <w:lang w:eastAsia="zh-CN"/>
        </w:rPr>
        <w:t>).</w:t>
      </w:r>
    </w:p>
    <w:p w14:paraId="7DA5A523" w14:textId="32C0F45C" w:rsidR="007C4794" w:rsidRPr="00474D81" w:rsidRDefault="00A84CF4" w:rsidP="00A84CF4">
      <w:pPr>
        <w:tabs>
          <w:tab w:val="left" w:pos="0"/>
        </w:tabs>
        <w:jc w:val="both"/>
        <w:rPr>
          <w:rFonts w:eastAsia="Calibri" w:cs="Cambria"/>
          <w:i/>
          <w:color w:val="000000"/>
          <w:sz w:val="20"/>
          <w:szCs w:val="20"/>
        </w:rPr>
      </w:pPr>
      <w:r w:rsidRPr="00474D81">
        <w:rPr>
          <w:rFonts w:eastAsia="Calibri" w:cs="Cambria"/>
          <w:i/>
          <w:color w:val="000000"/>
          <w:sz w:val="20"/>
          <w:szCs w:val="20"/>
        </w:rPr>
        <w:t xml:space="preserve">V primeru sklicevanja na </w:t>
      </w:r>
      <w:r w:rsidRPr="00474D81">
        <w:rPr>
          <w:rFonts w:eastAsia="Calibri" w:cs="Cambria"/>
          <w:b/>
          <w:i/>
          <w:color w:val="000000"/>
          <w:sz w:val="20"/>
          <w:szCs w:val="20"/>
        </w:rPr>
        <w:t>zmogljivosti drugih subjektov</w:t>
      </w:r>
      <w:r w:rsidR="00165CDA" w:rsidRPr="00474D81">
        <w:rPr>
          <w:rFonts w:eastAsia="Calibri" w:cs="Cambria"/>
          <w:i/>
          <w:color w:val="000000"/>
          <w:sz w:val="20"/>
          <w:szCs w:val="20"/>
        </w:rPr>
        <w:t xml:space="preserve"> je treba </w:t>
      </w:r>
      <w:r w:rsidR="00924B13" w:rsidRPr="00924B13">
        <w:rPr>
          <w:rFonts w:eastAsia="Calibri" w:cs="Cambria"/>
          <w:b/>
          <w:i/>
          <w:color w:val="000000"/>
          <w:sz w:val="20"/>
          <w:szCs w:val="20"/>
        </w:rPr>
        <w:t>podpisano</w:t>
      </w:r>
      <w:r w:rsidR="00924B13" w:rsidRPr="00924B13">
        <w:rPr>
          <w:rFonts w:eastAsia="Calibri" w:cs="Cambria"/>
          <w:i/>
          <w:color w:val="000000"/>
          <w:sz w:val="20"/>
          <w:szCs w:val="20"/>
        </w:rPr>
        <w:t xml:space="preserve"> </w:t>
      </w:r>
      <w:r w:rsidRPr="00474D81">
        <w:rPr>
          <w:rFonts w:eastAsia="Calibri" w:cs="Cambria"/>
          <w:i/>
          <w:color w:val="000000"/>
          <w:sz w:val="20"/>
          <w:szCs w:val="20"/>
        </w:rPr>
        <w:t xml:space="preserve">soglasje </w:t>
      </w:r>
      <w:r w:rsidR="007C4794" w:rsidRPr="00474D81">
        <w:rPr>
          <w:rFonts w:eastAsia="Calibri" w:cs="Cambria"/>
          <w:i/>
          <w:color w:val="000000"/>
          <w:sz w:val="20"/>
          <w:szCs w:val="20"/>
        </w:rPr>
        <w:t>naložiti</w:t>
      </w:r>
      <w:r w:rsidRPr="00474D81">
        <w:rPr>
          <w:rFonts w:eastAsia="Calibri" w:cs="Cambria"/>
          <w:i/>
          <w:color w:val="000000"/>
          <w:sz w:val="20"/>
          <w:szCs w:val="20"/>
        </w:rPr>
        <w:t xml:space="preserve"> za vsako osebo  za vsakega </w:t>
      </w:r>
      <w:r w:rsidRPr="00474D81">
        <w:rPr>
          <w:rFonts w:eastAsia="Calibri" w:cs="Cambria"/>
          <w:b/>
          <w:i/>
          <w:color w:val="000000"/>
          <w:sz w:val="20"/>
          <w:szCs w:val="20"/>
        </w:rPr>
        <w:t>drugega subjekta</w:t>
      </w:r>
      <w:r w:rsidRPr="00474D81">
        <w:rPr>
          <w:rFonts w:eastAsia="Calibri" w:cs="Cambria"/>
          <w:i/>
          <w:color w:val="000000"/>
          <w:sz w:val="20"/>
          <w:szCs w:val="20"/>
        </w:rPr>
        <w:t xml:space="preserve"> posebej (obrazec/soglasje se fotokopira).</w:t>
      </w:r>
    </w:p>
    <w:p w14:paraId="36E2CC31" w14:textId="120BE18A" w:rsidR="00A84CF4" w:rsidRPr="001C63C0" w:rsidRDefault="00A84CF4" w:rsidP="00A84CF4">
      <w:pPr>
        <w:tabs>
          <w:tab w:val="left" w:pos="0"/>
        </w:tabs>
        <w:jc w:val="both"/>
        <w:rPr>
          <w:b/>
          <w:i/>
          <w:sz w:val="20"/>
          <w:szCs w:val="20"/>
        </w:rPr>
      </w:pPr>
      <w:r w:rsidRPr="001C63C0">
        <w:rPr>
          <w:b/>
          <w:i/>
          <w:sz w:val="20"/>
          <w:szCs w:val="20"/>
        </w:rPr>
        <w:br w:type="page"/>
      </w:r>
    </w:p>
    <w:p w14:paraId="01871148" w14:textId="656B23A0" w:rsidR="003A6E92" w:rsidRPr="00AB0E8E" w:rsidRDefault="003A6E92" w:rsidP="00AB0E8E">
      <w:pPr>
        <w:pStyle w:val="Slog3"/>
        <w:rPr>
          <w:rStyle w:val="Neenpoudarek"/>
        </w:rPr>
      </w:pPr>
      <w:bookmarkStart w:id="188" w:name="_Toc451354726"/>
      <w:bookmarkStart w:id="189" w:name="_Toc519769894"/>
      <w:bookmarkStart w:id="190" w:name="_Toc492658287"/>
      <w:bookmarkStart w:id="191" w:name="_Toc451354722"/>
      <w:bookmarkEnd w:id="187"/>
      <w:r w:rsidRPr="00AB0E8E">
        <w:rPr>
          <w:rStyle w:val="Neenpoudarek"/>
          <w:b/>
          <w:i/>
        </w:rPr>
        <w:lastRenderedPageBreak/>
        <w:t xml:space="preserve">PRILOGA št. </w:t>
      </w:r>
      <w:bookmarkEnd w:id="188"/>
      <w:r w:rsidRPr="00AB0E8E">
        <w:rPr>
          <w:rStyle w:val="Neenpoudarek"/>
          <w:b/>
          <w:i/>
        </w:rPr>
        <w:t>7</w:t>
      </w:r>
      <w:bookmarkEnd w:id="189"/>
    </w:p>
    <w:p w14:paraId="35AEB0ED" w14:textId="77777777" w:rsidR="003A6E92" w:rsidRPr="001136A4" w:rsidRDefault="003A6E92" w:rsidP="003A6E92">
      <w:pPr>
        <w:pStyle w:val="Intenzivencitat"/>
        <w:spacing w:after="0"/>
        <w:rPr>
          <w:lang w:eastAsia="zh-CN"/>
        </w:rPr>
      </w:pPr>
      <w:bookmarkStart w:id="192" w:name="_Toc451354727"/>
      <w:bookmarkStart w:id="193" w:name="_Toc519769895"/>
      <w:r w:rsidRPr="001136A4">
        <w:rPr>
          <w:lang w:eastAsia="zh-CN"/>
        </w:rPr>
        <w:t>IZJAVA O UDELEŽBI FIZIČNIH IN PRAVNIH OSEB V LASTNIŠTVU PONUDNIKA</w:t>
      </w:r>
      <w:bookmarkEnd w:id="192"/>
      <w:bookmarkEnd w:id="193"/>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3A6E92" w:rsidRPr="00DE3031" w14:paraId="17EAEA5A" w14:textId="77777777" w:rsidTr="000F4AE6">
        <w:tc>
          <w:tcPr>
            <w:tcW w:w="9064" w:type="dxa"/>
          </w:tcPr>
          <w:p w14:paraId="09C64FAA" w14:textId="77777777" w:rsidR="003A6E92" w:rsidRPr="00DE3031" w:rsidRDefault="003A6E92" w:rsidP="000F4AE6">
            <w:pPr>
              <w:rPr>
                <w:lang w:eastAsia="zh-CN"/>
              </w:rPr>
            </w:pPr>
            <w:r w:rsidRPr="00DE3031">
              <w:rPr>
                <w:lang w:eastAsia="zh-CN"/>
              </w:rPr>
              <w:t xml:space="preserve">PONUDNIK: </w:t>
            </w:r>
          </w:p>
        </w:tc>
      </w:tr>
      <w:tr w:rsidR="003A6E92" w:rsidRPr="00DE3031" w14:paraId="24B0BF3A" w14:textId="77777777" w:rsidTr="000F4AE6">
        <w:tc>
          <w:tcPr>
            <w:tcW w:w="9064" w:type="dxa"/>
          </w:tcPr>
          <w:p w14:paraId="2A2D3E03" w14:textId="77777777" w:rsidR="003A6E92" w:rsidRPr="00DE3031" w:rsidRDefault="003A6E92" w:rsidP="000F4AE6">
            <w:pPr>
              <w:rPr>
                <w:bCs/>
                <w:lang w:eastAsia="zh-CN"/>
              </w:rPr>
            </w:pPr>
            <w:r w:rsidRPr="00DE3031">
              <w:rPr>
                <w:bCs/>
                <w:lang w:eastAsia="zh-CN"/>
              </w:rPr>
              <w:t>NASLOV:</w:t>
            </w:r>
          </w:p>
        </w:tc>
      </w:tr>
    </w:tbl>
    <w:p w14:paraId="2BA4C826" w14:textId="77777777" w:rsidR="003A6E92" w:rsidRPr="00DE3031" w:rsidRDefault="003A6E92" w:rsidP="003A6E92">
      <w:pPr>
        <w:jc w:val="both"/>
        <w:rPr>
          <w:lang w:eastAsia="zh-CN"/>
        </w:rPr>
      </w:pPr>
      <w:r w:rsidRPr="00DE3031">
        <w:rPr>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6B9F167F" w14:textId="77777777" w:rsidR="003A6E92" w:rsidRPr="00DE3031" w:rsidRDefault="003A6E92" w:rsidP="003A6E92">
      <w:pPr>
        <w:rPr>
          <w:b/>
          <w:u w:val="single"/>
          <w:lang w:eastAsia="zh-CN"/>
        </w:rPr>
      </w:pPr>
    </w:p>
    <w:p w14:paraId="512EE4EC" w14:textId="77777777" w:rsidR="003A6E92" w:rsidRPr="00DE3031" w:rsidRDefault="003A6E92" w:rsidP="003A6E92">
      <w:pPr>
        <w:rPr>
          <w:b/>
          <w:u w:val="single"/>
          <w:lang w:eastAsia="zh-CN"/>
        </w:rPr>
      </w:pPr>
      <w:r w:rsidRPr="00DE3031">
        <w:rPr>
          <w:b/>
          <w:u w:val="single"/>
          <w:lang w:eastAsia="zh-CN"/>
        </w:rPr>
        <w:t>IZJAVO O UDELEŽBI FIZIČNIH IN PRAVNIH OSEB V LASTNIŠTVU PONUDNIKA</w:t>
      </w:r>
    </w:p>
    <w:p w14:paraId="0F110309" w14:textId="77777777" w:rsidR="003A6E92" w:rsidRPr="00DE3031" w:rsidRDefault="003A6E92" w:rsidP="003A6E92">
      <w:pPr>
        <w:rPr>
          <w:b/>
          <w:lang w:eastAsia="zh-CN"/>
        </w:rPr>
      </w:pPr>
      <w:r w:rsidRPr="00DE3031">
        <w:rPr>
          <w:b/>
          <w:lang w:eastAsia="zh-CN"/>
        </w:rPr>
        <w:t>Podatki o ponudniku (pravna oseba, podjetnik, društvo ali drug pravni subjekt, ki nastopa v postopku javnega naročanja):</w:t>
      </w:r>
    </w:p>
    <w:p w14:paraId="1AAE26D2" w14:textId="77777777" w:rsidR="003A6E92" w:rsidRPr="00DE3031" w:rsidRDefault="003A6E92" w:rsidP="003A6E92">
      <w:pPr>
        <w:rPr>
          <w:lang w:eastAsia="zh-CN"/>
        </w:rPr>
      </w:pPr>
      <w:r w:rsidRPr="00DE3031">
        <w:rPr>
          <w:lang w:eastAsia="zh-CN"/>
        </w:rPr>
        <w:t>Firma ponudnika: __________________________________________</w:t>
      </w:r>
      <w:r>
        <w:rPr>
          <w:lang w:eastAsia="zh-CN"/>
        </w:rPr>
        <w:t>________________________</w:t>
      </w:r>
      <w:r w:rsidRPr="00DE3031">
        <w:rPr>
          <w:lang w:eastAsia="zh-CN"/>
        </w:rPr>
        <w:t>_</w:t>
      </w:r>
      <w:r>
        <w:rPr>
          <w:lang w:eastAsia="zh-CN"/>
        </w:rPr>
        <w:t>__</w:t>
      </w:r>
      <w:r w:rsidRPr="00DE3031">
        <w:rPr>
          <w:lang w:eastAsia="zh-CN"/>
        </w:rPr>
        <w:t>__________</w:t>
      </w:r>
      <w:r w:rsidRPr="00DE3031">
        <w:rPr>
          <w:lang w:eastAsia="zh-CN"/>
        </w:rPr>
        <w:tab/>
      </w:r>
    </w:p>
    <w:p w14:paraId="261402C2" w14:textId="77777777" w:rsidR="003A6E92" w:rsidRPr="00DE3031" w:rsidRDefault="003A6E92" w:rsidP="003A6E92">
      <w:pPr>
        <w:rPr>
          <w:lang w:eastAsia="zh-CN"/>
        </w:rPr>
      </w:pPr>
      <w:r w:rsidRPr="00DE3031">
        <w:rPr>
          <w:lang w:eastAsia="zh-CN"/>
        </w:rPr>
        <w:t>Sedež ponudnika (država, ulica in hišna številka, naselje, občina, poštna številka in kraj):</w:t>
      </w:r>
    </w:p>
    <w:p w14:paraId="68BA965B" w14:textId="77777777" w:rsidR="003A6E92" w:rsidRPr="00DE3031" w:rsidRDefault="003A6E92" w:rsidP="003A6E92">
      <w:pPr>
        <w:rPr>
          <w:lang w:eastAsia="zh-CN"/>
        </w:rPr>
      </w:pPr>
      <w:r w:rsidRPr="00DE3031">
        <w:rPr>
          <w:lang w:eastAsia="zh-CN"/>
        </w:rPr>
        <w:t>___________________________________________</w:t>
      </w:r>
      <w:r>
        <w:rPr>
          <w:lang w:eastAsia="zh-CN"/>
        </w:rPr>
        <w:t>__________________________</w:t>
      </w:r>
      <w:r w:rsidRPr="00DE3031">
        <w:rPr>
          <w:lang w:eastAsia="zh-CN"/>
        </w:rPr>
        <w:t>__________</w:t>
      </w:r>
    </w:p>
    <w:p w14:paraId="5926FEA5" w14:textId="77777777" w:rsidR="003A6E92" w:rsidRPr="00DE3031" w:rsidRDefault="003A6E92" w:rsidP="003A6E92">
      <w:pPr>
        <w:rPr>
          <w:lang w:eastAsia="zh-CN"/>
        </w:rPr>
      </w:pPr>
    </w:p>
    <w:p w14:paraId="4803D4C3" w14:textId="77777777" w:rsidR="003A6E92" w:rsidRPr="00DE3031" w:rsidRDefault="003A6E92" w:rsidP="003A6E92">
      <w:pPr>
        <w:rPr>
          <w:lang w:eastAsia="zh-CN"/>
        </w:rPr>
      </w:pPr>
      <w:r w:rsidRPr="00DE3031">
        <w:rPr>
          <w:lang w:eastAsia="zh-CN"/>
        </w:rPr>
        <w:t>Matična številka ponudnika oziroma davčna številka za druge fizične in pravne osebe - ponudnike, ki niso vpisane v poslovnem registru: ______________________________</w:t>
      </w:r>
      <w:r w:rsidRPr="00DE3031">
        <w:rPr>
          <w:lang w:eastAsia="zh-CN"/>
        </w:rPr>
        <w:tab/>
      </w:r>
    </w:p>
    <w:p w14:paraId="560607FE" w14:textId="77777777" w:rsidR="003A6E92" w:rsidRPr="00DE3031" w:rsidRDefault="003A6E92" w:rsidP="003A6E92">
      <w:pPr>
        <w:rPr>
          <w:lang w:eastAsia="zh-CN"/>
        </w:rPr>
      </w:pPr>
      <w:r w:rsidRPr="00DE3031">
        <w:rPr>
          <w:lang w:eastAsia="zh-CN"/>
        </w:rPr>
        <w:t xml:space="preserve">Ponudnik je nosilec tihe družbe (ustrezno označi):    DA ___    NE ___    </w:t>
      </w:r>
    </w:p>
    <w:p w14:paraId="406D7C3B" w14:textId="77777777" w:rsidR="003A6E92" w:rsidRPr="00DE3031" w:rsidRDefault="003A6E92" w:rsidP="003A6E92">
      <w:pPr>
        <w:rPr>
          <w:b/>
          <w:lang w:eastAsia="zh-CN"/>
        </w:rPr>
      </w:pPr>
    </w:p>
    <w:p w14:paraId="4343BEEC" w14:textId="77777777" w:rsidR="003A6E92" w:rsidRPr="00DE3031" w:rsidRDefault="003A6E92" w:rsidP="003A6E92">
      <w:pPr>
        <w:rPr>
          <w:b/>
          <w:lang w:eastAsia="zh-CN"/>
        </w:rPr>
      </w:pPr>
      <w:r w:rsidRPr="00DE3031">
        <w:rPr>
          <w:b/>
          <w:lang w:eastAsia="zh-CN"/>
        </w:rPr>
        <w:t>Lastniška struktura ponudnika:</w:t>
      </w:r>
    </w:p>
    <w:p w14:paraId="19003542" w14:textId="77777777" w:rsidR="003A6E92" w:rsidRPr="00DE3031" w:rsidRDefault="003A6E92" w:rsidP="003A6E92">
      <w:pPr>
        <w:rPr>
          <w:b/>
          <w:lang w:eastAsia="zh-CN"/>
        </w:rPr>
      </w:pPr>
      <w:r w:rsidRPr="00DE3031">
        <w:rPr>
          <w:b/>
          <w:lang w:eastAsia="zh-CN"/>
        </w:rPr>
        <w:t>1.1. Podatki o udeležbi fizičnih oseb v lastništvu ponudnika, vključno s tihimi družbeniki:</w:t>
      </w:r>
    </w:p>
    <w:p w14:paraId="3807F06E" w14:textId="77777777" w:rsidR="003A6E92" w:rsidRPr="00DE3031" w:rsidRDefault="003A6E92" w:rsidP="003A6E92">
      <w:pPr>
        <w:rPr>
          <w:lang w:eastAsia="zh-CN"/>
        </w:rPr>
      </w:pPr>
      <w:r w:rsidRPr="00DE3031">
        <w:rPr>
          <w:lang w:eastAsia="zh-CN"/>
        </w:rPr>
        <w:t>Fizična oseba 1:</w:t>
      </w:r>
    </w:p>
    <w:p w14:paraId="239F826E" w14:textId="77777777" w:rsidR="003A6E92" w:rsidRPr="00DE3031" w:rsidRDefault="003A6E92" w:rsidP="003A6E92">
      <w:pPr>
        <w:rPr>
          <w:lang w:eastAsia="zh-CN"/>
        </w:rPr>
      </w:pPr>
      <w:r w:rsidRPr="00DE3031">
        <w:rPr>
          <w:lang w:eastAsia="zh-CN"/>
        </w:rPr>
        <w:t>Ime in priimek: _____________________</w:t>
      </w:r>
      <w:r>
        <w:rPr>
          <w:lang w:eastAsia="zh-CN"/>
        </w:rPr>
        <w:t>___________________________</w:t>
      </w:r>
      <w:r w:rsidRPr="00DE3031">
        <w:rPr>
          <w:lang w:eastAsia="zh-CN"/>
        </w:rPr>
        <w:t>_________________________________</w:t>
      </w:r>
      <w:r w:rsidRPr="00DE3031">
        <w:rPr>
          <w:lang w:eastAsia="zh-CN"/>
        </w:rPr>
        <w:tab/>
      </w:r>
    </w:p>
    <w:p w14:paraId="395B80F7"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066F56C1" w14:textId="77777777" w:rsidR="003A6E92" w:rsidRPr="00DE3031" w:rsidRDefault="003A6E92" w:rsidP="003A6E92">
      <w:pPr>
        <w:rPr>
          <w:lang w:eastAsia="zh-CN"/>
        </w:rPr>
      </w:pPr>
      <w:r w:rsidRPr="00DE3031">
        <w:rPr>
          <w:lang w:eastAsia="zh-CN"/>
        </w:rPr>
        <w:t>__________________________________</w:t>
      </w:r>
      <w:r>
        <w:rPr>
          <w:lang w:eastAsia="zh-CN"/>
        </w:rPr>
        <w:t>____________________________</w:t>
      </w:r>
      <w:r w:rsidRPr="00DE3031">
        <w:rPr>
          <w:lang w:eastAsia="zh-CN"/>
        </w:rPr>
        <w:t>____________________</w:t>
      </w:r>
    </w:p>
    <w:p w14:paraId="785FE77A" w14:textId="77777777" w:rsidR="003A6E92" w:rsidRPr="00DE3031" w:rsidRDefault="003A6E92" w:rsidP="003A6E92">
      <w:pPr>
        <w:rPr>
          <w:lang w:eastAsia="zh-CN"/>
        </w:rPr>
      </w:pPr>
      <w:r w:rsidRPr="00DE3031">
        <w:rPr>
          <w:lang w:eastAsia="zh-CN"/>
        </w:rPr>
        <w:t>Delež lastništva ponudnika:________ %</w:t>
      </w:r>
    </w:p>
    <w:p w14:paraId="12402A76" w14:textId="77777777" w:rsidR="003A6E92" w:rsidRPr="00DE3031" w:rsidRDefault="003A6E92" w:rsidP="003A6E92">
      <w:pPr>
        <w:rPr>
          <w:lang w:eastAsia="zh-CN"/>
        </w:rPr>
      </w:pPr>
      <w:r w:rsidRPr="00DE3031">
        <w:rPr>
          <w:lang w:eastAsia="zh-CN"/>
        </w:rPr>
        <w:t xml:space="preserve">Tihi družbenik (ustrezno označi):    DA ___    NE ___    </w:t>
      </w:r>
    </w:p>
    <w:p w14:paraId="42A99D26" w14:textId="77777777" w:rsidR="003A6E92" w:rsidRPr="00DE3031" w:rsidRDefault="003A6E92" w:rsidP="003A6E92">
      <w:pPr>
        <w:rPr>
          <w:lang w:eastAsia="zh-CN"/>
        </w:rPr>
      </w:pPr>
      <w:r w:rsidRPr="00DE3031">
        <w:rPr>
          <w:lang w:eastAsia="zh-CN"/>
        </w:rPr>
        <w:t>Če DA, navedite nosilca tihe družbe: ______________________________________________</w:t>
      </w:r>
      <w:r>
        <w:rPr>
          <w:lang w:eastAsia="zh-CN"/>
        </w:rPr>
        <w:t>________________________</w:t>
      </w:r>
      <w:r w:rsidRPr="00DE3031">
        <w:rPr>
          <w:lang w:eastAsia="zh-CN"/>
        </w:rPr>
        <w:t>____________</w:t>
      </w:r>
    </w:p>
    <w:p w14:paraId="7FFEA20D" w14:textId="77777777" w:rsidR="003A6E92" w:rsidRDefault="003A6E92" w:rsidP="003A6E92">
      <w:pPr>
        <w:rPr>
          <w:lang w:eastAsia="zh-CN"/>
        </w:rPr>
      </w:pPr>
    </w:p>
    <w:p w14:paraId="669BD876" w14:textId="77777777" w:rsidR="003A6E92" w:rsidRPr="00DE3031" w:rsidRDefault="003A6E92" w:rsidP="003A6E92">
      <w:pPr>
        <w:rPr>
          <w:lang w:eastAsia="zh-CN"/>
        </w:rPr>
      </w:pPr>
      <w:r w:rsidRPr="00DE3031">
        <w:rPr>
          <w:lang w:eastAsia="zh-CN"/>
        </w:rPr>
        <w:t>Fizična oseba 2:</w:t>
      </w:r>
    </w:p>
    <w:p w14:paraId="03CC1DEF" w14:textId="77777777" w:rsidR="003A6E92" w:rsidRPr="00DE3031" w:rsidRDefault="003A6E92" w:rsidP="003A6E92">
      <w:pPr>
        <w:rPr>
          <w:lang w:eastAsia="zh-CN"/>
        </w:rPr>
      </w:pPr>
      <w:r w:rsidRPr="00DE3031">
        <w:rPr>
          <w:lang w:eastAsia="zh-CN"/>
        </w:rPr>
        <w:t>Ime in priimek: _______________________________________________________</w:t>
      </w:r>
      <w:r>
        <w:rPr>
          <w:lang w:eastAsia="zh-CN"/>
        </w:rPr>
        <w:t>_______</w:t>
      </w:r>
      <w:r w:rsidRPr="00DE3031">
        <w:rPr>
          <w:lang w:eastAsia="zh-CN"/>
        </w:rPr>
        <w:t>_________________</w:t>
      </w:r>
    </w:p>
    <w:p w14:paraId="48A4FEFD"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7CD70D58" w14:textId="77777777" w:rsidR="003A6E92" w:rsidRPr="00DE3031" w:rsidRDefault="003A6E92" w:rsidP="003A6E92">
      <w:pPr>
        <w:rPr>
          <w:lang w:eastAsia="zh-CN"/>
        </w:rPr>
      </w:pPr>
      <w:r w:rsidRPr="00DE3031">
        <w:rPr>
          <w:lang w:eastAsia="zh-CN"/>
        </w:rPr>
        <w:t>________________</w:t>
      </w:r>
      <w:r>
        <w:rPr>
          <w:lang w:eastAsia="zh-CN"/>
        </w:rPr>
        <w:t>____________________________</w:t>
      </w:r>
      <w:r w:rsidRPr="00DE3031">
        <w:rPr>
          <w:lang w:eastAsia="zh-CN"/>
        </w:rPr>
        <w:t>___________________________________</w:t>
      </w:r>
    </w:p>
    <w:p w14:paraId="6127D636" w14:textId="77777777" w:rsidR="003A6E92" w:rsidRPr="00DE3031" w:rsidRDefault="003A6E92" w:rsidP="003A6E92">
      <w:pPr>
        <w:rPr>
          <w:lang w:eastAsia="zh-CN"/>
        </w:rPr>
      </w:pPr>
      <w:r w:rsidRPr="00DE3031">
        <w:rPr>
          <w:lang w:eastAsia="zh-CN"/>
        </w:rPr>
        <w:t>Delež lastništva ponudnika:________ %</w:t>
      </w:r>
    </w:p>
    <w:p w14:paraId="5051CF86" w14:textId="77777777" w:rsidR="003A6E92" w:rsidRPr="00DE3031" w:rsidRDefault="003A6E92" w:rsidP="003A6E92">
      <w:pPr>
        <w:rPr>
          <w:lang w:eastAsia="zh-CN"/>
        </w:rPr>
      </w:pPr>
      <w:r w:rsidRPr="00DE3031">
        <w:rPr>
          <w:lang w:eastAsia="zh-CN"/>
        </w:rPr>
        <w:t xml:space="preserve">Tihi družbenik (ustrezno označi):    DA ___    NE ___    </w:t>
      </w:r>
    </w:p>
    <w:p w14:paraId="6D9335D2" w14:textId="77777777" w:rsidR="003A6E92" w:rsidRPr="00DE3031" w:rsidRDefault="003A6E92" w:rsidP="003A6E92">
      <w:pPr>
        <w:rPr>
          <w:lang w:eastAsia="zh-CN"/>
        </w:rPr>
      </w:pPr>
      <w:r w:rsidRPr="00DE3031">
        <w:rPr>
          <w:lang w:eastAsia="zh-CN"/>
        </w:rPr>
        <w:t>Če DA, navedite nosilca tihe družbe: _______________________________________________________</w:t>
      </w:r>
    </w:p>
    <w:p w14:paraId="4384B9F1" w14:textId="77777777" w:rsidR="003A6E92" w:rsidRDefault="003A6E92" w:rsidP="003A6E92">
      <w:pPr>
        <w:rPr>
          <w:lang w:eastAsia="zh-CN"/>
        </w:rPr>
      </w:pPr>
    </w:p>
    <w:p w14:paraId="40C2F013" w14:textId="77777777" w:rsidR="00BB355B" w:rsidRPr="00DE3031" w:rsidRDefault="00BB355B" w:rsidP="003A6E92">
      <w:pPr>
        <w:rPr>
          <w:lang w:eastAsia="zh-CN"/>
        </w:rPr>
      </w:pPr>
    </w:p>
    <w:p w14:paraId="55DE27BE" w14:textId="77777777" w:rsidR="003A6E92" w:rsidRPr="00DE3031" w:rsidRDefault="003A6E92" w:rsidP="003A6E92">
      <w:pPr>
        <w:rPr>
          <w:lang w:eastAsia="zh-CN"/>
        </w:rPr>
      </w:pPr>
      <w:r w:rsidRPr="00DE3031">
        <w:rPr>
          <w:lang w:eastAsia="zh-CN"/>
        </w:rPr>
        <w:lastRenderedPageBreak/>
        <w:t>Fizična oseba 3:</w:t>
      </w:r>
    </w:p>
    <w:p w14:paraId="46A79205" w14:textId="77777777" w:rsidR="003A6E92" w:rsidRPr="00DE3031" w:rsidRDefault="003A6E92" w:rsidP="003A6E92">
      <w:pPr>
        <w:rPr>
          <w:lang w:eastAsia="zh-CN"/>
        </w:rPr>
      </w:pPr>
      <w:r w:rsidRPr="00DE3031">
        <w:rPr>
          <w:lang w:eastAsia="zh-CN"/>
        </w:rPr>
        <w:t>Ime in priimek: __________________________________________________________</w:t>
      </w:r>
      <w:r>
        <w:rPr>
          <w:lang w:eastAsia="zh-CN"/>
        </w:rPr>
        <w:t>_____</w:t>
      </w:r>
      <w:r w:rsidRPr="00DE3031">
        <w:rPr>
          <w:lang w:eastAsia="zh-CN"/>
        </w:rPr>
        <w:t>______________</w:t>
      </w:r>
      <w:r w:rsidRPr="00DE3031">
        <w:rPr>
          <w:lang w:eastAsia="zh-CN"/>
        </w:rPr>
        <w:tab/>
      </w:r>
    </w:p>
    <w:p w14:paraId="2599962C"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1022CCFC" w14:textId="77777777" w:rsidR="003A6E92" w:rsidRPr="00DE3031" w:rsidRDefault="003A6E92" w:rsidP="003A6E92">
      <w:pPr>
        <w:rPr>
          <w:lang w:eastAsia="zh-CN"/>
        </w:rPr>
      </w:pPr>
      <w:r w:rsidRPr="00DE3031">
        <w:rPr>
          <w:lang w:eastAsia="zh-CN"/>
        </w:rPr>
        <w:t>_______________________________________________________________________________</w:t>
      </w:r>
    </w:p>
    <w:p w14:paraId="221E9F76" w14:textId="77777777" w:rsidR="003A6E92" w:rsidRPr="00DE3031" w:rsidRDefault="003A6E92" w:rsidP="003A6E92">
      <w:pPr>
        <w:rPr>
          <w:lang w:eastAsia="zh-CN"/>
        </w:rPr>
      </w:pPr>
      <w:r w:rsidRPr="00DE3031">
        <w:rPr>
          <w:lang w:eastAsia="zh-CN"/>
        </w:rPr>
        <w:t>Delež lastništva ponudnika: ________ %</w:t>
      </w:r>
    </w:p>
    <w:p w14:paraId="0BD84963" w14:textId="77777777" w:rsidR="003A6E92" w:rsidRPr="00DE3031" w:rsidRDefault="003A6E92" w:rsidP="003A6E92">
      <w:pPr>
        <w:rPr>
          <w:lang w:eastAsia="zh-CN"/>
        </w:rPr>
      </w:pPr>
    </w:p>
    <w:p w14:paraId="03841470" w14:textId="77777777" w:rsidR="003A6E92" w:rsidRPr="00DE3031" w:rsidRDefault="003A6E92" w:rsidP="003A6E92">
      <w:pPr>
        <w:rPr>
          <w:lang w:eastAsia="zh-CN"/>
        </w:rPr>
      </w:pPr>
      <w:r w:rsidRPr="00DE3031">
        <w:rPr>
          <w:lang w:eastAsia="zh-CN"/>
        </w:rPr>
        <w:t xml:space="preserve">Tihi družbenik (ustrezno označi):    DA ___    NE ___    </w:t>
      </w:r>
    </w:p>
    <w:p w14:paraId="7D10CC60" w14:textId="77777777" w:rsidR="003A6E92" w:rsidRPr="00DE3031" w:rsidRDefault="003A6E92" w:rsidP="003A6E92">
      <w:pPr>
        <w:rPr>
          <w:lang w:eastAsia="zh-CN"/>
        </w:rPr>
      </w:pPr>
      <w:r w:rsidRPr="00DE3031">
        <w:rPr>
          <w:lang w:eastAsia="zh-CN"/>
        </w:rPr>
        <w:t>Če DA, navedite nosilca tihe družbe: _______________________________________________________</w:t>
      </w:r>
    </w:p>
    <w:p w14:paraId="087D67DA" w14:textId="77777777" w:rsidR="003A6E92" w:rsidRPr="00DE3031" w:rsidRDefault="003A6E92" w:rsidP="003A6E92">
      <w:pPr>
        <w:rPr>
          <w:lang w:eastAsia="zh-CN"/>
        </w:rPr>
      </w:pPr>
      <w:r w:rsidRPr="00DE3031">
        <w:rPr>
          <w:lang w:eastAsia="zh-CN"/>
        </w:rPr>
        <w:t>(ustrezno nadaljuj seznam)</w:t>
      </w:r>
    </w:p>
    <w:p w14:paraId="4E05DC1A" w14:textId="77777777" w:rsidR="003A6E92" w:rsidRPr="00DE3031" w:rsidRDefault="003A6E92" w:rsidP="003A6E92">
      <w:pPr>
        <w:rPr>
          <w:b/>
          <w:lang w:eastAsia="zh-CN"/>
        </w:rPr>
      </w:pPr>
    </w:p>
    <w:p w14:paraId="51D9BD57" w14:textId="77777777" w:rsidR="003A6E92" w:rsidRPr="00DE3031" w:rsidRDefault="003A6E92" w:rsidP="003A6E92">
      <w:pPr>
        <w:jc w:val="both"/>
        <w:rPr>
          <w:b/>
          <w:lang w:eastAsia="zh-CN"/>
        </w:rPr>
      </w:pPr>
      <w:r w:rsidRPr="00DE3031">
        <w:rPr>
          <w:b/>
          <w:lang w:eastAsia="zh-CN"/>
        </w:rPr>
        <w:t>1.2. Podatki o udeležbi pravnih oseb v lastništvu ponudnika, vključno z navedbo, ali je pravna oseba nosilec tihe družbe:</w:t>
      </w:r>
    </w:p>
    <w:p w14:paraId="2941A207" w14:textId="77777777" w:rsidR="003A6E92" w:rsidRPr="00DE3031" w:rsidRDefault="003A6E92" w:rsidP="003A6E92">
      <w:pPr>
        <w:rPr>
          <w:lang w:eastAsia="zh-CN"/>
        </w:rPr>
      </w:pPr>
      <w:r w:rsidRPr="00DE3031">
        <w:rPr>
          <w:lang w:eastAsia="zh-CN"/>
        </w:rPr>
        <w:t>Naziv pravne osebe: ____________________________________________________________________</w:t>
      </w:r>
    </w:p>
    <w:p w14:paraId="55F19DD7" w14:textId="77777777" w:rsidR="003A6E92" w:rsidRPr="00DE3031" w:rsidRDefault="003A6E92" w:rsidP="003A6E92">
      <w:pPr>
        <w:rPr>
          <w:lang w:eastAsia="zh-CN"/>
        </w:rPr>
      </w:pPr>
      <w:r w:rsidRPr="00DE3031">
        <w:rPr>
          <w:lang w:eastAsia="zh-CN"/>
        </w:rPr>
        <w:t>Sedež pravne osebe: ____________________________________________________________________</w:t>
      </w:r>
    </w:p>
    <w:p w14:paraId="31411CE5" w14:textId="77777777" w:rsidR="003A6E92" w:rsidRPr="00DE3031" w:rsidRDefault="003A6E92" w:rsidP="003A6E92">
      <w:pPr>
        <w:rPr>
          <w:lang w:eastAsia="zh-CN"/>
        </w:rPr>
      </w:pPr>
      <w:r w:rsidRPr="00DE3031">
        <w:rPr>
          <w:lang w:eastAsia="zh-CN"/>
        </w:rPr>
        <w:t>Delež lastništva ponudnika:________ %</w:t>
      </w:r>
    </w:p>
    <w:p w14:paraId="29FE443A" w14:textId="77777777" w:rsidR="003A6E92" w:rsidRPr="00DE3031" w:rsidRDefault="003A6E92" w:rsidP="003A6E92">
      <w:pPr>
        <w:rPr>
          <w:lang w:eastAsia="zh-CN"/>
        </w:rPr>
      </w:pPr>
      <w:r w:rsidRPr="00DE3031">
        <w:rPr>
          <w:lang w:eastAsia="zh-CN"/>
        </w:rPr>
        <w:t>Matična številka ponudnika oziroma davčna številka za druge pravne osebe, ki nišo vpisane v poslovnem registru: _____________________________________________________________________________</w:t>
      </w:r>
    </w:p>
    <w:p w14:paraId="1A8C200B" w14:textId="77777777" w:rsidR="003A6E92" w:rsidRPr="00DE3031" w:rsidRDefault="003A6E92" w:rsidP="003A6E92">
      <w:pPr>
        <w:rPr>
          <w:lang w:eastAsia="zh-CN"/>
        </w:rPr>
      </w:pPr>
      <w:r w:rsidRPr="00DE3031">
        <w:rPr>
          <w:lang w:eastAsia="zh-CN"/>
        </w:rPr>
        <w:t xml:space="preserve">Pravna oseba je hkrati nosilec tihe družbe (ustrezno označi): DA ___    NE ___    </w:t>
      </w:r>
    </w:p>
    <w:p w14:paraId="0CB5F79A" w14:textId="77777777" w:rsidR="003A6E92" w:rsidRPr="00DE3031" w:rsidRDefault="003A6E92" w:rsidP="003A6E92">
      <w:pPr>
        <w:rPr>
          <w:lang w:eastAsia="zh-CN"/>
        </w:rPr>
      </w:pPr>
      <w:r w:rsidRPr="00DE3031">
        <w:rPr>
          <w:lang w:eastAsia="zh-CN"/>
        </w:rPr>
        <w:t>pri čemer je pravna oseba v lasti naslednjih fizičnih oseb:</w:t>
      </w:r>
    </w:p>
    <w:p w14:paraId="3BE88BDD" w14:textId="77777777" w:rsidR="003A6E92" w:rsidRPr="00DE3031" w:rsidRDefault="003A6E92" w:rsidP="003A6E92">
      <w:pPr>
        <w:rPr>
          <w:lang w:eastAsia="zh-CN"/>
        </w:rPr>
      </w:pPr>
    </w:p>
    <w:p w14:paraId="634A6A9C" w14:textId="77777777" w:rsidR="003A6E92" w:rsidRPr="00DE3031" w:rsidRDefault="003A6E92" w:rsidP="003A6E92">
      <w:pPr>
        <w:rPr>
          <w:lang w:eastAsia="zh-CN"/>
        </w:rPr>
      </w:pPr>
      <w:r w:rsidRPr="00DE3031">
        <w:rPr>
          <w:lang w:eastAsia="zh-CN"/>
        </w:rPr>
        <w:t>Ime in priimek: ________________________________________________________________________</w:t>
      </w:r>
      <w:r w:rsidRPr="00DE3031">
        <w:rPr>
          <w:lang w:eastAsia="zh-CN"/>
        </w:rPr>
        <w:tab/>
      </w:r>
    </w:p>
    <w:p w14:paraId="38E8CDE5"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562FA142" w14:textId="77777777" w:rsidR="003A6E92" w:rsidRPr="00DE3031" w:rsidRDefault="003A6E92" w:rsidP="003A6E92">
      <w:pPr>
        <w:rPr>
          <w:lang w:eastAsia="zh-CN"/>
        </w:rPr>
      </w:pPr>
      <w:r w:rsidRPr="00DE3031">
        <w:rPr>
          <w:lang w:eastAsia="zh-CN"/>
        </w:rPr>
        <w:t>________________</w:t>
      </w:r>
      <w:r>
        <w:rPr>
          <w:lang w:eastAsia="zh-CN"/>
        </w:rPr>
        <w:t>______________________________</w:t>
      </w:r>
      <w:r w:rsidRPr="00DE3031">
        <w:rPr>
          <w:lang w:eastAsia="zh-CN"/>
        </w:rPr>
        <w:t>____________________________________</w:t>
      </w:r>
    </w:p>
    <w:p w14:paraId="7C4A3D5C" w14:textId="77777777" w:rsidR="003A6E92" w:rsidRPr="00DE3031" w:rsidRDefault="003A6E92" w:rsidP="003A6E92">
      <w:pPr>
        <w:rPr>
          <w:lang w:eastAsia="zh-CN"/>
        </w:rPr>
      </w:pPr>
      <w:r w:rsidRPr="00DE3031">
        <w:rPr>
          <w:lang w:eastAsia="zh-CN"/>
        </w:rPr>
        <w:t>Delež lastništva ponudnika:________ %</w:t>
      </w:r>
    </w:p>
    <w:p w14:paraId="4720F133" w14:textId="77777777" w:rsidR="003A6E92" w:rsidRPr="00DE3031" w:rsidRDefault="003A6E92" w:rsidP="003A6E92">
      <w:pPr>
        <w:rPr>
          <w:lang w:eastAsia="zh-CN"/>
        </w:rPr>
      </w:pPr>
      <w:r w:rsidRPr="00DE3031">
        <w:rPr>
          <w:lang w:eastAsia="zh-CN"/>
        </w:rPr>
        <w:t xml:space="preserve">Tihi družbenik (ustrezno označi):    DA ___    NE ___    </w:t>
      </w:r>
    </w:p>
    <w:p w14:paraId="55D21841" w14:textId="77777777" w:rsidR="003A6E92" w:rsidRPr="00DE3031" w:rsidRDefault="003A6E92" w:rsidP="003A6E92">
      <w:pPr>
        <w:rPr>
          <w:lang w:eastAsia="zh-CN"/>
        </w:rPr>
      </w:pPr>
      <w:r w:rsidRPr="00DE3031">
        <w:rPr>
          <w:lang w:eastAsia="zh-CN"/>
        </w:rPr>
        <w:t>Če DA, navedite nosilca tihe družbe: ______________________________________________________ (ustrezno nadaljuj seznam)</w:t>
      </w:r>
    </w:p>
    <w:p w14:paraId="77F95093" w14:textId="77777777" w:rsidR="003A6E92" w:rsidRPr="00DE3031" w:rsidRDefault="003A6E92" w:rsidP="003A6E92">
      <w:pPr>
        <w:rPr>
          <w:b/>
          <w:lang w:eastAsia="zh-CN"/>
        </w:rPr>
      </w:pPr>
      <w:r w:rsidRPr="00DE3031">
        <w:rPr>
          <w:b/>
          <w:lang w:eastAsia="zh-CN"/>
        </w:rPr>
        <w:t>1.3. Podatki o družbah, za katere se po določbah zakona, ki ureja gospodarske družbe, šteje, da so povezane družbe s ponudnikom:</w:t>
      </w:r>
    </w:p>
    <w:p w14:paraId="329504E0" w14:textId="77777777" w:rsidR="003A6E92" w:rsidRPr="00DE3031" w:rsidRDefault="003A6E92" w:rsidP="003A6E92">
      <w:pPr>
        <w:rPr>
          <w:lang w:eastAsia="zh-CN"/>
        </w:rPr>
      </w:pPr>
      <w:r w:rsidRPr="00DE3031">
        <w:rPr>
          <w:lang w:eastAsia="zh-CN"/>
        </w:rPr>
        <w:t>Naziv pravne osebe: __________________________________________________________</w:t>
      </w:r>
      <w:r>
        <w:rPr>
          <w:lang w:eastAsia="zh-CN"/>
        </w:rPr>
        <w:t>______________</w:t>
      </w:r>
      <w:r w:rsidRPr="00DE3031">
        <w:rPr>
          <w:lang w:eastAsia="zh-CN"/>
        </w:rPr>
        <w:t>_________</w:t>
      </w:r>
    </w:p>
    <w:p w14:paraId="19E8C764" w14:textId="77777777" w:rsidR="003A6E92" w:rsidRPr="00DE3031" w:rsidRDefault="003A6E92" w:rsidP="003A6E92">
      <w:pPr>
        <w:rPr>
          <w:lang w:eastAsia="zh-CN"/>
        </w:rPr>
      </w:pPr>
      <w:r w:rsidRPr="00DE3031">
        <w:rPr>
          <w:lang w:eastAsia="zh-CN"/>
        </w:rPr>
        <w:t>Sedež pravne osebe: _____________________________________________</w:t>
      </w:r>
      <w:r>
        <w:rPr>
          <w:lang w:eastAsia="zh-CN"/>
        </w:rPr>
        <w:t>______________</w:t>
      </w:r>
      <w:r w:rsidRPr="00DE3031">
        <w:rPr>
          <w:lang w:eastAsia="zh-CN"/>
        </w:rPr>
        <w:t>______________________</w:t>
      </w:r>
    </w:p>
    <w:p w14:paraId="1235FBC8" w14:textId="77777777" w:rsidR="003A6E92" w:rsidRPr="00DE3031" w:rsidRDefault="003A6E92" w:rsidP="003A6E92">
      <w:pPr>
        <w:rPr>
          <w:lang w:eastAsia="zh-CN"/>
        </w:rPr>
      </w:pPr>
    </w:p>
    <w:p w14:paraId="3C08E0D4" w14:textId="77777777" w:rsidR="003A6E92" w:rsidRPr="00DE3031" w:rsidRDefault="003A6E92" w:rsidP="003A6E92">
      <w:pPr>
        <w:rPr>
          <w:lang w:eastAsia="zh-CN"/>
        </w:rPr>
      </w:pPr>
      <w:r w:rsidRPr="00DE3031">
        <w:rPr>
          <w:lang w:eastAsia="zh-CN"/>
        </w:rPr>
        <w:t>Matična številka ponudnika oziroma davčna številka za druge pravne osebe, ki nišo vpisane v poslovnem registru: _________________________________________________________________</w:t>
      </w:r>
      <w:r>
        <w:rPr>
          <w:lang w:eastAsia="zh-CN"/>
        </w:rPr>
        <w:t>____</w:t>
      </w:r>
      <w:r w:rsidRPr="00DE3031">
        <w:rPr>
          <w:lang w:eastAsia="zh-CN"/>
        </w:rPr>
        <w:t>____________</w:t>
      </w:r>
    </w:p>
    <w:p w14:paraId="3BA5EF32" w14:textId="77777777" w:rsidR="003A6E92" w:rsidRPr="00DE3031" w:rsidRDefault="003A6E92" w:rsidP="003A6E92">
      <w:pPr>
        <w:rPr>
          <w:lang w:eastAsia="zh-CN"/>
        </w:rPr>
      </w:pPr>
      <w:r w:rsidRPr="00DE3031">
        <w:rPr>
          <w:lang w:eastAsia="zh-CN"/>
        </w:rPr>
        <w:t>je v medsebojnem razmerju, v skladu s 527. členom ZGD s pravno osebo:</w:t>
      </w:r>
    </w:p>
    <w:p w14:paraId="67D62442" w14:textId="77777777" w:rsidR="003A6E92" w:rsidRDefault="003A6E92" w:rsidP="003A6E92">
      <w:pPr>
        <w:rPr>
          <w:lang w:eastAsia="zh-CN"/>
        </w:rPr>
      </w:pPr>
      <w:r w:rsidRPr="00DE3031">
        <w:rPr>
          <w:lang w:eastAsia="zh-CN"/>
        </w:rPr>
        <w:t>Naziv pravne osebe: ___________________________________________________________</w:t>
      </w:r>
      <w:r>
        <w:rPr>
          <w:lang w:eastAsia="zh-CN"/>
        </w:rPr>
        <w:t>_________</w:t>
      </w:r>
      <w:r w:rsidRPr="00DE3031">
        <w:rPr>
          <w:lang w:eastAsia="zh-CN"/>
        </w:rPr>
        <w:t>_________</w:t>
      </w:r>
      <w:r w:rsidRPr="00DE3031">
        <w:rPr>
          <w:lang w:eastAsia="zh-CN"/>
        </w:rPr>
        <w:tab/>
      </w:r>
    </w:p>
    <w:p w14:paraId="1D39E2AD" w14:textId="77777777" w:rsidR="003A6E92" w:rsidRPr="00DE3031" w:rsidRDefault="003A6E92" w:rsidP="003A6E92">
      <w:pPr>
        <w:rPr>
          <w:lang w:eastAsia="zh-CN"/>
        </w:rPr>
      </w:pPr>
      <w:r w:rsidRPr="00DE3031">
        <w:rPr>
          <w:lang w:eastAsia="zh-CN"/>
        </w:rPr>
        <w:t>Sedež pravne osebe: _________________________________________________________</w:t>
      </w:r>
      <w:r>
        <w:rPr>
          <w:lang w:eastAsia="zh-CN"/>
        </w:rPr>
        <w:t>_________</w:t>
      </w:r>
      <w:r w:rsidRPr="00DE3031">
        <w:rPr>
          <w:lang w:eastAsia="zh-CN"/>
        </w:rPr>
        <w:t>___________</w:t>
      </w:r>
      <w:r w:rsidRPr="00DE3031">
        <w:rPr>
          <w:lang w:eastAsia="zh-CN"/>
        </w:rPr>
        <w:tab/>
      </w:r>
    </w:p>
    <w:p w14:paraId="50B9D380" w14:textId="77777777" w:rsidR="003A6E92" w:rsidRPr="00DE3031" w:rsidRDefault="003A6E92" w:rsidP="003A6E92">
      <w:pPr>
        <w:rPr>
          <w:lang w:eastAsia="zh-CN"/>
        </w:rPr>
      </w:pPr>
      <w:r w:rsidRPr="00DE3031">
        <w:rPr>
          <w:lang w:eastAsia="zh-CN"/>
        </w:rPr>
        <w:lastRenderedPageBreak/>
        <w:t>Matična številka ponudnika oziroma davčna številka za druge pravne osebe, ki niso vpisane v poslovnem registru: _____________________________________________________________________________</w:t>
      </w:r>
      <w:r w:rsidRPr="00DE3031">
        <w:rPr>
          <w:lang w:eastAsia="zh-CN"/>
        </w:rPr>
        <w:tab/>
      </w:r>
    </w:p>
    <w:p w14:paraId="03F3A860" w14:textId="77777777" w:rsidR="003A6E92" w:rsidRPr="00DE3031" w:rsidRDefault="003A6E92" w:rsidP="003A6E92">
      <w:pPr>
        <w:rPr>
          <w:lang w:eastAsia="zh-CN"/>
        </w:rPr>
      </w:pPr>
      <w:r w:rsidRPr="00DE3031">
        <w:rPr>
          <w:lang w:eastAsia="zh-CN"/>
        </w:rPr>
        <w:t>povezana na način _____________________________________________________________</w:t>
      </w:r>
      <w:r>
        <w:rPr>
          <w:lang w:eastAsia="zh-CN"/>
        </w:rPr>
        <w:t>________</w:t>
      </w:r>
      <w:r w:rsidRPr="00DE3031">
        <w:rPr>
          <w:lang w:eastAsia="zh-CN"/>
        </w:rPr>
        <w:t>________</w:t>
      </w:r>
      <w:r w:rsidRPr="00DE3031">
        <w:rPr>
          <w:lang w:eastAsia="zh-CN"/>
        </w:rPr>
        <w:tab/>
      </w:r>
    </w:p>
    <w:p w14:paraId="358F1A4E" w14:textId="77777777" w:rsidR="003A6E92" w:rsidRPr="00DE3031" w:rsidRDefault="003A6E92" w:rsidP="003A6E92">
      <w:pPr>
        <w:rPr>
          <w:lang w:eastAsia="zh-CN"/>
        </w:rPr>
      </w:pPr>
      <w:r w:rsidRPr="00DE3031">
        <w:rPr>
          <w:lang w:eastAsia="zh-CN"/>
        </w:rPr>
        <w:t>(ustrezno nadaljuj seznam)</w:t>
      </w:r>
    </w:p>
    <w:p w14:paraId="4DF0FB5A" w14:textId="77777777" w:rsidR="003A6E92" w:rsidRPr="00DE3031" w:rsidRDefault="003A6E92" w:rsidP="003A6E92">
      <w:pPr>
        <w:rPr>
          <w:lang w:eastAsia="zh-CN"/>
        </w:rPr>
      </w:pPr>
      <w:r w:rsidRPr="00DE3031">
        <w:rPr>
          <w:lang w:eastAsia="zh-CN"/>
        </w:rPr>
        <w:t>Izjavljam, da sem kot fizične osebe - udeležence v lastništvu ponudnika navedel:</w:t>
      </w:r>
    </w:p>
    <w:p w14:paraId="30E77D71" w14:textId="77777777" w:rsidR="003A6E92" w:rsidRPr="00DE3031" w:rsidRDefault="003A6E92" w:rsidP="003A6E92">
      <w:pPr>
        <w:numPr>
          <w:ilvl w:val="0"/>
          <w:numId w:val="20"/>
        </w:numPr>
        <w:contextualSpacing/>
        <w:jc w:val="both"/>
        <w:rPr>
          <w:lang w:eastAsia="zh-CN"/>
        </w:rPr>
      </w:pPr>
      <w:r w:rsidRPr="00DE3031">
        <w:rPr>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BC43869" w14:textId="77777777" w:rsidR="003A6E92" w:rsidRPr="00DE3031" w:rsidRDefault="003A6E92" w:rsidP="003A6E92">
      <w:pPr>
        <w:numPr>
          <w:ilvl w:val="0"/>
          <w:numId w:val="20"/>
        </w:numPr>
        <w:contextualSpacing/>
        <w:jc w:val="both"/>
        <w:rPr>
          <w:lang w:eastAsia="zh-CN"/>
        </w:rPr>
      </w:pPr>
      <w:r w:rsidRPr="00DE3031">
        <w:rPr>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1B4DE3F" w14:textId="77777777" w:rsidR="003A6E92" w:rsidRPr="00DE3031" w:rsidRDefault="003A6E92" w:rsidP="003A6E92">
      <w:pPr>
        <w:jc w:val="both"/>
        <w:rPr>
          <w:lang w:eastAsia="zh-CN"/>
        </w:rPr>
      </w:pPr>
      <w:r w:rsidRPr="00DE3031">
        <w:rPr>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2BF0961" w14:textId="77777777" w:rsidR="003A6E92" w:rsidRDefault="003A6E92" w:rsidP="003A6E92">
      <w:pPr>
        <w:jc w:val="both"/>
        <w:rPr>
          <w:lang w:eastAsia="zh-CN"/>
        </w:rPr>
      </w:pPr>
      <w:r w:rsidRPr="00DE3031">
        <w:rPr>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5D796B2" w14:textId="77777777" w:rsidR="003A6E92" w:rsidRPr="00DE3031" w:rsidRDefault="003A6E92" w:rsidP="003A6E92">
      <w:pPr>
        <w:jc w:val="both"/>
        <w:rPr>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A6E92" w:rsidRPr="00DE3031" w14:paraId="074017E9" w14:textId="77777777" w:rsidTr="000F4AE6">
        <w:trPr>
          <w:trHeight w:val="91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ABCF6F1" w14:textId="77777777" w:rsidR="003A6E92" w:rsidRPr="00DE3031" w:rsidRDefault="003A6E92" w:rsidP="000F4AE6">
            <w:pPr>
              <w:suppressAutoHyphens/>
              <w:autoSpaceDN w:val="0"/>
              <w:snapToGrid w:val="0"/>
              <w:ind w:right="6"/>
              <w:jc w:val="center"/>
              <w:textAlignment w:val="baseline"/>
              <w:rPr>
                <w:rFonts w:eastAsia="Calibri" w:cs="Arial"/>
                <w:bCs/>
                <w:color w:val="000000"/>
                <w:kern w:val="3"/>
                <w:lang w:eastAsia="zh-CN"/>
              </w:rPr>
            </w:pPr>
            <w:r w:rsidRPr="00DE3031">
              <w:rPr>
                <w:rFonts w:eastAsia="Calibri" w:cs="Arial"/>
                <w:bCs/>
                <w:color w:val="000000"/>
                <w:kern w:val="3"/>
                <w:lang w:eastAsia="zh-CN"/>
              </w:rPr>
              <w:t>KRAJ</w:t>
            </w:r>
          </w:p>
          <w:p w14:paraId="2E5A51F2" w14:textId="77777777" w:rsidR="003A6E92" w:rsidRPr="00DE3031" w:rsidRDefault="003A6E92" w:rsidP="000F4AE6">
            <w:pPr>
              <w:suppressAutoHyphens/>
              <w:autoSpaceDN w:val="0"/>
              <w:ind w:right="6"/>
              <w:jc w:val="center"/>
              <w:textAlignment w:val="baseline"/>
              <w:rPr>
                <w:rFonts w:eastAsia="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A0674F3" w14:textId="77777777" w:rsidR="003A6E92" w:rsidRPr="00DE3031" w:rsidRDefault="003A6E92" w:rsidP="000F4AE6">
            <w:pPr>
              <w:suppressAutoHyphens/>
              <w:autoSpaceDN w:val="0"/>
              <w:snapToGrid w:val="0"/>
              <w:ind w:right="6"/>
              <w:jc w:val="center"/>
              <w:textAlignment w:val="baseline"/>
              <w:rPr>
                <w:rFonts w:eastAsia="Calibri" w:cs="Arial"/>
                <w:bCs/>
                <w:color w:val="000000"/>
                <w:kern w:val="3"/>
                <w:lang w:eastAsia="zh-CN"/>
              </w:rPr>
            </w:pPr>
            <w:r w:rsidRPr="00DE3031">
              <w:rPr>
                <w:rFonts w:eastAsia="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4C1656B" w14:textId="77777777" w:rsidR="003A6E92" w:rsidRPr="00DE3031" w:rsidRDefault="003A6E92" w:rsidP="000F4AE6">
            <w:pPr>
              <w:suppressAutoHyphens/>
              <w:autoSpaceDN w:val="0"/>
              <w:snapToGrid w:val="0"/>
              <w:ind w:right="6"/>
              <w:jc w:val="center"/>
              <w:textAlignment w:val="baseline"/>
              <w:rPr>
                <w:rFonts w:eastAsia="Calibri" w:cs="Arial"/>
                <w:bCs/>
                <w:color w:val="000000"/>
                <w:kern w:val="3"/>
                <w:lang w:eastAsia="zh-CN"/>
              </w:rPr>
            </w:pPr>
            <w:r w:rsidRPr="00DE3031">
              <w:rPr>
                <w:rFonts w:eastAsia="Calibri" w:cs="Arial"/>
                <w:bCs/>
                <w:color w:val="000000"/>
                <w:kern w:val="3"/>
                <w:lang w:eastAsia="zh-CN"/>
              </w:rPr>
              <w:t>PONUDNIK</w:t>
            </w:r>
          </w:p>
          <w:p w14:paraId="4A5C9D3A" w14:textId="77777777" w:rsidR="003A6E92" w:rsidRPr="00DE3031" w:rsidRDefault="003A6E92" w:rsidP="000F4AE6">
            <w:pPr>
              <w:suppressAutoHyphens/>
              <w:autoSpaceDN w:val="0"/>
              <w:snapToGrid w:val="0"/>
              <w:ind w:right="6"/>
              <w:jc w:val="center"/>
              <w:textAlignment w:val="baseline"/>
              <w:rPr>
                <w:rFonts w:eastAsia="Calibri" w:cs="Arial"/>
                <w:bCs/>
                <w:color w:val="000000"/>
                <w:kern w:val="3"/>
                <w:lang w:eastAsia="zh-CN"/>
              </w:rPr>
            </w:pPr>
            <w:r w:rsidRPr="00DE3031">
              <w:rPr>
                <w:rFonts w:eastAsia="Calibri" w:cs="Arial"/>
                <w:bCs/>
                <w:color w:val="000000"/>
                <w:kern w:val="3"/>
                <w:lang w:eastAsia="zh-CN"/>
              </w:rPr>
              <w:t xml:space="preserve"> ime in priimek zakonitega zastopnika in podpis</w:t>
            </w:r>
          </w:p>
          <w:p w14:paraId="5E088E5D" w14:textId="77777777" w:rsidR="003A6E92" w:rsidRPr="00DE3031" w:rsidRDefault="003A6E92" w:rsidP="000F4AE6">
            <w:pPr>
              <w:suppressAutoHyphens/>
              <w:autoSpaceDN w:val="0"/>
              <w:snapToGrid w:val="0"/>
              <w:ind w:right="6"/>
              <w:textAlignment w:val="baseline"/>
              <w:rPr>
                <w:rFonts w:eastAsia="Calibri" w:cs="Arial"/>
                <w:bCs/>
                <w:color w:val="000000"/>
                <w:kern w:val="3"/>
                <w:lang w:eastAsia="zh-CN"/>
              </w:rPr>
            </w:pPr>
          </w:p>
          <w:p w14:paraId="094A6CE4" w14:textId="77777777" w:rsidR="003A6E92" w:rsidRPr="00DE3031" w:rsidRDefault="003A6E92" w:rsidP="000F4AE6">
            <w:pPr>
              <w:suppressAutoHyphens/>
              <w:autoSpaceDN w:val="0"/>
              <w:snapToGrid w:val="0"/>
              <w:ind w:right="6"/>
              <w:jc w:val="center"/>
              <w:textAlignment w:val="baseline"/>
              <w:rPr>
                <w:rFonts w:eastAsia="Calibri" w:cs="Calibri"/>
                <w:kern w:val="3"/>
                <w:lang w:eastAsia="zh-CN"/>
              </w:rPr>
            </w:pPr>
          </w:p>
        </w:tc>
      </w:tr>
    </w:tbl>
    <w:p w14:paraId="40E1F825" w14:textId="77777777" w:rsidR="003A6E92" w:rsidRPr="00FD099F" w:rsidRDefault="003A6E92" w:rsidP="003A6E92">
      <w:pPr>
        <w:jc w:val="both"/>
        <w:rPr>
          <w:b/>
          <w:i/>
          <w:sz w:val="20"/>
          <w:szCs w:val="20"/>
          <w:lang w:eastAsia="zh-CN"/>
        </w:rPr>
      </w:pPr>
      <w:r w:rsidRPr="00FD099F">
        <w:rPr>
          <w:b/>
          <w:i/>
          <w:sz w:val="20"/>
          <w:szCs w:val="20"/>
          <w:lang w:eastAsia="zh-CN"/>
        </w:rPr>
        <w:t xml:space="preserve">V primeru skupne ponudbe je treba izjavo priložiti/naložiti za vsakega ponudnika posebej (izjava se fotokopira). </w:t>
      </w:r>
    </w:p>
    <w:p w14:paraId="37F98D9E" w14:textId="77777777" w:rsidR="003A6E92" w:rsidRPr="00FD099F" w:rsidRDefault="003A6E92" w:rsidP="003A6E92">
      <w:pPr>
        <w:jc w:val="both"/>
        <w:rPr>
          <w:b/>
          <w:i/>
          <w:sz w:val="20"/>
          <w:szCs w:val="20"/>
          <w:lang w:eastAsia="zh-CN"/>
        </w:rPr>
      </w:pPr>
      <w:r w:rsidRPr="00FD099F">
        <w:rPr>
          <w:b/>
          <w:i/>
          <w:sz w:val="20"/>
          <w:szCs w:val="20"/>
          <w:lang w:eastAsia="zh-CN"/>
        </w:rPr>
        <w:t>V primeru nastopanja s podizvajalci je treba izjavo priložiti/naložiti tudi za vsakega podizvajalca posebej (izjava se fotokopira).</w:t>
      </w:r>
    </w:p>
    <w:p w14:paraId="7BBAA8A2" w14:textId="77777777" w:rsidR="003A6E92" w:rsidRPr="00FD099F" w:rsidRDefault="003A6E92" w:rsidP="003A6E92">
      <w:pPr>
        <w:jc w:val="both"/>
        <w:rPr>
          <w:b/>
          <w:i/>
          <w:sz w:val="20"/>
          <w:szCs w:val="20"/>
          <w:lang w:eastAsia="zh-CN"/>
        </w:rPr>
      </w:pPr>
      <w:r w:rsidRPr="00FD099F">
        <w:rPr>
          <w:b/>
          <w:i/>
          <w:sz w:val="20"/>
          <w:szCs w:val="20"/>
          <w:lang w:eastAsia="zh-CN"/>
        </w:rPr>
        <w:t>V primeru sklicevanja na zmogljivosti drugega subjekta (81. člen ZJN-3) je treba izjavo priložiti/naložiti za vsak drugi subjekt posebej (izjava se fotokopira).</w:t>
      </w:r>
    </w:p>
    <w:p w14:paraId="42E43E92" w14:textId="77777777" w:rsidR="003A6E92" w:rsidRDefault="003A6E92" w:rsidP="003A6E92">
      <w:pPr>
        <w:rPr>
          <w:b/>
          <w:i/>
          <w:sz w:val="20"/>
          <w:szCs w:val="20"/>
          <w:lang w:eastAsia="zh-CN"/>
        </w:rPr>
      </w:pPr>
      <w:r w:rsidRPr="00FD099F">
        <w:rPr>
          <w:b/>
          <w:i/>
          <w:sz w:val="20"/>
          <w:szCs w:val="20"/>
          <w:lang w:eastAsia="zh-CN"/>
        </w:rPr>
        <w:t xml:space="preserve">Izjavo je treba priložiti/naložiti v informacijski sistem e-JN v razdelek »Druge priloge«. </w:t>
      </w:r>
    </w:p>
    <w:p w14:paraId="49413A49" w14:textId="77777777" w:rsidR="003A6E92" w:rsidRDefault="003A6E92" w:rsidP="003A6E92">
      <w:pPr>
        <w:rPr>
          <w:b/>
          <w:i/>
          <w:sz w:val="20"/>
          <w:szCs w:val="20"/>
          <w:lang w:eastAsia="zh-CN"/>
        </w:rPr>
      </w:pPr>
    </w:p>
    <w:p w14:paraId="6665D4CA" w14:textId="77777777" w:rsidR="003A6E92" w:rsidRDefault="003A6E92" w:rsidP="003A6E92">
      <w:pPr>
        <w:rPr>
          <w:b/>
          <w:i/>
          <w:sz w:val="20"/>
          <w:szCs w:val="20"/>
          <w:lang w:eastAsia="zh-CN"/>
        </w:rPr>
        <w:sectPr w:rsidR="003A6E92" w:rsidSect="00CA6BA5">
          <w:headerReference w:type="default" r:id="rId44"/>
          <w:footerReference w:type="default" r:id="rId45"/>
          <w:pgSz w:w="11906" w:h="16838"/>
          <w:pgMar w:top="1417" w:right="1417" w:bottom="1417" w:left="1417" w:header="708" w:footer="708" w:gutter="0"/>
          <w:cols w:space="708"/>
          <w:docGrid w:linePitch="360"/>
        </w:sectPr>
      </w:pPr>
    </w:p>
    <w:p w14:paraId="2FE7F900" w14:textId="18EB6719" w:rsidR="003A6E92" w:rsidRPr="00AB0E8E" w:rsidRDefault="003A6E92" w:rsidP="00AB0E8E">
      <w:pPr>
        <w:pStyle w:val="Slog3"/>
        <w:rPr>
          <w:rStyle w:val="Neenpoudarek"/>
          <w:b/>
          <w:i/>
          <w:iCs w:val="0"/>
        </w:rPr>
      </w:pPr>
      <w:bookmarkStart w:id="194" w:name="_Toc519769896"/>
      <w:r w:rsidRPr="00AB0E8E">
        <w:rPr>
          <w:rStyle w:val="Neenpoudarek"/>
          <w:b/>
          <w:i/>
          <w:iCs w:val="0"/>
        </w:rPr>
        <w:lastRenderedPageBreak/>
        <w:t>PRILOGA št. 8</w:t>
      </w:r>
      <w:bookmarkEnd w:id="194"/>
    </w:p>
    <w:p w14:paraId="7148519C" w14:textId="77777777" w:rsidR="003A6E92" w:rsidRPr="001136A4" w:rsidRDefault="003A6E92" w:rsidP="003A6E92">
      <w:pPr>
        <w:pBdr>
          <w:top w:val="single" w:sz="4" w:space="10" w:color="541C72"/>
          <w:bottom w:val="single" w:sz="4" w:space="10" w:color="541C72"/>
        </w:pBdr>
        <w:shd w:val="pct5" w:color="F8F2FC" w:fill="F7EFFB"/>
        <w:spacing w:line="259" w:lineRule="auto"/>
        <w:jc w:val="center"/>
        <w:outlineLvl w:val="1"/>
        <w:rPr>
          <w:rFonts w:eastAsia="Calibri" w:cs="Cambria"/>
          <w:b/>
          <w:bCs/>
          <w:i/>
          <w:iCs/>
          <w:color w:val="541C72"/>
          <w:spacing w:val="20"/>
          <w:lang w:eastAsia="zh-CN"/>
        </w:rPr>
      </w:pPr>
      <w:bookmarkStart w:id="195" w:name="_Toc519769897"/>
      <w:r w:rsidRPr="001136A4">
        <w:rPr>
          <w:rFonts w:eastAsia="Calibri" w:cs="Cambria"/>
          <w:b/>
          <w:bCs/>
          <w:i/>
          <w:iCs/>
          <w:color w:val="541C72"/>
          <w:spacing w:val="20"/>
          <w:lang w:eastAsia="zh-CN"/>
        </w:rPr>
        <w:t>IZJAVA O KADROVSKI SPOSOBNOSTI IN TEHNIČNI USPOSOBLJENOSTI</w:t>
      </w:r>
      <w:bookmarkEnd w:id="195"/>
      <w:r w:rsidRPr="001136A4">
        <w:rPr>
          <w:rFonts w:eastAsia="Calibri" w:cs="Cambria"/>
          <w:b/>
          <w:bCs/>
          <w:i/>
          <w:iCs/>
          <w:color w:val="541C72"/>
          <w:spacing w:val="20"/>
          <w:lang w:eastAsia="zh-CN"/>
        </w:rPr>
        <w:t xml:space="preserve"> </w:t>
      </w:r>
    </w:p>
    <w:p w14:paraId="7E6FBAFD" w14:textId="77777777" w:rsidR="003A6E92"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1F657CB7"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68728925"/>
          <w:placeholder>
            <w:docPart w:val="BCA8F6FF186E48379EDD95A845B859FE"/>
          </w:placeholder>
          <w:dataBinding w:prefixMappings="xmlns:ns0='http://purl.org/dc/elements/1.1/' xmlns:ns1='http://schemas.openxmlformats.org/package/2006/metadata/core-properties' " w:xpath="/ns1:coreProperties[1]/ns0:title[1]" w:storeItemID="{6C3C8BC8-F283-45AE-878A-BAB7291924A1}"/>
          <w:text/>
        </w:sdtPr>
        <w:sdtContent>
          <w:r>
            <w:rPr>
              <w:rFonts w:eastAsia="Calibri" w:cs="Cambria"/>
              <w:b/>
              <w:color w:val="000000"/>
              <w:kern w:val="3"/>
              <w:lang w:eastAsia="zh-CN"/>
            </w:rPr>
            <w:t>Ureditev križišča pri »Čebelici«</w:t>
          </w:r>
        </w:sdtContent>
      </w:sdt>
      <w:r w:rsidRPr="009D5939">
        <w:rPr>
          <w:rFonts w:eastAsia="Calibri" w:cs="Cambria"/>
          <w:b/>
          <w:bCs/>
          <w:color w:val="000000"/>
          <w:kern w:val="3"/>
          <w:lang w:eastAsia="zh-CN"/>
        </w:rPr>
        <w:t xml:space="preserve"> </w:t>
      </w:r>
      <w:r w:rsidRPr="009D5939">
        <w:rPr>
          <w:rFonts w:eastAsia="Calibri" w:cs="Cambria"/>
          <w:color w:val="000000"/>
          <w:kern w:val="3"/>
          <w:lang w:eastAsia="zh-CN"/>
        </w:rPr>
        <w:t>objavljenem na portalu javnih naročil,</w:t>
      </w:r>
    </w:p>
    <w:p w14:paraId="136E3540"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05FD97A5"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pod kazensko in materialno odgovornostjo izjavljamo:</w:t>
      </w:r>
    </w:p>
    <w:p w14:paraId="6CAF3BAD"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19915888"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77FE1678"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69B0FB38"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opravljali storitve oz. dela v skladu z v Republiki Sloveniji veljavnimi predpisi (zakoni, pravilniki, navodili, priporočili,…),</w:t>
      </w:r>
    </w:p>
    <w:p w14:paraId="45A27679"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04A7E5B7"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imamo finančne vire,  opremo, druge pripomočke,  sposobnost upravljanja, zanesljivost in izkušnje za izvedbo predmeta naročila,</w:t>
      </w:r>
    </w:p>
    <w:p w14:paraId="38244438"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6259EEA9"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imamo zadostno število strokovnega kadra za izvedbo del vezanih na predmet naročila,</w:t>
      </w:r>
    </w:p>
    <w:p w14:paraId="2F25ACD3"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5363F5EA"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bCs/>
          <w:color w:val="000000"/>
          <w:kern w:val="3"/>
          <w:lang w:val="x-none" w:eastAsia="zh-CN"/>
        </w:rPr>
      </w:pPr>
      <w:r w:rsidRPr="009D5939">
        <w:rPr>
          <w:rFonts w:eastAsia="Calibri" w:cs="Cambria"/>
          <w:bCs/>
          <w:color w:val="000000"/>
          <w:kern w:val="3"/>
          <w:lang w:val="x-none" w:eastAsia="zh-CN"/>
        </w:rPr>
        <w:t>spoštujemo in bomo spoštovali obveznosti, ki jih delodajalcem nalagajo predpisi:</w:t>
      </w:r>
    </w:p>
    <w:p w14:paraId="3CDDF4FD" w14:textId="77777777" w:rsidR="003A6E92" w:rsidRPr="00EB727B" w:rsidRDefault="003A6E92" w:rsidP="003A6E92">
      <w:pPr>
        <w:pStyle w:val="Odstavekseznama"/>
        <w:numPr>
          <w:ilvl w:val="0"/>
          <w:numId w:val="55"/>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 xml:space="preserve">o delovnih razmerjih, vključno s kolektivnimi pogodbami, ki veljajo zanj, </w:t>
      </w:r>
    </w:p>
    <w:p w14:paraId="2A0C65BA" w14:textId="77777777" w:rsidR="003A6E92" w:rsidRPr="00EB727B" w:rsidRDefault="003A6E92" w:rsidP="003A6E92">
      <w:pPr>
        <w:pStyle w:val="Odstavekseznama"/>
        <w:numPr>
          <w:ilvl w:val="0"/>
          <w:numId w:val="55"/>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o delu in zaposlovanju na črno ter o zaposlovanju tujcev,</w:t>
      </w:r>
    </w:p>
    <w:p w14:paraId="38A765EA" w14:textId="77777777" w:rsidR="003A6E92" w:rsidRPr="00EB727B" w:rsidRDefault="003A6E92" w:rsidP="003A6E92">
      <w:pPr>
        <w:pStyle w:val="Odstavekseznama"/>
        <w:numPr>
          <w:ilvl w:val="0"/>
          <w:numId w:val="55"/>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o obveznih socialnih zavarovanjih (pokojninsko in invalidsko zavarovanje, zdravstveno zavarovanje, zavarovanje za primer brezposelnosti, zavarovanje za starševsko varstvo),</w:t>
      </w:r>
    </w:p>
    <w:p w14:paraId="08FD9794" w14:textId="77777777" w:rsidR="003A6E92" w:rsidRPr="00EB727B" w:rsidRDefault="003A6E92" w:rsidP="003A6E92">
      <w:pPr>
        <w:pStyle w:val="Odstavekseznama"/>
        <w:numPr>
          <w:ilvl w:val="0"/>
          <w:numId w:val="55"/>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 xml:space="preserve">o varnosti in zdravju pri delu ter </w:t>
      </w:r>
    </w:p>
    <w:p w14:paraId="03ACCCE1" w14:textId="77777777" w:rsidR="003A6E92" w:rsidRPr="00EB727B" w:rsidRDefault="003A6E92" w:rsidP="003A6E92">
      <w:pPr>
        <w:pStyle w:val="Odstavekseznama"/>
        <w:numPr>
          <w:ilvl w:val="0"/>
          <w:numId w:val="55"/>
        </w:numPr>
        <w:suppressAutoHyphens/>
        <w:autoSpaceDN w:val="0"/>
        <w:spacing w:line="259" w:lineRule="auto"/>
        <w:ind w:right="6"/>
        <w:jc w:val="both"/>
        <w:textAlignment w:val="baseline"/>
        <w:rPr>
          <w:rFonts w:eastAsia="Calibri" w:cs="Cambria"/>
          <w:bCs/>
          <w:color w:val="000000"/>
          <w:kern w:val="3"/>
          <w:lang w:eastAsia="zh-CN"/>
        </w:rPr>
      </w:pPr>
      <w:r w:rsidRPr="00EB727B">
        <w:rPr>
          <w:rFonts w:eastAsia="Calibri" w:cs="Cambria"/>
          <w:bCs/>
          <w:color w:val="000000"/>
          <w:kern w:val="3"/>
          <w:lang w:val="x-none" w:eastAsia="zh-CN"/>
        </w:rPr>
        <w:t>o minimalni plači</w:t>
      </w:r>
      <w:r w:rsidRPr="00EB727B">
        <w:rPr>
          <w:rFonts w:eastAsia="Calibri" w:cs="Cambria"/>
          <w:bCs/>
          <w:color w:val="000000"/>
          <w:kern w:val="3"/>
          <w:lang w:eastAsia="zh-CN"/>
        </w:rPr>
        <w:t>,</w:t>
      </w:r>
    </w:p>
    <w:p w14:paraId="173C8B7D" w14:textId="77777777" w:rsidR="003A6E92" w:rsidRPr="009D5939" w:rsidRDefault="003A6E92" w:rsidP="003A6E92">
      <w:pPr>
        <w:suppressAutoHyphens/>
        <w:autoSpaceDN w:val="0"/>
        <w:spacing w:line="259" w:lineRule="auto"/>
        <w:ind w:left="720" w:right="6"/>
        <w:jc w:val="both"/>
        <w:textAlignment w:val="baseline"/>
        <w:rPr>
          <w:rFonts w:eastAsia="Calibri" w:cs="Cambria"/>
          <w:bCs/>
          <w:color w:val="000000"/>
          <w:kern w:val="3"/>
          <w:lang w:val="x-none" w:eastAsia="zh-CN"/>
        </w:rPr>
      </w:pPr>
    </w:p>
    <w:p w14:paraId="08BFF349"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bCs/>
          <w:color w:val="000000"/>
          <w:kern w:val="3"/>
          <w:lang w:val="x-none" w:eastAsia="zh-CN"/>
        </w:rPr>
      </w:pPr>
      <w:r w:rsidRPr="009D5939">
        <w:rPr>
          <w:rFonts w:eastAsia="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46E4E5D3" w14:textId="77777777" w:rsidR="003A6E92" w:rsidRPr="009D5939" w:rsidRDefault="003A6E92" w:rsidP="003A6E92">
      <w:pPr>
        <w:pStyle w:val="Odstavekseznama"/>
        <w:jc w:val="both"/>
        <w:rPr>
          <w:rFonts w:eastAsia="Calibri" w:cs="Cambria"/>
          <w:bCs/>
          <w:color w:val="000000"/>
          <w:kern w:val="3"/>
          <w:lang w:val="x-none" w:eastAsia="zh-CN"/>
        </w:rPr>
      </w:pPr>
    </w:p>
    <w:p w14:paraId="5651B33B" w14:textId="77777777" w:rsidR="003A6E92" w:rsidRPr="009D5939" w:rsidRDefault="003A6E92" w:rsidP="003A6E92">
      <w:pPr>
        <w:pStyle w:val="Odstavekseznama"/>
        <w:numPr>
          <w:ilvl w:val="0"/>
          <w:numId w:val="41"/>
        </w:numPr>
        <w:jc w:val="both"/>
        <w:rPr>
          <w:rFonts w:eastAsia="Calibri" w:cs="Cambria"/>
          <w:bCs/>
          <w:color w:val="000000"/>
          <w:kern w:val="3"/>
          <w:lang w:val="x-none" w:eastAsia="zh-CN"/>
        </w:rPr>
      </w:pPr>
      <w:r w:rsidRPr="009D5939">
        <w:rPr>
          <w:rFonts w:eastAsia="Calibri" w:cs="Cambria"/>
          <w:bCs/>
          <w:color w:val="000000"/>
          <w:kern w:val="3"/>
          <w:lang w:val="x-none" w:eastAsia="zh-CN"/>
        </w:rPr>
        <w:t xml:space="preserve">bomo v primeru opustitve obveznosti iz </w:t>
      </w:r>
      <w:r w:rsidRPr="009D5939">
        <w:rPr>
          <w:rFonts w:eastAsia="Calibri" w:cs="Cambria"/>
          <w:bCs/>
          <w:color w:val="000000"/>
          <w:kern w:val="3"/>
          <w:lang w:eastAsia="zh-CN"/>
        </w:rPr>
        <w:t xml:space="preserve">prehodne </w:t>
      </w:r>
      <w:r w:rsidRPr="009D5939">
        <w:rPr>
          <w:rFonts w:eastAsia="Calibri" w:cs="Cambria"/>
          <w:bCs/>
          <w:color w:val="000000"/>
          <w:kern w:val="3"/>
          <w:lang w:val="x-none" w:eastAsia="zh-CN"/>
        </w:rPr>
        <w:t>točke prevzeli polno odgovornost za posledice opustitve,</w:t>
      </w:r>
    </w:p>
    <w:p w14:paraId="1755C7A3"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50D86C97"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bodo vsi kadri kot poslovno skrivnost varovali vse podatke, s katerimi bi se/se bodo seznanili med svojim delom,</w:t>
      </w:r>
    </w:p>
    <w:p w14:paraId="19CAB56C" w14:textId="77777777" w:rsidR="003A6E92" w:rsidRPr="009D5939" w:rsidRDefault="003A6E92" w:rsidP="003A6E92">
      <w:pPr>
        <w:suppressAutoHyphens/>
        <w:autoSpaceDN w:val="0"/>
        <w:spacing w:line="259" w:lineRule="auto"/>
        <w:ind w:left="720" w:right="6"/>
        <w:jc w:val="both"/>
        <w:textAlignment w:val="baseline"/>
        <w:rPr>
          <w:rFonts w:eastAsia="Calibri" w:cs="Cambria"/>
          <w:color w:val="000000"/>
          <w:kern w:val="3"/>
          <w:lang w:eastAsia="zh-CN"/>
        </w:rPr>
      </w:pPr>
    </w:p>
    <w:p w14:paraId="109EBE8A" w14:textId="77777777" w:rsidR="003A6E92" w:rsidRPr="009D5939" w:rsidRDefault="003A6E92" w:rsidP="003A6E92">
      <w:pPr>
        <w:pStyle w:val="Odstavekseznama"/>
        <w:numPr>
          <w:ilvl w:val="0"/>
          <w:numId w:val="41"/>
        </w:numPr>
        <w:jc w:val="both"/>
        <w:rPr>
          <w:rFonts w:eastAsia="Calibri" w:cs="Cambria"/>
          <w:color w:val="000000"/>
          <w:kern w:val="3"/>
          <w:lang w:eastAsia="zh-CN"/>
        </w:rPr>
      </w:pPr>
      <w:r w:rsidRPr="009D5939">
        <w:rPr>
          <w:rFonts w:eastAsia="Calibri" w:cs="Cambria"/>
          <w:color w:val="000000"/>
          <w:kern w:val="3"/>
          <w:lang w:eastAsia="zh-CN"/>
        </w:rPr>
        <w:t>določbe o varovanju poslovnih skrivnosti naročnika ne bomo opustili tudi po prenehanju veljavnosti pogodbe, delavci/delavke pa tudi po prenehanju delovnega ali pogodbenega razmerja,</w:t>
      </w:r>
    </w:p>
    <w:p w14:paraId="3500607E" w14:textId="77777777" w:rsidR="003A6E92" w:rsidRPr="009D5939" w:rsidRDefault="003A6E92" w:rsidP="003A6E92">
      <w:pPr>
        <w:pStyle w:val="Odstavekseznama"/>
        <w:jc w:val="both"/>
        <w:rPr>
          <w:rFonts w:eastAsia="Calibri" w:cs="Cambria"/>
          <w:color w:val="000000"/>
          <w:kern w:val="3"/>
          <w:lang w:eastAsia="zh-CN"/>
        </w:rPr>
      </w:pPr>
    </w:p>
    <w:p w14:paraId="2C635E63"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val="x-none" w:eastAsia="zh-CN"/>
        </w:rPr>
      </w:pPr>
      <w:r w:rsidRPr="009D5939">
        <w:rPr>
          <w:rFonts w:eastAsia="Calibri" w:cs="Cambria"/>
          <w:color w:val="000000"/>
          <w:kern w:val="3"/>
          <w:lang w:val="x-none" w:eastAsia="zh-CN"/>
        </w:rPr>
        <w:t>imamo pridobljen standard o skladnosti vhodnih materialov (certifikate, …),</w:t>
      </w:r>
    </w:p>
    <w:p w14:paraId="7B28BD00"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val="x-none" w:eastAsia="zh-CN"/>
        </w:rPr>
      </w:pPr>
    </w:p>
    <w:p w14:paraId="64E79C50"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lastRenderedPageBreak/>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246497E2"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42238561"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67C0B0A1"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6644FAE2"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7F59AD9A" w14:textId="77777777" w:rsidR="003A6E92" w:rsidRPr="009D5939" w:rsidRDefault="003A6E92" w:rsidP="003A6E92">
      <w:pPr>
        <w:suppressAutoHyphens/>
        <w:autoSpaceDN w:val="0"/>
        <w:spacing w:line="259" w:lineRule="auto"/>
        <w:ind w:left="720" w:right="6"/>
        <w:jc w:val="both"/>
        <w:textAlignment w:val="baseline"/>
        <w:rPr>
          <w:rFonts w:eastAsia="Calibri" w:cs="Cambria"/>
          <w:color w:val="000000"/>
          <w:kern w:val="3"/>
          <w:lang w:eastAsia="zh-CN"/>
        </w:rPr>
      </w:pPr>
    </w:p>
    <w:p w14:paraId="2E65F6AA" w14:textId="77777777" w:rsidR="003A6E92" w:rsidRPr="009D5939" w:rsidRDefault="003A6E92" w:rsidP="003A6E92">
      <w:pPr>
        <w:pStyle w:val="Odstavekseznama"/>
        <w:numPr>
          <w:ilvl w:val="0"/>
          <w:numId w:val="41"/>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o oddaji vsake pošiljke gradbenih odpadkov pridobili od prevzemnika odpadkov izpolnjen evidenčni list in vodili evidenco o vrstah in količinah nastalih gradbenih odpadkov v skladu s predpisom, ki ureja ravnanje z odpadki</w:t>
      </w:r>
      <w:r>
        <w:rPr>
          <w:rFonts w:eastAsia="Calibri" w:cs="Cambria"/>
          <w:color w:val="000000"/>
          <w:kern w:val="3"/>
          <w:lang w:eastAsia="zh-CN"/>
        </w:rPr>
        <w:t>.</w:t>
      </w:r>
    </w:p>
    <w:p w14:paraId="18B4AC34" w14:textId="77777777" w:rsidR="003A6E92" w:rsidRPr="009D5939" w:rsidRDefault="003A6E92" w:rsidP="003A6E92">
      <w:pPr>
        <w:suppressAutoHyphens/>
        <w:autoSpaceDN w:val="0"/>
        <w:spacing w:line="259" w:lineRule="auto"/>
        <w:ind w:left="360" w:right="6"/>
        <w:jc w:val="both"/>
        <w:textAlignment w:val="baseline"/>
        <w:rPr>
          <w:rFonts w:eastAsia="Calibri" w:cs="Cambria"/>
          <w:color w:val="000000"/>
          <w:kern w:val="3"/>
          <w:lang w:eastAsia="zh-CN"/>
        </w:rPr>
      </w:pPr>
    </w:p>
    <w:p w14:paraId="663F1590" w14:textId="77777777" w:rsidR="003A6E92" w:rsidRPr="009D5939" w:rsidRDefault="003A6E92" w:rsidP="003A6E92">
      <w:pPr>
        <w:suppressAutoHyphens/>
        <w:autoSpaceDN w:val="0"/>
        <w:spacing w:line="259" w:lineRule="auto"/>
        <w:ind w:right="6"/>
        <w:jc w:val="both"/>
        <w:textAlignment w:val="baseline"/>
        <w:rPr>
          <w:rFonts w:eastAsia="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3A6E92" w:rsidRPr="009D5939" w14:paraId="3889D7AB" w14:textId="77777777" w:rsidTr="000F4AE6">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1D2B2AE1" w14:textId="77777777" w:rsidR="003A6E92" w:rsidRPr="009D5939" w:rsidRDefault="003A6E92" w:rsidP="000F4AE6">
            <w:pPr>
              <w:suppressAutoHyphens/>
              <w:autoSpaceDN w:val="0"/>
              <w:snapToGrid w:val="0"/>
              <w:spacing w:line="259" w:lineRule="auto"/>
              <w:ind w:right="6"/>
              <w:jc w:val="center"/>
              <w:textAlignment w:val="baseline"/>
              <w:rPr>
                <w:rFonts w:eastAsia="Calibri" w:cs="Cambria"/>
                <w:color w:val="000000"/>
                <w:kern w:val="3"/>
                <w:lang w:eastAsia="zh-CN"/>
              </w:rPr>
            </w:pPr>
            <w:r w:rsidRPr="009D5939">
              <w:rPr>
                <w:rFonts w:eastAsia="Calibri" w:cs="Cambria"/>
                <w:color w:val="000000"/>
                <w:kern w:val="3"/>
                <w:lang w:eastAsia="zh-CN"/>
              </w:rPr>
              <w:t>KRAJ</w:t>
            </w:r>
          </w:p>
          <w:p w14:paraId="1C18ACFE" w14:textId="77777777" w:rsidR="003A6E92" w:rsidRPr="009D5939" w:rsidRDefault="003A6E92" w:rsidP="000F4AE6">
            <w:pPr>
              <w:suppressAutoHyphens/>
              <w:autoSpaceDN w:val="0"/>
              <w:spacing w:line="259" w:lineRule="auto"/>
              <w:ind w:right="6"/>
              <w:jc w:val="center"/>
              <w:textAlignment w:val="baseline"/>
              <w:rPr>
                <w:rFonts w:eastAsia="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79B14909" w14:textId="77777777" w:rsidR="003A6E92" w:rsidRPr="009D5939" w:rsidRDefault="003A6E92" w:rsidP="000F4AE6">
            <w:pPr>
              <w:suppressAutoHyphens/>
              <w:autoSpaceDN w:val="0"/>
              <w:snapToGrid w:val="0"/>
              <w:spacing w:line="259" w:lineRule="auto"/>
              <w:ind w:right="6"/>
              <w:jc w:val="center"/>
              <w:textAlignment w:val="baseline"/>
              <w:rPr>
                <w:rFonts w:eastAsia="Calibri" w:cs="Cambria"/>
                <w:color w:val="000000"/>
                <w:kern w:val="3"/>
                <w:lang w:eastAsia="zh-CN"/>
              </w:rPr>
            </w:pPr>
            <w:r w:rsidRPr="009D5939">
              <w:rPr>
                <w:rFonts w:eastAsia="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14BEA63" w14:textId="77777777" w:rsidR="003A6E92" w:rsidRPr="009D5939" w:rsidRDefault="003A6E92" w:rsidP="000F4AE6">
            <w:pPr>
              <w:suppressAutoHyphens/>
              <w:autoSpaceDN w:val="0"/>
              <w:snapToGrid w:val="0"/>
              <w:spacing w:line="259" w:lineRule="auto"/>
              <w:ind w:right="6"/>
              <w:jc w:val="center"/>
              <w:textAlignment w:val="baseline"/>
              <w:rPr>
                <w:rFonts w:eastAsia="Calibri" w:cs="Cambria"/>
                <w:color w:val="000000"/>
                <w:kern w:val="3"/>
                <w:lang w:eastAsia="zh-CN"/>
              </w:rPr>
            </w:pPr>
            <w:r w:rsidRPr="009D5939">
              <w:rPr>
                <w:rFonts w:eastAsia="Calibri" w:cs="Cambria"/>
                <w:color w:val="000000"/>
                <w:kern w:val="3"/>
                <w:lang w:eastAsia="zh-CN"/>
              </w:rPr>
              <w:t>PONUDNIK</w:t>
            </w:r>
          </w:p>
          <w:p w14:paraId="786BA536" w14:textId="77777777" w:rsidR="003A6E92" w:rsidRPr="009D5939" w:rsidRDefault="003A6E92" w:rsidP="000F4AE6">
            <w:pPr>
              <w:suppressAutoHyphens/>
              <w:autoSpaceDN w:val="0"/>
              <w:spacing w:line="259" w:lineRule="auto"/>
              <w:ind w:right="6"/>
              <w:jc w:val="center"/>
              <w:textAlignment w:val="baseline"/>
              <w:rPr>
                <w:rFonts w:eastAsia="Calibri" w:cs="Cambria"/>
                <w:color w:val="000000"/>
                <w:kern w:val="3"/>
                <w:lang w:eastAsia="zh-CN"/>
              </w:rPr>
            </w:pPr>
            <w:r w:rsidRPr="009D5939">
              <w:rPr>
                <w:rFonts w:eastAsia="Calibri" w:cs="Cambria"/>
                <w:color w:val="000000"/>
                <w:kern w:val="3"/>
                <w:lang w:eastAsia="zh-CN"/>
              </w:rPr>
              <w:t>ime in priimek zakonitega zastopnika in podpis</w:t>
            </w:r>
          </w:p>
          <w:p w14:paraId="54AE133C" w14:textId="77777777" w:rsidR="003A6E92" w:rsidRPr="009D5939" w:rsidRDefault="003A6E92" w:rsidP="000F4AE6">
            <w:pPr>
              <w:suppressAutoHyphens/>
              <w:autoSpaceDN w:val="0"/>
              <w:spacing w:line="259" w:lineRule="auto"/>
              <w:ind w:right="6"/>
              <w:jc w:val="center"/>
              <w:textAlignment w:val="baseline"/>
              <w:rPr>
                <w:rFonts w:eastAsia="Calibri" w:cs="Cambria"/>
                <w:color w:val="000000"/>
                <w:kern w:val="3"/>
                <w:lang w:eastAsia="zh-CN"/>
              </w:rPr>
            </w:pPr>
          </w:p>
          <w:p w14:paraId="3524C023" w14:textId="77777777" w:rsidR="003A6E92" w:rsidRPr="009D5939" w:rsidRDefault="003A6E92" w:rsidP="000F4AE6">
            <w:pPr>
              <w:suppressAutoHyphens/>
              <w:autoSpaceDN w:val="0"/>
              <w:spacing w:line="259" w:lineRule="auto"/>
              <w:ind w:right="6"/>
              <w:jc w:val="center"/>
              <w:textAlignment w:val="baseline"/>
              <w:rPr>
                <w:rFonts w:eastAsia="Calibri" w:cs="Cambria"/>
                <w:color w:val="000000"/>
                <w:kern w:val="3"/>
                <w:lang w:eastAsia="zh-CN"/>
              </w:rPr>
            </w:pPr>
          </w:p>
          <w:p w14:paraId="5DEBC24C" w14:textId="77777777" w:rsidR="003A6E92" w:rsidRPr="009D5939" w:rsidRDefault="003A6E92" w:rsidP="000F4AE6">
            <w:pPr>
              <w:suppressAutoHyphens/>
              <w:autoSpaceDN w:val="0"/>
              <w:spacing w:line="259" w:lineRule="auto"/>
              <w:ind w:right="6"/>
              <w:jc w:val="center"/>
              <w:textAlignment w:val="baseline"/>
              <w:rPr>
                <w:rFonts w:eastAsia="Calibri" w:cs="Cambria"/>
                <w:color w:val="000000"/>
                <w:kern w:val="3"/>
                <w:lang w:eastAsia="zh-CN"/>
              </w:rPr>
            </w:pPr>
          </w:p>
        </w:tc>
      </w:tr>
    </w:tbl>
    <w:p w14:paraId="1B2390D7" w14:textId="77777777" w:rsidR="003A6E92" w:rsidRPr="001136A4" w:rsidRDefault="003A6E92" w:rsidP="003A6E92">
      <w:pPr>
        <w:suppressAutoHyphens/>
        <w:autoSpaceDN w:val="0"/>
        <w:spacing w:line="259" w:lineRule="auto"/>
        <w:ind w:left="360" w:right="6"/>
        <w:jc w:val="both"/>
        <w:textAlignment w:val="baseline"/>
        <w:rPr>
          <w:rFonts w:eastAsia="Calibri" w:cs="Cambria"/>
          <w:color w:val="000000"/>
          <w:kern w:val="3"/>
          <w:lang w:eastAsia="zh-CN"/>
        </w:rPr>
      </w:pPr>
    </w:p>
    <w:p w14:paraId="3E785A27" w14:textId="77777777" w:rsidR="003A6E92" w:rsidRPr="00BC42EC" w:rsidRDefault="003A6E92" w:rsidP="003A6E92">
      <w:pPr>
        <w:tabs>
          <w:tab w:val="left" w:pos="0"/>
        </w:tabs>
        <w:jc w:val="both"/>
        <w:rPr>
          <w:rFonts w:eastAsia="Calibri" w:cs="Cambria"/>
          <w:b/>
          <w:i/>
          <w:kern w:val="3"/>
          <w:sz w:val="18"/>
          <w:szCs w:val="18"/>
          <w:lang w:eastAsia="zh-CN"/>
        </w:rPr>
      </w:pPr>
      <w:r w:rsidRPr="00BC42EC">
        <w:rPr>
          <w:rFonts w:eastAsia="Calibri" w:cs="Cambria"/>
          <w:b/>
          <w:i/>
          <w:kern w:val="3"/>
          <w:sz w:val="18"/>
          <w:szCs w:val="18"/>
          <w:lang w:eastAsia="zh-CN"/>
        </w:rPr>
        <w:t>Ponudniku izjave ni potrebno podpisati in žigosati, naročnik bo štel, da izjavo ponudnik potrdi s tem, ko odda ponudbo, ki jo varno elektronsko podpiše s certifikatom, kar šteje po ZEPEP za lastnoročno podpisan dokument.</w:t>
      </w:r>
    </w:p>
    <w:p w14:paraId="2A27600A" w14:textId="77777777" w:rsidR="003A6E92" w:rsidRPr="00BC42EC" w:rsidRDefault="003A6E92" w:rsidP="003A6E92">
      <w:pPr>
        <w:suppressAutoHyphens/>
        <w:autoSpaceDN w:val="0"/>
        <w:ind w:right="6"/>
        <w:jc w:val="both"/>
        <w:textAlignment w:val="baseline"/>
        <w:rPr>
          <w:rFonts w:asciiTheme="minorHAnsi" w:eastAsia="Calibri" w:hAnsiTheme="minorHAnsi" w:cs="Cambria"/>
          <w:b/>
          <w:i/>
          <w:color w:val="000000"/>
          <w:kern w:val="3"/>
          <w:lang w:eastAsia="zh-CN"/>
        </w:rPr>
      </w:pPr>
    </w:p>
    <w:p w14:paraId="439C1941" w14:textId="0F75EFAE" w:rsidR="003A6E92" w:rsidRDefault="003A6E92" w:rsidP="003A6E92">
      <w:pPr>
        <w:suppressAutoHyphens/>
        <w:autoSpaceDN w:val="0"/>
        <w:spacing w:line="259" w:lineRule="auto"/>
        <w:ind w:right="6"/>
        <w:jc w:val="both"/>
        <w:textAlignment w:val="baseline"/>
        <w:rPr>
          <w:rFonts w:asciiTheme="minorHAnsi" w:eastAsia="Calibri" w:hAnsiTheme="minorHAnsi" w:cs="Cambria"/>
          <w:b/>
          <w:i/>
          <w:color w:val="000000"/>
          <w:kern w:val="3"/>
          <w:sz w:val="20"/>
          <w:szCs w:val="20"/>
          <w:lang w:eastAsia="zh-CN"/>
        </w:rPr>
      </w:pPr>
      <w:r w:rsidRPr="00BC42EC">
        <w:rPr>
          <w:rFonts w:asciiTheme="minorHAnsi" w:eastAsia="Calibri" w:hAnsiTheme="minorHAnsi" w:cs="Cambria"/>
          <w:b/>
          <w:i/>
          <w:color w:val="000000"/>
          <w:kern w:val="3"/>
          <w:sz w:val="20"/>
          <w:szCs w:val="20"/>
          <w:lang w:eastAsia="zh-CN"/>
        </w:rPr>
        <w:t xml:space="preserve">Obrazec priloga št. </w:t>
      </w:r>
      <w:r w:rsidR="005E3B58">
        <w:rPr>
          <w:rFonts w:asciiTheme="minorHAnsi" w:eastAsia="Calibri" w:hAnsiTheme="minorHAnsi" w:cs="Cambria"/>
          <w:b/>
          <w:i/>
          <w:color w:val="000000"/>
          <w:kern w:val="3"/>
          <w:sz w:val="20"/>
          <w:szCs w:val="20"/>
          <w:lang w:eastAsia="zh-CN"/>
        </w:rPr>
        <w:t>8</w:t>
      </w:r>
      <w:r w:rsidRPr="00BC42EC">
        <w:rPr>
          <w:rFonts w:asciiTheme="minorHAnsi" w:eastAsia="Calibri" w:hAnsiTheme="minorHAnsi" w:cs="Cambria"/>
          <w:b/>
          <w:i/>
          <w:color w:val="000000"/>
          <w:kern w:val="3"/>
          <w:sz w:val="20"/>
          <w:szCs w:val="20"/>
          <w:lang w:eastAsia="zh-CN"/>
        </w:rPr>
        <w:t xml:space="preserve"> se predloži/naloži v informacijski sistem e-JN, razdelek »Druge priloge«.</w:t>
      </w:r>
    </w:p>
    <w:p w14:paraId="5681A03D" w14:textId="219E1F5B" w:rsidR="003A6E92" w:rsidRPr="00BC42EC" w:rsidRDefault="003A6E92" w:rsidP="003A6E92">
      <w:pPr>
        <w:suppressAutoHyphens/>
        <w:autoSpaceDN w:val="0"/>
        <w:spacing w:line="259" w:lineRule="auto"/>
        <w:ind w:right="6"/>
        <w:jc w:val="both"/>
        <w:textAlignment w:val="baseline"/>
        <w:rPr>
          <w:rFonts w:asciiTheme="minorHAnsi" w:hAnsiTheme="minorHAnsi"/>
          <w:b/>
          <w:sz w:val="20"/>
          <w:szCs w:val="20"/>
        </w:rPr>
      </w:pPr>
      <w:r>
        <w:rPr>
          <w:rFonts w:asciiTheme="minorHAnsi" w:eastAsia="Calibri" w:hAnsiTheme="minorHAnsi" w:cs="Cambria"/>
          <w:color w:val="000000"/>
          <w:kern w:val="3"/>
          <w:sz w:val="20"/>
          <w:szCs w:val="20"/>
          <w:lang w:eastAsia="zh-CN"/>
        </w:rPr>
        <w:t xml:space="preserve">V kolikor ponudnik zgornje pogoje ne izpolnjuje v celoti sam, obrazec priloga št. </w:t>
      </w:r>
      <w:r w:rsidR="005E3B58">
        <w:rPr>
          <w:rFonts w:asciiTheme="minorHAnsi" w:eastAsia="Calibri" w:hAnsiTheme="minorHAnsi" w:cs="Cambria"/>
          <w:color w:val="000000"/>
          <w:kern w:val="3"/>
          <w:sz w:val="20"/>
          <w:szCs w:val="20"/>
          <w:lang w:eastAsia="zh-CN"/>
        </w:rPr>
        <w:t>8</w:t>
      </w:r>
      <w:r>
        <w:rPr>
          <w:rFonts w:asciiTheme="minorHAnsi" w:eastAsia="Calibri" w:hAnsiTheme="minorHAnsi" w:cs="Cambria"/>
          <w:color w:val="000000"/>
          <w:kern w:val="3"/>
          <w:sz w:val="20"/>
          <w:szCs w:val="20"/>
          <w:lang w:eastAsia="zh-CN"/>
        </w:rPr>
        <w:t xml:space="preserve"> izpolni in podpiše tudi partner, podizvajalec ali drug gospodarski subjekt (obrazec se fotokopira). Te podpisane obrazce nato ponudnik predloži/naloži v informacijski sistem e-JN, razdelek »Druge priloge«.</w:t>
      </w:r>
    </w:p>
    <w:p w14:paraId="45ED24E4" w14:textId="77777777" w:rsidR="003A6E92" w:rsidRPr="00BC42EC" w:rsidRDefault="003A6E92" w:rsidP="003A6E92">
      <w:pPr>
        <w:tabs>
          <w:tab w:val="left" w:pos="2175"/>
        </w:tabs>
        <w:rPr>
          <w:rFonts w:asciiTheme="minorHAnsi" w:hAnsiTheme="minorHAnsi"/>
        </w:rPr>
      </w:pPr>
    </w:p>
    <w:p w14:paraId="35AD2BC6" w14:textId="77777777" w:rsidR="003A6E92" w:rsidRPr="001136A4" w:rsidRDefault="003A6E92" w:rsidP="003A6E92">
      <w:pPr>
        <w:pageBreakBefore/>
        <w:tabs>
          <w:tab w:val="right" w:pos="2556"/>
          <w:tab w:val="right" w:pos="5609"/>
        </w:tabs>
        <w:suppressAutoHyphens/>
        <w:autoSpaceDN w:val="0"/>
        <w:spacing w:line="259" w:lineRule="auto"/>
        <w:ind w:right="6"/>
        <w:jc w:val="right"/>
        <w:textAlignment w:val="baseline"/>
        <w:outlineLvl w:val="1"/>
        <w:rPr>
          <w:rFonts w:eastAsia="Calibri" w:cs="Cambria"/>
          <w:b/>
          <w:bCs/>
          <w:i/>
          <w:iCs/>
          <w:color w:val="000000"/>
        </w:rPr>
        <w:sectPr w:rsidR="003A6E92" w:rsidRPr="001136A4" w:rsidSect="00671BF2">
          <w:headerReference w:type="default" r:id="rId46"/>
          <w:pgSz w:w="11906" w:h="16838"/>
          <w:pgMar w:top="1417" w:right="1417" w:bottom="1417" w:left="1417" w:header="708" w:footer="708" w:gutter="0"/>
          <w:cols w:space="708"/>
          <w:docGrid w:linePitch="360"/>
        </w:sectPr>
      </w:pPr>
    </w:p>
    <w:p w14:paraId="63F1D486" w14:textId="24CDFC89" w:rsidR="003A6E92" w:rsidRPr="00AB0E8E" w:rsidRDefault="003A6E92" w:rsidP="00AB0E8E">
      <w:pPr>
        <w:pStyle w:val="Slog3"/>
        <w:rPr>
          <w:rStyle w:val="Neenpoudarek"/>
          <w:b/>
          <w:i/>
        </w:rPr>
      </w:pPr>
      <w:bookmarkStart w:id="196" w:name="_Toc519769898"/>
      <w:r w:rsidRPr="00AB0E8E">
        <w:rPr>
          <w:rStyle w:val="Neenpoudarek"/>
          <w:b/>
          <w:i/>
        </w:rPr>
        <w:lastRenderedPageBreak/>
        <w:t xml:space="preserve">PRILOGA št. </w:t>
      </w:r>
      <w:r w:rsidR="0090621A" w:rsidRPr="00AB0E8E">
        <w:rPr>
          <w:rStyle w:val="Neenpoudarek"/>
          <w:b/>
          <w:i/>
        </w:rPr>
        <w:t>9</w:t>
      </w:r>
      <w:bookmarkEnd w:id="196"/>
    </w:p>
    <w:p w14:paraId="4F7316EF" w14:textId="77777777" w:rsidR="003A6E92" w:rsidRPr="001136A4" w:rsidRDefault="003A6E92" w:rsidP="00BD4C76">
      <w:pPr>
        <w:pStyle w:val="Intenzivencitat"/>
        <w:rPr>
          <w:rFonts w:eastAsia="Calibri"/>
          <w:lang w:eastAsia="zh-CN"/>
        </w:rPr>
      </w:pPr>
      <w:bookmarkStart w:id="197" w:name="_Toc519769899"/>
      <w:r w:rsidRPr="001136A4">
        <w:rPr>
          <w:rFonts w:eastAsia="Calibri"/>
          <w:lang w:eastAsia="zh-CN"/>
        </w:rPr>
        <w:t>SEZNAM REFERENČNIH POSLOV</w:t>
      </w:r>
      <w:bookmarkEnd w:id="197"/>
      <w:r w:rsidRPr="001136A4">
        <w:rPr>
          <w:rFonts w:eastAsia="Calibri"/>
          <w:lang w:eastAsia="zh-CN"/>
        </w:rPr>
        <w:t xml:space="preserve"> </w:t>
      </w:r>
    </w:p>
    <w:p w14:paraId="0D43AB24" w14:textId="77777777" w:rsidR="003A6E92" w:rsidRDefault="003A6E92" w:rsidP="003A6E92">
      <w:pPr>
        <w:suppressAutoHyphens/>
        <w:autoSpaceDN w:val="0"/>
        <w:ind w:right="6"/>
        <w:jc w:val="both"/>
        <w:textAlignment w:val="baseline"/>
        <w:rPr>
          <w:rFonts w:eastAsia="Calibri" w:cs="Arial"/>
          <w:color w:val="000000"/>
        </w:rPr>
      </w:pPr>
      <w:r w:rsidRPr="001136A4">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425937599"/>
          <w:placeholder>
            <w:docPart w:val="9AD4683C0A894C1AA7E97A29233262B3"/>
          </w:placeholder>
          <w:dataBinding w:prefixMappings="xmlns:ns0='http://purl.org/dc/elements/1.1/' xmlns:ns1='http://schemas.openxmlformats.org/package/2006/metadata/core-properties' " w:xpath="/ns1:coreProperties[1]/ns0:title[1]" w:storeItemID="{6C3C8BC8-F283-45AE-878A-BAB7291924A1}"/>
          <w:text/>
        </w:sdtPr>
        <w:sdtContent>
          <w:r>
            <w:rPr>
              <w:rFonts w:eastAsia="Calibri" w:cs="Cambria"/>
              <w:b/>
              <w:color w:val="000000"/>
              <w:kern w:val="3"/>
              <w:lang w:eastAsia="zh-CN"/>
            </w:rPr>
            <w:t>Ureditev križišča pri »Čebelici«</w:t>
          </w:r>
        </w:sdtContent>
      </w:sdt>
      <w:r w:rsidRPr="001136A4">
        <w:rPr>
          <w:rFonts w:eastAsia="Calibri" w:cs="Cambria"/>
          <w:color w:val="000000"/>
          <w:kern w:val="3"/>
          <w:lang w:eastAsia="zh-CN"/>
        </w:rPr>
        <w:t xml:space="preserve"> mora ponudnik </w:t>
      </w:r>
      <w:r w:rsidRPr="001136A4">
        <w:rPr>
          <w:rFonts w:eastAsia="Calibri" w:cs="Arial"/>
          <w:color w:val="000000"/>
        </w:rPr>
        <w:t>predložiti/</w:t>
      </w:r>
      <w:r>
        <w:rPr>
          <w:rFonts w:eastAsia="Calibri" w:cs="Arial"/>
          <w:color w:val="000000"/>
        </w:rPr>
        <w:t>navesti/naložiti:</w:t>
      </w:r>
    </w:p>
    <w:p w14:paraId="78092F29" w14:textId="77777777" w:rsidR="003A6E92" w:rsidRDefault="003A6E92" w:rsidP="003A6E92">
      <w:pPr>
        <w:jc w:val="both"/>
        <w:rPr>
          <w:rFonts w:eastAsia="Calibri" w:cs="Arial"/>
          <w:color w:val="000000"/>
        </w:rPr>
      </w:pPr>
    </w:p>
    <w:p w14:paraId="136322BF" w14:textId="62E06353" w:rsidR="003A6E92" w:rsidRPr="004E6161" w:rsidRDefault="003A6E92" w:rsidP="003A6E92">
      <w:pPr>
        <w:pStyle w:val="Odstavekseznama"/>
        <w:numPr>
          <w:ilvl w:val="0"/>
          <w:numId w:val="19"/>
        </w:numPr>
        <w:ind w:left="412"/>
        <w:jc w:val="both"/>
        <w:rPr>
          <w:lang w:eastAsia="zh-CN"/>
        </w:rPr>
      </w:pPr>
      <w:r w:rsidRPr="004E6161">
        <w:rPr>
          <w:b/>
          <w:lang w:eastAsia="zh-CN"/>
        </w:rPr>
        <w:t>najmanj dve (2) referenci</w:t>
      </w:r>
      <w:r w:rsidRPr="004E6161">
        <w:rPr>
          <w:lang w:eastAsia="zh-CN"/>
        </w:rPr>
        <w:t xml:space="preserve">, da je v zadnjih sedmih (7)  letih pred rokom za oddajo ponudb uspešno in kakovostno ter skladno s terminskim planom </w:t>
      </w:r>
      <w:r w:rsidRPr="004E6161">
        <w:rPr>
          <w:b/>
          <w:u w:val="single"/>
          <w:lang w:eastAsia="zh-CN"/>
        </w:rPr>
        <w:t>izvedel in zaključil</w:t>
      </w:r>
      <w:r w:rsidRPr="004E6161">
        <w:rPr>
          <w:lang w:eastAsia="zh-CN"/>
        </w:rPr>
        <w:t xml:space="preserve"> dela na področju gradnje ali obnove ali rekonstrukcije cest, pločnikov, križišč ali drugih javnih površin (npr. ulica, obračališče, avtobusno postajališče …), v vrednosti najmanj </w:t>
      </w:r>
      <w:r w:rsidR="000E0590" w:rsidRPr="004E6161">
        <w:rPr>
          <w:b/>
          <w:lang w:eastAsia="zh-CN"/>
        </w:rPr>
        <w:t>10</w:t>
      </w:r>
      <w:r w:rsidRPr="004E6161">
        <w:rPr>
          <w:b/>
          <w:lang w:eastAsia="zh-CN"/>
        </w:rPr>
        <w:t>0.000,00 EUR brez DDV</w:t>
      </w:r>
      <w:r w:rsidRPr="004E6161">
        <w:rPr>
          <w:lang w:eastAsia="zh-CN"/>
        </w:rPr>
        <w:t xml:space="preserve">. </w:t>
      </w:r>
    </w:p>
    <w:p w14:paraId="5D38ADC3" w14:textId="77777777" w:rsidR="003A6E92" w:rsidRPr="00544BB7" w:rsidRDefault="003A6E92" w:rsidP="003A6E92">
      <w:pPr>
        <w:pStyle w:val="Odstavekseznama"/>
        <w:ind w:left="412"/>
        <w:jc w:val="both"/>
        <w:rPr>
          <w:highlight w:val="yellow"/>
          <w:lang w:eastAsia="zh-CN"/>
        </w:rPr>
      </w:pPr>
    </w:p>
    <w:p w14:paraId="626EEA67" w14:textId="77777777" w:rsidR="003A6E92" w:rsidRPr="00544BB7" w:rsidRDefault="003A6E92" w:rsidP="003A6E92">
      <w:pPr>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54236615" w14:textId="77777777" w:rsidR="003A6E92" w:rsidRDefault="003A6E92" w:rsidP="003A6E92">
      <w:pPr>
        <w:jc w:val="both"/>
        <w:rPr>
          <w:rFonts w:asciiTheme="minorHAnsi" w:hAnsiTheme="minorHAnsi" w:cstheme="minorHAnsi"/>
        </w:rPr>
      </w:pPr>
      <w:r w:rsidRPr="00544BB7">
        <w:rPr>
          <w:rFonts w:asciiTheme="minorHAnsi" w:hAnsiTheme="minorHAnsi" w:cstheme="minorHAnsi"/>
        </w:rPr>
        <w:t xml:space="preserve">Ponudnik mora tako navesti </w:t>
      </w:r>
      <w:r>
        <w:rPr>
          <w:rFonts w:asciiTheme="minorHAnsi" w:hAnsiTheme="minorHAnsi" w:cstheme="minorHAnsi"/>
          <w:b/>
        </w:rPr>
        <w:t>najmanj 2 ustrezni referenci</w:t>
      </w:r>
      <w:r w:rsidRPr="00544BB7">
        <w:rPr>
          <w:rFonts w:asciiTheme="minorHAnsi" w:hAnsiTheme="minorHAnsi" w:cstheme="minorHAnsi"/>
          <w:b/>
        </w:rPr>
        <w:t xml:space="preserve"> </w:t>
      </w:r>
      <w:r w:rsidRPr="00544BB7">
        <w:rPr>
          <w:rFonts w:asciiTheme="minorHAnsi" w:hAnsiTheme="minorHAnsi" w:cstheme="minorHAnsi"/>
        </w:rPr>
        <w:t>skladno z vsemi zahtevami naročnika</w:t>
      </w:r>
      <w:r>
        <w:rPr>
          <w:rFonts w:asciiTheme="minorHAnsi" w:hAnsiTheme="minorHAnsi" w:cstheme="minorHAnsi"/>
        </w:rPr>
        <w:t>,</w:t>
      </w:r>
      <w:r w:rsidRPr="00544BB7">
        <w:rPr>
          <w:rFonts w:asciiTheme="minorHAnsi" w:hAnsiTheme="minorHAnsi" w:cstheme="minorHAnsi"/>
        </w:rPr>
        <w:t xml:space="preserve"> navedenimi v točki 8.2.3 (Tehnična in strokovna sposobnost) te dokumentacije v zvezi z oddajo javnega naročila.</w:t>
      </w:r>
    </w:p>
    <w:p w14:paraId="6D100659" w14:textId="77777777" w:rsidR="003A6E92" w:rsidRPr="0023610C" w:rsidRDefault="003A6E92" w:rsidP="003A6E92">
      <w:pPr>
        <w:jc w:val="both"/>
        <w:rPr>
          <w:rFonts w:asciiTheme="minorHAnsi" w:hAnsiTheme="minorHAnsi" w:cstheme="minorHAnsi"/>
        </w:rPr>
      </w:pPr>
    </w:p>
    <w:p w14:paraId="1AD0728E" w14:textId="77777777" w:rsidR="003A6E92" w:rsidRPr="00544BB7" w:rsidRDefault="003A6E92" w:rsidP="003A6E92">
      <w:pPr>
        <w:jc w:val="both"/>
        <w:rPr>
          <w:rFonts w:asciiTheme="minorHAnsi" w:hAnsiTheme="minorHAnsi"/>
          <w:bCs/>
          <w:u w:val="single"/>
        </w:rPr>
      </w:pPr>
      <w:r w:rsidRPr="00544BB7">
        <w:rPr>
          <w:rFonts w:asciiTheme="minorHAnsi" w:hAnsiTheme="minorHAnsi"/>
          <w:bCs/>
          <w:u w:val="single"/>
        </w:rPr>
        <w:t xml:space="preserve">Upoštevala se bo samo </w:t>
      </w:r>
      <w:r w:rsidRPr="00544BB7">
        <w:rPr>
          <w:rFonts w:asciiTheme="minorHAnsi" w:hAnsiTheme="minorHAnsi"/>
          <w:b/>
          <w:bCs/>
          <w:u w:val="single"/>
        </w:rPr>
        <w:t>zaključena</w:t>
      </w:r>
      <w:r w:rsidRPr="00544BB7">
        <w:rPr>
          <w:rFonts w:asciiTheme="minorHAnsi" w:hAnsiTheme="minorHAnsi"/>
          <w:bCs/>
          <w:u w:val="single"/>
        </w:rPr>
        <w:t xml:space="preserve"> referenca / reference,</w:t>
      </w:r>
      <w:r w:rsidRPr="00544BB7">
        <w:rPr>
          <w:rFonts w:asciiTheme="minorHAnsi" w:hAnsiTheme="minorHAnsi"/>
        </w:rPr>
        <w:t xml:space="preserve"> </w:t>
      </w:r>
      <w:r w:rsidRPr="00544BB7">
        <w:rPr>
          <w:rFonts w:asciiTheme="minorHAnsi" w:hAnsiTheme="minorHAnsi"/>
          <w:bCs/>
          <w:u w:val="single"/>
        </w:rPr>
        <w:t xml:space="preserve">ki so bile </w:t>
      </w:r>
      <w:r w:rsidRPr="00544BB7">
        <w:rPr>
          <w:rFonts w:asciiTheme="minorHAnsi" w:hAnsiTheme="minorHAnsi"/>
          <w:b/>
          <w:bCs/>
          <w:u w:val="single"/>
        </w:rPr>
        <w:t>tudi pričete</w:t>
      </w:r>
      <w:r w:rsidRPr="00544BB7">
        <w:rPr>
          <w:rFonts w:asciiTheme="minorHAnsi" w:hAnsiTheme="minorHAnsi"/>
          <w:bCs/>
          <w:u w:val="single"/>
        </w:rPr>
        <w:t xml:space="preserve"> v zadnjih </w:t>
      </w:r>
      <w:r>
        <w:rPr>
          <w:rFonts w:asciiTheme="minorHAnsi" w:hAnsiTheme="minorHAnsi"/>
          <w:b/>
          <w:bCs/>
          <w:u w:val="single"/>
        </w:rPr>
        <w:t>sedmih</w:t>
      </w:r>
      <w:r w:rsidRPr="00544BB7">
        <w:rPr>
          <w:rFonts w:asciiTheme="minorHAnsi" w:hAnsiTheme="minorHAnsi"/>
          <w:b/>
          <w:bCs/>
          <w:u w:val="single"/>
        </w:rPr>
        <w:t xml:space="preserve"> (</w:t>
      </w:r>
      <w:r>
        <w:rPr>
          <w:rFonts w:asciiTheme="minorHAnsi" w:hAnsiTheme="minorHAnsi"/>
          <w:b/>
          <w:bCs/>
          <w:u w:val="single"/>
        </w:rPr>
        <w:t>7</w:t>
      </w:r>
      <w:r w:rsidRPr="00544BB7">
        <w:rPr>
          <w:rFonts w:asciiTheme="minorHAnsi" w:hAnsiTheme="minorHAnsi"/>
          <w:b/>
          <w:bCs/>
          <w:u w:val="single"/>
        </w:rPr>
        <w:t>)</w:t>
      </w:r>
      <w:r w:rsidRPr="00544BB7">
        <w:rPr>
          <w:rFonts w:asciiTheme="minorHAnsi" w:hAnsiTheme="minorHAnsi"/>
          <w:bCs/>
          <w:u w:val="single"/>
        </w:rPr>
        <w:t xml:space="preserve"> letih pred oddajo ponudbe.</w:t>
      </w:r>
    </w:p>
    <w:p w14:paraId="49C76C8E" w14:textId="77777777" w:rsidR="003A6E92" w:rsidRPr="00544BB7" w:rsidRDefault="003A6E92" w:rsidP="003A6E92">
      <w:pPr>
        <w:jc w:val="both"/>
        <w:rPr>
          <w:rFonts w:asciiTheme="minorHAnsi" w:eastAsia="Calibri" w:hAnsiTheme="minorHAnsi" w:cs="Cambria"/>
          <w:b/>
          <w:color w:val="000000"/>
          <w:u w:val="single"/>
          <w:lang w:eastAsia="zh-CN"/>
        </w:rPr>
      </w:pPr>
    </w:p>
    <w:p w14:paraId="029C5B8E" w14:textId="77777777" w:rsidR="003A6E92" w:rsidRPr="00544BB7" w:rsidRDefault="003A6E92" w:rsidP="003A6E92">
      <w:pPr>
        <w:jc w:val="both"/>
        <w:rPr>
          <w:rFonts w:asciiTheme="minorHAnsi" w:eastAsia="Calibri" w:hAnsiTheme="minorHAnsi" w:cs="Cambria"/>
          <w:color w:val="000000"/>
          <w:lang w:eastAsia="zh-CN"/>
        </w:rPr>
      </w:pPr>
      <w:r w:rsidRPr="00544BB7">
        <w:rPr>
          <w:rFonts w:asciiTheme="minorHAnsi" w:eastAsia="Calibri" w:hAnsiTheme="minorHAnsi" w:cs="Cambria"/>
          <w:color w:val="000000"/>
          <w:lang w:eastAsia="zh-CN"/>
        </w:rPr>
        <w:t>Smiselno zaključenih del, ki so bila ponudniku naročena z enotno pogodbo ali naročilnico, ponudniki ne smejo deliti.</w:t>
      </w:r>
    </w:p>
    <w:p w14:paraId="43711381" w14:textId="77777777" w:rsidR="003A6E92" w:rsidRPr="00544BB7" w:rsidRDefault="003A6E92" w:rsidP="003A6E92">
      <w:pPr>
        <w:jc w:val="both"/>
        <w:rPr>
          <w:rFonts w:asciiTheme="minorHAnsi" w:eastAsia="Calibri" w:hAnsiTheme="minorHAnsi" w:cs="Cambria"/>
          <w:color w:val="000000"/>
          <w:lang w:eastAsia="zh-CN"/>
        </w:rPr>
      </w:pPr>
    </w:p>
    <w:p w14:paraId="64060931" w14:textId="77777777" w:rsidR="003A6E92" w:rsidRPr="00544BB7" w:rsidRDefault="003A6E92" w:rsidP="003A6E92">
      <w:pPr>
        <w:jc w:val="both"/>
        <w:rPr>
          <w:rFonts w:asciiTheme="minorHAnsi" w:eastAsia="Calibri" w:hAnsiTheme="minorHAnsi" w:cs="Cambria"/>
          <w:lang w:eastAsia="zh-CN"/>
        </w:rPr>
      </w:pPr>
      <w:r w:rsidRPr="00544BB7">
        <w:rPr>
          <w:rFonts w:asciiTheme="minorHAnsi" w:eastAsia="Calibri" w:hAnsiTheme="minorHAnsi" w:cs="Cambria"/>
          <w:lang w:eastAsia="zh-CN"/>
        </w:rPr>
        <w:t>Naročnik si pridržuje pravico, da predložene reference preveri sam pri investitorju, in jih ne upošteva, v kolikor le-teh ne bo mogoče pridobiti oz. preveriti (preverba istovrstnosti referenčnih del in referenčne višine posla).</w:t>
      </w:r>
    </w:p>
    <w:p w14:paraId="569B78A9" w14:textId="77777777" w:rsidR="003A6E92" w:rsidRDefault="003A6E92" w:rsidP="003A6E92">
      <w:pPr>
        <w:jc w:val="both"/>
        <w:rPr>
          <w:rFonts w:asciiTheme="minorHAnsi" w:eastAsia="Calibri" w:hAnsiTheme="minorHAnsi" w:cstheme="minorHAnsi"/>
          <w:b/>
          <w:lang w:eastAsia="zh-CN"/>
        </w:rPr>
      </w:pPr>
    </w:p>
    <w:p w14:paraId="2570DFC3" w14:textId="77777777" w:rsidR="003A6E92" w:rsidRDefault="003A6E92" w:rsidP="003A6E92">
      <w:pPr>
        <w:jc w:val="both"/>
        <w:rPr>
          <w:rFonts w:asciiTheme="minorHAnsi" w:eastAsia="Calibri" w:hAnsiTheme="minorHAnsi" w:cstheme="minorHAnsi"/>
          <w:b/>
          <w:lang w:eastAsia="zh-CN"/>
        </w:rPr>
      </w:pPr>
    </w:p>
    <w:p w14:paraId="7644F2AF" w14:textId="77777777" w:rsidR="003A6E92" w:rsidRDefault="003A6E92" w:rsidP="003A6E92">
      <w:pPr>
        <w:jc w:val="both"/>
        <w:rPr>
          <w:rFonts w:asciiTheme="minorHAnsi" w:eastAsia="Calibri" w:hAnsiTheme="minorHAnsi" w:cstheme="minorHAnsi"/>
          <w:b/>
          <w:lang w:eastAsia="zh-CN"/>
        </w:rPr>
      </w:pPr>
    </w:p>
    <w:p w14:paraId="4E1F2247" w14:textId="77777777" w:rsidR="003A6E92" w:rsidRDefault="003A6E92" w:rsidP="003A6E92">
      <w:pPr>
        <w:jc w:val="both"/>
        <w:rPr>
          <w:rFonts w:asciiTheme="minorHAnsi" w:eastAsia="Calibri" w:hAnsiTheme="minorHAnsi" w:cstheme="minorHAnsi"/>
          <w:b/>
          <w:lang w:eastAsia="zh-CN"/>
        </w:rPr>
      </w:pPr>
    </w:p>
    <w:p w14:paraId="1B72DDA1" w14:textId="77777777" w:rsidR="003A6E92" w:rsidRDefault="003A6E92" w:rsidP="003A6E92">
      <w:pPr>
        <w:jc w:val="both"/>
        <w:rPr>
          <w:rFonts w:asciiTheme="minorHAnsi" w:eastAsia="Calibri" w:hAnsiTheme="minorHAnsi" w:cstheme="minorHAnsi"/>
          <w:b/>
          <w:lang w:eastAsia="zh-CN"/>
        </w:rPr>
      </w:pPr>
    </w:p>
    <w:p w14:paraId="20AD292E" w14:textId="77777777" w:rsidR="003A6E92" w:rsidRDefault="003A6E92" w:rsidP="003A6E92">
      <w:pPr>
        <w:jc w:val="both"/>
        <w:rPr>
          <w:rFonts w:asciiTheme="minorHAnsi" w:eastAsia="Calibri" w:hAnsiTheme="minorHAnsi" w:cstheme="minorHAnsi"/>
          <w:b/>
          <w:lang w:eastAsia="zh-CN"/>
        </w:rPr>
        <w:sectPr w:rsidR="003A6E92" w:rsidSect="00BF018A">
          <w:headerReference w:type="default" r:id="rId47"/>
          <w:pgSz w:w="11906" w:h="16838"/>
          <w:pgMar w:top="1417" w:right="1417" w:bottom="1417" w:left="1417" w:header="708" w:footer="708" w:gutter="0"/>
          <w:cols w:space="708"/>
          <w:docGrid w:linePitch="360"/>
        </w:sectPr>
      </w:pPr>
    </w:p>
    <w:p w14:paraId="2E118C53" w14:textId="77777777" w:rsidR="003A6E92" w:rsidRDefault="003A6E92" w:rsidP="003A6E92">
      <w:pPr>
        <w:jc w:val="both"/>
        <w:rPr>
          <w:rFonts w:asciiTheme="minorHAnsi" w:eastAsia="Calibri" w:hAnsiTheme="minorHAnsi" w:cstheme="minorHAnsi"/>
          <w:lang w:eastAsia="zh-CN"/>
        </w:rPr>
      </w:pPr>
      <w:r w:rsidRPr="0023610C">
        <w:rPr>
          <w:rFonts w:asciiTheme="minorHAnsi" w:eastAsia="Calibri" w:hAnsiTheme="minorHAnsi" w:cstheme="minorHAnsi"/>
          <w:b/>
          <w:lang w:eastAsia="zh-CN"/>
        </w:rPr>
        <w:lastRenderedPageBreak/>
        <w:t>SEZNAM REFERENC PONUDNIKA</w:t>
      </w:r>
      <w:r>
        <w:rPr>
          <w:rFonts w:asciiTheme="minorHAnsi" w:eastAsia="Calibri" w:hAnsiTheme="minorHAnsi" w:cstheme="minorHAnsi"/>
          <w:b/>
          <w:lang w:eastAsia="zh-CN"/>
        </w:rPr>
        <w:t xml:space="preserve">:_______________________________________________ </w:t>
      </w:r>
      <w:r w:rsidRPr="007A1D26">
        <w:rPr>
          <w:rFonts w:asciiTheme="minorHAnsi" w:eastAsia="Calibri" w:hAnsiTheme="minorHAnsi" w:cstheme="minorHAnsi"/>
          <w:lang w:eastAsia="zh-CN"/>
        </w:rPr>
        <w:t>(navedite naziv ponudnika/partnerja/podizvajalca, ki je izvedel referenčno naročilo)</w:t>
      </w:r>
    </w:p>
    <w:p w14:paraId="724111FC" w14:textId="77777777" w:rsidR="003A6E92" w:rsidRPr="007A1D26" w:rsidRDefault="003A6E92" w:rsidP="003A6E92">
      <w:pPr>
        <w:jc w:val="both"/>
        <w:rPr>
          <w:rFonts w:eastAsia="Calibri" w:cs="Cambria"/>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410"/>
        <w:gridCol w:w="3260"/>
        <w:gridCol w:w="1843"/>
        <w:gridCol w:w="3827"/>
      </w:tblGrid>
      <w:tr w:rsidR="003A6E92" w:rsidRPr="001136A4" w14:paraId="57D2BC0A" w14:textId="77777777" w:rsidTr="000F4AE6">
        <w:trPr>
          <w:trHeight w:val="983"/>
        </w:trPr>
        <w:tc>
          <w:tcPr>
            <w:tcW w:w="534" w:type="dxa"/>
          </w:tcPr>
          <w:p w14:paraId="455BD57A" w14:textId="77777777" w:rsidR="003A6E92" w:rsidRPr="001136A4" w:rsidRDefault="003A6E92" w:rsidP="000F4AE6">
            <w:pPr>
              <w:jc w:val="both"/>
              <w:rPr>
                <w:rFonts w:eastAsia="Calibri" w:cs="Cambria"/>
                <w:lang w:eastAsia="zh-CN"/>
              </w:rPr>
            </w:pPr>
            <w:r w:rsidRPr="001136A4">
              <w:rPr>
                <w:rFonts w:eastAsia="Calibri" w:cs="Cambria"/>
                <w:lang w:eastAsia="zh-CN"/>
              </w:rPr>
              <w:t>Št.</w:t>
            </w:r>
          </w:p>
        </w:tc>
        <w:tc>
          <w:tcPr>
            <w:tcW w:w="2296" w:type="dxa"/>
          </w:tcPr>
          <w:p w14:paraId="6F197692" w14:textId="77777777" w:rsidR="003A6E92" w:rsidRPr="001136A4" w:rsidRDefault="003A6E92" w:rsidP="000F4AE6">
            <w:pPr>
              <w:jc w:val="both"/>
              <w:rPr>
                <w:rFonts w:eastAsia="Calibri" w:cs="Cambria"/>
                <w:lang w:eastAsia="zh-CN"/>
              </w:rPr>
            </w:pPr>
            <w:r w:rsidRPr="001136A4">
              <w:rPr>
                <w:rFonts w:eastAsia="Calibri" w:cs="Cambria"/>
                <w:lang w:eastAsia="zh-CN"/>
              </w:rPr>
              <w:t>Naziv naročila</w:t>
            </w:r>
          </w:p>
        </w:tc>
        <w:tc>
          <w:tcPr>
            <w:tcW w:w="2410" w:type="dxa"/>
          </w:tcPr>
          <w:p w14:paraId="3EE6A34B" w14:textId="77777777" w:rsidR="003A6E92" w:rsidRPr="001136A4" w:rsidRDefault="003A6E92" w:rsidP="000F4AE6">
            <w:pPr>
              <w:jc w:val="both"/>
              <w:rPr>
                <w:rFonts w:eastAsia="Calibri" w:cs="Cambria"/>
                <w:lang w:eastAsia="zh-CN"/>
              </w:rPr>
            </w:pPr>
            <w:r w:rsidRPr="001136A4">
              <w:rPr>
                <w:rFonts w:eastAsia="Calibri" w:cs="Cambria"/>
                <w:lang w:eastAsia="zh-CN"/>
              </w:rPr>
              <w:t xml:space="preserve">Obdobje izvajanja </w:t>
            </w:r>
            <w:r>
              <w:rPr>
                <w:rFonts w:eastAsia="Calibri" w:cs="Cambria"/>
                <w:lang w:eastAsia="zh-CN"/>
              </w:rPr>
              <w:t>del/</w:t>
            </w:r>
            <w:r w:rsidRPr="001136A4">
              <w:rPr>
                <w:rFonts w:eastAsia="Calibri" w:cs="Cambria"/>
                <w:lang w:eastAsia="zh-CN"/>
              </w:rPr>
              <w:t>storitev</w:t>
            </w:r>
          </w:p>
          <w:p w14:paraId="31134F96" w14:textId="77777777" w:rsidR="003A6E92" w:rsidRPr="001136A4" w:rsidRDefault="003A6E92" w:rsidP="000F4AE6">
            <w:pPr>
              <w:jc w:val="both"/>
              <w:rPr>
                <w:rFonts w:eastAsia="Calibri" w:cs="Cambria"/>
                <w:lang w:eastAsia="zh-CN"/>
              </w:rPr>
            </w:pPr>
            <w:r w:rsidRPr="001136A4">
              <w:rPr>
                <w:rFonts w:eastAsia="Calibri" w:cs="Cambria"/>
                <w:lang w:eastAsia="zh-CN"/>
              </w:rPr>
              <w:t>(mesec, leto pričetka in zaključka)</w:t>
            </w:r>
          </w:p>
        </w:tc>
        <w:tc>
          <w:tcPr>
            <w:tcW w:w="3260" w:type="dxa"/>
          </w:tcPr>
          <w:p w14:paraId="4CE0F114" w14:textId="77777777" w:rsidR="003A6E92" w:rsidRPr="001136A4" w:rsidRDefault="003A6E92" w:rsidP="000F4AE6">
            <w:pPr>
              <w:jc w:val="both"/>
              <w:rPr>
                <w:rFonts w:eastAsia="Calibri" w:cs="Cambria"/>
                <w:lang w:eastAsia="zh-CN"/>
              </w:rPr>
            </w:pPr>
            <w:r w:rsidRPr="001136A4">
              <w:rPr>
                <w:rFonts w:eastAsia="Calibri" w:cs="Cambria"/>
                <w:lang w:eastAsia="zh-CN"/>
              </w:rPr>
              <w:t>Kratek opis del</w:t>
            </w:r>
          </w:p>
        </w:tc>
        <w:tc>
          <w:tcPr>
            <w:tcW w:w="1843" w:type="dxa"/>
          </w:tcPr>
          <w:p w14:paraId="6C8D5FF5" w14:textId="77777777" w:rsidR="003A6E92" w:rsidRPr="001136A4" w:rsidRDefault="003A6E92" w:rsidP="000F4AE6">
            <w:pPr>
              <w:jc w:val="both"/>
              <w:rPr>
                <w:rFonts w:eastAsia="Calibri" w:cs="Cambria"/>
                <w:lang w:eastAsia="zh-CN"/>
              </w:rPr>
            </w:pPr>
            <w:r>
              <w:rPr>
                <w:rFonts w:eastAsia="Calibri" w:cs="Cambria"/>
                <w:lang w:eastAsia="zh-CN"/>
              </w:rPr>
              <w:t>Vrednost del (</w:t>
            </w:r>
            <w:r w:rsidRPr="00544BB7">
              <w:rPr>
                <w:rFonts w:eastAsia="Calibri" w:cs="Cambria"/>
                <w:b/>
                <w:lang w:eastAsia="zh-CN"/>
              </w:rPr>
              <w:t>v EUR brez DDV</w:t>
            </w:r>
            <w:r>
              <w:rPr>
                <w:rFonts w:eastAsia="Calibri" w:cs="Cambria"/>
                <w:lang w:eastAsia="zh-CN"/>
              </w:rPr>
              <w:t>)</w:t>
            </w:r>
          </w:p>
        </w:tc>
        <w:tc>
          <w:tcPr>
            <w:tcW w:w="3827" w:type="dxa"/>
          </w:tcPr>
          <w:p w14:paraId="06A73617" w14:textId="77777777" w:rsidR="003A6E92" w:rsidRPr="001136A4" w:rsidRDefault="003A6E92" w:rsidP="000F4AE6">
            <w:pPr>
              <w:jc w:val="both"/>
              <w:rPr>
                <w:rFonts w:eastAsia="Calibri" w:cs="Cambria"/>
                <w:lang w:eastAsia="zh-CN"/>
              </w:rPr>
            </w:pPr>
            <w:r w:rsidRPr="001136A4">
              <w:rPr>
                <w:rFonts w:eastAsia="Calibri" w:cs="Cambria"/>
                <w:lang w:eastAsia="zh-CN"/>
              </w:rPr>
              <w:t xml:space="preserve">Naziv naročnika in navedba </w:t>
            </w:r>
            <w:r w:rsidRPr="001136A4">
              <w:rPr>
                <w:rFonts w:eastAsia="Calibri" w:cs="Cambria"/>
                <w:b/>
                <w:lang w:eastAsia="zh-CN"/>
              </w:rPr>
              <w:t>e-naslova ter telefonske številke</w:t>
            </w:r>
            <w:r w:rsidRPr="001136A4">
              <w:rPr>
                <w:rFonts w:eastAsia="Calibri" w:cs="Cambria"/>
                <w:lang w:eastAsia="zh-CN"/>
              </w:rPr>
              <w:t xml:space="preserve"> kontaktne osebe naročnika za preveritev reference</w:t>
            </w:r>
          </w:p>
        </w:tc>
      </w:tr>
      <w:tr w:rsidR="003A6E92" w:rsidRPr="001136A4" w14:paraId="59EA5A3C" w14:textId="77777777" w:rsidTr="000F4AE6">
        <w:trPr>
          <w:trHeight w:val="737"/>
        </w:trPr>
        <w:tc>
          <w:tcPr>
            <w:tcW w:w="534" w:type="dxa"/>
          </w:tcPr>
          <w:p w14:paraId="4A84A180" w14:textId="77777777" w:rsidR="003A6E92" w:rsidRPr="001136A4" w:rsidRDefault="003A6E92" w:rsidP="000F4AE6">
            <w:pPr>
              <w:jc w:val="both"/>
              <w:rPr>
                <w:rFonts w:eastAsia="Calibri" w:cs="Cambria"/>
                <w:lang w:eastAsia="zh-CN"/>
              </w:rPr>
            </w:pPr>
            <w:r w:rsidRPr="001136A4">
              <w:rPr>
                <w:rFonts w:eastAsia="Calibri" w:cs="Cambria"/>
                <w:lang w:eastAsia="zh-CN"/>
              </w:rPr>
              <w:t>1.</w:t>
            </w:r>
          </w:p>
        </w:tc>
        <w:tc>
          <w:tcPr>
            <w:tcW w:w="2296" w:type="dxa"/>
          </w:tcPr>
          <w:p w14:paraId="5D348B7B" w14:textId="77777777" w:rsidR="003A6E92" w:rsidRDefault="003A6E92" w:rsidP="000F4AE6">
            <w:pPr>
              <w:jc w:val="both"/>
              <w:rPr>
                <w:rFonts w:eastAsia="Calibri" w:cs="Cambria"/>
                <w:lang w:eastAsia="zh-CN"/>
              </w:rPr>
            </w:pPr>
          </w:p>
          <w:p w14:paraId="43D7E1AC" w14:textId="77777777" w:rsidR="003A6E92" w:rsidRDefault="003A6E92" w:rsidP="000F4AE6">
            <w:pPr>
              <w:jc w:val="both"/>
              <w:rPr>
                <w:rFonts w:eastAsia="Calibri" w:cs="Cambria"/>
                <w:lang w:eastAsia="zh-CN"/>
              </w:rPr>
            </w:pPr>
          </w:p>
          <w:p w14:paraId="4BF96437" w14:textId="77777777" w:rsidR="003A6E92" w:rsidRPr="001136A4" w:rsidRDefault="003A6E92" w:rsidP="000F4AE6">
            <w:pPr>
              <w:jc w:val="both"/>
              <w:rPr>
                <w:rFonts w:eastAsia="Calibri" w:cs="Cambria"/>
                <w:lang w:eastAsia="zh-CN"/>
              </w:rPr>
            </w:pPr>
          </w:p>
        </w:tc>
        <w:tc>
          <w:tcPr>
            <w:tcW w:w="2410" w:type="dxa"/>
          </w:tcPr>
          <w:p w14:paraId="39867EED" w14:textId="77777777" w:rsidR="003A6E92" w:rsidRPr="001136A4" w:rsidRDefault="003A6E92" w:rsidP="000F4AE6">
            <w:pPr>
              <w:jc w:val="both"/>
              <w:rPr>
                <w:rFonts w:eastAsia="Calibri" w:cs="Cambria"/>
                <w:lang w:eastAsia="zh-CN"/>
              </w:rPr>
            </w:pPr>
          </w:p>
        </w:tc>
        <w:tc>
          <w:tcPr>
            <w:tcW w:w="3260" w:type="dxa"/>
          </w:tcPr>
          <w:p w14:paraId="77C027FB" w14:textId="77777777" w:rsidR="003A6E92" w:rsidRPr="001136A4" w:rsidRDefault="003A6E92" w:rsidP="000F4AE6">
            <w:pPr>
              <w:jc w:val="both"/>
              <w:rPr>
                <w:rFonts w:eastAsia="Calibri" w:cs="Cambria"/>
                <w:lang w:eastAsia="zh-CN"/>
              </w:rPr>
            </w:pPr>
          </w:p>
        </w:tc>
        <w:tc>
          <w:tcPr>
            <w:tcW w:w="1843" w:type="dxa"/>
          </w:tcPr>
          <w:p w14:paraId="21CAB8E1" w14:textId="77777777" w:rsidR="003A6E92" w:rsidRPr="001136A4" w:rsidRDefault="003A6E92" w:rsidP="000F4AE6">
            <w:pPr>
              <w:jc w:val="both"/>
              <w:rPr>
                <w:rFonts w:eastAsia="Calibri" w:cs="Cambria"/>
                <w:lang w:eastAsia="zh-CN"/>
              </w:rPr>
            </w:pPr>
          </w:p>
        </w:tc>
        <w:tc>
          <w:tcPr>
            <w:tcW w:w="3827" w:type="dxa"/>
          </w:tcPr>
          <w:p w14:paraId="79234A67" w14:textId="77777777" w:rsidR="003A6E92" w:rsidRPr="001136A4" w:rsidRDefault="003A6E92" w:rsidP="000F4AE6">
            <w:pPr>
              <w:jc w:val="both"/>
              <w:rPr>
                <w:rFonts w:eastAsia="Calibri" w:cs="Cambria"/>
                <w:lang w:eastAsia="zh-CN"/>
              </w:rPr>
            </w:pPr>
          </w:p>
        </w:tc>
      </w:tr>
      <w:tr w:rsidR="003A6E92" w:rsidRPr="001136A4" w14:paraId="6AF0807C" w14:textId="77777777" w:rsidTr="000F4AE6">
        <w:trPr>
          <w:trHeight w:val="737"/>
        </w:trPr>
        <w:tc>
          <w:tcPr>
            <w:tcW w:w="534" w:type="dxa"/>
          </w:tcPr>
          <w:p w14:paraId="0E94A3B7" w14:textId="77777777" w:rsidR="003A6E92" w:rsidRPr="001136A4" w:rsidRDefault="003A6E92" w:rsidP="000F4AE6">
            <w:pPr>
              <w:jc w:val="both"/>
              <w:rPr>
                <w:rFonts w:eastAsia="Calibri" w:cs="Cambria"/>
                <w:lang w:eastAsia="zh-CN"/>
              </w:rPr>
            </w:pPr>
            <w:r w:rsidRPr="001136A4">
              <w:rPr>
                <w:rFonts w:eastAsia="Calibri" w:cs="Cambria"/>
                <w:lang w:eastAsia="zh-CN"/>
              </w:rPr>
              <w:t>2.</w:t>
            </w:r>
          </w:p>
        </w:tc>
        <w:tc>
          <w:tcPr>
            <w:tcW w:w="2296" w:type="dxa"/>
          </w:tcPr>
          <w:p w14:paraId="775956E1" w14:textId="77777777" w:rsidR="003A6E92" w:rsidRDefault="003A6E92" w:rsidP="000F4AE6">
            <w:pPr>
              <w:jc w:val="both"/>
              <w:rPr>
                <w:rFonts w:eastAsia="Calibri" w:cs="Cambria"/>
                <w:lang w:eastAsia="zh-CN"/>
              </w:rPr>
            </w:pPr>
          </w:p>
          <w:p w14:paraId="3966E6CE" w14:textId="77777777" w:rsidR="003A6E92" w:rsidRDefault="003A6E92" w:rsidP="000F4AE6">
            <w:pPr>
              <w:jc w:val="both"/>
              <w:rPr>
                <w:rFonts w:eastAsia="Calibri" w:cs="Cambria"/>
                <w:lang w:eastAsia="zh-CN"/>
              </w:rPr>
            </w:pPr>
          </w:p>
          <w:p w14:paraId="3BB14A6C" w14:textId="77777777" w:rsidR="003A6E92" w:rsidRPr="001136A4" w:rsidRDefault="003A6E92" w:rsidP="000F4AE6">
            <w:pPr>
              <w:jc w:val="both"/>
              <w:rPr>
                <w:rFonts w:eastAsia="Calibri" w:cs="Cambria"/>
                <w:lang w:eastAsia="zh-CN"/>
              </w:rPr>
            </w:pPr>
          </w:p>
        </w:tc>
        <w:tc>
          <w:tcPr>
            <w:tcW w:w="2410" w:type="dxa"/>
          </w:tcPr>
          <w:p w14:paraId="1B80E60E" w14:textId="77777777" w:rsidR="003A6E92" w:rsidRPr="001136A4" w:rsidRDefault="003A6E92" w:rsidP="000F4AE6">
            <w:pPr>
              <w:jc w:val="both"/>
              <w:rPr>
                <w:rFonts w:eastAsia="Calibri" w:cs="Cambria"/>
                <w:lang w:eastAsia="zh-CN"/>
              </w:rPr>
            </w:pPr>
          </w:p>
        </w:tc>
        <w:tc>
          <w:tcPr>
            <w:tcW w:w="3260" w:type="dxa"/>
          </w:tcPr>
          <w:p w14:paraId="3B06723D" w14:textId="77777777" w:rsidR="003A6E92" w:rsidRPr="001136A4" w:rsidRDefault="003A6E92" w:rsidP="000F4AE6">
            <w:pPr>
              <w:jc w:val="center"/>
              <w:rPr>
                <w:rFonts w:eastAsia="Calibri" w:cs="Cambria"/>
                <w:lang w:eastAsia="zh-CN"/>
              </w:rPr>
            </w:pPr>
          </w:p>
        </w:tc>
        <w:tc>
          <w:tcPr>
            <w:tcW w:w="1843" w:type="dxa"/>
          </w:tcPr>
          <w:p w14:paraId="01596F1F" w14:textId="77777777" w:rsidR="003A6E92" w:rsidRPr="001136A4" w:rsidRDefault="003A6E92" w:rsidP="000F4AE6">
            <w:pPr>
              <w:jc w:val="both"/>
              <w:rPr>
                <w:rFonts w:eastAsia="Calibri" w:cs="Cambria"/>
                <w:lang w:eastAsia="zh-CN"/>
              </w:rPr>
            </w:pPr>
          </w:p>
        </w:tc>
        <w:tc>
          <w:tcPr>
            <w:tcW w:w="3827" w:type="dxa"/>
          </w:tcPr>
          <w:p w14:paraId="5F08AD62" w14:textId="77777777" w:rsidR="003A6E92" w:rsidRPr="001136A4" w:rsidRDefault="003A6E92" w:rsidP="000F4AE6">
            <w:pPr>
              <w:jc w:val="both"/>
              <w:rPr>
                <w:rFonts w:eastAsia="Calibri" w:cs="Cambria"/>
                <w:lang w:eastAsia="zh-CN"/>
              </w:rPr>
            </w:pPr>
          </w:p>
        </w:tc>
      </w:tr>
      <w:tr w:rsidR="003A6E92" w:rsidRPr="001136A4" w14:paraId="135D1F90" w14:textId="77777777" w:rsidTr="000F4AE6">
        <w:trPr>
          <w:trHeight w:val="737"/>
        </w:trPr>
        <w:tc>
          <w:tcPr>
            <w:tcW w:w="534" w:type="dxa"/>
          </w:tcPr>
          <w:p w14:paraId="277E1254" w14:textId="77777777" w:rsidR="003A6E92" w:rsidRPr="001136A4" w:rsidRDefault="003A6E92" w:rsidP="000F4AE6">
            <w:pPr>
              <w:jc w:val="both"/>
              <w:rPr>
                <w:rFonts w:eastAsia="Calibri" w:cs="Cambria"/>
                <w:lang w:eastAsia="zh-CN"/>
              </w:rPr>
            </w:pPr>
            <w:r>
              <w:rPr>
                <w:rFonts w:eastAsia="Calibri" w:cs="Cambria"/>
                <w:lang w:eastAsia="zh-CN"/>
              </w:rPr>
              <w:t>3.</w:t>
            </w:r>
          </w:p>
        </w:tc>
        <w:tc>
          <w:tcPr>
            <w:tcW w:w="2296" w:type="dxa"/>
          </w:tcPr>
          <w:p w14:paraId="2A91EEF8" w14:textId="77777777" w:rsidR="003A6E92" w:rsidRDefault="003A6E92" w:rsidP="000F4AE6">
            <w:pPr>
              <w:jc w:val="both"/>
              <w:rPr>
                <w:rFonts w:eastAsia="Calibri" w:cs="Cambria"/>
                <w:lang w:eastAsia="zh-CN"/>
              </w:rPr>
            </w:pPr>
          </w:p>
          <w:p w14:paraId="3B895A63" w14:textId="77777777" w:rsidR="003A6E92" w:rsidRDefault="003A6E92" w:rsidP="000F4AE6">
            <w:pPr>
              <w:jc w:val="both"/>
              <w:rPr>
                <w:rFonts w:eastAsia="Calibri" w:cs="Cambria"/>
                <w:lang w:eastAsia="zh-CN"/>
              </w:rPr>
            </w:pPr>
          </w:p>
          <w:p w14:paraId="1F5D6DF2" w14:textId="77777777" w:rsidR="003A6E92" w:rsidRPr="001136A4" w:rsidRDefault="003A6E92" w:rsidP="000F4AE6">
            <w:pPr>
              <w:jc w:val="both"/>
              <w:rPr>
                <w:rFonts w:eastAsia="Calibri" w:cs="Cambria"/>
                <w:lang w:eastAsia="zh-CN"/>
              </w:rPr>
            </w:pPr>
          </w:p>
        </w:tc>
        <w:tc>
          <w:tcPr>
            <w:tcW w:w="2410" w:type="dxa"/>
          </w:tcPr>
          <w:p w14:paraId="5E4F988E" w14:textId="77777777" w:rsidR="003A6E92" w:rsidRPr="001136A4" w:rsidRDefault="003A6E92" w:rsidP="000F4AE6">
            <w:pPr>
              <w:jc w:val="both"/>
              <w:rPr>
                <w:rFonts w:eastAsia="Calibri" w:cs="Cambria"/>
                <w:lang w:eastAsia="zh-CN"/>
              </w:rPr>
            </w:pPr>
          </w:p>
        </w:tc>
        <w:tc>
          <w:tcPr>
            <w:tcW w:w="3260" w:type="dxa"/>
          </w:tcPr>
          <w:p w14:paraId="2E9C6FE8" w14:textId="77777777" w:rsidR="003A6E92" w:rsidRPr="001136A4" w:rsidRDefault="003A6E92" w:rsidP="000F4AE6">
            <w:pPr>
              <w:jc w:val="center"/>
              <w:rPr>
                <w:rFonts w:eastAsia="Calibri" w:cs="Cambria"/>
                <w:lang w:eastAsia="zh-CN"/>
              </w:rPr>
            </w:pPr>
          </w:p>
        </w:tc>
        <w:tc>
          <w:tcPr>
            <w:tcW w:w="1843" w:type="dxa"/>
          </w:tcPr>
          <w:p w14:paraId="427DD579" w14:textId="77777777" w:rsidR="003A6E92" w:rsidRPr="001136A4" w:rsidRDefault="003A6E92" w:rsidP="000F4AE6">
            <w:pPr>
              <w:jc w:val="both"/>
              <w:rPr>
                <w:rFonts w:eastAsia="Calibri" w:cs="Cambria"/>
                <w:lang w:eastAsia="zh-CN"/>
              </w:rPr>
            </w:pPr>
          </w:p>
        </w:tc>
        <w:tc>
          <w:tcPr>
            <w:tcW w:w="3827" w:type="dxa"/>
          </w:tcPr>
          <w:p w14:paraId="707353A7" w14:textId="77777777" w:rsidR="003A6E92" w:rsidRPr="001136A4" w:rsidRDefault="003A6E92" w:rsidP="000F4AE6">
            <w:pPr>
              <w:jc w:val="both"/>
              <w:rPr>
                <w:rFonts w:eastAsia="Calibri" w:cs="Cambria"/>
                <w:lang w:eastAsia="zh-CN"/>
              </w:rPr>
            </w:pPr>
          </w:p>
        </w:tc>
      </w:tr>
    </w:tbl>
    <w:p w14:paraId="76908E62" w14:textId="77777777" w:rsidR="003A6E92" w:rsidRDefault="003A6E92" w:rsidP="003A6E92">
      <w:pPr>
        <w:pStyle w:val="Odstavekseznama"/>
        <w:ind w:left="360"/>
        <w:jc w:val="both"/>
        <w:rPr>
          <w:b/>
        </w:rPr>
      </w:pPr>
    </w:p>
    <w:p w14:paraId="22B332D9" w14:textId="77777777" w:rsidR="003A6E92" w:rsidRDefault="003A6E92" w:rsidP="003A6E92">
      <w:pPr>
        <w:pStyle w:val="Odstavekseznama"/>
        <w:ind w:left="360"/>
        <w:jc w:val="both"/>
        <w:rPr>
          <w:b/>
        </w:rPr>
      </w:pPr>
    </w:p>
    <w:tbl>
      <w:tblPr>
        <w:tblpPr w:leftFromText="141" w:rightFromText="141" w:vertAnchor="text" w:horzAnchor="margin" w:tblpXSpec="center" w:tblpY="-68"/>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3A6E92" w:rsidRPr="001136A4" w14:paraId="31DB2275" w14:textId="77777777" w:rsidTr="000F4AE6">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4FB28260" w14:textId="77777777" w:rsidR="003A6E92" w:rsidRPr="001136A4" w:rsidRDefault="003A6E92" w:rsidP="000F4AE6">
            <w:pPr>
              <w:suppressAutoHyphens/>
              <w:autoSpaceDN w:val="0"/>
              <w:snapToGrid w:val="0"/>
              <w:ind w:right="6"/>
              <w:jc w:val="center"/>
              <w:textAlignment w:val="baseline"/>
              <w:rPr>
                <w:rFonts w:eastAsia="Calibri" w:cs="Cambria"/>
                <w:color w:val="000000"/>
                <w:kern w:val="3"/>
                <w:lang w:eastAsia="zh-CN"/>
              </w:rPr>
            </w:pPr>
            <w:r w:rsidRPr="001136A4">
              <w:rPr>
                <w:rFonts w:eastAsia="Calibri" w:cs="Cambria"/>
                <w:color w:val="000000"/>
                <w:kern w:val="3"/>
                <w:lang w:eastAsia="zh-CN"/>
              </w:rPr>
              <w:t>KRAJ</w:t>
            </w:r>
          </w:p>
          <w:p w14:paraId="0E408B06" w14:textId="77777777" w:rsidR="003A6E92" w:rsidRPr="001136A4" w:rsidRDefault="003A6E92" w:rsidP="000F4AE6">
            <w:pPr>
              <w:suppressAutoHyphens/>
              <w:autoSpaceDN w:val="0"/>
              <w:ind w:right="6"/>
              <w:jc w:val="center"/>
              <w:textAlignment w:val="baseline"/>
              <w:rPr>
                <w:rFonts w:eastAsia="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5D22191B" w14:textId="77777777" w:rsidR="003A6E92" w:rsidRPr="001136A4" w:rsidRDefault="003A6E92" w:rsidP="000F4AE6">
            <w:pPr>
              <w:suppressAutoHyphens/>
              <w:autoSpaceDN w:val="0"/>
              <w:snapToGrid w:val="0"/>
              <w:ind w:right="6"/>
              <w:jc w:val="center"/>
              <w:textAlignment w:val="baseline"/>
              <w:rPr>
                <w:rFonts w:eastAsia="Calibri" w:cs="Cambria"/>
                <w:color w:val="000000"/>
                <w:kern w:val="3"/>
                <w:lang w:eastAsia="zh-CN"/>
              </w:rPr>
            </w:pPr>
            <w:r w:rsidRPr="001136A4">
              <w:rPr>
                <w:rFonts w:eastAsia="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029F5EE" w14:textId="77777777" w:rsidR="003A6E92" w:rsidRPr="001136A4" w:rsidRDefault="003A6E92" w:rsidP="000F4AE6">
            <w:pPr>
              <w:suppressAutoHyphens/>
              <w:autoSpaceDN w:val="0"/>
              <w:snapToGrid w:val="0"/>
              <w:ind w:right="6"/>
              <w:jc w:val="center"/>
              <w:textAlignment w:val="baseline"/>
              <w:rPr>
                <w:rFonts w:eastAsia="Calibri" w:cs="Cambria"/>
                <w:color w:val="000000"/>
                <w:kern w:val="3"/>
                <w:lang w:eastAsia="zh-CN"/>
              </w:rPr>
            </w:pPr>
            <w:r w:rsidRPr="001136A4">
              <w:rPr>
                <w:rFonts w:eastAsia="Calibri" w:cs="Cambria"/>
                <w:color w:val="000000"/>
                <w:kern w:val="3"/>
                <w:lang w:eastAsia="zh-CN"/>
              </w:rPr>
              <w:t>PONUDNIK</w:t>
            </w:r>
          </w:p>
          <w:p w14:paraId="64CC6C1F" w14:textId="77777777" w:rsidR="003A6E92" w:rsidRPr="001136A4" w:rsidRDefault="003A6E92" w:rsidP="000F4AE6">
            <w:pPr>
              <w:suppressAutoHyphens/>
              <w:autoSpaceDN w:val="0"/>
              <w:ind w:right="6"/>
              <w:jc w:val="center"/>
              <w:textAlignment w:val="baseline"/>
              <w:rPr>
                <w:rFonts w:eastAsia="Calibri" w:cs="Cambria"/>
                <w:color w:val="000000"/>
                <w:kern w:val="3"/>
                <w:lang w:eastAsia="zh-CN"/>
              </w:rPr>
            </w:pPr>
            <w:r w:rsidRPr="001136A4">
              <w:rPr>
                <w:rFonts w:eastAsia="Calibri" w:cs="Cambria"/>
                <w:color w:val="000000"/>
                <w:kern w:val="3"/>
                <w:lang w:eastAsia="zh-CN"/>
              </w:rPr>
              <w:t>ime in priimek zakonitega zastopnika in podpis</w:t>
            </w:r>
          </w:p>
          <w:p w14:paraId="115CD81A" w14:textId="77777777" w:rsidR="003A6E92" w:rsidRPr="001136A4" w:rsidRDefault="003A6E92" w:rsidP="000F4AE6">
            <w:pPr>
              <w:suppressAutoHyphens/>
              <w:autoSpaceDN w:val="0"/>
              <w:ind w:right="6"/>
              <w:jc w:val="center"/>
              <w:textAlignment w:val="baseline"/>
              <w:rPr>
                <w:rFonts w:eastAsia="Calibri" w:cs="Cambria"/>
                <w:color w:val="000000"/>
                <w:kern w:val="3"/>
                <w:lang w:eastAsia="zh-CN"/>
              </w:rPr>
            </w:pPr>
          </w:p>
        </w:tc>
      </w:tr>
    </w:tbl>
    <w:p w14:paraId="3EC5A125" w14:textId="77777777" w:rsidR="003A6E92" w:rsidRDefault="003A6E92" w:rsidP="003A6E92">
      <w:pPr>
        <w:jc w:val="both"/>
      </w:pPr>
    </w:p>
    <w:p w14:paraId="3EC3DC96" w14:textId="77777777" w:rsidR="003A6E92" w:rsidRDefault="003A6E92" w:rsidP="003A6E92">
      <w:pPr>
        <w:jc w:val="both"/>
      </w:pPr>
    </w:p>
    <w:p w14:paraId="7AF23FA7" w14:textId="77777777" w:rsidR="003A6E92" w:rsidRPr="00B002CF" w:rsidRDefault="003A6E92" w:rsidP="003A6E92">
      <w:pPr>
        <w:jc w:val="both"/>
        <w:rPr>
          <w:rFonts w:eastAsia="Calibri" w:cs="Cambria"/>
          <w:b/>
          <w:i/>
          <w:lang w:eastAsia="zh-CN"/>
        </w:rPr>
      </w:pPr>
    </w:p>
    <w:p w14:paraId="3A80EFB7" w14:textId="77777777" w:rsidR="003A6E92" w:rsidRPr="001136A4" w:rsidRDefault="003A6E92" w:rsidP="003A6E92">
      <w:pPr>
        <w:jc w:val="both"/>
        <w:rPr>
          <w:rFonts w:eastAsia="Calibri" w:cs="Cambria"/>
          <w:lang w:eastAsia="zh-CN"/>
        </w:rPr>
      </w:pPr>
    </w:p>
    <w:p w14:paraId="7F7917AB" w14:textId="77777777" w:rsidR="003A6E92" w:rsidRDefault="003A6E92" w:rsidP="003A6E92">
      <w:pPr>
        <w:jc w:val="both"/>
        <w:rPr>
          <w:rFonts w:eastAsia="Calibri" w:cs="Cambria"/>
          <w:lang w:eastAsia="zh-CN"/>
        </w:rPr>
      </w:pPr>
    </w:p>
    <w:p w14:paraId="638DF34E" w14:textId="77777777" w:rsidR="003A6E92" w:rsidRDefault="003A6E92" w:rsidP="003A6E92">
      <w:pPr>
        <w:jc w:val="both"/>
        <w:rPr>
          <w:rFonts w:eastAsia="Calibri" w:cs="Cambria"/>
          <w:lang w:eastAsia="zh-CN"/>
        </w:rPr>
      </w:pPr>
    </w:p>
    <w:p w14:paraId="57BBDEA9" w14:textId="6378A905" w:rsidR="003A6E92" w:rsidRPr="00544BB7" w:rsidRDefault="003A6E92" w:rsidP="003A6E92">
      <w:pPr>
        <w:jc w:val="both"/>
        <w:rPr>
          <w:rFonts w:asciiTheme="minorHAnsi" w:eastAsia="Calibri" w:hAnsiTheme="minorHAnsi" w:cs="Cambria"/>
          <w:b/>
          <w:u w:val="single"/>
          <w:lang w:eastAsia="zh-CN"/>
        </w:rPr>
      </w:pPr>
      <w:r>
        <w:rPr>
          <w:rFonts w:asciiTheme="minorHAnsi" w:eastAsia="Calibri" w:hAnsiTheme="minorHAnsi" w:cs="Cambria"/>
          <w:b/>
          <w:u w:val="single"/>
          <w:lang w:eastAsia="zh-CN"/>
        </w:rPr>
        <w:t xml:space="preserve">Obrazec Priloga št. </w:t>
      </w:r>
      <w:r w:rsidR="003C08C6">
        <w:rPr>
          <w:rFonts w:asciiTheme="minorHAnsi" w:eastAsia="Calibri" w:hAnsiTheme="minorHAnsi" w:cs="Cambria"/>
          <w:b/>
          <w:u w:val="single"/>
          <w:lang w:eastAsia="zh-CN"/>
        </w:rPr>
        <w:t>9</w:t>
      </w:r>
      <w:r>
        <w:rPr>
          <w:rFonts w:asciiTheme="minorHAnsi" w:eastAsia="Calibri" w:hAnsiTheme="minorHAnsi" w:cs="Cambria"/>
          <w:b/>
          <w:u w:val="single"/>
          <w:lang w:eastAsia="zh-CN"/>
        </w:rPr>
        <w:t xml:space="preserve"> </w:t>
      </w:r>
      <w:r w:rsidRPr="00544BB7">
        <w:rPr>
          <w:rFonts w:asciiTheme="minorHAnsi" w:eastAsia="Calibri" w:hAnsiTheme="minorHAnsi" w:cs="Cambria"/>
          <w:b/>
          <w:u w:val="single"/>
          <w:lang w:eastAsia="zh-CN"/>
        </w:rPr>
        <w:t>ponudnik predloži/naloži v informacijski sistem e-JN v razdelek »Druge priloge« </w:t>
      </w:r>
    </w:p>
    <w:p w14:paraId="5D59E5BD" w14:textId="77777777" w:rsidR="003A6E92" w:rsidRPr="00544BB7" w:rsidRDefault="003A6E92" w:rsidP="003A6E92">
      <w:pPr>
        <w:jc w:val="both"/>
        <w:rPr>
          <w:rFonts w:asciiTheme="minorHAnsi" w:eastAsia="Calibri" w:hAnsiTheme="minorHAnsi" w:cs="Cambria"/>
          <w:lang w:eastAsia="zh-CN"/>
        </w:rPr>
      </w:pPr>
    </w:p>
    <w:p w14:paraId="5CCF7686" w14:textId="5DE854E5" w:rsidR="003A6E92" w:rsidRPr="00544BB7" w:rsidRDefault="003A6E92" w:rsidP="003A6E92">
      <w:pPr>
        <w:tabs>
          <w:tab w:val="left" w:pos="0"/>
        </w:tabs>
        <w:jc w:val="both"/>
        <w:rPr>
          <w:rFonts w:eastAsia="Calibri" w:cs="Cambria"/>
          <w:i/>
          <w:kern w:val="3"/>
          <w:sz w:val="18"/>
          <w:szCs w:val="18"/>
          <w:lang w:eastAsia="zh-CN"/>
        </w:rPr>
      </w:pPr>
      <w:r>
        <w:rPr>
          <w:rFonts w:eastAsia="Calibri" w:cs="Cambria"/>
          <w:i/>
          <w:kern w:val="3"/>
          <w:sz w:val="20"/>
          <w:szCs w:val="20"/>
          <w:lang w:eastAsia="zh-CN"/>
        </w:rPr>
        <w:t xml:space="preserve">Ponudniku obrazca Priloga št. </w:t>
      </w:r>
      <w:r w:rsidR="003C08C6">
        <w:rPr>
          <w:rFonts w:eastAsia="Calibri" w:cs="Cambria"/>
          <w:i/>
          <w:kern w:val="3"/>
          <w:sz w:val="20"/>
          <w:szCs w:val="20"/>
          <w:lang w:eastAsia="zh-CN"/>
        </w:rPr>
        <w:t>9</w:t>
      </w:r>
      <w:r>
        <w:rPr>
          <w:rFonts w:eastAsia="Calibri" w:cs="Cambria"/>
          <w:i/>
          <w:kern w:val="3"/>
          <w:sz w:val="20"/>
          <w:szCs w:val="20"/>
          <w:lang w:eastAsia="zh-CN"/>
        </w:rPr>
        <w:t xml:space="preserve">  </w:t>
      </w:r>
      <w:r w:rsidRPr="00544BB7">
        <w:rPr>
          <w:rFonts w:eastAsia="Calibri" w:cs="Cambria"/>
          <w:i/>
          <w:kern w:val="3"/>
          <w:sz w:val="20"/>
          <w:szCs w:val="20"/>
          <w:lang w:eastAsia="zh-CN"/>
        </w:rPr>
        <w:t xml:space="preserve">ni treba podpisati in žigosati, naročnik bo štel, da ponudnik obrazec Priloga št. </w:t>
      </w:r>
      <w:r w:rsidR="003C08C6">
        <w:rPr>
          <w:rFonts w:eastAsia="Calibri" w:cs="Cambria"/>
          <w:i/>
          <w:kern w:val="3"/>
          <w:sz w:val="20"/>
          <w:szCs w:val="20"/>
          <w:lang w:eastAsia="zh-CN"/>
        </w:rPr>
        <w:t>9</w:t>
      </w:r>
      <w:r>
        <w:rPr>
          <w:rFonts w:eastAsia="Calibri" w:cs="Cambria"/>
          <w:i/>
          <w:kern w:val="3"/>
          <w:sz w:val="20"/>
          <w:szCs w:val="20"/>
          <w:lang w:eastAsia="zh-CN"/>
        </w:rPr>
        <w:t xml:space="preserve"> </w:t>
      </w:r>
      <w:r w:rsidRPr="00544BB7">
        <w:rPr>
          <w:rFonts w:eastAsia="Calibri" w:cs="Cambria"/>
          <w:i/>
          <w:kern w:val="3"/>
          <w:sz w:val="20"/>
          <w:szCs w:val="20"/>
          <w:lang w:eastAsia="zh-CN"/>
        </w:rPr>
        <w:t>potrdi s tem, ko odda ponudbo, ki jo varno elektronsko podpiše s certifikatom, kar šteje po ZEPEP za lastnoročno podpisan dokument</w:t>
      </w:r>
      <w:r w:rsidRPr="00544BB7">
        <w:rPr>
          <w:rFonts w:eastAsia="Calibri" w:cs="Cambria"/>
          <w:i/>
          <w:kern w:val="3"/>
          <w:sz w:val="18"/>
          <w:szCs w:val="18"/>
          <w:lang w:eastAsia="zh-CN"/>
        </w:rPr>
        <w:t>.</w:t>
      </w:r>
    </w:p>
    <w:p w14:paraId="1E02DDFB" w14:textId="5766F073" w:rsidR="003A6E92" w:rsidRDefault="003A6E92" w:rsidP="003A6E92">
      <w:pPr>
        <w:jc w:val="both"/>
        <w:rPr>
          <w:rFonts w:asciiTheme="minorHAnsi" w:eastAsia="Calibri" w:hAnsiTheme="minorHAnsi" w:cs="Cambria"/>
          <w:b/>
          <w:i/>
          <w:sz w:val="20"/>
          <w:szCs w:val="20"/>
          <w:u w:val="single"/>
          <w:lang w:eastAsia="zh-CN"/>
        </w:rPr>
        <w:sectPr w:rsidR="003A6E92" w:rsidSect="007F73D7">
          <w:pgSz w:w="16838" w:h="11906" w:orient="landscape"/>
          <w:pgMar w:top="1417" w:right="1417" w:bottom="1417" w:left="1417" w:header="708" w:footer="708" w:gutter="0"/>
          <w:cols w:space="708"/>
          <w:docGrid w:linePitch="360"/>
        </w:sectPr>
      </w:pPr>
      <w:r w:rsidRPr="007A1D26">
        <w:rPr>
          <w:rFonts w:asciiTheme="minorHAnsi" w:eastAsia="Calibri" w:hAnsiTheme="minorHAnsi" w:cs="Cambria"/>
          <w:b/>
          <w:i/>
          <w:sz w:val="20"/>
          <w:szCs w:val="20"/>
          <w:u w:val="single"/>
          <w:lang w:eastAsia="zh-CN"/>
        </w:rPr>
        <w:t>V primeru, da ponudnik pogoj referenc izpolnjuj</w:t>
      </w:r>
      <w:r>
        <w:rPr>
          <w:rFonts w:asciiTheme="minorHAnsi" w:eastAsia="Calibri" w:hAnsiTheme="minorHAnsi" w:cs="Cambria"/>
          <w:b/>
          <w:i/>
          <w:sz w:val="20"/>
          <w:szCs w:val="20"/>
          <w:u w:val="single"/>
          <w:lang w:eastAsia="zh-CN"/>
        </w:rPr>
        <w:t xml:space="preserve">e s partnerjem ali podizvajalce, </w:t>
      </w:r>
      <w:r w:rsidRPr="007A1D26">
        <w:rPr>
          <w:rFonts w:asciiTheme="minorHAnsi" w:eastAsia="Calibri" w:hAnsiTheme="minorHAnsi" w:cs="Cambria"/>
          <w:b/>
          <w:i/>
          <w:sz w:val="20"/>
          <w:szCs w:val="20"/>
          <w:u w:val="single"/>
          <w:lang w:eastAsia="zh-CN"/>
        </w:rPr>
        <w:t xml:space="preserve"> se predmetni obrazec kopira in izpolni za vsakega partnerja/podizvajalca, na katerega se sklicuje ponudnik, posebej in se naloži v sistem e-J</w:t>
      </w:r>
      <w:r w:rsidR="004E6161">
        <w:rPr>
          <w:rFonts w:asciiTheme="minorHAnsi" w:eastAsia="Calibri" w:hAnsiTheme="minorHAnsi" w:cs="Cambria"/>
          <w:b/>
          <w:i/>
          <w:sz w:val="20"/>
          <w:szCs w:val="20"/>
          <w:u w:val="single"/>
          <w:lang w:eastAsia="zh-CN"/>
        </w:rPr>
        <w:t>N</w:t>
      </w:r>
      <w:r w:rsidRPr="007A1D26">
        <w:rPr>
          <w:rFonts w:asciiTheme="minorHAnsi" w:eastAsia="Calibri" w:hAnsiTheme="minorHAnsi" w:cs="Cambria"/>
          <w:b/>
          <w:i/>
          <w:sz w:val="20"/>
          <w:szCs w:val="20"/>
          <w:u w:val="single"/>
          <w:lang w:eastAsia="zh-CN"/>
        </w:rPr>
        <w:t xml:space="preserve"> v razdelek »Druge priloge«.</w:t>
      </w:r>
    </w:p>
    <w:p w14:paraId="4B3CF084" w14:textId="35223382" w:rsidR="00BC42EC" w:rsidRPr="00AB0E8E" w:rsidRDefault="00BC42EC" w:rsidP="00AB0E8E">
      <w:pPr>
        <w:pStyle w:val="Slog3"/>
        <w:rPr>
          <w:rStyle w:val="Neenpoudarek"/>
          <w:b/>
          <w:i/>
          <w:iCs w:val="0"/>
        </w:rPr>
      </w:pPr>
      <w:bookmarkStart w:id="198" w:name="_Toc519769900"/>
      <w:r w:rsidRPr="00AB0E8E">
        <w:rPr>
          <w:rStyle w:val="Neenpoudarek"/>
          <w:b/>
          <w:i/>
          <w:iCs w:val="0"/>
        </w:rPr>
        <w:lastRenderedPageBreak/>
        <w:t xml:space="preserve">PRILOGA št. </w:t>
      </w:r>
      <w:bookmarkEnd w:id="190"/>
      <w:r w:rsidR="0090621A" w:rsidRPr="00AB0E8E">
        <w:rPr>
          <w:rStyle w:val="Neenpoudarek"/>
          <w:b/>
          <w:i/>
          <w:iCs w:val="0"/>
        </w:rPr>
        <w:t>10</w:t>
      </w:r>
      <w:bookmarkEnd w:id="198"/>
    </w:p>
    <w:p w14:paraId="7BE3C7C0" w14:textId="77777777" w:rsidR="00BC42EC" w:rsidRPr="00BC42EC" w:rsidRDefault="00BC42EC" w:rsidP="00BD4C76">
      <w:pPr>
        <w:pStyle w:val="Intenzivencitat"/>
        <w:rPr>
          <w:rFonts w:eastAsia="Calibri"/>
        </w:rPr>
      </w:pPr>
      <w:bookmarkStart w:id="199" w:name="_Toc492658288"/>
      <w:bookmarkStart w:id="200" w:name="_Toc519769901"/>
      <w:r w:rsidRPr="00BC42EC">
        <w:rPr>
          <w:rFonts w:eastAsia="Calibri"/>
          <w:lang w:eastAsia="zh-CN"/>
        </w:rPr>
        <w:t>IZJAVA O STRINJANJU Z RAZPISNIMI POGOJI IN O RESNIČNOSTI PODATKOV, NAVEDENIH V PONUDBI</w:t>
      </w:r>
      <w:bookmarkEnd w:id="199"/>
      <w:bookmarkEnd w:id="200"/>
    </w:p>
    <w:p w14:paraId="549D4C61" w14:textId="77777777" w:rsidR="00BC42EC" w:rsidRDefault="00BC42EC" w:rsidP="00BC42EC">
      <w:pPr>
        <w:tabs>
          <w:tab w:val="left" w:pos="0"/>
        </w:tabs>
        <w:jc w:val="both"/>
        <w:rPr>
          <w:rFonts w:asciiTheme="minorHAnsi" w:eastAsia="Calibri" w:hAnsiTheme="minorHAnsi" w:cs="Cambria"/>
          <w:kern w:val="3"/>
          <w:lang w:eastAsia="zh-CN"/>
        </w:rPr>
      </w:pPr>
    </w:p>
    <w:p w14:paraId="1230B6EA" w14:textId="77777777" w:rsidR="00BC42EC" w:rsidRPr="00BC42EC" w:rsidRDefault="00BC42EC" w:rsidP="00BC42EC">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Točen naziv in naslov ponudnika/partnerja/podizvajalca:</w:t>
      </w:r>
    </w:p>
    <w:p w14:paraId="1D6D66DB" w14:textId="77777777" w:rsidR="00BC42EC" w:rsidRPr="00BC42EC" w:rsidRDefault="00BC42EC" w:rsidP="00BC42EC">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__________________________________________________________________________________</w:t>
      </w:r>
    </w:p>
    <w:p w14:paraId="090FA685" w14:textId="77777777" w:rsidR="00BC42EC" w:rsidRPr="00BC42EC" w:rsidRDefault="00BC42EC" w:rsidP="00BC42EC">
      <w:pPr>
        <w:tabs>
          <w:tab w:val="left" w:pos="0"/>
        </w:tabs>
        <w:jc w:val="both"/>
        <w:rPr>
          <w:rFonts w:asciiTheme="minorHAnsi" w:eastAsia="Calibri" w:hAnsiTheme="minorHAnsi" w:cs="Cambria"/>
          <w:kern w:val="3"/>
          <w:lang w:eastAsia="zh-CN"/>
        </w:rPr>
      </w:pPr>
    </w:p>
    <w:p w14:paraId="3873F051" w14:textId="5E8BDE64" w:rsidR="00BC42EC" w:rsidRPr="00BC42EC" w:rsidRDefault="00BC42EC" w:rsidP="00BC42EC">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 xml:space="preserve">V zvezi z javnim naročilom </w:t>
      </w:r>
      <w:sdt>
        <w:sdtPr>
          <w:rPr>
            <w:rFonts w:asciiTheme="minorHAnsi" w:hAnsiTheme="minorHAnsi" w:cs="Arial"/>
            <w:b/>
          </w:rPr>
          <w:alias w:val="Naslov"/>
          <w:tag w:val=""/>
          <w:id w:val="2109766924"/>
          <w:placeholder>
            <w:docPart w:val="830736F638B94B499B37C09D7C0DCBC0"/>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asciiTheme="minorHAnsi" w:hAnsiTheme="minorHAnsi" w:cs="Arial"/>
              <w:b/>
            </w:rPr>
            <w:t>Ureditev križišča pri »Čebelici«</w:t>
          </w:r>
        </w:sdtContent>
      </w:sdt>
      <w:r w:rsidRPr="00BC42EC">
        <w:rPr>
          <w:rFonts w:asciiTheme="minorHAnsi" w:hAnsiTheme="minorHAnsi"/>
          <w:b/>
          <w:lang w:eastAsia="zh-CN"/>
        </w:rPr>
        <w:t>,</w:t>
      </w:r>
      <w:r w:rsidRPr="00BC42EC">
        <w:rPr>
          <w:rFonts w:asciiTheme="minorHAnsi" w:eastAsia="Calibri" w:hAnsiTheme="minorHAnsi" w:cs="Cambria"/>
          <w:kern w:val="3"/>
          <w:lang w:eastAsia="zh-CN"/>
        </w:rPr>
        <w:t xml:space="preserve"> </w:t>
      </w:r>
    </w:p>
    <w:p w14:paraId="52D72F83" w14:textId="77777777" w:rsidR="00BC42EC" w:rsidRPr="00BC42EC" w:rsidRDefault="00BC42EC" w:rsidP="00BC42EC">
      <w:pPr>
        <w:tabs>
          <w:tab w:val="left" w:pos="0"/>
        </w:tabs>
        <w:jc w:val="both"/>
        <w:rPr>
          <w:rFonts w:asciiTheme="minorHAnsi" w:eastAsia="Calibri" w:hAnsiTheme="minorHAnsi" w:cs="Cambria"/>
          <w:kern w:val="3"/>
          <w:lang w:eastAsia="zh-CN"/>
        </w:rPr>
      </w:pPr>
    </w:p>
    <w:p w14:paraId="2446977F" w14:textId="77777777" w:rsidR="00BC42EC" w:rsidRDefault="00BC42EC" w:rsidP="00BC42EC">
      <w:pPr>
        <w:tabs>
          <w:tab w:val="left" w:pos="0"/>
        </w:tabs>
        <w:jc w:val="center"/>
        <w:rPr>
          <w:rFonts w:asciiTheme="minorHAnsi" w:eastAsia="Calibri" w:hAnsiTheme="minorHAnsi" w:cs="Cambria"/>
          <w:b/>
          <w:kern w:val="3"/>
          <w:lang w:eastAsia="zh-CN"/>
        </w:rPr>
      </w:pPr>
      <w:r w:rsidRPr="00BC42EC">
        <w:rPr>
          <w:rFonts w:asciiTheme="minorHAnsi" w:eastAsia="Calibri" w:hAnsiTheme="minorHAnsi" w:cs="Cambria"/>
          <w:b/>
          <w:kern w:val="3"/>
          <w:lang w:eastAsia="zh-CN"/>
        </w:rPr>
        <w:t>izjavljamo,</w:t>
      </w:r>
    </w:p>
    <w:p w14:paraId="5FA1AE27" w14:textId="77777777" w:rsidR="00BC42EC" w:rsidRPr="00BC42EC" w:rsidRDefault="00BC42EC" w:rsidP="00BC42EC">
      <w:pPr>
        <w:tabs>
          <w:tab w:val="left" w:pos="0"/>
        </w:tabs>
        <w:jc w:val="center"/>
        <w:rPr>
          <w:rFonts w:asciiTheme="minorHAnsi" w:eastAsia="Calibri" w:hAnsiTheme="minorHAnsi" w:cs="Cambria"/>
          <w:b/>
          <w:kern w:val="3"/>
          <w:lang w:eastAsia="zh-CN"/>
        </w:rPr>
      </w:pPr>
    </w:p>
    <w:p w14:paraId="51466625" w14:textId="77777777" w:rsidR="00BC42EC" w:rsidRDefault="00BC42EC" w:rsidP="00BC42EC">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da v celoti in brezpogojno sprejemamo vse pogoje iz dokumentacije v zvezi z oddajo javnega naročila  za izbiro izvajalca.</w:t>
      </w:r>
    </w:p>
    <w:p w14:paraId="2EEF0DBC" w14:textId="77777777" w:rsidR="00475360" w:rsidRPr="00BC42EC" w:rsidRDefault="00475360" w:rsidP="00BC42EC">
      <w:pPr>
        <w:tabs>
          <w:tab w:val="left" w:pos="0"/>
        </w:tabs>
        <w:jc w:val="both"/>
        <w:rPr>
          <w:rFonts w:asciiTheme="minorHAnsi" w:eastAsia="Calibri" w:hAnsiTheme="minorHAnsi" w:cs="Cambria"/>
          <w:kern w:val="3"/>
          <w:lang w:eastAsia="zh-CN"/>
        </w:rPr>
      </w:pPr>
    </w:p>
    <w:p w14:paraId="14C975C2" w14:textId="711FDCAA" w:rsidR="00BC42EC" w:rsidRPr="00BC42EC" w:rsidRDefault="00BC42EC" w:rsidP="00BC42EC">
      <w:pPr>
        <w:tabs>
          <w:tab w:val="left" w:pos="0"/>
        </w:tabs>
        <w:jc w:val="both"/>
        <w:rPr>
          <w:rFonts w:asciiTheme="minorHAnsi" w:eastAsia="Calibri" w:hAnsiTheme="minorHAnsi" w:cs="Cambria"/>
          <w:kern w:val="3"/>
          <w:sz w:val="6"/>
          <w:szCs w:val="6"/>
          <w:lang w:eastAsia="zh-CN"/>
        </w:rPr>
      </w:pPr>
    </w:p>
    <w:p w14:paraId="0FB73E90" w14:textId="77777777" w:rsidR="00BC42EC" w:rsidRDefault="00BC42EC" w:rsidP="00BC42EC">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Istočasno pod kazensko in materialno odgovornostjo izjavljamo, da:</w:t>
      </w:r>
    </w:p>
    <w:p w14:paraId="23EEB566" w14:textId="77777777" w:rsidR="00475360" w:rsidRPr="00BC42EC" w:rsidRDefault="00475360" w:rsidP="00BC42EC">
      <w:pPr>
        <w:tabs>
          <w:tab w:val="left" w:pos="0"/>
        </w:tabs>
        <w:ind w:left="705" w:hanging="705"/>
        <w:jc w:val="both"/>
        <w:rPr>
          <w:rFonts w:asciiTheme="minorHAnsi" w:eastAsia="Calibri" w:hAnsiTheme="minorHAnsi" w:cs="Cambria"/>
          <w:kern w:val="3"/>
          <w:lang w:eastAsia="zh-CN"/>
        </w:rPr>
      </w:pPr>
    </w:p>
    <w:p w14:paraId="03E7DECD" w14:textId="77777777" w:rsidR="00BC42EC" w:rsidRDefault="00BC42EC" w:rsidP="00BC42EC">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1.</w:t>
      </w:r>
      <w:r w:rsidRPr="00BC42EC">
        <w:rPr>
          <w:rFonts w:asciiTheme="minorHAnsi" w:eastAsia="Calibri" w:hAnsiTheme="minorHAnsi" w:cs="Cambria"/>
          <w:kern w:val="3"/>
          <w:lang w:eastAsia="zh-CN"/>
        </w:rPr>
        <w:tab/>
        <w:t>so vsi podatki iz ponudbene dokumentacije resnični,</w:t>
      </w:r>
    </w:p>
    <w:p w14:paraId="17B1C434" w14:textId="77777777" w:rsidR="00475360" w:rsidRPr="00BC42EC" w:rsidRDefault="00475360" w:rsidP="00BC42EC">
      <w:pPr>
        <w:tabs>
          <w:tab w:val="left" w:pos="0"/>
        </w:tabs>
        <w:ind w:left="705" w:hanging="705"/>
        <w:jc w:val="both"/>
        <w:rPr>
          <w:rFonts w:asciiTheme="minorHAnsi" w:eastAsia="Calibri" w:hAnsiTheme="minorHAnsi" w:cs="Cambria"/>
          <w:kern w:val="3"/>
          <w:lang w:eastAsia="zh-CN"/>
        </w:rPr>
      </w:pPr>
    </w:p>
    <w:p w14:paraId="715B12B2" w14:textId="77777777" w:rsidR="00BC42EC" w:rsidRDefault="00BC42EC" w:rsidP="00BC42EC">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2.</w:t>
      </w:r>
      <w:r w:rsidRPr="00BC42EC">
        <w:rPr>
          <w:rFonts w:asciiTheme="minorHAnsi" w:eastAsia="Calibri" w:hAnsiTheme="minorHAnsi" w:cs="Cambria"/>
          <w:kern w:val="3"/>
          <w:lang w:eastAsia="zh-CN"/>
        </w:rPr>
        <w:tab/>
        <w:t>so vse kopije dokumentov/skenogrami iz ponudbene dokumentacije enake originalom,</w:t>
      </w:r>
    </w:p>
    <w:p w14:paraId="19C0B092" w14:textId="77777777" w:rsidR="00475360" w:rsidRPr="00BC42EC" w:rsidRDefault="00475360" w:rsidP="00BC42EC">
      <w:pPr>
        <w:tabs>
          <w:tab w:val="left" w:pos="0"/>
        </w:tabs>
        <w:ind w:left="705" w:hanging="705"/>
        <w:jc w:val="both"/>
        <w:rPr>
          <w:rFonts w:asciiTheme="minorHAnsi" w:eastAsia="Calibri" w:hAnsiTheme="minorHAnsi" w:cs="Cambria"/>
          <w:kern w:val="3"/>
          <w:lang w:eastAsia="zh-CN"/>
        </w:rPr>
      </w:pPr>
    </w:p>
    <w:p w14:paraId="4DE927A8" w14:textId="77777777" w:rsidR="00BC42EC" w:rsidRDefault="00BC42EC" w:rsidP="00BC42EC">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 xml:space="preserve">3. </w:t>
      </w:r>
      <w:r w:rsidRPr="00BC42EC">
        <w:rPr>
          <w:rFonts w:asciiTheme="minorHAnsi" w:eastAsia="Calibri" w:hAnsiTheme="minorHAnsi" w:cs="Cambria"/>
          <w:kern w:val="3"/>
          <w:lang w:eastAsia="zh-CN"/>
        </w:rPr>
        <w:tab/>
        <w:t>v celoti potrjujemo besedilo in obveznosti iz vzorca pogodbe, ki je sestavni del te dokumentacije v zvezi z oddajo javnega naročila,</w:t>
      </w:r>
    </w:p>
    <w:p w14:paraId="104294ED" w14:textId="77777777" w:rsidR="00475360" w:rsidRPr="00BC42EC" w:rsidRDefault="00475360" w:rsidP="00BC42EC">
      <w:pPr>
        <w:tabs>
          <w:tab w:val="left" w:pos="0"/>
        </w:tabs>
        <w:ind w:left="705" w:hanging="705"/>
        <w:jc w:val="both"/>
        <w:rPr>
          <w:rFonts w:asciiTheme="minorHAnsi" w:eastAsia="Calibri" w:hAnsiTheme="minorHAnsi" w:cs="Cambria"/>
          <w:kern w:val="3"/>
          <w:lang w:eastAsia="zh-CN"/>
        </w:rPr>
      </w:pPr>
    </w:p>
    <w:p w14:paraId="04A32E94" w14:textId="77777777" w:rsidR="00BC42EC" w:rsidRPr="00BC42EC" w:rsidRDefault="00BC42EC" w:rsidP="00BC42EC">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 xml:space="preserve">4. </w:t>
      </w:r>
      <w:r w:rsidRPr="00BC42EC">
        <w:rPr>
          <w:rFonts w:asciiTheme="minorHAnsi" w:eastAsia="Calibri" w:hAnsiTheme="minorHAnsi" w:cs="Cambria"/>
          <w:kern w:val="3"/>
          <w:lang w:eastAsia="zh-CN"/>
        </w:rPr>
        <w:tab/>
        <w:t>potrjujemo izpolnjevanje pogojev za sodelovanje, ki so določeni v predmetni dokumentaciji v zvezi z oddajo javnega naročila.</w:t>
      </w:r>
    </w:p>
    <w:p w14:paraId="033E8F61" w14:textId="77777777" w:rsidR="00BC42EC" w:rsidRDefault="00BC42EC" w:rsidP="00BC42EC">
      <w:pPr>
        <w:tabs>
          <w:tab w:val="left" w:pos="0"/>
        </w:tabs>
        <w:ind w:left="705" w:hanging="705"/>
        <w:jc w:val="both"/>
        <w:rPr>
          <w:rFonts w:asciiTheme="minorHAnsi" w:eastAsia="Calibri" w:hAnsiTheme="minorHAnsi" w:cs="Cambria"/>
          <w:kern w:val="3"/>
          <w:lang w:eastAsia="zh-CN"/>
        </w:rPr>
      </w:pPr>
    </w:p>
    <w:p w14:paraId="57A68432" w14:textId="77777777" w:rsidR="00C405FA" w:rsidRPr="00C405FA" w:rsidRDefault="00C405FA" w:rsidP="00C405FA">
      <w:pPr>
        <w:tabs>
          <w:tab w:val="left" w:pos="0"/>
        </w:tabs>
        <w:ind w:left="705" w:hanging="705"/>
        <w:jc w:val="both"/>
        <w:rPr>
          <w:rFonts w:asciiTheme="minorHAnsi" w:eastAsia="Calibri" w:hAnsiTheme="minorHAnsi" w:cs="Cambria"/>
          <w:kern w:val="3"/>
          <w:lang w:eastAsia="zh-CN"/>
        </w:rPr>
      </w:pPr>
      <w:r w:rsidRPr="004E6161">
        <w:rPr>
          <w:rFonts w:asciiTheme="minorHAnsi" w:eastAsia="Calibri" w:hAnsiTheme="minorHAnsi" w:cs="Cambria"/>
          <w:kern w:val="3"/>
          <w:lang w:eastAsia="zh-CN"/>
        </w:rPr>
        <w:t xml:space="preserve">5.  </w:t>
      </w:r>
      <w:r w:rsidRPr="004E6161">
        <w:rPr>
          <w:rFonts w:asciiTheme="minorHAnsi" w:eastAsia="Calibri" w:hAnsiTheme="minorHAnsi" w:cs="Cambria"/>
          <w:kern w:val="3"/>
          <w:lang w:eastAsia="zh-CN"/>
        </w:rPr>
        <w:tab/>
        <w:t>potrjujemo, da je ponudba veljavna do datuma skladnega z zahtevami naročnika.</w:t>
      </w:r>
    </w:p>
    <w:p w14:paraId="6558114D" w14:textId="77777777" w:rsidR="00475360" w:rsidRDefault="00475360" w:rsidP="00BC42EC">
      <w:pPr>
        <w:tabs>
          <w:tab w:val="left" w:pos="0"/>
        </w:tabs>
        <w:ind w:left="705" w:hanging="705"/>
        <w:jc w:val="both"/>
        <w:rPr>
          <w:rFonts w:asciiTheme="minorHAnsi" w:eastAsia="Calibri" w:hAnsiTheme="minorHAnsi" w:cs="Cambria"/>
          <w:kern w:val="3"/>
          <w:lang w:eastAsia="zh-CN"/>
        </w:rPr>
      </w:pPr>
    </w:p>
    <w:p w14:paraId="7E9CA291" w14:textId="77777777" w:rsidR="00475360" w:rsidRDefault="00475360" w:rsidP="00BC42EC">
      <w:pPr>
        <w:tabs>
          <w:tab w:val="left" w:pos="0"/>
        </w:tabs>
        <w:ind w:left="705" w:hanging="705"/>
        <w:jc w:val="both"/>
        <w:rPr>
          <w:rFonts w:asciiTheme="minorHAnsi" w:eastAsia="Calibri" w:hAnsiTheme="minorHAnsi" w:cs="Cambria"/>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C42EC" w:rsidRPr="00BC42EC" w14:paraId="28A5894C"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20F24C7" w14:textId="77777777" w:rsidR="00BC42EC" w:rsidRPr="00BC42EC" w:rsidRDefault="00BC42EC" w:rsidP="00BC42EC">
            <w:pPr>
              <w:suppressAutoHyphens/>
              <w:autoSpaceDN w:val="0"/>
              <w:snapToGrid w:val="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KRAJ</w:t>
            </w:r>
          </w:p>
          <w:p w14:paraId="6A02A409" w14:textId="77777777" w:rsidR="00BC42EC" w:rsidRPr="00BC42EC" w:rsidRDefault="00BC42EC" w:rsidP="00BC42EC">
            <w:pPr>
              <w:suppressAutoHyphens/>
              <w:autoSpaceDN w:val="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25BD187" w14:textId="77777777" w:rsidR="00BC42EC" w:rsidRPr="00BC42EC" w:rsidRDefault="00BC42EC" w:rsidP="00BC42EC">
            <w:pPr>
              <w:suppressAutoHyphens/>
              <w:autoSpaceDN w:val="0"/>
              <w:snapToGrid w:val="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781DCDF" w14:textId="0F4413CB" w:rsidR="00BC42EC" w:rsidRPr="00BC42EC" w:rsidRDefault="00BC42EC" w:rsidP="00BC42EC">
            <w:pPr>
              <w:suppressAutoHyphens/>
              <w:autoSpaceDN w:val="0"/>
              <w:snapToGrid w:val="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BC42EC">
              <w:rPr>
                <w:rFonts w:asciiTheme="minorHAnsi" w:eastAsia="Calibri" w:hAnsiTheme="minorHAnsi" w:cs="Cambria"/>
                <w:color w:val="000000"/>
                <w:kern w:val="3"/>
                <w:lang w:eastAsia="zh-CN"/>
              </w:rPr>
              <w:t>PODARSKI SUBJEKT</w:t>
            </w:r>
          </w:p>
          <w:p w14:paraId="6C030CA9" w14:textId="77777777" w:rsidR="00BC42EC" w:rsidRPr="00BC42EC" w:rsidRDefault="00BC42EC" w:rsidP="00BC42EC">
            <w:pPr>
              <w:suppressAutoHyphens/>
              <w:autoSpaceDN w:val="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 xml:space="preserve"> ime in priimek zakonitega zastopnika in podpis</w:t>
            </w:r>
          </w:p>
          <w:p w14:paraId="4C09A256" w14:textId="77777777" w:rsidR="00BC42EC" w:rsidRPr="00BC42EC" w:rsidRDefault="00BC42EC" w:rsidP="00BC42EC">
            <w:pPr>
              <w:suppressAutoHyphens/>
              <w:autoSpaceDN w:val="0"/>
              <w:ind w:right="6"/>
              <w:jc w:val="center"/>
              <w:textAlignment w:val="baseline"/>
              <w:rPr>
                <w:rFonts w:asciiTheme="minorHAnsi" w:eastAsia="Calibri" w:hAnsiTheme="minorHAnsi" w:cs="Cambria"/>
                <w:color w:val="000000"/>
                <w:kern w:val="3"/>
                <w:lang w:eastAsia="zh-CN"/>
              </w:rPr>
            </w:pPr>
          </w:p>
        </w:tc>
      </w:tr>
      <w:tr w:rsidR="00BC42EC" w:rsidRPr="00BC42EC" w14:paraId="10D62DD2"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190EA18" w14:textId="77777777" w:rsidR="00BC42EC" w:rsidRPr="00BC42EC" w:rsidRDefault="00BC42EC" w:rsidP="00BC42EC">
            <w:pPr>
              <w:suppressAutoHyphens/>
              <w:autoSpaceDN w:val="0"/>
              <w:snapToGrid w:val="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F71917A" w14:textId="77777777" w:rsidR="00BC42EC" w:rsidRPr="00BC42EC" w:rsidRDefault="00BC42EC" w:rsidP="00BC42EC">
            <w:pPr>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E6F1C7" w14:textId="77777777" w:rsidR="00BC42EC" w:rsidRPr="00BC42EC" w:rsidRDefault="00BC42EC" w:rsidP="00BC42EC">
            <w:pPr>
              <w:rPr>
                <w:rFonts w:asciiTheme="minorHAnsi" w:eastAsia="Calibri" w:hAnsiTheme="minorHAnsi" w:cs="Cambria"/>
                <w:color w:val="000000"/>
              </w:rPr>
            </w:pPr>
          </w:p>
        </w:tc>
      </w:tr>
    </w:tbl>
    <w:p w14:paraId="03A8928E" w14:textId="77777777" w:rsidR="00BC42EC" w:rsidRDefault="00BC42EC" w:rsidP="00BC42EC">
      <w:pPr>
        <w:tabs>
          <w:tab w:val="left" w:pos="0"/>
        </w:tabs>
        <w:jc w:val="both"/>
        <w:rPr>
          <w:rFonts w:eastAsia="Calibri" w:cs="Cambria"/>
          <w:i/>
          <w:kern w:val="3"/>
          <w:sz w:val="18"/>
          <w:szCs w:val="18"/>
          <w:lang w:eastAsia="zh-CN"/>
        </w:rPr>
      </w:pPr>
    </w:p>
    <w:p w14:paraId="750B0D13" w14:textId="77777777" w:rsidR="00BC42EC" w:rsidRPr="00BC42EC" w:rsidRDefault="00BC42EC" w:rsidP="00BC42EC">
      <w:pPr>
        <w:widowControl w:val="0"/>
        <w:suppressAutoHyphens/>
        <w:autoSpaceDN w:val="0"/>
        <w:ind w:right="6"/>
        <w:jc w:val="both"/>
        <w:textAlignment w:val="baseline"/>
        <w:rPr>
          <w:rFonts w:asciiTheme="minorHAnsi" w:eastAsia="Calibri" w:hAnsiTheme="minorHAnsi" w:cs="Arial"/>
          <w:kern w:val="3"/>
          <w:sz w:val="20"/>
          <w:szCs w:val="20"/>
          <w:lang w:eastAsia="zh-CN"/>
        </w:rPr>
      </w:pPr>
      <w:r w:rsidRPr="00BC42EC">
        <w:rPr>
          <w:rFonts w:asciiTheme="minorHAnsi" w:eastAsia="Calibri" w:hAnsiTheme="minorHAnsi" w:cs="Arial"/>
          <w:b/>
          <w:kern w:val="3"/>
          <w:sz w:val="20"/>
          <w:szCs w:val="20"/>
          <w:lang w:eastAsia="zh-CN"/>
        </w:rPr>
        <w:t>Ponudniku</w:t>
      </w:r>
      <w:r w:rsidRPr="00BC42EC">
        <w:rPr>
          <w:rFonts w:asciiTheme="minorHAnsi" w:eastAsia="Calibri" w:hAnsiTheme="minorHAnsi" w:cs="Arial"/>
          <w:kern w:val="3"/>
          <w:sz w:val="20"/>
          <w:szCs w:val="20"/>
          <w:lang w:eastAsia="zh-CN"/>
        </w:rPr>
        <w:t xml:space="preserve"> izjave </w:t>
      </w:r>
      <w:r w:rsidRPr="00BC42EC">
        <w:rPr>
          <w:rFonts w:asciiTheme="minorHAnsi" w:eastAsia="Calibri" w:hAnsiTheme="minorHAnsi" w:cs="Arial"/>
          <w:b/>
          <w:kern w:val="3"/>
          <w:sz w:val="20"/>
          <w:szCs w:val="20"/>
          <w:lang w:eastAsia="zh-CN"/>
        </w:rPr>
        <w:t>ni potrebno podpisati in žigosati</w:t>
      </w:r>
      <w:r w:rsidRPr="00BC42EC">
        <w:rPr>
          <w:rFonts w:asciiTheme="minorHAnsi" w:eastAsia="Calibri" w:hAnsiTheme="minorHAnsi" w:cs="Arial"/>
          <w:kern w:val="3"/>
          <w:sz w:val="20"/>
          <w:szCs w:val="20"/>
          <w:lang w:eastAsia="zh-CN"/>
        </w:rPr>
        <w:t>, naročnik bo štel, da izjavo ponudnik potrdi s tem, ko odda ponudbo, ki jo varno elektronsko podpiše s certifikatom, kar šteje po ZEPEP za lastnoročno podpisan dokument.</w:t>
      </w:r>
    </w:p>
    <w:p w14:paraId="0C9698D1" w14:textId="4577FB00" w:rsidR="00BC42EC" w:rsidRPr="00BC42EC" w:rsidRDefault="00BC42EC" w:rsidP="00BC42EC">
      <w:pPr>
        <w:spacing w:line="259" w:lineRule="auto"/>
        <w:jc w:val="both"/>
        <w:rPr>
          <w:rFonts w:asciiTheme="minorHAnsi" w:eastAsia="Calibri" w:hAnsiTheme="minorHAnsi"/>
          <w:sz w:val="20"/>
          <w:szCs w:val="20"/>
          <w:lang w:eastAsia="zh-CN"/>
        </w:rPr>
      </w:pPr>
      <w:r w:rsidRPr="00BC42EC">
        <w:rPr>
          <w:rFonts w:asciiTheme="minorHAnsi" w:eastAsia="Calibri" w:hAnsiTheme="minorHAnsi"/>
          <w:sz w:val="20"/>
          <w:szCs w:val="20"/>
          <w:lang w:eastAsia="zh-CN"/>
        </w:rPr>
        <w:t xml:space="preserve">V primeru </w:t>
      </w:r>
      <w:r w:rsidRPr="00BC42EC">
        <w:rPr>
          <w:rFonts w:asciiTheme="minorHAnsi" w:eastAsia="Calibri" w:hAnsiTheme="minorHAnsi"/>
          <w:b/>
          <w:sz w:val="20"/>
          <w:szCs w:val="20"/>
          <w:lang w:eastAsia="zh-CN"/>
        </w:rPr>
        <w:t>skupne</w:t>
      </w:r>
      <w:r w:rsidRPr="00BC42EC">
        <w:rPr>
          <w:rFonts w:asciiTheme="minorHAnsi" w:eastAsia="Calibri" w:hAnsiTheme="minorHAnsi"/>
          <w:sz w:val="20"/>
          <w:szCs w:val="20"/>
          <w:lang w:eastAsia="zh-CN"/>
        </w:rPr>
        <w:t xml:space="preserve"> ponudbe je treba </w:t>
      </w:r>
      <w:r w:rsidRPr="00BC42EC">
        <w:rPr>
          <w:rFonts w:asciiTheme="minorHAnsi" w:eastAsia="Calibri" w:hAnsiTheme="minorHAnsi"/>
          <w:b/>
          <w:sz w:val="20"/>
          <w:szCs w:val="20"/>
          <w:lang w:eastAsia="zh-CN"/>
        </w:rPr>
        <w:t>podpisano</w:t>
      </w:r>
      <w:r>
        <w:rPr>
          <w:rFonts w:asciiTheme="minorHAnsi" w:eastAsia="Calibri" w:hAnsiTheme="minorHAnsi"/>
          <w:sz w:val="20"/>
          <w:szCs w:val="20"/>
          <w:lang w:eastAsia="zh-CN"/>
        </w:rPr>
        <w:t xml:space="preserve"> in žigosano </w:t>
      </w:r>
      <w:r w:rsidRPr="00BC42EC">
        <w:rPr>
          <w:rFonts w:asciiTheme="minorHAnsi" w:eastAsia="Calibri" w:hAnsiTheme="minorHAnsi"/>
          <w:sz w:val="20"/>
          <w:szCs w:val="20"/>
          <w:lang w:eastAsia="zh-CN"/>
        </w:rPr>
        <w:t xml:space="preserve">izjavo naložiti za </w:t>
      </w:r>
      <w:r w:rsidRPr="00BC42EC">
        <w:rPr>
          <w:rFonts w:asciiTheme="minorHAnsi" w:eastAsia="Calibri" w:hAnsiTheme="minorHAnsi"/>
          <w:b/>
          <w:sz w:val="20"/>
          <w:szCs w:val="20"/>
          <w:lang w:eastAsia="zh-CN"/>
        </w:rPr>
        <w:t xml:space="preserve">vsakega </w:t>
      </w:r>
      <w:r>
        <w:rPr>
          <w:rFonts w:asciiTheme="minorHAnsi" w:eastAsia="Calibri" w:hAnsiTheme="minorHAnsi"/>
          <w:b/>
          <w:sz w:val="20"/>
          <w:szCs w:val="20"/>
          <w:lang w:eastAsia="zh-CN"/>
        </w:rPr>
        <w:t>partnerja</w:t>
      </w:r>
      <w:r w:rsidRPr="00BC42EC">
        <w:rPr>
          <w:rFonts w:asciiTheme="minorHAnsi" w:eastAsia="Calibri" w:hAnsiTheme="minorHAnsi"/>
          <w:b/>
          <w:sz w:val="20"/>
          <w:szCs w:val="20"/>
          <w:lang w:eastAsia="zh-CN"/>
        </w:rPr>
        <w:t xml:space="preserve"> </w:t>
      </w:r>
      <w:r w:rsidRPr="00BC42EC">
        <w:rPr>
          <w:rFonts w:asciiTheme="minorHAnsi" w:eastAsia="Calibri" w:hAnsiTheme="minorHAnsi"/>
          <w:sz w:val="20"/>
          <w:szCs w:val="20"/>
          <w:lang w:eastAsia="zh-CN"/>
        </w:rPr>
        <w:t>posebej</w:t>
      </w:r>
      <w:r w:rsidR="001D7FCB">
        <w:rPr>
          <w:rFonts w:asciiTheme="minorHAnsi" w:eastAsia="Calibri" w:hAnsiTheme="minorHAnsi"/>
          <w:sz w:val="20"/>
          <w:szCs w:val="20"/>
          <w:lang w:eastAsia="zh-CN"/>
        </w:rPr>
        <w:t xml:space="preserve"> (izjava se v ustreznem številu fotokopira)</w:t>
      </w:r>
      <w:r w:rsidRPr="00BC42EC">
        <w:rPr>
          <w:rFonts w:asciiTheme="minorHAnsi" w:eastAsia="Calibri" w:hAnsiTheme="minorHAnsi"/>
          <w:sz w:val="20"/>
          <w:szCs w:val="20"/>
          <w:lang w:eastAsia="zh-CN"/>
        </w:rPr>
        <w:t xml:space="preserve">. </w:t>
      </w:r>
    </w:p>
    <w:p w14:paraId="7ADD4F21" w14:textId="40783EF0" w:rsidR="00BC42EC" w:rsidRDefault="00BC42EC" w:rsidP="00BC42EC">
      <w:pPr>
        <w:spacing w:line="259" w:lineRule="auto"/>
        <w:jc w:val="both"/>
        <w:rPr>
          <w:rFonts w:asciiTheme="minorHAnsi" w:eastAsia="Calibri" w:hAnsiTheme="minorHAnsi"/>
          <w:sz w:val="20"/>
          <w:szCs w:val="20"/>
        </w:rPr>
      </w:pPr>
      <w:r w:rsidRPr="00BC42EC">
        <w:rPr>
          <w:rFonts w:asciiTheme="minorHAnsi" w:eastAsia="Calibri" w:hAnsiTheme="minorHAnsi"/>
          <w:sz w:val="20"/>
          <w:szCs w:val="20"/>
        </w:rPr>
        <w:t xml:space="preserve">V primeru nastopanja s podizvajalci je </w:t>
      </w:r>
      <w:r>
        <w:rPr>
          <w:rFonts w:asciiTheme="minorHAnsi" w:eastAsia="Calibri" w:hAnsiTheme="minorHAnsi"/>
          <w:sz w:val="20"/>
          <w:szCs w:val="20"/>
        </w:rPr>
        <w:t xml:space="preserve">treba </w:t>
      </w:r>
      <w:r w:rsidRPr="00BC42EC">
        <w:rPr>
          <w:rFonts w:asciiTheme="minorHAnsi" w:eastAsia="Calibri" w:hAnsiTheme="minorHAnsi"/>
          <w:b/>
          <w:sz w:val="20"/>
          <w:szCs w:val="20"/>
        </w:rPr>
        <w:t>podpisano</w:t>
      </w:r>
      <w:r w:rsidR="001D7FCB">
        <w:rPr>
          <w:rFonts w:asciiTheme="minorHAnsi" w:eastAsia="Calibri" w:hAnsiTheme="minorHAnsi"/>
          <w:b/>
          <w:sz w:val="20"/>
          <w:szCs w:val="20"/>
        </w:rPr>
        <w:t xml:space="preserve"> </w:t>
      </w:r>
      <w:r w:rsidR="001D7FCB" w:rsidRPr="0012231A">
        <w:rPr>
          <w:rFonts w:asciiTheme="minorHAnsi" w:eastAsia="Calibri" w:hAnsiTheme="minorHAnsi"/>
          <w:sz w:val="20"/>
          <w:szCs w:val="20"/>
        </w:rPr>
        <w:t>in žigosano</w:t>
      </w:r>
      <w:r w:rsidRPr="00BC42EC">
        <w:rPr>
          <w:rFonts w:asciiTheme="minorHAnsi" w:eastAsia="Calibri" w:hAnsiTheme="minorHAnsi"/>
          <w:sz w:val="20"/>
          <w:szCs w:val="20"/>
        </w:rPr>
        <w:t xml:space="preserve"> izjavo naložiti tudi </w:t>
      </w:r>
      <w:r w:rsidRPr="00BC42EC">
        <w:rPr>
          <w:rFonts w:asciiTheme="minorHAnsi" w:eastAsia="Calibri" w:hAnsiTheme="minorHAnsi"/>
          <w:b/>
          <w:sz w:val="20"/>
          <w:szCs w:val="20"/>
        </w:rPr>
        <w:t>za vsakega podizvajalca</w:t>
      </w:r>
      <w:r w:rsidRPr="00BC42EC">
        <w:rPr>
          <w:rFonts w:asciiTheme="minorHAnsi" w:eastAsia="Calibri" w:hAnsiTheme="minorHAnsi"/>
          <w:sz w:val="20"/>
          <w:szCs w:val="20"/>
        </w:rPr>
        <w:t xml:space="preserve"> posebej (izjava se </w:t>
      </w:r>
      <w:r w:rsidR="001D7FCB">
        <w:rPr>
          <w:rFonts w:asciiTheme="minorHAnsi" w:eastAsia="Calibri" w:hAnsiTheme="minorHAnsi"/>
          <w:sz w:val="20"/>
          <w:szCs w:val="20"/>
        </w:rPr>
        <w:t xml:space="preserve">v ustreznem številu </w:t>
      </w:r>
      <w:r w:rsidRPr="00BC42EC">
        <w:rPr>
          <w:rFonts w:asciiTheme="minorHAnsi" w:eastAsia="Calibri" w:hAnsiTheme="minorHAnsi"/>
          <w:sz w:val="20"/>
          <w:szCs w:val="20"/>
        </w:rPr>
        <w:t xml:space="preserve">fotokopira). </w:t>
      </w:r>
    </w:p>
    <w:p w14:paraId="7D023C2F" w14:textId="77777777" w:rsidR="00104449" w:rsidRPr="00104449" w:rsidRDefault="00104449" w:rsidP="00104449">
      <w:pPr>
        <w:spacing w:line="259" w:lineRule="auto"/>
        <w:jc w:val="both"/>
        <w:rPr>
          <w:rFonts w:asciiTheme="minorHAnsi" w:eastAsia="Calibri" w:hAnsiTheme="minorHAnsi"/>
          <w:sz w:val="20"/>
          <w:szCs w:val="20"/>
        </w:rPr>
      </w:pPr>
      <w:r w:rsidRPr="00104449">
        <w:rPr>
          <w:rFonts w:asciiTheme="minorHAnsi" w:eastAsia="Calibri" w:hAnsiTheme="minorHAnsi"/>
          <w:sz w:val="20"/>
          <w:szCs w:val="20"/>
        </w:rPr>
        <w:t xml:space="preserve">V primeru sklicevanja na drugi subjekt je potrebno </w:t>
      </w:r>
      <w:r w:rsidRPr="00104449">
        <w:rPr>
          <w:rFonts w:asciiTheme="minorHAnsi" w:eastAsia="Calibri" w:hAnsiTheme="minorHAnsi"/>
          <w:b/>
          <w:sz w:val="20"/>
          <w:szCs w:val="20"/>
        </w:rPr>
        <w:t>podpisano</w:t>
      </w:r>
      <w:r w:rsidRPr="00104449">
        <w:rPr>
          <w:rFonts w:asciiTheme="minorHAnsi" w:eastAsia="Calibri" w:hAnsiTheme="minorHAnsi"/>
          <w:sz w:val="20"/>
          <w:szCs w:val="20"/>
        </w:rPr>
        <w:t xml:space="preserve"> in žigosano izjavo naložiti tudi </w:t>
      </w:r>
      <w:r w:rsidRPr="00104449">
        <w:rPr>
          <w:rFonts w:asciiTheme="minorHAnsi" w:eastAsia="Calibri" w:hAnsiTheme="minorHAnsi"/>
          <w:b/>
          <w:sz w:val="20"/>
          <w:szCs w:val="20"/>
        </w:rPr>
        <w:t xml:space="preserve">za vsak drugi subjekt </w:t>
      </w:r>
      <w:r w:rsidRPr="00104449">
        <w:rPr>
          <w:rFonts w:asciiTheme="minorHAnsi" w:eastAsia="Calibri" w:hAnsiTheme="minorHAnsi"/>
          <w:sz w:val="20"/>
          <w:szCs w:val="20"/>
        </w:rPr>
        <w:t xml:space="preserve">posebej (izjava se fotokopira in podpisana skenira). </w:t>
      </w:r>
    </w:p>
    <w:p w14:paraId="65E6F841" w14:textId="77777777" w:rsidR="00C725D2" w:rsidRPr="00C725D2" w:rsidRDefault="00C725D2" w:rsidP="00C725D2">
      <w:pPr>
        <w:tabs>
          <w:tab w:val="left" w:pos="0"/>
        </w:tabs>
        <w:jc w:val="both"/>
        <w:rPr>
          <w:rFonts w:asciiTheme="minorHAnsi" w:eastAsia="Calibri" w:hAnsiTheme="minorHAnsi" w:cstheme="minorHAnsi"/>
          <w:kern w:val="3"/>
          <w:lang w:eastAsia="zh-CN"/>
        </w:rPr>
      </w:pPr>
      <w:r w:rsidRPr="00C725D2">
        <w:rPr>
          <w:rFonts w:asciiTheme="minorHAnsi" w:eastAsia="Calibri" w:hAnsiTheme="minorHAnsi" w:cstheme="minorHAnsi"/>
          <w:b/>
          <w:i/>
          <w:kern w:val="3"/>
          <w:lang w:eastAsia="zh-CN"/>
        </w:rPr>
        <w:t>Ponudnik mora vse obrazce izjave fotokopirati in naloži v informacijski sistem e-JN v razdelek »Druge priloge«).</w:t>
      </w:r>
      <w:r w:rsidRPr="00C725D2">
        <w:rPr>
          <w:rFonts w:asciiTheme="minorHAnsi" w:eastAsia="Calibri" w:hAnsiTheme="minorHAnsi" w:cstheme="minorHAnsi"/>
          <w:b/>
          <w:bCs/>
          <w:i/>
          <w:iCs/>
          <w:kern w:val="3"/>
          <w:lang w:eastAsia="zh-CN"/>
        </w:rPr>
        <w:t xml:space="preserve"> </w:t>
      </w:r>
    </w:p>
    <w:p w14:paraId="432EB3FC" w14:textId="247871BA" w:rsidR="00BC42EC" w:rsidRPr="00BC42EC" w:rsidRDefault="00BC42EC" w:rsidP="00BC42EC">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sz w:val="20"/>
          <w:szCs w:val="20"/>
          <w:lang w:eastAsia="zh-CN"/>
        </w:rPr>
        <w:t xml:space="preserve">Ta izjava se uporablja izključno za dokazovanje ponudnikove usposobljenosti v  postopku oddaje javnega  naročila </w:t>
      </w:r>
      <w:r w:rsidRPr="004E6161">
        <w:rPr>
          <w:rFonts w:asciiTheme="minorHAnsi" w:eastAsia="Calibri" w:hAnsiTheme="minorHAnsi" w:cs="Cambria"/>
          <w:b/>
          <w:kern w:val="3"/>
          <w:sz w:val="20"/>
          <w:szCs w:val="20"/>
          <w:lang w:eastAsia="zh-CN"/>
        </w:rPr>
        <w:t xml:space="preserve">Ureditev </w:t>
      </w:r>
      <w:r w:rsidR="00C2330D">
        <w:rPr>
          <w:rFonts w:asciiTheme="minorHAnsi" w:eastAsia="Calibri" w:hAnsiTheme="minorHAnsi" w:cs="Cambria"/>
          <w:b/>
          <w:kern w:val="3"/>
          <w:sz w:val="20"/>
          <w:szCs w:val="20"/>
          <w:lang w:eastAsia="zh-CN"/>
        </w:rPr>
        <w:t>k</w:t>
      </w:r>
      <w:r w:rsidR="006B7101" w:rsidRPr="00130C52">
        <w:rPr>
          <w:rFonts w:asciiTheme="minorHAnsi" w:eastAsia="Calibri" w:hAnsiTheme="minorHAnsi" w:cs="Cambria"/>
          <w:b/>
          <w:kern w:val="3"/>
          <w:sz w:val="20"/>
          <w:szCs w:val="20"/>
          <w:lang w:eastAsia="zh-CN"/>
        </w:rPr>
        <w:t>rižišča pri Čebelici</w:t>
      </w:r>
      <w:r w:rsidRPr="00BC42EC">
        <w:rPr>
          <w:rFonts w:asciiTheme="minorHAnsi" w:eastAsia="Calibri" w:hAnsiTheme="minorHAnsi" w:cs="Cambria"/>
          <w:kern w:val="3"/>
          <w:sz w:val="20"/>
          <w:szCs w:val="20"/>
          <w:lang w:eastAsia="zh-CN"/>
        </w:rPr>
        <w:t>.</w:t>
      </w:r>
    </w:p>
    <w:p w14:paraId="277FC55A" w14:textId="04D2AAB1" w:rsidR="0090621A" w:rsidRPr="001C5EB2" w:rsidRDefault="0090621A" w:rsidP="0090621A">
      <w:pPr>
        <w:pageBreakBefore/>
        <w:tabs>
          <w:tab w:val="right" w:pos="2556"/>
          <w:tab w:val="right" w:pos="5609"/>
        </w:tabs>
        <w:suppressAutoHyphens/>
        <w:autoSpaceDN w:val="0"/>
        <w:ind w:right="6"/>
        <w:jc w:val="right"/>
        <w:textAlignment w:val="baseline"/>
        <w:outlineLvl w:val="1"/>
        <w:rPr>
          <w:rFonts w:asciiTheme="minorHAnsi" w:hAnsiTheme="minorHAnsi"/>
          <w:b/>
          <w:i/>
          <w:iCs/>
        </w:rPr>
      </w:pPr>
      <w:bookmarkStart w:id="201" w:name="_Toc451354720"/>
      <w:bookmarkStart w:id="202" w:name="_Toc519769902"/>
      <w:r w:rsidRPr="00AB0E8E">
        <w:rPr>
          <w:rFonts w:asciiTheme="minorHAnsi" w:hAnsiTheme="minorHAnsi"/>
          <w:b/>
          <w:i/>
          <w:iCs/>
          <w:sz w:val="24"/>
          <w:szCs w:val="24"/>
        </w:rPr>
        <w:lastRenderedPageBreak/>
        <w:t>PRILOGA</w:t>
      </w:r>
      <w:r w:rsidRPr="001C5EB2">
        <w:rPr>
          <w:rFonts w:asciiTheme="minorHAnsi" w:hAnsiTheme="minorHAnsi"/>
          <w:b/>
          <w:i/>
          <w:iCs/>
        </w:rPr>
        <w:t xml:space="preserve"> št. </w:t>
      </w:r>
      <w:bookmarkEnd w:id="201"/>
      <w:r>
        <w:rPr>
          <w:rFonts w:asciiTheme="minorHAnsi" w:hAnsiTheme="minorHAnsi"/>
          <w:b/>
          <w:i/>
          <w:iCs/>
        </w:rPr>
        <w:t>11</w:t>
      </w:r>
      <w:bookmarkEnd w:id="202"/>
    </w:p>
    <w:p w14:paraId="6BC2D09B" w14:textId="77777777" w:rsidR="0090621A" w:rsidRPr="001C5EB2" w:rsidRDefault="0090621A" w:rsidP="00BD4C76">
      <w:pPr>
        <w:pStyle w:val="Intenzivencitat"/>
        <w:rPr>
          <w:lang w:eastAsia="zh-CN"/>
        </w:rPr>
      </w:pPr>
      <w:bookmarkStart w:id="203" w:name="_Toc451354721"/>
      <w:bookmarkStart w:id="204" w:name="_Toc519769903"/>
      <w:r w:rsidRPr="001C5EB2">
        <w:rPr>
          <w:lang w:eastAsia="zh-CN"/>
        </w:rPr>
        <w:t>IZJAVA PONUDNIKA</w:t>
      </w:r>
      <w:bookmarkEnd w:id="203"/>
      <w:r w:rsidRPr="001C5EB2">
        <w:rPr>
          <w:lang w:eastAsia="zh-CN"/>
        </w:rPr>
        <w:t xml:space="preserve"> O ZELENEM NAROČANJU</w:t>
      </w:r>
      <w:bookmarkEnd w:id="204"/>
    </w:p>
    <w:p w14:paraId="2BC9AC04" w14:textId="77777777" w:rsidR="0090621A" w:rsidRDefault="0090621A" w:rsidP="0090621A">
      <w:pPr>
        <w:suppressAutoHyphens/>
        <w:autoSpaceDN w:val="0"/>
        <w:ind w:right="6"/>
        <w:jc w:val="both"/>
        <w:textAlignment w:val="baseline"/>
        <w:rPr>
          <w:rFonts w:asciiTheme="minorHAnsi" w:eastAsia="Calibri" w:hAnsiTheme="minorHAnsi" w:cs="Arial"/>
          <w:kern w:val="3"/>
          <w:lang w:eastAsia="zh-CN"/>
        </w:rPr>
      </w:pPr>
    </w:p>
    <w:p w14:paraId="72D8E9E5" w14:textId="77777777" w:rsidR="0090621A" w:rsidRDefault="0090621A" w:rsidP="0090621A">
      <w:pPr>
        <w:suppressAutoHyphens/>
        <w:autoSpaceDN w:val="0"/>
        <w:ind w:right="6"/>
        <w:jc w:val="both"/>
        <w:textAlignment w:val="baseline"/>
        <w:rPr>
          <w:rFonts w:asciiTheme="minorHAnsi" w:eastAsia="Calibri" w:hAnsiTheme="minorHAnsi" w:cs="Arial"/>
          <w:kern w:val="3"/>
          <w:lang w:eastAsia="zh-CN"/>
        </w:rPr>
      </w:pPr>
      <w:r w:rsidRPr="001C5EB2">
        <w:rPr>
          <w:rFonts w:asciiTheme="minorHAnsi" w:eastAsia="Calibri" w:hAnsiTheme="minorHAnsi" w:cs="Arial"/>
          <w:kern w:val="3"/>
          <w:lang w:eastAsia="zh-CN"/>
        </w:rPr>
        <w:t xml:space="preserve">V zvezi z javnim naročilom </w:t>
      </w:r>
      <w:sdt>
        <w:sdtPr>
          <w:rPr>
            <w:rFonts w:asciiTheme="minorHAnsi" w:eastAsia="Calibri" w:hAnsiTheme="minorHAnsi" w:cs="Arial"/>
            <w:b/>
            <w:kern w:val="3"/>
            <w:lang w:eastAsia="zh-CN"/>
          </w:rPr>
          <w:alias w:val="Naslov"/>
          <w:tag w:val=""/>
          <w:id w:val="646247174"/>
          <w:placeholder>
            <w:docPart w:val="CC76BBC9E3CF480CA60875E0F58503D5"/>
          </w:placeholder>
          <w:dataBinding w:prefixMappings="xmlns:ns0='http://purl.org/dc/elements/1.1/' xmlns:ns1='http://schemas.openxmlformats.org/package/2006/metadata/core-properties' " w:xpath="/ns1:coreProperties[1]/ns0:title[1]" w:storeItemID="{6C3C8BC8-F283-45AE-878A-BAB7291924A1}"/>
          <w:text/>
        </w:sdtPr>
        <w:sdtContent>
          <w:r w:rsidRPr="000D5669">
            <w:rPr>
              <w:rFonts w:asciiTheme="minorHAnsi" w:eastAsia="Calibri" w:hAnsiTheme="minorHAnsi" w:cs="Arial"/>
              <w:b/>
              <w:kern w:val="3"/>
              <w:lang w:eastAsia="zh-CN"/>
            </w:rPr>
            <w:t>Ureditev križišča pri »Čebelici«</w:t>
          </w:r>
        </w:sdtContent>
      </w:sdt>
      <w:r w:rsidRPr="001C5EB2">
        <w:rPr>
          <w:rFonts w:asciiTheme="minorHAnsi" w:eastAsia="Calibri" w:hAnsiTheme="minorHAnsi" w:cs="Arial"/>
          <w:b/>
          <w:kern w:val="3"/>
          <w:lang w:eastAsia="zh-CN"/>
        </w:rPr>
        <w:t xml:space="preserve"> </w:t>
      </w:r>
      <w:r w:rsidRPr="001C5EB2">
        <w:rPr>
          <w:rFonts w:asciiTheme="minorHAnsi" w:eastAsia="Calibri" w:hAnsiTheme="minorHAnsi" w:cs="Arial"/>
          <w:kern w:val="3"/>
          <w:lang w:eastAsia="zh-CN"/>
        </w:rPr>
        <w:t>objavljenem na portalu javnih naročil,</w:t>
      </w:r>
    </w:p>
    <w:p w14:paraId="0691EB3C" w14:textId="77777777" w:rsidR="0090621A" w:rsidRDefault="0090621A" w:rsidP="0090621A">
      <w:pPr>
        <w:suppressAutoHyphens/>
        <w:autoSpaceDN w:val="0"/>
        <w:ind w:right="6"/>
        <w:jc w:val="both"/>
        <w:textAlignment w:val="baseline"/>
        <w:rPr>
          <w:rFonts w:asciiTheme="minorHAnsi" w:eastAsia="Calibri" w:hAnsiTheme="minorHAnsi" w:cs="Arial"/>
          <w:kern w:val="3"/>
          <w:lang w:eastAsia="zh-CN"/>
        </w:rPr>
      </w:pPr>
    </w:p>
    <w:p w14:paraId="26FA05C9" w14:textId="77777777" w:rsidR="0090621A" w:rsidRPr="001C5EB2" w:rsidRDefault="0090621A" w:rsidP="0090621A">
      <w:pPr>
        <w:suppressAutoHyphens/>
        <w:autoSpaceDN w:val="0"/>
        <w:ind w:right="6"/>
        <w:jc w:val="both"/>
        <w:textAlignment w:val="baseline"/>
        <w:rPr>
          <w:rFonts w:asciiTheme="minorHAnsi" w:eastAsia="Calibri" w:hAnsiTheme="minorHAnsi" w:cs="Arial"/>
          <w:kern w:val="3"/>
          <w:lang w:eastAsia="zh-CN"/>
        </w:rPr>
      </w:pPr>
    </w:p>
    <w:p w14:paraId="60BCB135" w14:textId="77777777" w:rsidR="0090621A" w:rsidRPr="001C5EB2" w:rsidRDefault="0090621A" w:rsidP="0090621A">
      <w:pPr>
        <w:suppressAutoHyphens/>
        <w:autoSpaceDN w:val="0"/>
        <w:ind w:right="6"/>
        <w:jc w:val="center"/>
        <w:textAlignment w:val="baseline"/>
        <w:rPr>
          <w:rFonts w:asciiTheme="minorHAnsi" w:eastAsia="Calibri" w:hAnsiTheme="minorHAnsi" w:cs="Arial"/>
          <w:b/>
          <w:kern w:val="3"/>
          <w:u w:val="single"/>
          <w:lang w:eastAsia="zh-CN"/>
        </w:rPr>
      </w:pPr>
      <w:r>
        <w:rPr>
          <w:rFonts w:asciiTheme="minorHAnsi" w:eastAsia="Calibri" w:hAnsiTheme="minorHAnsi" w:cs="Arial"/>
          <w:b/>
          <w:kern w:val="3"/>
          <w:u w:val="single"/>
          <w:lang w:eastAsia="zh-CN"/>
        </w:rPr>
        <w:t>IZJAVLJAMO</w:t>
      </w:r>
      <w:r w:rsidRPr="001C5EB2">
        <w:rPr>
          <w:rFonts w:asciiTheme="minorHAnsi" w:eastAsia="Calibri" w:hAnsiTheme="minorHAnsi" w:cs="Arial"/>
          <w:b/>
          <w:kern w:val="3"/>
          <w:u w:val="single"/>
          <w:lang w:eastAsia="zh-CN"/>
        </w:rPr>
        <w:t>:</w:t>
      </w:r>
    </w:p>
    <w:p w14:paraId="41E71924" w14:textId="77777777" w:rsidR="0090621A" w:rsidRDefault="0090621A" w:rsidP="0090621A">
      <w:pPr>
        <w:suppressAutoHyphens/>
        <w:autoSpaceDN w:val="0"/>
        <w:ind w:right="6"/>
        <w:jc w:val="both"/>
        <w:textAlignment w:val="baseline"/>
        <w:rPr>
          <w:rFonts w:asciiTheme="minorHAnsi" w:eastAsia="Calibri" w:hAnsiTheme="minorHAnsi" w:cs="Arial"/>
          <w:kern w:val="3"/>
          <w:lang w:eastAsia="zh-CN"/>
        </w:rPr>
      </w:pPr>
    </w:p>
    <w:p w14:paraId="59BC6094" w14:textId="77777777" w:rsidR="0090621A" w:rsidRPr="001C5EB2" w:rsidRDefault="0090621A" w:rsidP="0090621A">
      <w:pPr>
        <w:suppressAutoHyphens/>
        <w:autoSpaceDN w:val="0"/>
        <w:ind w:right="6"/>
        <w:jc w:val="both"/>
        <w:textAlignment w:val="baseline"/>
        <w:rPr>
          <w:rFonts w:asciiTheme="minorHAnsi" w:eastAsia="Calibri" w:hAnsiTheme="minorHAnsi" w:cs="Arial"/>
          <w:kern w:val="3"/>
          <w:lang w:eastAsia="zh-CN"/>
        </w:rPr>
      </w:pPr>
    </w:p>
    <w:p w14:paraId="2AD1FA30" w14:textId="77777777" w:rsidR="0090621A" w:rsidRPr="001C5EB2" w:rsidRDefault="0090621A" w:rsidP="0090621A">
      <w:pPr>
        <w:autoSpaceDE w:val="0"/>
        <w:autoSpaceDN w:val="0"/>
        <w:jc w:val="both"/>
        <w:rPr>
          <w:rFonts w:asciiTheme="minorHAnsi" w:hAnsiTheme="minorHAnsi"/>
          <w:lang w:eastAsia="zh-CN"/>
        </w:rPr>
      </w:pPr>
      <w:r w:rsidRPr="001C5EB2">
        <w:rPr>
          <w:rFonts w:asciiTheme="minorHAnsi" w:eastAsia="Calibri" w:hAnsiTheme="minorHAnsi" w:cs="Arial"/>
          <w:kern w:val="3"/>
          <w:lang w:eastAsia="zh-CN"/>
        </w:rPr>
        <w:t xml:space="preserve">da bomo pri oddaji ponudbe in izvedbi javnega naročila upoštevali naslednje </w:t>
      </w:r>
      <w:r w:rsidRPr="001C5EB2">
        <w:rPr>
          <w:rFonts w:asciiTheme="minorHAnsi" w:hAnsiTheme="minorHAnsi"/>
          <w:lang w:eastAsia="zh-CN"/>
        </w:rPr>
        <w:t xml:space="preserve">zahteve naročnika, ki jih določa Uredba o zelenem javnem naročanju, ko je predmet javnega naročanja izvedba </w:t>
      </w:r>
      <w:r>
        <w:rPr>
          <w:rFonts w:asciiTheme="minorHAnsi" w:hAnsiTheme="minorHAnsi"/>
          <w:lang w:eastAsia="zh-CN"/>
        </w:rPr>
        <w:t>obnove</w:t>
      </w:r>
      <w:r w:rsidRPr="001C5EB2">
        <w:rPr>
          <w:rFonts w:asciiTheme="minorHAnsi" w:hAnsiTheme="minorHAnsi"/>
          <w:lang w:eastAsia="zh-CN"/>
        </w:rPr>
        <w:t xml:space="preserve"> cest (točka 16. šestega člena Uredbe):</w:t>
      </w:r>
    </w:p>
    <w:p w14:paraId="5477D6E8" w14:textId="77777777" w:rsidR="0090621A" w:rsidRDefault="0090621A" w:rsidP="0090621A">
      <w:pPr>
        <w:autoSpaceDE w:val="0"/>
        <w:autoSpaceDN w:val="0"/>
        <w:jc w:val="both"/>
        <w:rPr>
          <w:rFonts w:asciiTheme="minorHAnsi" w:hAnsiTheme="minorHAnsi"/>
          <w:lang w:eastAsia="zh-CN"/>
        </w:rPr>
      </w:pPr>
    </w:p>
    <w:p w14:paraId="147C6976" w14:textId="77777777" w:rsidR="0090621A" w:rsidRPr="001C5EB2" w:rsidRDefault="0090621A" w:rsidP="0090621A">
      <w:pPr>
        <w:autoSpaceDE w:val="0"/>
        <w:autoSpaceDN w:val="0"/>
        <w:jc w:val="both"/>
        <w:rPr>
          <w:rFonts w:asciiTheme="minorHAnsi" w:hAnsiTheme="minorHAnsi"/>
          <w:lang w:eastAsia="zh-CN"/>
        </w:rPr>
      </w:pPr>
    </w:p>
    <w:p w14:paraId="07807D22" w14:textId="77777777" w:rsidR="00AC2015" w:rsidRPr="00AC2015" w:rsidRDefault="00AC2015" w:rsidP="00AC2015">
      <w:pPr>
        <w:numPr>
          <w:ilvl w:val="0"/>
          <w:numId w:val="43"/>
        </w:numPr>
        <w:autoSpaceDE w:val="0"/>
        <w:autoSpaceDN w:val="0"/>
        <w:jc w:val="both"/>
        <w:rPr>
          <w:rFonts w:asciiTheme="minorHAnsi" w:hAnsiTheme="minorHAnsi"/>
          <w:lang w:eastAsia="zh-CN"/>
        </w:rPr>
      </w:pPr>
      <w:r w:rsidRPr="00AC2015">
        <w:rPr>
          <w:rFonts w:asciiTheme="minorHAnsi" w:hAnsiTheme="minorHAnsi"/>
          <w:lang w:eastAsia="zh-CN"/>
        </w:rPr>
        <w:t>recikliran asfaltni granulat, ki bo nastal ob prenovi ceste se bo uporabil za izdelavo bituminiziranih zmesi, v količini navedeni v popisu del</w:t>
      </w:r>
    </w:p>
    <w:p w14:paraId="1130044D" w14:textId="77777777" w:rsidR="0090621A" w:rsidRPr="001C5EB2" w:rsidRDefault="0090621A" w:rsidP="0090621A">
      <w:pPr>
        <w:ind w:left="720"/>
        <w:contextualSpacing/>
        <w:rPr>
          <w:rFonts w:asciiTheme="minorHAnsi" w:hAnsiTheme="minorHAnsi"/>
          <w:highlight w:val="red"/>
          <w:lang w:eastAsia="zh-CN"/>
        </w:rPr>
      </w:pPr>
    </w:p>
    <w:p w14:paraId="7A21BCAF" w14:textId="77777777" w:rsidR="0090621A" w:rsidRPr="001C5EB2" w:rsidRDefault="0090621A" w:rsidP="0090621A">
      <w:pPr>
        <w:numPr>
          <w:ilvl w:val="0"/>
          <w:numId w:val="43"/>
        </w:numPr>
        <w:contextualSpacing/>
        <w:jc w:val="both"/>
        <w:rPr>
          <w:rFonts w:asciiTheme="minorHAnsi" w:hAnsiTheme="minorHAnsi"/>
          <w:b/>
          <w:lang w:eastAsia="zh-CN"/>
        </w:rPr>
      </w:pPr>
      <w:r w:rsidRPr="001C5EB2">
        <w:rPr>
          <w:rFonts w:asciiTheme="minorHAnsi" w:hAnsiTheme="minorHAnsi"/>
          <w:lang w:eastAsia="zh-CN"/>
        </w:rPr>
        <w:t xml:space="preserve">pri primopredaji objekta bomo naročniku posredovali tehnično dokumentacijo proizvajalca, iz katere izhaja, da uporabljeni gradbeni materiali </w:t>
      </w:r>
      <w:r w:rsidRPr="001C5EB2">
        <w:rPr>
          <w:rFonts w:asciiTheme="minorHAnsi" w:hAnsiTheme="minorHAnsi"/>
          <w:b/>
          <w:lang w:eastAsia="zh-CN"/>
        </w:rPr>
        <w:t>izpolnjuje naročnikove zahteve glede deleža uporabljenih recikliranih materialov.</w:t>
      </w:r>
    </w:p>
    <w:p w14:paraId="7B50870C" w14:textId="77777777" w:rsidR="0090621A" w:rsidRDefault="0090621A" w:rsidP="0090621A">
      <w:pPr>
        <w:tabs>
          <w:tab w:val="left" w:pos="0"/>
        </w:tabs>
        <w:jc w:val="both"/>
        <w:rPr>
          <w:rFonts w:asciiTheme="minorHAnsi" w:eastAsia="Calibri" w:hAnsiTheme="minorHAnsi" w:cs="Cambria"/>
          <w:i/>
          <w:kern w:val="3"/>
          <w:lang w:eastAsia="zh-CN"/>
        </w:rPr>
      </w:pPr>
    </w:p>
    <w:p w14:paraId="5B59D2C4" w14:textId="77777777" w:rsidR="0090621A" w:rsidRDefault="0090621A" w:rsidP="0090621A">
      <w:pPr>
        <w:tabs>
          <w:tab w:val="left" w:pos="0"/>
        </w:tabs>
        <w:jc w:val="both"/>
        <w:rPr>
          <w:rFonts w:asciiTheme="minorHAnsi" w:eastAsia="Calibri" w:hAnsiTheme="minorHAnsi" w:cs="Cambria"/>
          <w:i/>
          <w:kern w:val="3"/>
          <w:lang w:eastAsia="zh-CN"/>
        </w:rPr>
      </w:pPr>
    </w:p>
    <w:p w14:paraId="1FF78957" w14:textId="77777777" w:rsidR="0090621A" w:rsidRPr="001C5EB2" w:rsidRDefault="0090621A" w:rsidP="0090621A">
      <w:pPr>
        <w:tabs>
          <w:tab w:val="left" w:pos="0"/>
        </w:tabs>
        <w:jc w:val="both"/>
        <w:rPr>
          <w:rFonts w:asciiTheme="minorHAnsi" w:eastAsia="Calibri" w:hAnsiTheme="minorHAnsi" w:cs="Cambria"/>
          <w:i/>
          <w:kern w:val="3"/>
          <w:lang w:eastAsia="zh-CN"/>
        </w:rPr>
      </w:pPr>
    </w:p>
    <w:tbl>
      <w:tblPr>
        <w:tblpPr w:leftFromText="141" w:rightFromText="141" w:vertAnchor="text" w:horzAnchor="margin" w:tblpY="51"/>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90621A" w:rsidRPr="001C5EB2" w14:paraId="4AF6C717" w14:textId="77777777" w:rsidTr="000F4AE6">
        <w:trPr>
          <w:trHeight w:val="1621"/>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65C83CD" w14:textId="77777777" w:rsidR="0090621A" w:rsidRPr="001C5EB2" w:rsidRDefault="0090621A" w:rsidP="000F4AE6">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KRAJ</w:t>
            </w:r>
          </w:p>
          <w:p w14:paraId="56394E53" w14:textId="77777777" w:rsidR="0090621A" w:rsidRPr="001C5EB2" w:rsidRDefault="0090621A" w:rsidP="000F4AE6">
            <w:pPr>
              <w:suppressAutoHyphens/>
              <w:autoSpaceDN w:val="0"/>
              <w:ind w:right="6"/>
              <w:jc w:val="center"/>
              <w:textAlignment w:val="baseline"/>
              <w:rPr>
                <w:rFonts w:asciiTheme="minorHAnsi" w:eastAsia="Calibri" w:hAnsiTheme="minorHAns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F7EB3EB" w14:textId="77777777" w:rsidR="0090621A" w:rsidRPr="001C5EB2" w:rsidRDefault="0090621A" w:rsidP="000F4AE6">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AC9428B" w14:textId="77777777" w:rsidR="0090621A" w:rsidRPr="001C5EB2" w:rsidRDefault="0090621A" w:rsidP="000F4AE6">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PONUDNIK</w:t>
            </w:r>
          </w:p>
          <w:p w14:paraId="460AB838" w14:textId="77777777" w:rsidR="0090621A" w:rsidRPr="001C5EB2" w:rsidRDefault="0090621A" w:rsidP="000F4AE6">
            <w:pPr>
              <w:suppressAutoHyphens/>
              <w:autoSpaceDN w:val="0"/>
              <w:snapToGrid w:val="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 xml:space="preserve"> ime in priimek zakonitega zastopnika in podpis</w:t>
            </w:r>
          </w:p>
          <w:p w14:paraId="244A2193" w14:textId="77777777" w:rsidR="0090621A" w:rsidRPr="001C5EB2" w:rsidRDefault="0090621A" w:rsidP="000F4AE6">
            <w:pPr>
              <w:suppressAutoHyphens/>
              <w:autoSpaceDN w:val="0"/>
              <w:snapToGrid w:val="0"/>
              <w:ind w:right="6"/>
              <w:jc w:val="center"/>
              <w:textAlignment w:val="baseline"/>
              <w:rPr>
                <w:rFonts w:asciiTheme="minorHAnsi" w:eastAsia="Calibri" w:hAnsiTheme="minorHAnsi" w:cs="Calibri"/>
                <w:kern w:val="3"/>
                <w:lang w:eastAsia="zh-CN"/>
              </w:rPr>
            </w:pPr>
          </w:p>
        </w:tc>
      </w:tr>
    </w:tbl>
    <w:p w14:paraId="78408A27" w14:textId="77777777" w:rsidR="0090621A" w:rsidRDefault="0090621A" w:rsidP="0090621A">
      <w:pPr>
        <w:spacing w:line="259" w:lineRule="auto"/>
        <w:rPr>
          <w:rFonts w:asciiTheme="minorHAnsi" w:eastAsia="Calibri" w:hAnsiTheme="minorHAnsi"/>
        </w:rPr>
      </w:pPr>
    </w:p>
    <w:p w14:paraId="5F010156" w14:textId="77777777" w:rsidR="0090621A" w:rsidRPr="001C5EB2" w:rsidRDefault="0090621A" w:rsidP="0090621A">
      <w:pPr>
        <w:widowControl w:val="0"/>
        <w:suppressAutoHyphens/>
        <w:autoSpaceDN w:val="0"/>
        <w:ind w:right="6"/>
        <w:jc w:val="both"/>
        <w:textAlignment w:val="baseline"/>
        <w:rPr>
          <w:rFonts w:asciiTheme="minorHAnsi" w:eastAsia="Calibri" w:hAnsiTheme="minorHAnsi" w:cs="Arial"/>
          <w:i/>
          <w:kern w:val="3"/>
          <w:sz w:val="20"/>
          <w:szCs w:val="20"/>
          <w:lang w:eastAsia="zh-CN"/>
        </w:rPr>
      </w:pPr>
      <w:r w:rsidRPr="001C5EB2">
        <w:rPr>
          <w:rFonts w:asciiTheme="minorHAnsi" w:eastAsia="Calibri" w:hAnsiTheme="minorHAnsi" w:cs="Arial"/>
          <w:b/>
          <w:i/>
          <w:kern w:val="3"/>
          <w:sz w:val="20"/>
          <w:szCs w:val="20"/>
          <w:lang w:eastAsia="zh-CN"/>
        </w:rPr>
        <w:t>Ponudniku</w:t>
      </w:r>
      <w:r w:rsidRPr="001C5EB2">
        <w:rPr>
          <w:rFonts w:asciiTheme="minorHAnsi" w:eastAsia="Calibri" w:hAnsiTheme="minorHAnsi" w:cs="Arial"/>
          <w:i/>
          <w:kern w:val="3"/>
          <w:sz w:val="20"/>
          <w:szCs w:val="20"/>
          <w:lang w:eastAsia="zh-CN"/>
        </w:rPr>
        <w:t xml:space="preserve"> izjave </w:t>
      </w:r>
      <w:r>
        <w:rPr>
          <w:rFonts w:asciiTheme="minorHAnsi" w:eastAsia="Calibri" w:hAnsiTheme="minorHAnsi" w:cs="Arial"/>
          <w:b/>
          <w:i/>
          <w:kern w:val="3"/>
          <w:sz w:val="20"/>
          <w:szCs w:val="20"/>
          <w:lang w:eastAsia="zh-CN"/>
        </w:rPr>
        <w:t>ni treba</w:t>
      </w:r>
      <w:r w:rsidRPr="001C5EB2">
        <w:rPr>
          <w:rFonts w:asciiTheme="minorHAnsi" w:eastAsia="Calibri" w:hAnsiTheme="minorHAnsi" w:cs="Arial"/>
          <w:b/>
          <w:i/>
          <w:kern w:val="3"/>
          <w:sz w:val="20"/>
          <w:szCs w:val="20"/>
          <w:lang w:eastAsia="zh-CN"/>
        </w:rPr>
        <w:t xml:space="preserve"> podpisati in žigosati</w:t>
      </w:r>
      <w:r w:rsidRPr="001C5EB2">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449D3428" w14:textId="77777777" w:rsidR="0090621A" w:rsidRPr="001C5EB2" w:rsidRDefault="0090621A" w:rsidP="0090621A">
      <w:pPr>
        <w:widowControl w:val="0"/>
        <w:suppressAutoHyphens/>
        <w:autoSpaceDN w:val="0"/>
        <w:ind w:right="6"/>
        <w:jc w:val="both"/>
        <w:textAlignment w:val="baseline"/>
        <w:rPr>
          <w:rFonts w:asciiTheme="minorHAnsi" w:eastAsia="Calibri" w:hAnsiTheme="minorHAnsi" w:cs="Arial"/>
          <w:i/>
          <w:kern w:val="3"/>
          <w:sz w:val="20"/>
          <w:szCs w:val="20"/>
          <w:lang w:eastAsia="zh-CN"/>
        </w:rPr>
      </w:pPr>
    </w:p>
    <w:p w14:paraId="5DE6BC4B" w14:textId="77777777" w:rsidR="0090621A" w:rsidRPr="001C5EB2" w:rsidRDefault="0090621A" w:rsidP="0090621A">
      <w:pPr>
        <w:jc w:val="both"/>
        <w:rPr>
          <w:rFonts w:asciiTheme="minorHAnsi" w:hAnsiTheme="minorHAnsi"/>
          <w:i/>
          <w:sz w:val="20"/>
          <w:szCs w:val="20"/>
          <w:lang w:eastAsia="zh-CN"/>
        </w:rPr>
      </w:pPr>
      <w:r w:rsidRPr="001C5EB2">
        <w:rPr>
          <w:rFonts w:asciiTheme="minorHAnsi" w:hAnsiTheme="minorHAnsi"/>
          <w:i/>
          <w:sz w:val="20"/>
          <w:szCs w:val="20"/>
          <w:lang w:eastAsia="zh-CN"/>
        </w:rPr>
        <w:t xml:space="preserve">V primeru </w:t>
      </w:r>
      <w:r w:rsidRPr="001C5EB2">
        <w:rPr>
          <w:rFonts w:asciiTheme="minorHAnsi" w:hAnsiTheme="minorHAnsi"/>
          <w:b/>
          <w:i/>
          <w:sz w:val="20"/>
          <w:szCs w:val="20"/>
          <w:lang w:eastAsia="zh-CN"/>
        </w:rPr>
        <w:t>skupne</w:t>
      </w:r>
      <w:r w:rsidRPr="001C5EB2">
        <w:rPr>
          <w:rFonts w:asciiTheme="minorHAnsi" w:hAnsiTheme="minorHAnsi"/>
          <w:i/>
          <w:sz w:val="20"/>
          <w:szCs w:val="20"/>
          <w:lang w:eastAsia="zh-CN"/>
        </w:rPr>
        <w:t xml:space="preserve"> ponudbe je treba </w:t>
      </w:r>
      <w:r w:rsidRPr="001C5EB2">
        <w:rPr>
          <w:rFonts w:asciiTheme="minorHAnsi" w:hAnsiTheme="minorHAnsi"/>
          <w:b/>
          <w:i/>
          <w:sz w:val="20"/>
          <w:szCs w:val="20"/>
          <w:lang w:eastAsia="zh-CN"/>
        </w:rPr>
        <w:t>podpisano</w:t>
      </w:r>
      <w:r>
        <w:rPr>
          <w:rFonts w:asciiTheme="minorHAnsi" w:hAnsiTheme="minorHAnsi"/>
          <w:b/>
          <w:i/>
          <w:sz w:val="20"/>
          <w:szCs w:val="20"/>
          <w:lang w:eastAsia="zh-CN"/>
        </w:rPr>
        <w:t xml:space="preserve"> in žigosano</w:t>
      </w:r>
      <w:r w:rsidRPr="001C5EB2">
        <w:rPr>
          <w:rFonts w:asciiTheme="minorHAnsi" w:hAnsiTheme="minorHAnsi"/>
          <w:i/>
          <w:sz w:val="20"/>
          <w:szCs w:val="20"/>
          <w:lang w:eastAsia="zh-CN"/>
        </w:rPr>
        <w:t xml:space="preserve"> izjavo naložiti za </w:t>
      </w:r>
      <w:r w:rsidRPr="001C5EB2">
        <w:rPr>
          <w:rFonts w:asciiTheme="minorHAnsi" w:hAnsiTheme="minorHAnsi"/>
          <w:b/>
          <w:i/>
          <w:sz w:val="20"/>
          <w:szCs w:val="20"/>
          <w:lang w:eastAsia="zh-CN"/>
        </w:rPr>
        <w:t xml:space="preserve">vsakega </w:t>
      </w:r>
      <w:r>
        <w:rPr>
          <w:rFonts w:asciiTheme="minorHAnsi" w:hAnsiTheme="minorHAnsi"/>
          <w:b/>
          <w:i/>
          <w:sz w:val="20"/>
          <w:szCs w:val="20"/>
          <w:lang w:eastAsia="zh-CN"/>
        </w:rPr>
        <w:t xml:space="preserve">partnerja posebej </w:t>
      </w:r>
      <w:r w:rsidRPr="00BE235B">
        <w:rPr>
          <w:rFonts w:asciiTheme="minorHAnsi" w:hAnsiTheme="minorHAnsi"/>
          <w:sz w:val="21"/>
          <w:szCs w:val="21"/>
          <w:lang w:eastAsia="zh-CN"/>
        </w:rPr>
        <w:t>(izjava se fotokopira in podpisana skenira)</w:t>
      </w:r>
      <w:r>
        <w:rPr>
          <w:rFonts w:asciiTheme="minorHAnsi" w:hAnsiTheme="minorHAnsi"/>
          <w:b/>
          <w:i/>
          <w:sz w:val="20"/>
          <w:szCs w:val="20"/>
          <w:lang w:eastAsia="zh-CN"/>
        </w:rPr>
        <w:t xml:space="preserve">. </w:t>
      </w:r>
      <w:r w:rsidRPr="001C5EB2">
        <w:rPr>
          <w:rFonts w:asciiTheme="minorHAnsi" w:hAnsiTheme="minorHAnsi"/>
          <w:i/>
          <w:sz w:val="20"/>
          <w:szCs w:val="20"/>
          <w:lang w:eastAsia="zh-CN"/>
        </w:rPr>
        <w:t xml:space="preserve"> </w:t>
      </w:r>
    </w:p>
    <w:p w14:paraId="77D27A4F" w14:textId="77777777" w:rsidR="0090621A" w:rsidRPr="001C5EB2" w:rsidRDefault="0090621A" w:rsidP="0090621A">
      <w:pPr>
        <w:spacing w:line="259" w:lineRule="auto"/>
        <w:jc w:val="both"/>
        <w:rPr>
          <w:rFonts w:asciiTheme="minorHAnsi" w:eastAsia="Calibri" w:hAnsiTheme="minorHAnsi"/>
          <w:i/>
          <w:sz w:val="20"/>
          <w:szCs w:val="20"/>
        </w:rPr>
      </w:pPr>
      <w:r w:rsidRPr="001C5EB2">
        <w:rPr>
          <w:rFonts w:asciiTheme="minorHAnsi" w:eastAsia="Calibri" w:hAnsiTheme="minorHAnsi"/>
          <w:i/>
          <w:sz w:val="20"/>
          <w:szCs w:val="20"/>
        </w:rPr>
        <w:t xml:space="preserve">V primeru nastopanja s podizvajalci je </w:t>
      </w:r>
      <w:r>
        <w:rPr>
          <w:rFonts w:asciiTheme="minorHAnsi" w:eastAsia="Calibri" w:hAnsiTheme="minorHAnsi"/>
          <w:i/>
          <w:sz w:val="20"/>
          <w:szCs w:val="20"/>
        </w:rPr>
        <w:t xml:space="preserve">treba </w:t>
      </w:r>
      <w:r w:rsidRPr="001C5EB2">
        <w:rPr>
          <w:rFonts w:asciiTheme="minorHAnsi" w:eastAsia="Calibri" w:hAnsiTheme="minorHAnsi"/>
          <w:i/>
          <w:sz w:val="20"/>
          <w:szCs w:val="20"/>
        </w:rPr>
        <w:t xml:space="preserve"> </w:t>
      </w:r>
      <w:r w:rsidRPr="001C5EB2">
        <w:rPr>
          <w:rFonts w:asciiTheme="minorHAnsi" w:eastAsia="Calibri" w:hAnsiTheme="minorHAnsi"/>
          <w:b/>
          <w:i/>
          <w:sz w:val="20"/>
          <w:szCs w:val="20"/>
        </w:rPr>
        <w:t>podpisano</w:t>
      </w:r>
      <w:r>
        <w:rPr>
          <w:rFonts w:asciiTheme="minorHAnsi" w:eastAsia="Calibri" w:hAnsiTheme="minorHAnsi"/>
          <w:b/>
          <w:i/>
          <w:sz w:val="20"/>
          <w:szCs w:val="20"/>
        </w:rPr>
        <w:t xml:space="preserve"> in žigosano </w:t>
      </w:r>
      <w:r w:rsidRPr="001C5EB2">
        <w:rPr>
          <w:rFonts w:asciiTheme="minorHAnsi" w:eastAsia="Calibri" w:hAnsiTheme="minorHAnsi"/>
          <w:i/>
          <w:sz w:val="20"/>
          <w:szCs w:val="20"/>
        </w:rPr>
        <w:t xml:space="preserve"> izjavo naložiti tudi </w:t>
      </w:r>
      <w:r w:rsidRPr="001C5EB2">
        <w:rPr>
          <w:rFonts w:asciiTheme="minorHAnsi" w:eastAsia="Calibri" w:hAnsiTheme="minorHAnsi"/>
          <w:b/>
          <w:i/>
          <w:sz w:val="20"/>
          <w:szCs w:val="20"/>
        </w:rPr>
        <w:t>za vsakega podizvajalca</w:t>
      </w:r>
      <w:r>
        <w:rPr>
          <w:rFonts w:asciiTheme="minorHAnsi" w:eastAsia="Calibri" w:hAnsiTheme="minorHAnsi"/>
          <w:i/>
          <w:sz w:val="20"/>
          <w:szCs w:val="20"/>
        </w:rPr>
        <w:t xml:space="preserve"> posebej (izjava se fotokopira</w:t>
      </w:r>
      <w:r w:rsidRPr="001C5EB2">
        <w:rPr>
          <w:rFonts w:asciiTheme="minorHAnsi" w:eastAsia="Calibri" w:hAnsiTheme="minorHAnsi"/>
          <w:i/>
          <w:sz w:val="20"/>
          <w:szCs w:val="20"/>
        </w:rPr>
        <w:t xml:space="preserve">). </w:t>
      </w:r>
    </w:p>
    <w:p w14:paraId="60AB2C92" w14:textId="77777777" w:rsidR="0090621A" w:rsidRPr="008317F8" w:rsidRDefault="0090621A" w:rsidP="0090621A">
      <w:pPr>
        <w:spacing w:line="256" w:lineRule="auto"/>
        <w:rPr>
          <w:rFonts w:asciiTheme="minorHAnsi" w:eastAsia="Calibri" w:hAnsiTheme="minorHAnsi"/>
          <w:sz w:val="21"/>
          <w:szCs w:val="21"/>
        </w:rPr>
      </w:pPr>
      <w:r w:rsidRPr="008317F8">
        <w:rPr>
          <w:rFonts w:asciiTheme="minorHAnsi" w:eastAsia="Calibri" w:hAnsiTheme="minorHAnsi"/>
          <w:sz w:val="21"/>
          <w:szCs w:val="21"/>
        </w:rPr>
        <w:t xml:space="preserve">V primeru sklicevanja na drugi subjekt je potrebno </w:t>
      </w:r>
      <w:r w:rsidRPr="008317F8">
        <w:rPr>
          <w:rFonts w:asciiTheme="minorHAnsi" w:eastAsia="Calibri" w:hAnsiTheme="minorHAnsi"/>
          <w:b/>
          <w:sz w:val="21"/>
          <w:szCs w:val="21"/>
        </w:rPr>
        <w:t>podpisano</w:t>
      </w:r>
      <w:r w:rsidRPr="008317F8">
        <w:rPr>
          <w:rFonts w:asciiTheme="minorHAnsi" w:eastAsia="Calibri" w:hAnsiTheme="minorHAnsi"/>
          <w:sz w:val="21"/>
          <w:szCs w:val="21"/>
        </w:rPr>
        <w:t xml:space="preserve"> </w:t>
      </w:r>
      <w:r>
        <w:rPr>
          <w:rFonts w:asciiTheme="minorHAnsi" w:eastAsia="Calibri" w:hAnsiTheme="minorHAnsi"/>
          <w:sz w:val="21"/>
          <w:szCs w:val="21"/>
        </w:rPr>
        <w:t xml:space="preserve">in žigosano </w:t>
      </w:r>
      <w:r w:rsidRPr="008317F8">
        <w:rPr>
          <w:rFonts w:asciiTheme="minorHAnsi" w:eastAsia="Calibri" w:hAnsiTheme="minorHAnsi"/>
          <w:sz w:val="21"/>
          <w:szCs w:val="21"/>
        </w:rPr>
        <w:t xml:space="preserve">izjavo naložiti tudi </w:t>
      </w:r>
      <w:r w:rsidRPr="008317F8">
        <w:rPr>
          <w:rFonts w:asciiTheme="minorHAnsi" w:eastAsia="Calibri" w:hAnsiTheme="minorHAnsi"/>
          <w:b/>
          <w:sz w:val="21"/>
          <w:szCs w:val="21"/>
        </w:rPr>
        <w:t xml:space="preserve">za vsak drugi subjekt </w:t>
      </w:r>
      <w:r w:rsidRPr="008317F8">
        <w:rPr>
          <w:rFonts w:asciiTheme="minorHAnsi" w:eastAsia="Calibri" w:hAnsiTheme="minorHAnsi"/>
          <w:sz w:val="21"/>
          <w:szCs w:val="21"/>
        </w:rPr>
        <w:t xml:space="preserve">posebej (izjava se fotokopira in podpisana skenira). </w:t>
      </w:r>
    </w:p>
    <w:p w14:paraId="21D9D141" w14:textId="77777777" w:rsidR="0090621A" w:rsidRPr="00B16462" w:rsidRDefault="0090621A" w:rsidP="0090621A">
      <w:pPr>
        <w:jc w:val="both"/>
        <w:rPr>
          <w:rFonts w:asciiTheme="minorHAnsi" w:eastAsia="Calibri" w:hAnsiTheme="minorHAnsi"/>
          <w:i/>
          <w:sz w:val="20"/>
          <w:szCs w:val="20"/>
          <w:u w:val="single"/>
        </w:rPr>
      </w:pPr>
      <w:r w:rsidRPr="00B16462">
        <w:rPr>
          <w:rFonts w:asciiTheme="minorHAnsi" w:eastAsia="Calibri" w:hAnsiTheme="minorHAnsi"/>
          <w:i/>
          <w:sz w:val="20"/>
          <w:szCs w:val="20"/>
          <w:u w:val="single"/>
        </w:rPr>
        <w:t>Za partnerja, podizvajalca in drug subjekt, katerega zmogljivosti uporablja ponudnik, se izjavo naloži le, če bo izvajal dela, za katera je zahtevano spoštovanje ciljev iz Uredbe o zelenem javnem naročanju.</w:t>
      </w:r>
    </w:p>
    <w:p w14:paraId="3C3D79E3" w14:textId="77777777" w:rsidR="0090621A" w:rsidRPr="001C5EB2" w:rsidRDefault="0090621A" w:rsidP="0090621A">
      <w:pPr>
        <w:jc w:val="both"/>
        <w:rPr>
          <w:rFonts w:asciiTheme="minorHAnsi" w:hAnsiTheme="minorHAnsi"/>
          <w:i/>
          <w:sz w:val="20"/>
          <w:szCs w:val="20"/>
          <w:lang w:eastAsia="zh-CN"/>
        </w:rPr>
      </w:pPr>
    </w:p>
    <w:p w14:paraId="1D79DA0D" w14:textId="1C7CE976" w:rsidR="0090621A" w:rsidRPr="00BC42EC" w:rsidRDefault="0090621A" w:rsidP="0090621A">
      <w:pPr>
        <w:suppressAutoHyphens/>
        <w:autoSpaceDN w:val="0"/>
        <w:spacing w:line="259" w:lineRule="auto"/>
        <w:ind w:right="6"/>
        <w:jc w:val="both"/>
        <w:textAlignment w:val="baseline"/>
        <w:rPr>
          <w:rFonts w:asciiTheme="minorHAnsi" w:hAnsiTheme="minorHAnsi"/>
          <w:b/>
          <w:sz w:val="20"/>
          <w:szCs w:val="20"/>
        </w:rPr>
      </w:pPr>
      <w:r w:rsidRPr="00BC42EC">
        <w:rPr>
          <w:rFonts w:asciiTheme="minorHAnsi" w:eastAsia="Calibri" w:hAnsiTheme="minorHAnsi" w:cs="Cambria"/>
          <w:b/>
          <w:i/>
          <w:color w:val="000000"/>
          <w:kern w:val="3"/>
          <w:sz w:val="20"/>
          <w:szCs w:val="20"/>
          <w:lang w:eastAsia="zh-CN"/>
        </w:rPr>
        <w:t xml:space="preserve">Obrazec priloga št. </w:t>
      </w:r>
      <w:r>
        <w:rPr>
          <w:rFonts w:asciiTheme="minorHAnsi" w:eastAsia="Calibri" w:hAnsiTheme="minorHAnsi" w:cs="Cambria"/>
          <w:b/>
          <w:i/>
          <w:color w:val="000000"/>
          <w:kern w:val="3"/>
          <w:sz w:val="20"/>
          <w:szCs w:val="20"/>
          <w:lang w:eastAsia="zh-CN"/>
        </w:rPr>
        <w:t>1</w:t>
      </w:r>
      <w:r w:rsidR="006B3C6F">
        <w:rPr>
          <w:rFonts w:asciiTheme="minorHAnsi" w:eastAsia="Calibri" w:hAnsiTheme="minorHAnsi" w:cs="Cambria"/>
          <w:b/>
          <w:i/>
          <w:color w:val="000000"/>
          <w:kern w:val="3"/>
          <w:sz w:val="20"/>
          <w:szCs w:val="20"/>
          <w:lang w:eastAsia="zh-CN"/>
        </w:rPr>
        <w:t>1</w:t>
      </w:r>
      <w:r w:rsidRPr="00BC42EC">
        <w:rPr>
          <w:rFonts w:asciiTheme="minorHAnsi" w:eastAsia="Calibri" w:hAnsiTheme="minorHAnsi" w:cs="Cambria"/>
          <w:b/>
          <w:i/>
          <w:color w:val="000000"/>
          <w:kern w:val="3"/>
          <w:sz w:val="20"/>
          <w:szCs w:val="20"/>
          <w:lang w:eastAsia="zh-CN"/>
        </w:rPr>
        <w:t xml:space="preserve"> se predloži/naloži v informacijski sistem e-JN, razdelek »Druge priloge«.</w:t>
      </w:r>
    </w:p>
    <w:p w14:paraId="1A5A35AF" w14:textId="2FEE2309" w:rsidR="00456E24" w:rsidRPr="00AB0E8E" w:rsidRDefault="00165CDA" w:rsidP="00456E24">
      <w:pPr>
        <w:pageBreakBefore/>
        <w:tabs>
          <w:tab w:val="right" w:pos="2556"/>
          <w:tab w:val="right" w:pos="5609"/>
        </w:tabs>
        <w:suppressAutoHyphens/>
        <w:autoSpaceDN w:val="0"/>
        <w:ind w:right="6"/>
        <w:jc w:val="right"/>
        <w:textAlignment w:val="baseline"/>
        <w:outlineLvl w:val="1"/>
        <w:rPr>
          <w:rFonts w:eastAsia="Calibri" w:cs="Cambria"/>
          <w:b/>
          <w:bCs/>
          <w:i/>
          <w:iCs/>
          <w:color w:val="000000"/>
          <w:sz w:val="24"/>
          <w:szCs w:val="24"/>
        </w:rPr>
      </w:pPr>
      <w:bookmarkStart w:id="205" w:name="_Toc519769904"/>
      <w:r w:rsidRPr="00AB0E8E">
        <w:rPr>
          <w:rFonts w:eastAsia="Calibri" w:cs="Cambria"/>
          <w:b/>
          <w:bCs/>
          <w:i/>
          <w:iCs/>
          <w:color w:val="000000"/>
          <w:sz w:val="24"/>
          <w:szCs w:val="24"/>
        </w:rPr>
        <w:lastRenderedPageBreak/>
        <w:t>P</w:t>
      </w:r>
      <w:r w:rsidR="0090621A" w:rsidRPr="00AB0E8E">
        <w:rPr>
          <w:rFonts w:eastAsia="Calibri" w:cs="Cambria"/>
          <w:b/>
          <w:bCs/>
          <w:i/>
          <w:iCs/>
          <w:color w:val="000000"/>
          <w:sz w:val="24"/>
          <w:szCs w:val="24"/>
        </w:rPr>
        <w:t>RILOGA št. 12</w:t>
      </w:r>
      <w:bookmarkEnd w:id="205"/>
    </w:p>
    <w:p w14:paraId="11CA3386" w14:textId="614606A1" w:rsidR="00456E24" w:rsidRPr="001136A4" w:rsidRDefault="00456E24" w:rsidP="00BD4C76">
      <w:pPr>
        <w:pStyle w:val="Intenzivencitat"/>
        <w:rPr>
          <w:rFonts w:eastAsia="Calibri"/>
          <w:lang w:eastAsia="zh-CN"/>
        </w:rPr>
      </w:pPr>
      <w:bookmarkStart w:id="206" w:name="_Toc519769905"/>
      <w:r w:rsidRPr="001136A4">
        <w:rPr>
          <w:rFonts w:eastAsia="Calibri"/>
          <w:lang w:eastAsia="zh-CN"/>
        </w:rPr>
        <w:t xml:space="preserve">IZJAVA PONUDNIKA O </w:t>
      </w:r>
      <w:r w:rsidR="006B7101">
        <w:rPr>
          <w:rFonts w:eastAsia="Calibri"/>
          <w:lang w:eastAsia="zh-CN"/>
        </w:rPr>
        <w:t>PREDLOŽITVI</w:t>
      </w:r>
      <w:r w:rsidR="006B7101" w:rsidRPr="001136A4">
        <w:rPr>
          <w:rFonts w:eastAsia="Calibri"/>
          <w:lang w:eastAsia="zh-CN"/>
        </w:rPr>
        <w:t xml:space="preserve"> </w:t>
      </w:r>
      <w:r w:rsidRPr="001136A4">
        <w:rPr>
          <w:rFonts w:eastAsia="Calibri"/>
          <w:lang w:eastAsia="zh-CN"/>
        </w:rPr>
        <w:t>ZAVAROVALN</w:t>
      </w:r>
      <w:r w:rsidR="001746DF">
        <w:rPr>
          <w:rFonts w:eastAsia="Calibri"/>
          <w:lang w:eastAsia="zh-CN"/>
        </w:rPr>
        <w:t>E</w:t>
      </w:r>
      <w:r w:rsidRPr="001136A4">
        <w:rPr>
          <w:rFonts w:eastAsia="Calibri"/>
          <w:lang w:eastAsia="zh-CN"/>
        </w:rPr>
        <w:t xml:space="preserve"> POLIC</w:t>
      </w:r>
      <w:r w:rsidR="001746DF">
        <w:rPr>
          <w:rFonts w:eastAsia="Calibri"/>
          <w:lang w:eastAsia="zh-CN"/>
        </w:rPr>
        <w:t>E</w:t>
      </w:r>
      <w:bookmarkEnd w:id="206"/>
    </w:p>
    <w:p w14:paraId="6F617CA2" w14:textId="77777777" w:rsidR="00BC42EC" w:rsidRPr="001136A4" w:rsidRDefault="00BC42EC" w:rsidP="00456E24">
      <w:pPr>
        <w:suppressAutoHyphens/>
        <w:autoSpaceDN w:val="0"/>
        <w:ind w:right="6"/>
        <w:jc w:val="both"/>
        <w:textAlignment w:val="baseline"/>
        <w:rPr>
          <w:rFonts w:eastAsia="Calibri" w:cs="Cambria"/>
          <w:color w:val="000000"/>
          <w:kern w:val="3"/>
          <w:lang w:eastAsia="zh-CN"/>
        </w:rPr>
      </w:pPr>
    </w:p>
    <w:p w14:paraId="249428A8" w14:textId="2BB60878" w:rsidR="00456E24" w:rsidRPr="009D5939" w:rsidRDefault="00456E24" w:rsidP="00456E24">
      <w:pPr>
        <w:suppressAutoHyphens/>
        <w:autoSpaceDN w:val="0"/>
        <w:ind w:right="6"/>
        <w:jc w:val="both"/>
        <w:textAlignment w:val="baseline"/>
        <w:rPr>
          <w:rFonts w:eastAsia="Calibri" w:cs="Cambria"/>
          <w:color w:val="000000"/>
          <w:kern w:val="3"/>
          <w:lang w:eastAsia="zh-CN"/>
        </w:rPr>
      </w:pPr>
      <w:r w:rsidRPr="009D5939">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Content>
          <w:r w:rsidR="006754F1">
            <w:rPr>
              <w:rFonts w:eastAsia="Calibri" w:cs="Cambria"/>
              <w:b/>
              <w:color w:val="000000"/>
              <w:kern w:val="3"/>
              <w:lang w:eastAsia="zh-CN"/>
            </w:rPr>
            <w:t>Ureditev križišča pri »Čebelici«</w:t>
          </w:r>
        </w:sdtContent>
      </w:sdt>
      <w:r w:rsidRPr="009D5939">
        <w:rPr>
          <w:rFonts w:eastAsia="Calibri" w:cs="Cambria"/>
          <w:color w:val="000000"/>
          <w:kern w:val="3"/>
          <w:lang w:eastAsia="zh-CN"/>
        </w:rPr>
        <w:t xml:space="preserve"> objavljenem na portalu javnih naročil, </w:t>
      </w:r>
    </w:p>
    <w:p w14:paraId="62E88C3F" w14:textId="77777777" w:rsidR="00456E24" w:rsidRPr="009D5939" w:rsidRDefault="00456E24" w:rsidP="00456E24">
      <w:pPr>
        <w:suppressAutoHyphens/>
        <w:autoSpaceDN w:val="0"/>
        <w:ind w:right="6"/>
        <w:jc w:val="both"/>
        <w:textAlignment w:val="baseline"/>
        <w:rPr>
          <w:rFonts w:eastAsia="Calibri" w:cs="Cambria"/>
          <w:color w:val="000000"/>
          <w:kern w:val="3"/>
          <w:lang w:eastAsia="zh-CN"/>
        </w:rPr>
      </w:pPr>
    </w:p>
    <w:p w14:paraId="7C5BDA37" w14:textId="4C9AA965" w:rsidR="00E41659" w:rsidRPr="009D5939" w:rsidRDefault="00E41659" w:rsidP="00E41659">
      <w:pPr>
        <w:suppressAutoHyphens/>
        <w:autoSpaceDN w:val="0"/>
        <w:ind w:right="6"/>
        <w:jc w:val="both"/>
        <w:textAlignment w:val="baseline"/>
        <w:rPr>
          <w:rFonts w:eastAsia="Calibri" w:cs="Cambria"/>
          <w:color w:val="000000"/>
          <w:kern w:val="3"/>
          <w:lang w:eastAsia="zh-CN"/>
        </w:rPr>
      </w:pPr>
      <w:r w:rsidRPr="009D5939">
        <w:rPr>
          <w:rFonts w:eastAsia="Calibri" w:cs="Cambria"/>
          <w:color w:val="000000"/>
          <w:kern w:val="3"/>
          <w:lang w:eastAsia="zh-CN"/>
        </w:rPr>
        <w:t>pod kazensko in materialno odgovornostjo izjavljamo, da bomo, če bomo izbrani za izvajalca za zgoraj navedeno javno naročilo,</w:t>
      </w:r>
    </w:p>
    <w:p w14:paraId="6ACF6025" w14:textId="77777777" w:rsidR="00E41659" w:rsidRPr="009D5939" w:rsidRDefault="00E41659" w:rsidP="00E41659">
      <w:pPr>
        <w:suppressAutoHyphens/>
        <w:autoSpaceDN w:val="0"/>
        <w:ind w:right="6"/>
        <w:jc w:val="both"/>
        <w:textAlignment w:val="baseline"/>
        <w:rPr>
          <w:rFonts w:eastAsia="Calibri" w:cs="Cambria"/>
          <w:color w:val="000000"/>
          <w:kern w:val="3"/>
          <w:u w:val="single"/>
          <w:lang w:eastAsia="zh-CN"/>
        </w:rPr>
      </w:pPr>
    </w:p>
    <w:p w14:paraId="30A8687F" w14:textId="7F77233F" w:rsidR="00E41659" w:rsidRPr="009D5939" w:rsidRDefault="00E41659" w:rsidP="008160B3">
      <w:pPr>
        <w:pStyle w:val="Odstavekseznama"/>
        <w:numPr>
          <w:ilvl w:val="0"/>
          <w:numId w:val="28"/>
        </w:numPr>
        <w:suppressAutoHyphens/>
        <w:autoSpaceDN w:val="0"/>
        <w:ind w:right="6"/>
        <w:jc w:val="both"/>
        <w:textAlignment w:val="baseline"/>
        <w:rPr>
          <w:bCs/>
          <w:lang w:eastAsia="zh-CN"/>
        </w:rPr>
      </w:pPr>
      <w:r w:rsidRPr="009D5939">
        <w:rPr>
          <w:rFonts w:eastAsia="Calibri" w:cs="Cambria"/>
          <w:color w:val="000000"/>
          <w:kern w:val="3"/>
          <w:lang w:eastAsia="zh-CN"/>
        </w:rPr>
        <w:t xml:space="preserve">naročniku najkasneje </w:t>
      </w:r>
      <w:r w:rsidRPr="009D5939">
        <w:rPr>
          <w:bCs/>
          <w:lang w:eastAsia="zh-CN"/>
        </w:rPr>
        <w:t xml:space="preserve">petnajst (15) dni po podpisu pogodbe predložili zavarovalno polico (izdano v skladu </w:t>
      </w:r>
      <w:r w:rsidR="00A27921" w:rsidRPr="00A27921">
        <w:rPr>
          <w:bCs/>
          <w:lang w:eastAsia="zh-CN"/>
        </w:rPr>
        <w:t>z zakonom, ki ureja graditev objektov</w:t>
      </w:r>
      <w:r w:rsidRPr="009D5939">
        <w:rPr>
          <w:bCs/>
          <w:lang w:eastAsia="zh-CN"/>
        </w:rPr>
        <w:t>) za zavarovanje svoje odgovornosti za škodo v zvezi z opravljanjem izvajalčeve dejavnosti</w:t>
      </w:r>
      <w:r w:rsidR="00A27921">
        <w:rPr>
          <w:bCs/>
          <w:lang w:eastAsia="zh-CN"/>
        </w:rPr>
        <w:t xml:space="preserve"> </w:t>
      </w:r>
      <w:r w:rsidRPr="009D5939">
        <w:rPr>
          <w:bCs/>
          <w:lang w:eastAsia="zh-CN"/>
        </w:rPr>
        <w:t>(vključno z delodajalčevo odgovornostjo), in sicer z enotno zavar</w:t>
      </w:r>
      <w:r w:rsidR="00411E7D">
        <w:rPr>
          <w:bCs/>
          <w:lang w:eastAsia="zh-CN"/>
        </w:rPr>
        <w:t xml:space="preserve">ovalno vsoto najmanj v </w:t>
      </w:r>
      <w:r w:rsidR="00411E7D" w:rsidRPr="003844AB">
        <w:rPr>
          <w:bCs/>
          <w:lang w:eastAsia="zh-CN"/>
        </w:rPr>
        <w:t>višini 50</w:t>
      </w:r>
      <w:r w:rsidRPr="003844AB">
        <w:rPr>
          <w:bCs/>
          <w:lang w:eastAsia="zh-CN"/>
        </w:rPr>
        <w:t>.000,00 EUR,</w:t>
      </w:r>
    </w:p>
    <w:p w14:paraId="47BDB01F" w14:textId="77777777" w:rsidR="00E41659" w:rsidRPr="009D5939" w:rsidRDefault="00E41659" w:rsidP="00E41659">
      <w:pPr>
        <w:suppressAutoHyphens/>
        <w:autoSpaceDN w:val="0"/>
        <w:ind w:right="6"/>
        <w:jc w:val="both"/>
        <w:textAlignment w:val="baseline"/>
        <w:rPr>
          <w:bCs/>
          <w:lang w:eastAsia="zh-CN"/>
        </w:rPr>
      </w:pPr>
    </w:p>
    <w:p w14:paraId="531A62E3" w14:textId="68DE1126" w:rsidR="00E41659" w:rsidRPr="009D5939" w:rsidRDefault="00E41659" w:rsidP="008160B3">
      <w:pPr>
        <w:pStyle w:val="Odstavekseznama"/>
        <w:numPr>
          <w:ilvl w:val="0"/>
          <w:numId w:val="28"/>
        </w:numPr>
        <w:jc w:val="both"/>
        <w:rPr>
          <w:bCs/>
          <w:lang w:eastAsia="zh-CN"/>
        </w:rPr>
      </w:pPr>
      <w:r w:rsidRPr="009D5939">
        <w:rPr>
          <w:rFonts w:eastAsia="Calibri" w:cs="Cambria"/>
          <w:color w:val="000000"/>
          <w:kern w:val="3"/>
          <w:lang w:eastAsia="zh-CN"/>
        </w:rPr>
        <w:t xml:space="preserve">naročniku najkasneje </w:t>
      </w:r>
      <w:r w:rsidRPr="009D5939">
        <w:rPr>
          <w:bCs/>
          <w:lang w:eastAsia="zh-CN"/>
        </w:rPr>
        <w:t xml:space="preserve">v roku petnajst (15) dni od podpisa pogodbe predložili kopijo potrdila o plačilu premije </w:t>
      </w:r>
      <w:r w:rsidR="0047093B" w:rsidRPr="009D5939">
        <w:rPr>
          <w:bCs/>
          <w:lang w:eastAsia="zh-CN"/>
        </w:rPr>
        <w:t xml:space="preserve">in potrdilo zavarovalnice o kritju </w:t>
      </w:r>
      <w:r w:rsidRPr="009D5939">
        <w:rPr>
          <w:bCs/>
          <w:lang w:eastAsia="zh-CN"/>
        </w:rPr>
        <w:t>za zgoraj navedeno zavarovalno polico,</w:t>
      </w:r>
    </w:p>
    <w:p w14:paraId="36507F33" w14:textId="77777777" w:rsidR="00E41659" w:rsidRPr="009D5939" w:rsidRDefault="00E41659" w:rsidP="00E41659">
      <w:pPr>
        <w:jc w:val="both"/>
        <w:rPr>
          <w:bCs/>
          <w:lang w:eastAsia="zh-CN"/>
        </w:rPr>
      </w:pPr>
    </w:p>
    <w:p w14:paraId="492C8E1C" w14:textId="77777777" w:rsidR="00E41659" w:rsidRPr="009D5939" w:rsidRDefault="00E41659" w:rsidP="008160B3">
      <w:pPr>
        <w:pStyle w:val="Odstavekseznama"/>
        <w:numPr>
          <w:ilvl w:val="0"/>
          <w:numId w:val="28"/>
        </w:numPr>
        <w:jc w:val="both"/>
        <w:rPr>
          <w:bCs/>
          <w:lang w:eastAsia="zh-CN"/>
        </w:rPr>
      </w:pPr>
      <w:r w:rsidRPr="009D5939">
        <w:rPr>
          <w:bCs/>
          <w:lang w:eastAsia="zh-CN"/>
        </w:rPr>
        <w:t>imeli ves čas svojega poslovanja zavarovano svojo odgovornost za škodo, ki bi utegnila nastati naročniku in tretjim osebam,</w:t>
      </w:r>
    </w:p>
    <w:p w14:paraId="7EA4FDA2" w14:textId="77777777" w:rsidR="00EE29A4" w:rsidRPr="009D5939" w:rsidRDefault="00EE29A4" w:rsidP="00EE29A4">
      <w:pPr>
        <w:pStyle w:val="Odstavekseznama"/>
        <w:rPr>
          <w:bCs/>
          <w:lang w:eastAsia="zh-CN"/>
        </w:rPr>
      </w:pPr>
    </w:p>
    <w:p w14:paraId="2FEEE5B1" w14:textId="76FCA0D2" w:rsidR="00EE29A4" w:rsidRPr="009D5939" w:rsidRDefault="00EE29A4" w:rsidP="008160B3">
      <w:pPr>
        <w:pStyle w:val="Odstavekseznama"/>
        <w:numPr>
          <w:ilvl w:val="0"/>
          <w:numId w:val="28"/>
        </w:numPr>
        <w:jc w:val="both"/>
        <w:rPr>
          <w:rFonts w:eastAsia="Calibri" w:cs="Cambria"/>
          <w:color w:val="000000"/>
          <w:kern w:val="3"/>
          <w:lang w:eastAsia="zh-CN"/>
        </w:rPr>
      </w:pPr>
      <w:r w:rsidRPr="009D5939">
        <w:rPr>
          <w:rFonts w:eastAsia="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9D5939" w:rsidRDefault="00E41659" w:rsidP="00E41659">
      <w:pPr>
        <w:pStyle w:val="Odstavekseznama"/>
        <w:rPr>
          <w:bCs/>
          <w:lang w:eastAsia="zh-CN"/>
        </w:rPr>
      </w:pPr>
    </w:p>
    <w:p w14:paraId="437357C7" w14:textId="3340CEE1" w:rsidR="00E41659" w:rsidRPr="009D5939" w:rsidRDefault="00E41659" w:rsidP="008160B3">
      <w:pPr>
        <w:pStyle w:val="Odstavekseznama"/>
        <w:numPr>
          <w:ilvl w:val="0"/>
          <w:numId w:val="28"/>
        </w:numPr>
        <w:jc w:val="both"/>
        <w:rPr>
          <w:rFonts w:eastAsia="Calibri" w:cs="Cambria"/>
          <w:color w:val="000000"/>
          <w:kern w:val="3"/>
          <w:lang w:eastAsia="zh-CN"/>
        </w:rPr>
      </w:pPr>
      <w:r w:rsidRPr="009D5939">
        <w:rPr>
          <w:rFonts w:eastAsia="Calibri" w:cs="Cambria"/>
          <w:color w:val="000000"/>
          <w:kern w:val="3"/>
          <w:lang w:eastAsia="zh-CN"/>
        </w:rPr>
        <w:t>da bo zavarovalna polica za zavarovanje odgovorn</w:t>
      </w:r>
      <w:r w:rsidR="00197A35" w:rsidRPr="009D5939">
        <w:rPr>
          <w:rFonts w:eastAsia="Calibri" w:cs="Cambria"/>
          <w:color w:val="000000"/>
          <w:kern w:val="3"/>
          <w:lang w:eastAsia="zh-CN"/>
        </w:rPr>
        <w:t xml:space="preserve">osti veljavna še najmanj </w:t>
      </w:r>
      <w:r w:rsidR="00E35179">
        <w:rPr>
          <w:rFonts w:eastAsia="Calibri" w:cs="Cambria"/>
          <w:color w:val="000000"/>
          <w:kern w:val="3"/>
          <w:lang w:eastAsia="zh-CN"/>
        </w:rPr>
        <w:t>60</w:t>
      </w:r>
      <w:r w:rsidR="00E35179" w:rsidRPr="009D5939">
        <w:rPr>
          <w:rFonts w:eastAsia="Calibri" w:cs="Cambria"/>
          <w:color w:val="000000"/>
          <w:kern w:val="3"/>
          <w:lang w:eastAsia="zh-CN"/>
        </w:rPr>
        <w:t xml:space="preserve"> </w:t>
      </w:r>
      <w:r w:rsidR="00197A35" w:rsidRPr="009D5939">
        <w:rPr>
          <w:rFonts w:eastAsia="Calibri" w:cs="Cambria"/>
          <w:color w:val="000000"/>
          <w:kern w:val="3"/>
          <w:lang w:eastAsia="zh-CN"/>
        </w:rPr>
        <w:t xml:space="preserve">dni </w:t>
      </w:r>
      <w:r w:rsidRPr="009D5939">
        <w:rPr>
          <w:rFonts w:eastAsia="Calibri" w:cs="Cambria"/>
          <w:color w:val="000000"/>
          <w:kern w:val="3"/>
          <w:lang w:eastAsia="zh-CN"/>
        </w:rPr>
        <w:t>od poteka roka za dokončanje del,</w:t>
      </w:r>
    </w:p>
    <w:p w14:paraId="3AFB4E53" w14:textId="77777777" w:rsidR="00E41659" w:rsidRPr="009D5939" w:rsidRDefault="00E41659" w:rsidP="00E41659">
      <w:pPr>
        <w:pStyle w:val="Odstavekseznama"/>
        <w:rPr>
          <w:rFonts w:eastAsia="Calibri" w:cs="Cambria"/>
          <w:color w:val="000000"/>
          <w:kern w:val="3"/>
          <w:lang w:eastAsia="zh-CN"/>
        </w:rPr>
      </w:pPr>
    </w:p>
    <w:p w14:paraId="55F8A89B" w14:textId="77777777" w:rsidR="00E41659" w:rsidRPr="009D5939" w:rsidRDefault="00E41659" w:rsidP="008160B3">
      <w:pPr>
        <w:pStyle w:val="Odstavekseznama"/>
        <w:numPr>
          <w:ilvl w:val="0"/>
          <w:numId w:val="28"/>
        </w:numPr>
        <w:jc w:val="both"/>
        <w:rPr>
          <w:rFonts w:eastAsia="Calibri" w:cs="Cambria"/>
          <w:color w:val="000000"/>
          <w:kern w:val="3"/>
          <w:lang w:eastAsia="zh-CN"/>
        </w:rPr>
      </w:pPr>
      <w:r w:rsidRPr="009D5939">
        <w:rPr>
          <w:rFonts w:eastAsia="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3F693613" w14:textId="77777777" w:rsidR="00E41659" w:rsidRPr="009D5939" w:rsidRDefault="00E41659" w:rsidP="00E41659">
      <w:pPr>
        <w:pStyle w:val="Odstavekseznama"/>
        <w:rPr>
          <w:rFonts w:eastAsia="Calibri" w:cs="Cambria"/>
          <w:color w:val="000000"/>
          <w:kern w:val="3"/>
          <w:lang w:eastAsia="zh-CN"/>
        </w:rPr>
      </w:pPr>
    </w:p>
    <w:p w14:paraId="2786A438" w14:textId="77777777" w:rsidR="00456E24" w:rsidRPr="009D5939" w:rsidRDefault="00456E24" w:rsidP="00456E24">
      <w:pPr>
        <w:suppressAutoHyphens/>
        <w:autoSpaceDN w:val="0"/>
        <w:ind w:right="6"/>
        <w:jc w:val="both"/>
        <w:textAlignment w:val="baseline"/>
        <w:rPr>
          <w:rFonts w:eastAsia="Calibri" w:cs="Cambria"/>
          <w:color w:val="000000"/>
          <w:kern w:val="3"/>
          <w:lang w:eastAsia="zh-CN"/>
        </w:rPr>
      </w:pPr>
    </w:p>
    <w:tbl>
      <w:tblPr>
        <w:tblW w:w="9092" w:type="dxa"/>
        <w:tblInd w:w="-5" w:type="dxa"/>
        <w:tblLayout w:type="fixed"/>
        <w:tblCellMar>
          <w:left w:w="10" w:type="dxa"/>
          <w:right w:w="10" w:type="dxa"/>
        </w:tblCellMar>
        <w:tblLook w:val="00A0" w:firstRow="1" w:lastRow="0" w:firstColumn="1" w:lastColumn="0" w:noHBand="0" w:noVBand="0"/>
      </w:tblPr>
      <w:tblGrid>
        <w:gridCol w:w="2162"/>
        <w:gridCol w:w="2410"/>
        <w:gridCol w:w="4520"/>
      </w:tblGrid>
      <w:tr w:rsidR="003762F5" w:rsidRPr="003762F5" w14:paraId="32680AC0" w14:textId="77777777" w:rsidTr="00640EF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62657A3"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r w:rsidRPr="003762F5">
              <w:rPr>
                <w:rFonts w:eastAsia="Calibri" w:cs="Cambria"/>
                <w:color w:val="000000"/>
                <w:kern w:val="3"/>
                <w:lang w:eastAsia="zh-CN"/>
              </w:rPr>
              <w:t>KRAJ</w:t>
            </w:r>
          </w:p>
          <w:p w14:paraId="17FCE966"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5C92B815"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r w:rsidRPr="003762F5">
              <w:rPr>
                <w:rFonts w:eastAsia="Calibri" w:cs="Cambria"/>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ACE928"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r w:rsidRPr="003762F5">
              <w:rPr>
                <w:rFonts w:eastAsia="Calibri" w:cs="Cambria"/>
                <w:color w:val="000000"/>
                <w:kern w:val="3"/>
                <w:lang w:eastAsia="zh-CN"/>
              </w:rPr>
              <w:t>PONUDNIK</w:t>
            </w:r>
          </w:p>
          <w:p w14:paraId="1B7949BF"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r w:rsidRPr="003762F5">
              <w:rPr>
                <w:rFonts w:eastAsia="Calibri" w:cs="Cambria"/>
                <w:color w:val="000000"/>
                <w:kern w:val="3"/>
                <w:lang w:eastAsia="zh-CN"/>
              </w:rPr>
              <w:t>ime in priimek zakonitega zastopnika in podpis</w:t>
            </w:r>
          </w:p>
          <w:p w14:paraId="170EF04B"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p>
          <w:p w14:paraId="332520CC" w14:textId="77777777" w:rsidR="003762F5" w:rsidRPr="003762F5" w:rsidRDefault="003762F5" w:rsidP="003762F5">
            <w:pPr>
              <w:suppressAutoHyphens/>
              <w:autoSpaceDN w:val="0"/>
              <w:ind w:right="6"/>
              <w:jc w:val="both"/>
              <w:textAlignment w:val="baseline"/>
              <w:rPr>
                <w:rFonts w:eastAsia="Calibri" w:cs="Cambria"/>
                <w:color w:val="000000"/>
                <w:kern w:val="3"/>
                <w:lang w:eastAsia="zh-CN"/>
              </w:rPr>
            </w:pPr>
          </w:p>
        </w:tc>
      </w:tr>
    </w:tbl>
    <w:p w14:paraId="7356B7A8" w14:textId="77777777" w:rsidR="00456E24" w:rsidRPr="009D5939" w:rsidRDefault="00456E24" w:rsidP="00456E24">
      <w:pPr>
        <w:suppressAutoHyphens/>
        <w:autoSpaceDN w:val="0"/>
        <w:ind w:right="6"/>
        <w:jc w:val="both"/>
        <w:textAlignment w:val="baseline"/>
        <w:rPr>
          <w:rFonts w:eastAsia="Calibri" w:cs="Cambria"/>
          <w:color w:val="000000"/>
          <w:kern w:val="3"/>
          <w:lang w:eastAsia="zh-CN"/>
        </w:rPr>
      </w:pPr>
    </w:p>
    <w:p w14:paraId="2138BC98" w14:textId="77777777" w:rsidR="00456E24" w:rsidRDefault="00456E24" w:rsidP="00456E24">
      <w:pPr>
        <w:suppressAutoHyphens/>
        <w:autoSpaceDN w:val="0"/>
        <w:ind w:right="6"/>
        <w:jc w:val="both"/>
        <w:textAlignment w:val="baseline"/>
        <w:rPr>
          <w:rFonts w:eastAsia="Calibri" w:cs="Cambria"/>
          <w:color w:val="000000"/>
          <w:kern w:val="3"/>
          <w:lang w:eastAsia="zh-CN"/>
        </w:rPr>
      </w:pPr>
    </w:p>
    <w:p w14:paraId="1ABCD4C4" w14:textId="593B2E48" w:rsidR="00BC42EC" w:rsidRPr="00BC42EC" w:rsidRDefault="00BC42EC" w:rsidP="00456E24">
      <w:pPr>
        <w:suppressAutoHyphens/>
        <w:autoSpaceDN w:val="0"/>
        <w:ind w:right="6"/>
        <w:jc w:val="both"/>
        <w:textAlignment w:val="baseline"/>
        <w:rPr>
          <w:rFonts w:eastAsia="Calibri" w:cs="Cambria"/>
          <w:b/>
          <w:i/>
          <w:color w:val="000000"/>
          <w:kern w:val="3"/>
          <w:sz w:val="20"/>
          <w:szCs w:val="20"/>
          <w:lang w:eastAsia="zh-CN"/>
        </w:rPr>
      </w:pPr>
      <w:r w:rsidRPr="00BC42EC">
        <w:rPr>
          <w:rFonts w:eastAsia="Calibri" w:cs="Cambria"/>
          <w:b/>
          <w:i/>
          <w:color w:val="000000"/>
          <w:kern w:val="3"/>
          <w:sz w:val="20"/>
          <w:szCs w:val="20"/>
          <w:lang w:eastAsia="zh-CN"/>
        </w:rPr>
        <w:t xml:space="preserve">Ponudniku izjave ni treba podpisati in žigosati, naročnik bo štel, da izjavo ponudnik potrdi s tem, ko odda ponudbo, ki jo varno elektronsko podpiše s certifikatom, kar šteje po ZEPEP za lastnoročno podpisan dokument. </w:t>
      </w:r>
    </w:p>
    <w:p w14:paraId="4EE8E857" w14:textId="7C379BDE" w:rsidR="00671BF2" w:rsidRPr="00BC42EC" w:rsidRDefault="00CD2FEE" w:rsidP="00456E24">
      <w:pPr>
        <w:rPr>
          <w:b/>
          <w:i/>
          <w:sz w:val="20"/>
          <w:szCs w:val="20"/>
        </w:rPr>
        <w:sectPr w:rsidR="00671BF2" w:rsidRPr="00BC42EC" w:rsidSect="00716D37">
          <w:headerReference w:type="default" r:id="rId48"/>
          <w:pgSz w:w="11906" w:h="16838"/>
          <w:pgMar w:top="1417" w:right="1417" w:bottom="1417" w:left="1417" w:header="708" w:footer="708" w:gutter="0"/>
          <w:cols w:space="708"/>
          <w:docGrid w:linePitch="360"/>
        </w:sectPr>
      </w:pPr>
      <w:r w:rsidRPr="00BC42EC">
        <w:rPr>
          <w:b/>
          <w:i/>
          <w:sz w:val="20"/>
          <w:szCs w:val="20"/>
        </w:rPr>
        <w:t xml:space="preserve">Izjavo ponudnik </w:t>
      </w:r>
      <w:r w:rsidR="00336D34" w:rsidRPr="00BC42EC">
        <w:rPr>
          <w:b/>
          <w:i/>
          <w:sz w:val="20"/>
          <w:szCs w:val="20"/>
        </w:rPr>
        <w:t>predloži/</w:t>
      </w:r>
      <w:r w:rsidRPr="00BC42EC">
        <w:rPr>
          <w:b/>
          <w:i/>
          <w:sz w:val="20"/>
          <w:szCs w:val="20"/>
        </w:rPr>
        <w:t>naloži v informacijski sistem e-JN v razdelek »</w:t>
      </w:r>
      <w:r w:rsidR="001C63C0" w:rsidRPr="00BC42EC">
        <w:rPr>
          <w:b/>
          <w:i/>
          <w:sz w:val="20"/>
          <w:szCs w:val="20"/>
        </w:rPr>
        <w:t>D</w:t>
      </w:r>
      <w:r w:rsidR="00336D34" w:rsidRPr="00BC42EC">
        <w:rPr>
          <w:b/>
          <w:i/>
          <w:sz w:val="20"/>
          <w:szCs w:val="20"/>
        </w:rPr>
        <w:t>ruge priloge</w:t>
      </w:r>
      <w:r w:rsidRPr="00BC42EC">
        <w:rPr>
          <w:b/>
          <w:i/>
          <w:sz w:val="20"/>
          <w:szCs w:val="20"/>
        </w:rPr>
        <w:t>«</w:t>
      </w:r>
      <w:r w:rsidR="00456E24" w:rsidRPr="00BC42EC">
        <w:rPr>
          <w:b/>
          <w:i/>
          <w:sz w:val="20"/>
          <w:szCs w:val="20"/>
        </w:rPr>
        <w:br w:type="page"/>
      </w:r>
    </w:p>
    <w:p w14:paraId="52780DBF" w14:textId="5D7FA19D" w:rsidR="00A9683A" w:rsidRPr="00AB0E8E" w:rsidRDefault="00A9683A" w:rsidP="00AB0E8E">
      <w:pPr>
        <w:pStyle w:val="Slog3"/>
        <w:rPr>
          <w:rStyle w:val="Neenpoudarek"/>
          <w:rFonts w:ascii="Calibri" w:hAnsi="Calibri"/>
          <w:b/>
          <w:i/>
          <w:iCs w:val="0"/>
        </w:rPr>
      </w:pPr>
      <w:bookmarkStart w:id="207" w:name="_Toc519769906"/>
      <w:r w:rsidRPr="00AB0E8E">
        <w:rPr>
          <w:rStyle w:val="Neenpoudarek"/>
          <w:rFonts w:ascii="Calibri" w:hAnsi="Calibri"/>
          <w:b/>
          <w:i/>
          <w:iCs w:val="0"/>
        </w:rPr>
        <w:lastRenderedPageBreak/>
        <w:t xml:space="preserve">PRILOGA </w:t>
      </w:r>
      <w:r w:rsidR="00BA600C" w:rsidRPr="00AB0E8E">
        <w:rPr>
          <w:rStyle w:val="Neenpoudarek"/>
          <w:rFonts w:ascii="Calibri" w:hAnsi="Calibri"/>
          <w:b/>
          <w:i/>
          <w:iCs w:val="0"/>
        </w:rPr>
        <w:t>št</w:t>
      </w:r>
      <w:r w:rsidR="00191778" w:rsidRPr="00AB0E8E">
        <w:rPr>
          <w:rStyle w:val="Neenpoudarek"/>
          <w:rFonts w:ascii="Calibri" w:hAnsi="Calibri"/>
          <w:b/>
          <w:i/>
          <w:iCs w:val="0"/>
        </w:rPr>
        <w:t xml:space="preserve">. </w:t>
      </w:r>
      <w:bookmarkEnd w:id="191"/>
      <w:r w:rsidR="001C5EB2" w:rsidRPr="00AB0E8E">
        <w:rPr>
          <w:rStyle w:val="Neenpoudarek"/>
          <w:rFonts w:ascii="Calibri" w:hAnsi="Calibri"/>
          <w:b/>
          <w:i/>
          <w:iCs w:val="0"/>
        </w:rPr>
        <w:t>1</w:t>
      </w:r>
      <w:r w:rsidR="0090621A" w:rsidRPr="00AB0E8E">
        <w:rPr>
          <w:rStyle w:val="Neenpoudarek"/>
          <w:rFonts w:ascii="Calibri" w:hAnsi="Calibri"/>
          <w:b/>
          <w:i/>
          <w:iCs w:val="0"/>
        </w:rPr>
        <w:t>3</w:t>
      </w:r>
      <w:bookmarkEnd w:id="207"/>
    </w:p>
    <w:p w14:paraId="62B43DD6" w14:textId="77777777" w:rsidR="00A9683A" w:rsidRPr="001136A4" w:rsidRDefault="00637E03" w:rsidP="00374B6A">
      <w:pPr>
        <w:pStyle w:val="Intenzivencitat"/>
        <w:spacing w:after="0" w:line="276" w:lineRule="auto"/>
        <w:rPr>
          <w:lang w:eastAsia="zh-CN"/>
        </w:rPr>
      </w:pPr>
      <w:bookmarkStart w:id="208" w:name="_Toc451354723"/>
      <w:bookmarkStart w:id="209" w:name="_Toc519769907"/>
      <w:r w:rsidRPr="001136A4">
        <w:rPr>
          <w:lang w:eastAsia="zh-CN"/>
        </w:rPr>
        <w:t>VZOREC FINANČNEGA</w:t>
      </w:r>
      <w:r w:rsidR="00A9683A" w:rsidRPr="001136A4">
        <w:rPr>
          <w:lang w:eastAsia="zh-CN"/>
        </w:rPr>
        <w:t xml:space="preserve"> ZAVAROVANJA</w:t>
      </w:r>
      <w:bookmarkEnd w:id="208"/>
      <w:r w:rsidRPr="001136A4">
        <w:rPr>
          <w:lang w:eastAsia="zh-CN"/>
        </w:rPr>
        <w:t xml:space="preserve"> ZA DOBRO IZVEDBO</w:t>
      </w:r>
      <w:bookmarkEnd w:id="209"/>
    </w:p>
    <w:p w14:paraId="37B538B3" w14:textId="2DDC5EE6" w:rsidR="00637E03" w:rsidRPr="001B0B0E" w:rsidRDefault="00374B6A" w:rsidP="00374B6A">
      <w:pPr>
        <w:jc w:val="both"/>
        <w:rPr>
          <w:rFonts w:eastAsia="Calibri" w:cs="Arial"/>
          <w:b/>
          <w:bCs/>
          <w:kern w:val="3"/>
          <w:lang w:eastAsia="zh-CN"/>
        </w:rPr>
      </w:pPr>
      <w:r w:rsidRPr="001B0B0E">
        <w:rPr>
          <w:rFonts w:eastAsia="Calibri" w:cs="Arial"/>
          <w:b/>
          <w:bCs/>
          <w:kern w:val="3"/>
          <w:lang w:eastAsia="zh-CN"/>
        </w:rPr>
        <w:t xml:space="preserve">Vzorec finančnega </w:t>
      </w:r>
      <w:r w:rsidR="00637E03" w:rsidRPr="001B0B0E">
        <w:rPr>
          <w:rFonts w:eastAsia="Calibri" w:cs="Arial"/>
          <w:b/>
          <w:bCs/>
          <w:kern w:val="3"/>
          <w:lang w:eastAsia="zh-CN"/>
        </w:rPr>
        <w:t>zavarovanja za dobro izvedbo pogodbenih obveznosti po EPGP-758</w:t>
      </w:r>
    </w:p>
    <w:p w14:paraId="31D80C23" w14:textId="77777777" w:rsidR="001B0B0E" w:rsidRPr="001B0B0E" w:rsidRDefault="001B0B0E" w:rsidP="001B0B0E">
      <w:pPr>
        <w:rPr>
          <w:rFonts w:asciiTheme="minorHAnsi" w:hAnsiTheme="minorHAnsi" w:cstheme="minorHAnsi"/>
        </w:rPr>
      </w:pPr>
      <w:r w:rsidRPr="001B0B0E">
        <w:rPr>
          <w:rFonts w:asciiTheme="minorHAnsi" w:eastAsia="Calibri" w:hAnsiTheme="minorHAnsi" w:cstheme="minorHAnsi"/>
          <w:kern w:val="3"/>
          <w:sz w:val="23"/>
          <w:szCs w:val="23"/>
          <w:lang w:eastAsia="zh-CN"/>
        </w:rPr>
        <w:t>----------------------------------------------------------------------------------------------------------------------</w:t>
      </w:r>
    </w:p>
    <w:p w14:paraId="3E4CEB77" w14:textId="77777777" w:rsidR="00637E03" w:rsidRPr="001136A4" w:rsidRDefault="00637E03" w:rsidP="00374B6A">
      <w:pPr>
        <w:jc w:val="both"/>
        <w:rPr>
          <w:rFonts w:eastAsia="Calibri" w:cs="Arial"/>
          <w:kern w:val="3"/>
          <w:lang w:eastAsia="zh-CN"/>
        </w:rPr>
      </w:pPr>
    </w:p>
    <w:p w14:paraId="27F2162A" w14:textId="77777777" w:rsidR="00637E03" w:rsidRPr="001136A4" w:rsidRDefault="00637E03" w:rsidP="00374B6A">
      <w:pPr>
        <w:jc w:val="both"/>
        <w:rPr>
          <w:rFonts w:eastAsia="Calibri" w:cs="Arial"/>
          <w:i/>
          <w:kern w:val="3"/>
          <w:lang w:eastAsia="zh-CN"/>
        </w:rPr>
      </w:pPr>
      <w:r w:rsidRPr="001136A4">
        <w:rPr>
          <w:rFonts w:eastAsia="Calibri" w:cs="Arial"/>
          <w:i/>
          <w:kern w:val="3"/>
          <w:lang w:eastAsia="zh-CN"/>
        </w:rPr>
        <w:t>Glava s podatki o garantu (zavarovalnici/banki) ali SWIFT ključ</w:t>
      </w:r>
    </w:p>
    <w:p w14:paraId="0D490C3F" w14:textId="77777777" w:rsidR="00637E03" w:rsidRPr="001136A4" w:rsidRDefault="00637E03" w:rsidP="00374B6A">
      <w:pPr>
        <w:jc w:val="both"/>
        <w:rPr>
          <w:rFonts w:eastAsia="Calibri" w:cs="Arial"/>
          <w:b/>
          <w:kern w:val="3"/>
          <w:lang w:eastAsia="zh-CN"/>
        </w:rPr>
      </w:pPr>
    </w:p>
    <w:p w14:paraId="46678F33" w14:textId="7A317A3D" w:rsidR="00637E03" w:rsidRPr="001136A4" w:rsidRDefault="00637E03" w:rsidP="00374B6A">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w:t>
      </w:r>
      <w:r w:rsidR="00374B6A" w:rsidRPr="001136A4">
        <w:rPr>
          <w:rFonts w:eastAsia="Calibri" w:cs="Arial"/>
          <w:i/>
          <w:kern w:val="3"/>
          <w:lang w:eastAsia="zh-CN"/>
        </w:rPr>
        <w:t>,</w:t>
      </w:r>
      <w:r w:rsidRPr="001136A4">
        <w:rPr>
          <w:rFonts w:eastAsia="Calibri" w:cs="Arial"/>
          <w:i/>
          <w:kern w:val="3"/>
          <w:lang w:eastAsia="zh-CN"/>
        </w:rPr>
        <w:t xml:space="preserve"> tj. naročnika javnega naročila)</w:t>
      </w:r>
    </w:p>
    <w:p w14:paraId="0DED67DB" w14:textId="77777777" w:rsidR="00637E03" w:rsidRPr="001136A4" w:rsidRDefault="00637E03" w:rsidP="00637E03">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67B5E53E" w14:textId="77777777" w:rsidR="00637E03" w:rsidRPr="001136A4" w:rsidRDefault="00637E03" w:rsidP="00637E03">
      <w:pPr>
        <w:jc w:val="both"/>
        <w:rPr>
          <w:rFonts w:eastAsia="Calibri" w:cs="Arial"/>
          <w:kern w:val="3"/>
          <w:lang w:eastAsia="zh-CN"/>
        </w:rPr>
      </w:pPr>
    </w:p>
    <w:p w14:paraId="48286D90" w14:textId="5BA9980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VRSTA </w:t>
      </w:r>
      <w:r w:rsidR="00165CDA" w:rsidRPr="001136A4">
        <w:rPr>
          <w:rFonts w:eastAsia="Calibri" w:cs="Arial"/>
          <w:b/>
          <w:kern w:val="3"/>
          <w:lang w:eastAsia="zh-CN"/>
        </w:rPr>
        <w:t>GARANCIJE</w:t>
      </w:r>
      <w:r w:rsidR="00374B6A" w:rsidRPr="001136A4">
        <w:rPr>
          <w:rFonts w:eastAsia="Calibri" w:cs="Arial"/>
          <w:b/>
          <w:kern w:val="3"/>
          <w:lang w:eastAsia="zh-CN"/>
        </w:rPr>
        <w:t xml:space="preserve">: </w:t>
      </w:r>
      <w:r w:rsidR="00165CDA" w:rsidRPr="001136A4">
        <w:rPr>
          <w:rFonts w:eastAsia="Calibri" w:cs="Arial"/>
          <w:i/>
          <w:kern w:val="3"/>
          <w:lang w:eastAsia="zh-CN"/>
        </w:rPr>
        <w:t>Garancija za dobro izvedbo posla</w:t>
      </w:r>
    </w:p>
    <w:p w14:paraId="520018AF" w14:textId="77777777" w:rsidR="00637E03" w:rsidRPr="001136A4" w:rsidRDefault="00637E03" w:rsidP="00637E03">
      <w:pPr>
        <w:jc w:val="both"/>
        <w:rPr>
          <w:rFonts w:eastAsia="Calibri" w:cs="Arial"/>
          <w:kern w:val="3"/>
          <w:lang w:eastAsia="zh-CN"/>
        </w:rPr>
      </w:pPr>
    </w:p>
    <w:p w14:paraId="68BFD693" w14:textId="7B9D8897" w:rsidR="00637E03" w:rsidRPr="001136A4" w:rsidRDefault="00637E03" w:rsidP="00637E03">
      <w:pPr>
        <w:jc w:val="both"/>
        <w:rPr>
          <w:rFonts w:eastAsia="Calibri" w:cs="Arial"/>
          <w:kern w:val="3"/>
          <w:lang w:eastAsia="zh-CN"/>
        </w:rPr>
      </w:pPr>
      <w:r w:rsidRPr="001136A4">
        <w:rPr>
          <w:rFonts w:eastAsia="Calibri" w:cs="Arial"/>
          <w:b/>
          <w:kern w:val="3"/>
          <w:lang w:eastAsia="zh-CN"/>
        </w:rPr>
        <w:t>ŠTEVILKA</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številka </w:t>
      </w:r>
      <w:r w:rsidR="00165CDA" w:rsidRPr="001136A4">
        <w:rPr>
          <w:rFonts w:eastAsia="Calibri" w:cs="Arial"/>
          <w:i/>
          <w:kern w:val="3"/>
          <w:lang w:eastAsia="zh-CN"/>
        </w:rPr>
        <w:t>garancije</w:t>
      </w:r>
      <w:r w:rsidRPr="001136A4">
        <w:rPr>
          <w:rFonts w:eastAsia="Calibri" w:cs="Arial"/>
          <w:i/>
          <w:kern w:val="3"/>
          <w:lang w:eastAsia="zh-CN"/>
        </w:rPr>
        <w:t>)</w:t>
      </w:r>
    </w:p>
    <w:p w14:paraId="2297BFEA" w14:textId="77777777" w:rsidR="00637E03" w:rsidRPr="001136A4" w:rsidRDefault="00637E03" w:rsidP="00637E03">
      <w:pPr>
        <w:jc w:val="both"/>
        <w:rPr>
          <w:rFonts w:eastAsia="Calibri" w:cs="Arial"/>
          <w:kern w:val="3"/>
          <w:lang w:eastAsia="zh-CN"/>
        </w:rPr>
      </w:pPr>
    </w:p>
    <w:p w14:paraId="32AA26CF" w14:textId="658DFC51" w:rsidR="00637E03" w:rsidRPr="001136A4" w:rsidRDefault="00637E03" w:rsidP="00637E03">
      <w:pPr>
        <w:jc w:val="both"/>
        <w:rPr>
          <w:rFonts w:eastAsia="Calibri" w:cs="Arial"/>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449FB2E2" w14:textId="77777777" w:rsidR="00637E03" w:rsidRPr="001136A4" w:rsidRDefault="00637E03" w:rsidP="00637E03">
      <w:pPr>
        <w:jc w:val="both"/>
        <w:rPr>
          <w:rFonts w:eastAsia="Calibri" w:cs="Arial"/>
          <w:kern w:val="3"/>
          <w:lang w:eastAsia="zh-CN"/>
        </w:rPr>
      </w:pPr>
    </w:p>
    <w:p w14:paraId="3D9E6038" w14:textId="31FD4851" w:rsidR="00637E03" w:rsidRPr="001136A4" w:rsidRDefault="00637E03" w:rsidP="00637E03">
      <w:pPr>
        <w:jc w:val="both"/>
        <w:rPr>
          <w:rFonts w:eastAsia="Calibri" w:cs="Arial"/>
          <w:kern w:val="3"/>
          <w:lang w:eastAsia="zh-CN"/>
        </w:rPr>
      </w:pPr>
      <w:r w:rsidRPr="001136A4">
        <w:rPr>
          <w:rFonts w:eastAsia="Calibri" w:cs="Arial"/>
          <w:b/>
          <w:kern w:val="3"/>
          <w:lang w:eastAsia="zh-CN"/>
        </w:rPr>
        <w:t>NAROČNIK</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in naslov naročnika </w:t>
      </w:r>
      <w:r w:rsidR="00165CDA" w:rsidRPr="001136A4">
        <w:rPr>
          <w:rFonts w:eastAsia="Calibri" w:cs="Arial"/>
          <w:i/>
          <w:kern w:val="3"/>
          <w:lang w:eastAsia="zh-CN"/>
        </w:rPr>
        <w:t>garancije,</w:t>
      </w:r>
      <w:r w:rsidRPr="001136A4">
        <w:rPr>
          <w:rFonts w:eastAsia="Calibri" w:cs="Arial"/>
          <w:i/>
          <w:kern w:val="3"/>
          <w:lang w:eastAsia="zh-CN"/>
        </w:rPr>
        <w:t xml:space="preserve"> tj. v postopku javnega naročanja izbranega ponudnika)</w:t>
      </w:r>
    </w:p>
    <w:p w14:paraId="7FDE0F32" w14:textId="77777777" w:rsidR="00637E03" w:rsidRPr="001136A4" w:rsidRDefault="00637E03" w:rsidP="00637E03">
      <w:pPr>
        <w:jc w:val="both"/>
        <w:rPr>
          <w:rFonts w:eastAsia="Calibri" w:cs="Arial"/>
          <w:kern w:val="3"/>
          <w:lang w:eastAsia="zh-CN"/>
        </w:rPr>
      </w:pPr>
    </w:p>
    <w:p w14:paraId="04F9DC9D" w14:textId="0D3EBA02" w:rsidR="00637E03" w:rsidRPr="001136A4" w:rsidRDefault="00637E03" w:rsidP="00637E03">
      <w:pPr>
        <w:jc w:val="both"/>
        <w:rPr>
          <w:rFonts w:eastAsia="Calibri" w:cs="Arial"/>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00165CDA" w:rsidRPr="001136A4">
        <w:rPr>
          <w:rFonts w:eastAsia="Calibri" w:cs="Arial"/>
          <w:kern w:val="3"/>
          <w:lang w:eastAsia="zh-CN"/>
        </w:rPr>
        <w:t>Mestna občina Kranj, Slovenski trg 1, 4000 Kranj</w:t>
      </w:r>
    </w:p>
    <w:p w14:paraId="009138CC" w14:textId="77777777" w:rsidR="00637E03" w:rsidRPr="001136A4" w:rsidRDefault="00637E03" w:rsidP="00637E03">
      <w:pPr>
        <w:jc w:val="both"/>
        <w:rPr>
          <w:rFonts w:eastAsia="Calibri" w:cs="Arial"/>
          <w:kern w:val="3"/>
          <w:lang w:eastAsia="zh-CN"/>
        </w:rPr>
      </w:pPr>
    </w:p>
    <w:p w14:paraId="5E3CA1B4" w14:textId="17F79C08"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OSNOVNI POSEL: </w:t>
      </w:r>
      <w:r w:rsidR="00165CDA" w:rsidRPr="001136A4">
        <w:rPr>
          <w:rFonts w:eastAsia="Calibri" w:cs="Arial"/>
          <w:kern w:val="3"/>
          <w:lang w:eastAsia="zh-CN"/>
        </w:rPr>
        <w:t>pogodba</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00165CDA" w:rsidRPr="001136A4">
        <w:rPr>
          <w:rFonts w:eastAsia="Calibri" w:cs="Arial"/>
          <w:kern w:val="3"/>
          <w:lang w:eastAsia="zh-CN"/>
        </w:rPr>
        <w:t xml:space="preserve"> št. </w:t>
      </w:r>
      <w:r w:rsidR="00165CDA" w:rsidRPr="001136A4">
        <w:rPr>
          <w:rFonts w:eastAsia="Calibri" w:cs="Arial"/>
          <w:kern w:val="3"/>
          <w:lang w:eastAsia="zh-CN"/>
        </w:rPr>
        <w:fldChar w:fldCharType="begin">
          <w:ffData>
            <w:name w:val="Besedilo2"/>
            <w:enabled/>
            <w:calcOnExit w:val="0"/>
            <w:textInput/>
          </w:ffData>
        </w:fldChar>
      </w:r>
      <w:r w:rsidR="00165CDA" w:rsidRPr="001136A4">
        <w:rPr>
          <w:rFonts w:eastAsia="Calibri" w:cs="Arial"/>
          <w:kern w:val="3"/>
          <w:lang w:eastAsia="zh-CN"/>
        </w:rPr>
        <w:instrText xml:space="preserve"> FORMTEXT </w:instrText>
      </w:r>
      <w:r w:rsidR="00165CDA" w:rsidRPr="001136A4">
        <w:rPr>
          <w:rFonts w:eastAsia="Calibri" w:cs="Arial"/>
          <w:kern w:val="3"/>
          <w:lang w:eastAsia="zh-CN"/>
        </w:rPr>
      </w:r>
      <w:r w:rsidR="00165CDA" w:rsidRPr="001136A4">
        <w:rPr>
          <w:rFonts w:eastAsia="Calibri" w:cs="Arial"/>
          <w:kern w:val="3"/>
          <w:lang w:eastAsia="zh-CN"/>
        </w:rPr>
        <w:fldChar w:fldCharType="separate"/>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fldChar w:fldCharType="end"/>
      </w:r>
      <w:r w:rsidR="00165CDA" w:rsidRPr="001136A4">
        <w:rPr>
          <w:rFonts w:eastAsia="Calibri" w:cs="Arial"/>
          <w:kern w:val="3"/>
          <w:lang w:eastAsia="zh-CN"/>
        </w:rPr>
        <w:t xml:space="preserve"> </w:t>
      </w:r>
      <w:r w:rsidRPr="001136A4">
        <w:rPr>
          <w:rFonts w:eastAsia="Calibri" w:cs="Arial"/>
          <w:kern w:val="3"/>
          <w:lang w:eastAsia="zh-CN"/>
        </w:rPr>
        <w:t xml:space="preserve">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w:t>
      </w:r>
      <w:r w:rsidR="00165CDA" w:rsidRPr="001136A4">
        <w:rPr>
          <w:rFonts w:eastAsia="Calibri" w:cs="Arial"/>
          <w:i/>
          <w:kern w:val="3"/>
          <w:lang w:eastAsia="zh-CN"/>
        </w:rPr>
        <w:t>pogodbo</w:t>
      </w:r>
      <w:r w:rsidRPr="001136A4">
        <w:rPr>
          <w:rFonts w:eastAsia="Calibri" w:cs="Arial"/>
          <w:i/>
          <w:kern w:val="3"/>
          <w:lang w:eastAsia="zh-CN"/>
        </w:rPr>
        <w:t xml:space="preserve"> o izvedbi javnega naročila</w:t>
      </w:r>
      <w:r w:rsidR="00165CDA" w:rsidRPr="001136A4">
        <w:rPr>
          <w:rFonts w:eastAsia="Calibri" w:cs="Arial"/>
          <w:i/>
          <w:kern w:val="3"/>
          <w:lang w:eastAsia="zh-CN"/>
        </w:rPr>
        <w:t xml:space="preserve">) </w:t>
      </w:r>
      <w:r w:rsidRPr="001136A4">
        <w:rPr>
          <w:rFonts w:eastAsia="Calibri" w:cs="Arial"/>
          <w:i/>
          <w:kern w:val="3"/>
          <w:lang w:eastAsia="zh-CN"/>
        </w:rPr>
        <w:t xml:space="preserve"> </w:t>
      </w:r>
    </w:p>
    <w:p w14:paraId="57146E0D" w14:textId="77777777" w:rsidR="00637E03" w:rsidRPr="001136A4" w:rsidRDefault="00637E03" w:rsidP="00637E03">
      <w:pPr>
        <w:jc w:val="both"/>
        <w:rPr>
          <w:rFonts w:eastAsia="Calibri" w:cs="Arial"/>
          <w:kern w:val="3"/>
          <w:lang w:eastAsia="zh-CN"/>
        </w:rPr>
      </w:pPr>
      <w:r w:rsidRPr="001136A4">
        <w:rPr>
          <w:rFonts w:eastAsia="Calibri" w:cs="Arial"/>
          <w:i/>
          <w:kern w:val="3"/>
          <w:lang w:eastAsia="zh-CN"/>
        </w:rPr>
        <w:t xml:space="preserve"> </w:t>
      </w:r>
    </w:p>
    <w:p w14:paraId="45CED119" w14:textId="3DF5B617" w:rsidR="00637E03" w:rsidRPr="001136A4" w:rsidRDefault="00637E03" w:rsidP="00637E03">
      <w:pPr>
        <w:jc w:val="both"/>
        <w:rPr>
          <w:rFonts w:eastAsia="Calibri" w:cs="Arial"/>
          <w:kern w:val="3"/>
          <w:lang w:eastAsia="zh-CN"/>
        </w:rPr>
      </w:pPr>
      <w:r w:rsidRPr="001136A4">
        <w:rPr>
          <w:rFonts w:eastAsia="Calibri" w:cs="Arial"/>
          <w:b/>
          <w:kern w:val="3"/>
          <w:lang w:eastAsia="zh-CN"/>
        </w:rPr>
        <w:t>ZNESEK IN VALUTA</w:t>
      </w:r>
      <w:r w:rsidR="00FE09E7"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w:t>
      </w:r>
      <w:r w:rsidR="00FE09E7" w:rsidRPr="001136A4">
        <w:rPr>
          <w:rFonts w:eastAsia="Calibri" w:cs="Arial"/>
          <w:i/>
          <w:kern w:val="3"/>
          <w:lang w:eastAsia="zh-CN"/>
        </w:rPr>
        <w:t xml:space="preserve"> znesek s številko in besedo in</w:t>
      </w:r>
      <w:r w:rsidRPr="001136A4">
        <w:rPr>
          <w:rFonts w:eastAsia="Calibri" w:cs="Arial"/>
          <w:i/>
          <w:kern w:val="3"/>
          <w:lang w:eastAsia="zh-CN"/>
        </w:rPr>
        <w:t xml:space="preserve"> </w:t>
      </w:r>
      <w:r w:rsidR="00FE09E7" w:rsidRPr="001136A4">
        <w:rPr>
          <w:rFonts w:eastAsia="Calibri" w:cs="Arial"/>
          <w:i/>
          <w:kern w:val="3"/>
          <w:lang w:eastAsia="zh-CN"/>
        </w:rPr>
        <w:t>valuto</w:t>
      </w:r>
      <w:r w:rsidRPr="001136A4">
        <w:rPr>
          <w:rFonts w:eastAsia="Calibri" w:cs="Arial"/>
          <w:i/>
          <w:kern w:val="3"/>
          <w:lang w:eastAsia="zh-CN"/>
        </w:rPr>
        <w:t>)</w:t>
      </w:r>
    </w:p>
    <w:p w14:paraId="2A3886E6" w14:textId="77777777" w:rsidR="00637E03" w:rsidRPr="001136A4" w:rsidRDefault="00637E03" w:rsidP="00637E03">
      <w:pPr>
        <w:jc w:val="both"/>
        <w:rPr>
          <w:rFonts w:eastAsia="Calibri" w:cs="Arial"/>
          <w:kern w:val="3"/>
          <w:lang w:eastAsia="zh-CN"/>
        </w:rPr>
      </w:pPr>
    </w:p>
    <w:p w14:paraId="559BDEB9" w14:textId="1806BD9D" w:rsidR="00637E03" w:rsidRPr="001136A4" w:rsidRDefault="00637E03" w:rsidP="00637E03">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6813F0">
        <w:rPr>
          <w:rFonts w:eastAsia="Calibri" w:cs="Arial"/>
          <w:kern w:val="3"/>
          <w:lang w:eastAsia="zh-CN"/>
        </w:rPr>
        <w:t>(nobena/navede se listina)</w:t>
      </w:r>
    </w:p>
    <w:p w14:paraId="57BC4FC0" w14:textId="77777777" w:rsidR="00637E03" w:rsidRPr="001136A4" w:rsidRDefault="00637E03" w:rsidP="00637E03">
      <w:pPr>
        <w:jc w:val="both"/>
        <w:rPr>
          <w:rFonts w:eastAsia="Calibri" w:cs="Arial"/>
          <w:kern w:val="3"/>
          <w:lang w:eastAsia="zh-CN"/>
        </w:rPr>
      </w:pPr>
    </w:p>
    <w:p w14:paraId="6E4C4BD8"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0006882C" w14:textId="77777777" w:rsidR="00637E03" w:rsidRPr="001136A4" w:rsidRDefault="00637E03" w:rsidP="00637E03">
      <w:pPr>
        <w:jc w:val="both"/>
        <w:rPr>
          <w:rFonts w:eastAsia="Calibri" w:cs="Arial"/>
          <w:kern w:val="3"/>
          <w:lang w:eastAsia="zh-CN"/>
        </w:rPr>
      </w:pPr>
    </w:p>
    <w:p w14:paraId="15A2A647"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1BD19E4E" w14:textId="77777777" w:rsidR="00637E03" w:rsidRPr="001136A4" w:rsidRDefault="00637E03" w:rsidP="00637E03">
      <w:pPr>
        <w:jc w:val="both"/>
        <w:rPr>
          <w:rFonts w:eastAsia="Calibri" w:cs="Arial"/>
          <w:kern w:val="3"/>
          <w:lang w:eastAsia="zh-CN"/>
        </w:rPr>
      </w:pPr>
    </w:p>
    <w:p w14:paraId="6D2965B2"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w:t>
      </w:r>
      <w:r w:rsidRPr="001136A4">
        <w:rPr>
          <w:rFonts w:eastAsia="Calibri" w:cs="Arial"/>
          <w:kern w:val="3"/>
          <w:lang w:eastAsia="zh-CN"/>
        </w:rPr>
        <w:t xml:space="preserve"> </w:t>
      </w:r>
    </w:p>
    <w:p w14:paraId="682F4031"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Ne glede na navedeno, se predložitev papirnih listin lahko opravi v katerikoli podružnici garanta na območju Republike Slovenije.</w:t>
      </w:r>
      <w:r w:rsidRPr="001136A4" w:rsidDel="00D4087F">
        <w:rPr>
          <w:rFonts w:eastAsia="Calibri" w:cs="Arial"/>
          <w:kern w:val="3"/>
          <w:lang w:eastAsia="zh-CN"/>
        </w:rPr>
        <w:t xml:space="preserve"> </w:t>
      </w:r>
    </w:p>
    <w:p w14:paraId="77BE929B"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  </w:t>
      </w:r>
    </w:p>
    <w:p w14:paraId="650B3958" w14:textId="5100B334" w:rsidR="00637E03" w:rsidRPr="001136A4" w:rsidRDefault="00637E03" w:rsidP="00ED7683">
      <w:pPr>
        <w:suppressAutoHyphens/>
        <w:autoSpaceDN w:val="0"/>
        <w:ind w:right="6"/>
        <w:jc w:val="both"/>
        <w:textAlignment w:val="baseline"/>
        <w:rPr>
          <w:rFonts w:eastAsia="Calibri" w:cs="Cambria"/>
          <w:color w:val="000000"/>
          <w:kern w:val="3"/>
          <w:lang w:eastAsia="zh-CN"/>
        </w:rPr>
      </w:pPr>
      <w:r w:rsidRPr="001136A4">
        <w:rPr>
          <w:rFonts w:eastAsia="Calibri" w:cs="Arial"/>
          <w:b/>
          <w:kern w:val="3"/>
          <w:lang w:eastAsia="zh-CN"/>
        </w:rPr>
        <w:t xml:space="preserve">DATUM VELJAVNOSTI: </w:t>
      </w:r>
      <w:r w:rsidR="00ED7683" w:rsidRPr="001136A4">
        <w:rPr>
          <w:rFonts w:eastAsia="Calibri" w:cs="Cambria"/>
          <w:color w:val="000000"/>
          <w:kern w:val="3"/>
          <w:lang w:eastAsia="zh-CN"/>
        </w:rPr>
        <w:fldChar w:fldCharType="begin">
          <w:ffData>
            <w:name w:val="Besedilo2"/>
            <w:enabled/>
            <w:calcOnExit w:val="0"/>
            <w:textInput/>
          </w:ffData>
        </w:fldChar>
      </w:r>
      <w:r w:rsidR="00ED7683" w:rsidRPr="001136A4">
        <w:rPr>
          <w:rFonts w:eastAsia="Calibri" w:cs="Cambria"/>
          <w:color w:val="000000"/>
          <w:kern w:val="3"/>
          <w:lang w:eastAsia="zh-CN"/>
        </w:rPr>
        <w:instrText xml:space="preserve"> FORMTEXT </w:instrText>
      </w:r>
      <w:r w:rsidR="00ED7683" w:rsidRPr="001136A4">
        <w:rPr>
          <w:rFonts w:eastAsia="Calibri" w:cs="Cambria"/>
          <w:color w:val="000000"/>
          <w:kern w:val="3"/>
          <w:lang w:eastAsia="zh-CN"/>
        </w:rPr>
      </w:r>
      <w:r w:rsidR="00ED7683" w:rsidRPr="001136A4">
        <w:rPr>
          <w:rFonts w:eastAsia="Calibri" w:cs="Cambria"/>
          <w:color w:val="000000"/>
          <w:kern w:val="3"/>
          <w:lang w:eastAsia="zh-CN"/>
        </w:rPr>
        <w:fldChar w:fldCharType="separate"/>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fldChar w:fldCharType="end"/>
      </w:r>
      <w:r w:rsidR="00ED7683" w:rsidRPr="001136A4">
        <w:rPr>
          <w:rFonts w:eastAsia="Calibri" w:cs="Cambria"/>
          <w:color w:val="000000"/>
          <w:kern w:val="3"/>
          <w:lang w:eastAsia="zh-CN"/>
        </w:rPr>
        <w:t xml:space="preserve"> </w:t>
      </w:r>
      <w:r w:rsidR="00ED7683" w:rsidRPr="001136A4">
        <w:rPr>
          <w:rFonts w:eastAsia="Calibri" w:cs="Cambria"/>
          <w:i/>
          <w:color w:val="000000"/>
          <w:kern w:val="3"/>
          <w:lang w:eastAsia="zh-CN"/>
        </w:rPr>
        <w:t>(vpiše se datum zapadlosti garancije)</w:t>
      </w:r>
    </w:p>
    <w:p w14:paraId="7AA3DAAE" w14:textId="77777777" w:rsidR="00637E03" w:rsidRPr="001136A4" w:rsidRDefault="00637E03" w:rsidP="00637E03">
      <w:pPr>
        <w:jc w:val="both"/>
        <w:rPr>
          <w:rFonts w:eastAsia="Calibri" w:cs="Arial"/>
          <w:kern w:val="3"/>
          <w:lang w:eastAsia="zh-CN"/>
        </w:rPr>
      </w:pPr>
    </w:p>
    <w:p w14:paraId="7B092CC2" w14:textId="3B29CB8C" w:rsidR="00637E03" w:rsidRPr="001136A4" w:rsidRDefault="00637E03" w:rsidP="00637E03">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naročnika </w:t>
      </w:r>
      <w:r w:rsidR="00FE09E7" w:rsidRPr="001136A4">
        <w:rPr>
          <w:rFonts w:eastAsia="Calibri" w:cs="Arial"/>
          <w:i/>
          <w:kern w:val="3"/>
          <w:lang w:eastAsia="zh-CN"/>
        </w:rPr>
        <w:t>garancije</w:t>
      </w:r>
      <w:r w:rsidRPr="001136A4">
        <w:rPr>
          <w:rFonts w:eastAsia="Calibri" w:cs="Arial"/>
          <w:i/>
          <w:kern w:val="3"/>
          <w:lang w:eastAsia="zh-CN"/>
        </w:rPr>
        <w:t>, tj. v postopku javnega naročanja izbranega ponudnika)</w:t>
      </w:r>
    </w:p>
    <w:p w14:paraId="2A070FE1" w14:textId="77777777" w:rsidR="00637E03" w:rsidRPr="001136A4" w:rsidRDefault="00637E03" w:rsidP="00637E03">
      <w:pPr>
        <w:jc w:val="both"/>
        <w:rPr>
          <w:rFonts w:eastAsia="Calibri" w:cs="Arial"/>
          <w:b/>
          <w:kern w:val="3"/>
          <w:lang w:eastAsia="zh-CN"/>
        </w:rPr>
      </w:pPr>
    </w:p>
    <w:p w14:paraId="6BF8F8E3"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1136A4">
        <w:rPr>
          <w:rFonts w:eastAsia="Calibri" w:cs="Arial"/>
          <w:kern w:val="3"/>
          <w:lang w:eastAsia="zh-CN"/>
        </w:rPr>
        <w:lastRenderedPageBreak/>
        <w:t>se nanjo sklicuje, in v kateri je navedeno, v kakšnem smislu naročnik zavarovanja ni izpolnil svojih obveznosti iz osnovnega posla.</w:t>
      </w:r>
    </w:p>
    <w:p w14:paraId="4971079D" w14:textId="77777777" w:rsidR="00637E03" w:rsidRPr="001136A4" w:rsidRDefault="00637E03" w:rsidP="00637E03">
      <w:pPr>
        <w:jc w:val="both"/>
        <w:rPr>
          <w:rFonts w:eastAsia="Calibri" w:cs="Arial"/>
          <w:kern w:val="3"/>
          <w:lang w:eastAsia="zh-CN"/>
        </w:rPr>
      </w:pPr>
    </w:p>
    <w:p w14:paraId="103DE249"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37E03">
      <w:pPr>
        <w:jc w:val="both"/>
        <w:rPr>
          <w:rFonts w:eastAsia="Calibri" w:cs="Arial"/>
          <w:kern w:val="3"/>
          <w:lang w:eastAsia="zh-CN"/>
        </w:rPr>
      </w:pPr>
    </w:p>
    <w:p w14:paraId="06822DBF"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Morebitne spore v zvezi s tem zavarovanjem rešuje stvarno pristojno sodišče v </w:t>
      </w:r>
      <w:r w:rsidR="00E92C95" w:rsidRPr="001136A4">
        <w:rPr>
          <w:rFonts w:eastAsia="Calibri" w:cs="Arial"/>
          <w:kern w:val="3"/>
          <w:lang w:eastAsia="zh-CN"/>
        </w:rPr>
        <w:t>Kranju</w:t>
      </w:r>
      <w:r w:rsidRPr="001136A4">
        <w:rPr>
          <w:rFonts w:eastAsia="Calibri" w:cs="Arial"/>
          <w:kern w:val="3"/>
          <w:lang w:eastAsia="zh-CN"/>
        </w:rPr>
        <w:t xml:space="preserve"> po slovenskem pravu.</w:t>
      </w:r>
    </w:p>
    <w:p w14:paraId="4B21BD05" w14:textId="77777777" w:rsidR="00637E03" w:rsidRPr="001136A4" w:rsidRDefault="00637E03" w:rsidP="00637E03">
      <w:pPr>
        <w:jc w:val="both"/>
        <w:rPr>
          <w:rFonts w:eastAsia="Calibri" w:cs="Arial"/>
          <w:kern w:val="3"/>
          <w:lang w:eastAsia="zh-CN"/>
        </w:rPr>
      </w:pPr>
    </w:p>
    <w:p w14:paraId="685D5157"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Za to zavarovanje veljajo Enotna pravila za garancije na poziv (EPGP) revizija iz leta 2010, izdana pri MTZ pod št. 758.</w:t>
      </w:r>
    </w:p>
    <w:p w14:paraId="5F065F5B" w14:textId="77777777" w:rsidR="00637E03" w:rsidRPr="001136A4" w:rsidRDefault="00637E03" w:rsidP="00637E03">
      <w:pPr>
        <w:jc w:val="both"/>
        <w:rPr>
          <w:rFonts w:eastAsia="Calibri" w:cs="Arial"/>
          <w:kern w:val="3"/>
          <w:lang w:eastAsia="zh-CN"/>
        </w:rPr>
      </w:pPr>
    </w:p>
    <w:p w14:paraId="1284FD5A" w14:textId="3B6DD694" w:rsidR="00637E03" w:rsidRPr="001136A4" w:rsidRDefault="00637E03" w:rsidP="00637E03">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(žig in podpis)</w:t>
      </w:r>
    </w:p>
    <w:p w14:paraId="12F830A0" w14:textId="77777777" w:rsidR="00637E03" w:rsidRPr="001136A4" w:rsidRDefault="00637E03" w:rsidP="00637E03">
      <w:pPr>
        <w:jc w:val="both"/>
        <w:rPr>
          <w:rFonts w:eastAsia="Calibri" w:cs="Arial"/>
          <w:kern w:val="3"/>
          <w:lang w:eastAsia="zh-CN"/>
        </w:rPr>
      </w:pPr>
    </w:p>
    <w:p w14:paraId="566E362D" w14:textId="77777777" w:rsidR="00637E03" w:rsidRPr="001136A4" w:rsidRDefault="00637E03" w:rsidP="00637E03">
      <w:pPr>
        <w:jc w:val="both"/>
        <w:rPr>
          <w:rFonts w:eastAsia="Calibri" w:cs="Arial"/>
          <w:kern w:val="3"/>
          <w:lang w:eastAsia="zh-CN"/>
        </w:rPr>
      </w:pPr>
    </w:p>
    <w:p w14:paraId="5D214432" w14:textId="46904858" w:rsidR="00637E03" w:rsidRPr="00AB0E8E" w:rsidRDefault="00637E03" w:rsidP="00AB0E8E">
      <w:pPr>
        <w:pStyle w:val="Slog3"/>
        <w:rPr>
          <w:rStyle w:val="Neenpoudarek"/>
          <w:rFonts w:ascii="Calibri" w:hAnsi="Calibri"/>
          <w:b/>
          <w:i/>
          <w:iCs w:val="0"/>
        </w:rPr>
      </w:pPr>
      <w:bookmarkStart w:id="210" w:name="_Toc519769908"/>
      <w:r w:rsidRPr="00AB0E8E">
        <w:rPr>
          <w:rStyle w:val="Neenpoudarek"/>
          <w:rFonts w:ascii="Calibri" w:hAnsi="Calibri"/>
          <w:b/>
          <w:i/>
          <w:iCs w:val="0"/>
        </w:rPr>
        <w:lastRenderedPageBreak/>
        <w:t>PRILOGA št. 1</w:t>
      </w:r>
      <w:r w:rsidR="006A1504" w:rsidRPr="00AB0E8E">
        <w:rPr>
          <w:rStyle w:val="Neenpoudarek"/>
          <w:rFonts w:ascii="Calibri" w:hAnsi="Calibri"/>
          <w:b/>
          <w:i/>
          <w:iCs w:val="0"/>
        </w:rPr>
        <w:t>4</w:t>
      </w:r>
      <w:bookmarkEnd w:id="210"/>
    </w:p>
    <w:p w14:paraId="604228EC" w14:textId="77777777" w:rsidR="00637E03" w:rsidRPr="001136A4" w:rsidRDefault="00637E03" w:rsidP="00637E03">
      <w:pPr>
        <w:pStyle w:val="Intenzivencitat"/>
        <w:rPr>
          <w:lang w:eastAsia="zh-CN"/>
        </w:rPr>
      </w:pPr>
      <w:bookmarkStart w:id="211" w:name="_Toc519769909"/>
      <w:r w:rsidRPr="001136A4">
        <w:rPr>
          <w:lang w:eastAsia="zh-CN"/>
        </w:rPr>
        <w:t>VZOREC FINANČNEGA ZAVAROVANJA ZA ODPRAVO NAPAK</w:t>
      </w:r>
      <w:bookmarkEnd w:id="211"/>
    </w:p>
    <w:p w14:paraId="6528E21D" w14:textId="77777777" w:rsidR="00637E03" w:rsidRPr="001B0B0E" w:rsidRDefault="00637E03" w:rsidP="00637E03">
      <w:pPr>
        <w:jc w:val="both"/>
        <w:rPr>
          <w:rFonts w:eastAsia="Calibri" w:cs="Arial"/>
          <w:b/>
          <w:kern w:val="3"/>
          <w:lang w:eastAsia="zh-CN"/>
        </w:rPr>
      </w:pPr>
      <w:r w:rsidRPr="001B0B0E">
        <w:rPr>
          <w:rFonts w:eastAsia="Calibri" w:cs="Arial"/>
          <w:b/>
          <w:kern w:val="3"/>
          <w:lang w:eastAsia="zh-CN"/>
        </w:rPr>
        <w:t>Obrazec zavarovanja za odpravo napak v garancijski dobi po EPGP-758</w:t>
      </w:r>
    </w:p>
    <w:p w14:paraId="6C776074"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w:t>
      </w:r>
    </w:p>
    <w:p w14:paraId="3ABC2DE3" w14:textId="77777777" w:rsidR="00637E03" w:rsidRPr="001136A4" w:rsidRDefault="00637E03" w:rsidP="00637E03">
      <w:pPr>
        <w:jc w:val="both"/>
        <w:rPr>
          <w:rFonts w:eastAsia="Calibri" w:cs="Arial"/>
          <w:kern w:val="3"/>
          <w:lang w:eastAsia="zh-CN"/>
        </w:rPr>
      </w:pPr>
    </w:p>
    <w:p w14:paraId="60393F18" w14:textId="77777777" w:rsidR="00637E03" w:rsidRPr="001136A4" w:rsidRDefault="00637E03" w:rsidP="00637E03">
      <w:pPr>
        <w:jc w:val="both"/>
        <w:rPr>
          <w:rFonts w:eastAsia="Calibri" w:cs="Arial"/>
          <w:i/>
          <w:kern w:val="3"/>
          <w:lang w:eastAsia="zh-CN"/>
        </w:rPr>
      </w:pPr>
      <w:r w:rsidRPr="001136A4">
        <w:rPr>
          <w:rFonts w:eastAsia="Calibri" w:cs="Arial"/>
          <w:i/>
          <w:kern w:val="3"/>
          <w:lang w:eastAsia="zh-CN"/>
        </w:rPr>
        <w:t>Glava s podatki o garantu (banki) ali SWIFT ključ</w:t>
      </w:r>
    </w:p>
    <w:p w14:paraId="0F366F90"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 tj. naročnika javnega naročila)</w:t>
      </w:r>
    </w:p>
    <w:p w14:paraId="366293BF" w14:textId="77777777" w:rsidR="00637E03" w:rsidRPr="001136A4" w:rsidRDefault="00637E03" w:rsidP="00637E03">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14E93579" w14:textId="77777777" w:rsidR="003D31D8" w:rsidRPr="001136A4" w:rsidRDefault="003D31D8" w:rsidP="00637E03">
      <w:pPr>
        <w:jc w:val="both"/>
        <w:rPr>
          <w:rFonts w:eastAsia="Calibri" w:cs="Arial"/>
          <w:i/>
          <w:kern w:val="3"/>
          <w:lang w:eastAsia="zh-CN"/>
        </w:rPr>
      </w:pPr>
    </w:p>
    <w:p w14:paraId="7ECAD535" w14:textId="1FE608F1" w:rsidR="00637E03" w:rsidRPr="001136A4" w:rsidRDefault="00637E03" w:rsidP="00637E03">
      <w:pPr>
        <w:jc w:val="both"/>
        <w:rPr>
          <w:rFonts w:eastAsia="Calibri" w:cs="Arial"/>
          <w:kern w:val="3"/>
          <w:lang w:eastAsia="zh-CN"/>
        </w:rPr>
      </w:pPr>
      <w:r w:rsidRPr="001136A4">
        <w:rPr>
          <w:rFonts w:eastAsia="Calibri" w:cs="Arial"/>
          <w:b/>
          <w:kern w:val="3"/>
          <w:lang w:eastAsia="zh-CN"/>
        </w:rPr>
        <w:t>VRSTA GARANCIJE:</w:t>
      </w:r>
      <w:r w:rsidRPr="001136A4">
        <w:rPr>
          <w:rFonts w:eastAsia="Calibri" w:cs="Arial"/>
          <w:kern w:val="3"/>
          <w:lang w:eastAsia="zh-CN"/>
        </w:rPr>
        <w:t xml:space="preserve"> Garancija za </w:t>
      </w:r>
      <w:r w:rsidR="003D31D8" w:rsidRPr="001136A4">
        <w:rPr>
          <w:rFonts w:eastAsia="Calibri" w:cs="Arial"/>
          <w:kern w:val="3"/>
          <w:lang w:eastAsia="zh-CN"/>
        </w:rPr>
        <w:t>odpravo napak</w:t>
      </w:r>
    </w:p>
    <w:p w14:paraId="51B52139" w14:textId="77777777" w:rsidR="003D31D8" w:rsidRPr="001136A4" w:rsidRDefault="003D31D8" w:rsidP="00637E03">
      <w:pPr>
        <w:jc w:val="both"/>
        <w:rPr>
          <w:rFonts w:eastAsia="Calibri" w:cs="Arial"/>
          <w:kern w:val="3"/>
          <w:lang w:eastAsia="zh-CN"/>
        </w:rPr>
      </w:pPr>
    </w:p>
    <w:p w14:paraId="466255C1"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ŠTEVILKA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številka garancije)</w:t>
      </w:r>
    </w:p>
    <w:p w14:paraId="2CC85F60" w14:textId="77777777" w:rsidR="003D31D8" w:rsidRPr="001136A4" w:rsidRDefault="003D31D8" w:rsidP="00637E03">
      <w:pPr>
        <w:jc w:val="both"/>
        <w:rPr>
          <w:rFonts w:eastAsia="Calibri" w:cs="Arial"/>
          <w:kern w:val="3"/>
          <w:lang w:eastAsia="zh-CN"/>
        </w:rPr>
      </w:pPr>
    </w:p>
    <w:p w14:paraId="45809E8F"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1DFFAD49" w14:textId="77777777" w:rsidR="003D31D8" w:rsidRPr="001136A4" w:rsidRDefault="003D31D8" w:rsidP="00637E03">
      <w:pPr>
        <w:jc w:val="both"/>
        <w:rPr>
          <w:rFonts w:eastAsia="Calibri" w:cs="Arial"/>
          <w:kern w:val="3"/>
          <w:lang w:eastAsia="zh-CN"/>
        </w:rPr>
      </w:pPr>
    </w:p>
    <w:p w14:paraId="724FBEC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NAROČNIK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naročnika garancije, tj. v postopku javnega naročanja izbranega ponudnika)</w:t>
      </w:r>
    </w:p>
    <w:p w14:paraId="74A780F7" w14:textId="77777777" w:rsidR="003D31D8" w:rsidRPr="001136A4" w:rsidRDefault="003D31D8" w:rsidP="00637E03">
      <w:pPr>
        <w:jc w:val="both"/>
        <w:rPr>
          <w:rFonts w:eastAsia="Calibri" w:cs="Arial"/>
          <w:kern w:val="3"/>
          <w:lang w:eastAsia="zh-CN"/>
        </w:rPr>
      </w:pPr>
    </w:p>
    <w:p w14:paraId="785772B2"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naročnika javnega naročila)</w:t>
      </w:r>
    </w:p>
    <w:p w14:paraId="590B6D74" w14:textId="77777777" w:rsidR="003D31D8" w:rsidRPr="001136A4" w:rsidRDefault="003D31D8" w:rsidP="00637E03">
      <w:pPr>
        <w:jc w:val="both"/>
        <w:rPr>
          <w:rFonts w:eastAsia="Calibri" w:cs="Arial"/>
          <w:kern w:val="3"/>
          <w:lang w:eastAsia="zh-CN"/>
        </w:rPr>
      </w:pPr>
    </w:p>
    <w:p w14:paraId="4DD807B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OSNOVNI POSEL: </w:t>
      </w:r>
      <w:r w:rsidRPr="001136A4">
        <w:rPr>
          <w:rFonts w:eastAsia="Calibri" w:cs="Arial"/>
          <w:kern w:val="3"/>
          <w:lang w:eastAsia="zh-CN"/>
        </w:rPr>
        <w:t xml:space="preserve">pogodba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št.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pogodbo o izvedbi javnega naročila)</w:t>
      </w:r>
    </w:p>
    <w:p w14:paraId="2672E05F" w14:textId="77777777" w:rsidR="003D31D8" w:rsidRPr="001136A4" w:rsidRDefault="003D31D8" w:rsidP="00637E03">
      <w:pPr>
        <w:jc w:val="both"/>
        <w:rPr>
          <w:rFonts w:eastAsia="Calibri" w:cs="Arial"/>
          <w:i/>
          <w:kern w:val="3"/>
          <w:lang w:eastAsia="zh-CN"/>
        </w:rPr>
      </w:pPr>
    </w:p>
    <w:p w14:paraId="73AD6E84"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ZNESEK IN VALUTA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 znesek s številko in besedo in valuto)</w:t>
      </w:r>
    </w:p>
    <w:p w14:paraId="20165F33" w14:textId="77777777" w:rsidR="003D31D8" w:rsidRPr="001136A4" w:rsidRDefault="003D31D8" w:rsidP="00637E03">
      <w:pPr>
        <w:jc w:val="both"/>
        <w:rPr>
          <w:rFonts w:eastAsia="Calibri" w:cs="Arial"/>
          <w:kern w:val="3"/>
          <w:lang w:eastAsia="zh-CN"/>
        </w:rPr>
      </w:pPr>
    </w:p>
    <w:p w14:paraId="5F75B922" w14:textId="7EDFBD12" w:rsidR="00637E03" w:rsidRPr="001136A4" w:rsidRDefault="00637E03" w:rsidP="00637E03">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725BDB">
        <w:rPr>
          <w:rFonts w:eastAsia="Calibri" w:cs="Arial"/>
          <w:i/>
          <w:kern w:val="3"/>
          <w:lang w:eastAsia="zh-CN"/>
        </w:rPr>
        <w:t>(nobena/navede se listina)</w:t>
      </w:r>
    </w:p>
    <w:p w14:paraId="154EF455" w14:textId="77777777" w:rsidR="003D31D8" w:rsidRPr="001136A4" w:rsidRDefault="003D31D8" w:rsidP="00637E03">
      <w:pPr>
        <w:jc w:val="both"/>
        <w:rPr>
          <w:rFonts w:eastAsia="Calibri" w:cs="Arial"/>
          <w:kern w:val="3"/>
          <w:lang w:eastAsia="zh-CN"/>
        </w:rPr>
      </w:pPr>
    </w:p>
    <w:p w14:paraId="424C3EDE"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11001B53" w14:textId="77777777" w:rsidR="003D31D8" w:rsidRPr="001136A4" w:rsidRDefault="003D31D8" w:rsidP="00637E03">
      <w:pPr>
        <w:jc w:val="both"/>
        <w:rPr>
          <w:rFonts w:eastAsia="Calibri" w:cs="Arial"/>
          <w:kern w:val="3"/>
          <w:lang w:eastAsia="zh-CN"/>
        </w:rPr>
      </w:pPr>
    </w:p>
    <w:p w14:paraId="0214AB9C"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4C250CB4" w14:textId="77777777" w:rsidR="003D31D8" w:rsidRPr="001136A4" w:rsidRDefault="003D31D8" w:rsidP="00637E03">
      <w:pPr>
        <w:jc w:val="both"/>
        <w:rPr>
          <w:rFonts w:eastAsia="Calibri" w:cs="Arial"/>
          <w:kern w:val="3"/>
          <w:lang w:eastAsia="zh-CN"/>
        </w:rPr>
      </w:pPr>
    </w:p>
    <w:p w14:paraId="6E0834C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37E03">
      <w:pPr>
        <w:jc w:val="both"/>
        <w:rPr>
          <w:rFonts w:eastAsia="Calibri" w:cs="Arial"/>
          <w:i/>
          <w:kern w:val="3"/>
          <w:lang w:eastAsia="zh-CN"/>
        </w:rPr>
      </w:pPr>
    </w:p>
    <w:p w14:paraId="4BDE47A2"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DATUM VELJAVNOSTI: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zapadlosti garancije)</w:t>
      </w:r>
    </w:p>
    <w:p w14:paraId="6761EF8C" w14:textId="77777777" w:rsidR="003D31D8" w:rsidRPr="001136A4" w:rsidRDefault="003D31D8" w:rsidP="00637E03">
      <w:pPr>
        <w:jc w:val="both"/>
        <w:rPr>
          <w:rFonts w:eastAsia="Calibri" w:cs="Arial"/>
          <w:kern w:val="3"/>
          <w:lang w:eastAsia="zh-CN"/>
        </w:rPr>
      </w:pPr>
    </w:p>
    <w:p w14:paraId="296EF462"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naročnika garancije, tj. v postopku javnega naročanja izbranega ponudnika)</w:t>
      </w:r>
    </w:p>
    <w:p w14:paraId="20A227F9" w14:textId="77777777" w:rsidR="00637E03" w:rsidRPr="001136A4" w:rsidRDefault="00637E03" w:rsidP="00637E03">
      <w:pPr>
        <w:jc w:val="both"/>
        <w:rPr>
          <w:rFonts w:eastAsia="Calibri" w:cs="Arial"/>
          <w:kern w:val="3"/>
          <w:lang w:eastAsia="zh-CN"/>
        </w:rPr>
      </w:pPr>
    </w:p>
    <w:p w14:paraId="7C388800"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37E03">
      <w:pPr>
        <w:jc w:val="both"/>
        <w:rPr>
          <w:rFonts w:eastAsia="Calibri" w:cs="Arial"/>
          <w:kern w:val="3"/>
          <w:lang w:eastAsia="zh-CN"/>
        </w:rPr>
      </w:pPr>
    </w:p>
    <w:p w14:paraId="1B83EE9A"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Katerokoli zahtevo za plačilo po tej garanciji moramo prejeti na datum veljavnosti garancije ali pred njim v zgoraj navedenem kraju predložitve.</w:t>
      </w:r>
    </w:p>
    <w:p w14:paraId="2F653CBF" w14:textId="77777777" w:rsidR="00637E03" w:rsidRPr="001136A4" w:rsidRDefault="00637E03" w:rsidP="00637E03">
      <w:pPr>
        <w:jc w:val="both"/>
        <w:rPr>
          <w:rFonts w:eastAsia="Calibri" w:cs="Arial"/>
          <w:kern w:val="3"/>
          <w:lang w:eastAsia="zh-CN"/>
        </w:rPr>
      </w:pPr>
    </w:p>
    <w:p w14:paraId="59D84B12"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Morebitne spore v zvezi s to garancijo rešuje stvarno pristojno sodišče v </w:t>
      </w:r>
      <w:r w:rsidR="00E92C95" w:rsidRPr="001136A4">
        <w:rPr>
          <w:rFonts w:eastAsia="Calibri" w:cs="Arial"/>
          <w:kern w:val="3"/>
          <w:lang w:eastAsia="zh-CN"/>
        </w:rPr>
        <w:t>Kranju</w:t>
      </w:r>
      <w:r w:rsidRPr="001136A4">
        <w:rPr>
          <w:rFonts w:eastAsia="Calibri" w:cs="Arial"/>
          <w:kern w:val="3"/>
          <w:lang w:eastAsia="zh-CN"/>
        </w:rPr>
        <w:t xml:space="preserve"> po slovenskem pravu.</w:t>
      </w:r>
    </w:p>
    <w:p w14:paraId="59C4C9A7" w14:textId="77777777" w:rsidR="00637E03" w:rsidRPr="001136A4" w:rsidRDefault="00637E03" w:rsidP="00637E03">
      <w:pPr>
        <w:jc w:val="both"/>
        <w:rPr>
          <w:rFonts w:eastAsia="Calibri" w:cs="Arial"/>
          <w:kern w:val="3"/>
          <w:lang w:eastAsia="zh-CN"/>
        </w:rPr>
      </w:pPr>
    </w:p>
    <w:p w14:paraId="6D78FCE2"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Za to garancijo veljajo Enotna Pravila za Garancije na Poziv (EPGP) revizija iz leta 2010, izdana pri MTZ pod št. 758.</w:t>
      </w:r>
    </w:p>
    <w:p w14:paraId="558A558C" w14:textId="77777777" w:rsidR="00637E03" w:rsidRPr="001136A4" w:rsidRDefault="00637E03" w:rsidP="00637E03">
      <w:pPr>
        <w:jc w:val="both"/>
        <w:rPr>
          <w:rFonts w:eastAsia="Calibri" w:cs="Arial"/>
          <w:kern w:val="3"/>
          <w:lang w:eastAsia="zh-CN"/>
        </w:rPr>
      </w:pPr>
    </w:p>
    <w:p w14:paraId="3700C7FB" w14:textId="77777777" w:rsidR="00637E03" w:rsidRPr="001136A4" w:rsidRDefault="00637E03" w:rsidP="00637E03">
      <w:pPr>
        <w:jc w:val="both"/>
        <w:rPr>
          <w:rFonts w:eastAsia="Calibri" w:cs="Arial"/>
          <w:kern w:val="3"/>
          <w:lang w:eastAsia="zh-CN"/>
        </w:rPr>
      </w:pPr>
    </w:p>
    <w:p w14:paraId="3404C625" w14:textId="11C9D803" w:rsidR="00637E03" w:rsidRPr="001136A4" w:rsidRDefault="00637E03" w:rsidP="00637E03">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ab/>
        <w:t>(žig in podpis)</w:t>
      </w:r>
    </w:p>
    <w:p w14:paraId="36324ABD" w14:textId="77777777" w:rsidR="00637E03" w:rsidRPr="001136A4" w:rsidRDefault="00637E03" w:rsidP="00637E03">
      <w:pPr>
        <w:jc w:val="both"/>
        <w:rPr>
          <w:rFonts w:eastAsia="Calibri" w:cs="Arial"/>
          <w:b/>
          <w:kern w:val="3"/>
          <w:lang w:eastAsia="zh-CN"/>
        </w:rPr>
      </w:pPr>
    </w:p>
    <w:p w14:paraId="1D095266" w14:textId="77777777" w:rsidR="00BF018A" w:rsidRDefault="00BF018A" w:rsidP="00637E03">
      <w:pPr>
        <w:jc w:val="both"/>
        <w:rPr>
          <w:rFonts w:eastAsia="Calibri" w:cs="Arial"/>
          <w:kern w:val="3"/>
          <w:lang w:eastAsia="zh-CN"/>
        </w:rPr>
        <w:sectPr w:rsidR="00BF018A" w:rsidSect="00716D37">
          <w:headerReference w:type="default" r:id="rId49"/>
          <w:pgSz w:w="11906" w:h="16838"/>
          <w:pgMar w:top="1417" w:right="1417" w:bottom="1417" w:left="1417" w:header="708" w:footer="708" w:gutter="0"/>
          <w:cols w:space="708"/>
          <w:docGrid w:linePitch="360"/>
        </w:sectPr>
      </w:pPr>
    </w:p>
    <w:p w14:paraId="1BE2B7D1" w14:textId="378BAD8B" w:rsidR="000F6A74" w:rsidRPr="006A4B2D" w:rsidRDefault="00372668" w:rsidP="00C72F94">
      <w:pPr>
        <w:pageBreakBefore/>
        <w:tabs>
          <w:tab w:val="right" w:pos="2556"/>
          <w:tab w:val="right" w:pos="5609"/>
        </w:tabs>
        <w:suppressAutoHyphens/>
        <w:autoSpaceDN w:val="0"/>
        <w:ind w:right="6"/>
        <w:jc w:val="right"/>
        <w:textAlignment w:val="baseline"/>
        <w:outlineLvl w:val="1"/>
        <w:rPr>
          <w:rFonts w:eastAsia="Calibri"/>
          <w:b/>
          <w:i/>
          <w:iCs/>
          <w:color w:val="000000"/>
          <w:sz w:val="24"/>
          <w:szCs w:val="24"/>
        </w:rPr>
      </w:pPr>
      <w:bookmarkStart w:id="212" w:name="_Toc519769910"/>
      <w:bookmarkStart w:id="213" w:name="_Toc451354724"/>
      <w:r w:rsidRPr="006A4B2D">
        <w:rPr>
          <w:rFonts w:eastAsia="Calibri"/>
          <w:b/>
          <w:i/>
          <w:iCs/>
          <w:color w:val="000000"/>
          <w:sz w:val="24"/>
          <w:szCs w:val="24"/>
        </w:rPr>
        <w:lastRenderedPageBreak/>
        <w:t>PRILOGA št. 15</w:t>
      </w:r>
      <w:bookmarkEnd w:id="212"/>
    </w:p>
    <w:p w14:paraId="63B293E2" w14:textId="1D3CD94E" w:rsidR="000F6A74" w:rsidRPr="000F6A74" w:rsidRDefault="000F6A74" w:rsidP="00BD4C76">
      <w:pPr>
        <w:pStyle w:val="Intenzivencitat"/>
        <w:rPr>
          <w:rFonts w:eastAsia="Calibri"/>
          <w:lang w:eastAsia="zh-CN"/>
        </w:rPr>
      </w:pPr>
      <w:bookmarkStart w:id="214" w:name="_Toc519769911"/>
      <w:r w:rsidRPr="000F6A74">
        <w:rPr>
          <w:rFonts w:eastAsia="Calibri"/>
          <w:lang w:eastAsia="zh-CN"/>
        </w:rPr>
        <w:t>VZOREC POGODBE</w:t>
      </w:r>
      <w:bookmarkEnd w:id="214"/>
      <w:r w:rsidRPr="000F6A74">
        <w:rPr>
          <w:rFonts w:eastAsia="Calibri"/>
          <w:lang w:eastAsia="zh-CN"/>
        </w:rPr>
        <w:t xml:space="preserve"> </w:t>
      </w:r>
    </w:p>
    <w:p w14:paraId="54E01F77" w14:textId="77777777" w:rsidR="000F6A74" w:rsidRPr="00C72F94" w:rsidRDefault="000F6A74" w:rsidP="000F6A74">
      <w:pPr>
        <w:rPr>
          <w:rFonts w:eastAsia="Calibri"/>
          <w:b/>
          <w:bCs/>
          <w:i/>
          <w:color w:val="000000"/>
          <w:sz w:val="20"/>
          <w:szCs w:val="20"/>
          <w:lang w:eastAsia="zh-CN"/>
        </w:rPr>
      </w:pPr>
      <w:r w:rsidRPr="000F6A74">
        <w:rPr>
          <w:rFonts w:eastAsia="Calibri"/>
          <w:b/>
          <w:bCs/>
          <w:i/>
          <w:color w:val="000000"/>
          <w:lang w:eastAsia="zh-CN"/>
        </w:rPr>
        <w:t>*</w:t>
      </w:r>
      <w:r w:rsidRPr="00C72F94">
        <w:rPr>
          <w:rFonts w:eastAsia="Calibri"/>
          <w:b/>
          <w:bCs/>
          <w:i/>
          <w:color w:val="000000"/>
          <w:sz w:val="20"/>
          <w:szCs w:val="20"/>
          <w:lang w:eastAsia="zh-CN"/>
        </w:rPr>
        <w:t>Opomba:</w:t>
      </w:r>
    </w:p>
    <w:p w14:paraId="3523F451" w14:textId="77777777" w:rsidR="000F6A74" w:rsidRPr="00C72F94" w:rsidRDefault="000F6A74" w:rsidP="000F6A74">
      <w:pPr>
        <w:rPr>
          <w:rFonts w:eastAsia="Calibri"/>
          <w:b/>
          <w:bCs/>
          <w:i/>
          <w:color w:val="000000"/>
          <w:sz w:val="20"/>
          <w:szCs w:val="20"/>
          <w:u w:val="single"/>
          <w:lang w:eastAsia="zh-CN"/>
        </w:rPr>
      </w:pPr>
      <w:r w:rsidRPr="00C72F94">
        <w:rPr>
          <w:rFonts w:eastAsia="Calibri"/>
          <w:b/>
          <w:bCs/>
          <w:i/>
          <w:color w:val="000000"/>
          <w:sz w:val="20"/>
          <w:szCs w:val="20"/>
          <w:u w:val="single"/>
          <w:lang w:eastAsia="zh-CN"/>
        </w:rPr>
        <w:t>VZOREC POGODBE SE OB ODDAJI PONUDBE NE PRILAGA!!!</w:t>
      </w:r>
    </w:p>
    <w:p w14:paraId="3F60AA55" w14:textId="1A373BF5" w:rsidR="000F6A74" w:rsidRDefault="000F6A74" w:rsidP="000F6A74">
      <w:pPr>
        <w:rPr>
          <w:rFonts w:eastAsia="Calibri"/>
          <w:b/>
          <w:bCs/>
          <w:i/>
          <w:color w:val="000000"/>
          <w:sz w:val="20"/>
          <w:szCs w:val="20"/>
          <w:lang w:eastAsia="zh-CN"/>
        </w:rPr>
      </w:pPr>
      <w:r w:rsidRPr="00C72F94">
        <w:rPr>
          <w:rFonts w:eastAsia="Calibri"/>
          <w:b/>
          <w:bCs/>
          <w:i/>
          <w:color w:val="000000"/>
          <w:sz w:val="20"/>
          <w:szCs w:val="20"/>
          <w:lang w:eastAsia="zh-CN"/>
        </w:rPr>
        <w:t xml:space="preserve">Z oddajo ponudbe ponudnik potrdi, da bo dela izvedel po pogojih, ki so navedeni v </w:t>
      </w:r>
      <w:r w:rsidR="0092318C">
        <w:rPr>
          <w:rFonts w:eastAsia="Calibri"/>
          <w:b/>
          <w:bCs/>
          <w:i/>
          <w:color w:val="000000"/>
          <w:sz w:val="20"/>
          <w:szCs w:val="20"/>
          <w:lang w:eastAsia="zh-CN"/>
        </w:rPr>
        <w:t>vzorcu</w:t>
      </w:r>
      <w:r w:rsidR="0092318C" w:rsidRPr="00C72F94">
        <w:rPr>
          <w:rFonts w:eastAsia="Calibri"/>
          <w:b/>
          <w:bCs/>
          <w:i/>
          <w:color w:val="000000"/>
          <w:sz w:val="20"/>
          <w:szCs w:val="20"/>
          <w:lang w:eastAsia="zh-CN"/>
        </w:rPr>
        <w:t xml:space="preserve"> </w:t>
      </w:r>
      <w:r w:rsidRPr="00C72F94">
        <w:rPr>
          <w:rFonts w:eastAsia="Calibri"/>
          <w:b/>
          <w:bCs/>
          <w:i/>
          <w:color w:val="000000"/>
          <w:sz w:val="20"/>
          <w:szCs w:val="20"/>
          <w:lang w:eastAsia="zh-CN"/>
        </w:rPr>
        <w:t>pogodbe ter, da je seznanjen z vzorcem pogodbe in soglaša z njegovo vsebino.</w:t>
      </w:r>
    </w:p>
    <w:p w14:paraId="237D1513" w14:textId="77777777" w:rsidR="00E35179" w:rsidRPr="00C72F94" w:rsidRDefault="00E35179" w:rsidP="000F6A74">
      <w:pPr>
        <w:rPr>
          <w:rFonts w:eastAsia="Calibri"/>
          <w:b/>
          <w:bCs/>
          <w:i/>
          <w:color w:val="000000"/>
          <w:sz w:val="20"/>
          <w:szCs w:val="20"/>
          <w:lang w:eastAsia="zh-CN"/>
        </w:rPr>
      </w:pPr>
    </w:p>
    <w:tbl>
      <w:tblPr>
        <w:tblW w:w="9167" w:type="dxa"/>
        <w:tblInd w:w="-68" w:type="dxa"/>
        <w:tblLayout w:type="fixed"/>
        <w:tblCellMar>
          <w:left w:w="70" w:type="dxa"/>
          <w:right w:w="70" w:type="dxa"/>
        </w:tblCellMar>
        <w:tblLook w:val="00A0" w:firstRow="1" w:lastRow="0" w:firstColumn="1" w:lastColumn="0" w:noHBand="0" w:noVBand="0"/>
      </w:tblPr>
      <w:tblGrid>
        <w:gridCol w:w="2256"/>
        <w:gridCol w:w="6911"/>
      </w:tblGrid>
      <w:tr w:rsidR="000F6A74" w:rsidRPr="000F6A74" w14:paraId="0B057AFC" w14:textId="77777777" w:rsidTr="00C72F94">
        <w:trPr>
          <w:trHeight w:val="1152"/>
        </w:trPr>
        <w:tc>
          <w:tcPr>
            <w:tcW w:w="2256" w:type="dxa"/>
          </w:tcPr>
          <w:p w14:paraId="34C66C09" w14:textId="77777777" w:rsidR="000F6A74" w:rsidRPr="000F6A74" w:rsidRDefault="000F6A74" w:rsidP="000F6A74">
            <w:pPr>
              <w:rPr>
                <w:rFonts w:eastAsia="Calibri"/>
                <w:color w:val="000000"/>
                <w:lang w:eastAsia="zh-CN"/>
              </w:rPr>
            </w:pPr>
            <w:r w:rsidRPr="000F6A74">
              <w:rPr>
                <w:rFonts w:eastAsia="Calibri"/>
                <w:color w:val="000000"/>
                <w:lang w:eastAsia="zh-CN"/>
              </w:rPr>
              <w:t>NAROČNIK:</w:t>
            </w:r>
          </w:p>
        </w:tc>
        <w:tc>
          <w:tcPr>
            <w:tcW w:w="6911" w:type="dxa"/>
          </w:tcPr>
          <w:p w14:paraId="3B2B6A9D" w14:textId="77777777" w:rsidR="000F6A74" w:rsidRPr="000F6A74" w:rsidRDefault="000F6A74" w:rsidP="000F6A74">
            <w:pPr>
              <w:rPr>
                <w:rFonts w:eastAsia="Calibri"/>
                <w:b/>
                <w:bCs/>
                <w:color w:val="000000"/>
                <w:lang w:eastAsia="zh-CN"/>
              </w:rPr>
            </w:pPr>
            <w:r w:rsidRPr="000F6A74">
              <w:rPr>
                <w:rFonts w:eastAsia="Calibri"/>
                <w:b/>
                <w:bCs/>
                <w:color w:val="000000"/>
                <w:lang w:eastAsia="zh-CN"/>
              </w:rPr>
              <w:t xml:space="preserve">MESTNA OBČINA KRANJ, </w:t>
            </w:r>
            <w:r w:rsidRPr="000F6A74">
              <w:rPr>
                <w:rFonts w:eastAsia="Calibri"/>
                <w:color w:val="000000"/>
                <w:lang w:eastAsia="zh-CN"/>
              </w:rPr>
              <w:t xml:space="preserve">Slovenski trg 1, 4000 Kranj, ki jo zastopa </w:t>
            </w:r>
            <w:r w:rsidRPr="000F6A74">
              <w:rPr>
                <w:rFonts w:eastAsia="Calibri"/>
                <w:b/>
                <w:bCs/>
                <w:color w:val="000000"/>
                <w:lang w:eastAsia="zh-CN"/>
              </w:rPr>
              <w:t xml:space="preserve">župan Boštjan Trilar, </w:t>
            </w:r>
          </w:p>
          <w:p w14:paraId="0BA5DE9B" w14:textId="5B6C95C4" w:rsidR="000F6A74" w:rsidRPr="000F6A74" w:rsidRDefault="000F6A74" w:rsidP="000F6A74">
            <w:pPr>
              <w:rPr>
                <w:rFonts w:eastAsia="Calibri"/>
                <w:color w:val="000000"/>
                <w:lang w:eastAsia="zh-CN"/>
              </w:rPr>
            </w:pPr>
            <w:r w:rsidRPr="000F6A74">
              <w:rPr>
                <w:rFonts w:eastAsia="Calibri"/>
                <w:color w:val="000000"/>
                <w:lang w:eastAsia="zh-CN"/>
              </w:rPr>
              <w:t>matična številka:</w:t>
            </w:r>
            <w:r w:rsidRPr="000F6A74">
              <w:rPr>
                <w:rFonts w:eastAsia="Calibri"/>
                <w:color w:val="000000"/>
                <w:lang w:eastAsia="zh-CN"/>
              </w:rPr>
              <w:tab/>
              <w:t>5874653</w:t>
            </w:r>
            <w:r w:rsidR="00D56C28">
              <w:rPr>
                <w:rFonts w:eastAsia="Calibri"/>
                <w:color w:val="000000"/>
                <w:lang w:eastAsia="zh-CN"/>
              </w:rPr>
              <w:t>000</w:t>
            </w:r>
          </w:p>
          <w:p w14:paraId="7559A46A" w14:textId="77777777" w:rsidR="000F6A74" w:rsidRPr="000F6A74" w:rsidRDefault="000F6A74" w:rsidP="000F6A74">
            <w:pPr>
              <w:rPr>
                <w:rFonts w:eastAsia="Calibri"/>
                <w:color w:val="000000"/>
                <w:lang w:eastAsia="zh-CN"/>
              </w:rPr>
            </w:pPr>
            <w:r w:rsidRPr="000F6A74">
              <w:rPr>
                <w:rFonts w:eastAsia="Calibri"/>
                <w:color w:val="000000"/>
                <w:lang w:eastAsia="zh-CN"/>
              </w:rPr>
              <w:t>ID za DDV:</w:t>
            </w:r>
            <w:r w:rsidRPr="000F6A74">
              <w:rPr>
                <w:rFonts w:eastAsia="Calibri"/>
                <w:color w:val="000000"/>
                <w:lang w:eastAsia="zh-CN"/>
              </w:rPr>
              <w:tab/>
            </w:r>
            <w:r w:rsidRPr="000F6A74">
              <w:rPr>
                <w:rFonts w:eastAsia="Calibri"/>
                <w:color w:val="000000"/>
                <w:lang w:eastAsia="zh-CN"/>
              </w:rPr>
              <w:tab/>
              <w:t>SI 55789935</w:t>
            </w:r>
          </w:p>
        </w:tc>
      </w:tr>
      <w:tr w:rsidR="000F6A74" w:rsidRPr="000F6A74" w14:paraId="759E3D18" w14:textId="77777777" w:rsidTr="00C72F94">
        <w:trPr>
          <w:trHeight w:val="871"/>
        </w:trPr>
        <w:tc>
          <w:tcPr>
            <w:tcW w:w="2256" w:type="dxa"/>
          </w:tcPr>
          <w:p w14:paraId="6C4BCE6A" w14:textId="77777777" w:rsidR="000F6A74" w:rsidRPr="000F6A74" w:rsidRDefault="000F6A74" w:rsidP="000F6A74">
            <w:pPr>
              <w:rPr>
                <w:rFonts w:eastAsia="Calibri"/>
                <w:color w:val="000000"/>
                <w:lang w:eastAsia="zh-CN"/>
              </w:rPr>
            </w:pPr>
          </w:p>
        </w:tc>
        <w:tc>
          <w:tcPr>
            <w:tcW w:w="6911" w:type="dxa"/>
          </w:tcPr>
          <w:p w14:paraId="333AB38B" w14:textId="77777777" w:rsidR="000F6A74" w:rsidRPr="000F6A74" w:rsidRDefault="000F6A74" w:rsidP="000F6A74">
            <w:pPr>
              <w:rPr>
                <w:rFonts w:eastAsia="Calibri"/>
                <w:color w:val="000000"/>
                <w:lang w:eastAsia="zh-CN"/>
              </w:rPr>
            </w:pPr>
            <w:r w:rsidRPr="000F6A74">
              <w:rPr>
                <w:rFonts w:eastAsia="Calibri"/>
                <w:color w:val="000000"/>
                <w:lang w:eastAsia="zh-CN"/>
              </w:rPr>
              <w:t>EZR: 01252-0100006472</w:t>
            </w:r>
          </w:p>
          <w:p w14:paraId="6E0698DC" w14:textId="77777777" w:rsidR="000F6A74" w:rsidRPr="000F6A74" w:rsidRDefault="000F6A74" w:rsidP="000F6A74">
            <w:pPr>
              <w:rPr>
                <w:rFonts w:eastAsia="Calibri"/>
                <w:color w:val="000000"/>
                <w:lang w:eastAsia="zh-CN"/>
              </w:rPr>
            </w:pPr>
            <w:r w:rsidRPr="000F6A74">
              <w:rPr>
                <w:rFonts w:eastAsia="Calibri"/>
                <w:color w:val="000000"/>
                <w:lang w:eastAsia="zh-CN"/>
              </w:rPr>
              <w:t xml:space="preserve">pri: Upravi za javna plačila, </w:t>
            </w:r>
          </w:p>
          <w:p w14:paraId="0E232710" w14:textId="77777777" w:rsidR="000F6A74" w:rsidRPr="000F6A74" w:rsidRDefault="000F6A74" w:rsidP="000F6A74">
            <w:pPr>
              <w:rPr>
                <w:rFonts w:eastAsia="Calibri"/>
                <w:b/>
                <w:color w:val="000000"/>
                <w:u w:val="single"/>
                <w:lang w:eastAsia="zh-CN"/>
              </w:rPr>
            </w:pPr>
            <w:r w:rsidRPr="000F6A74">
              <w:rPr>
                <w:rFonts w:eastAsia="Calibri"/>
                <w:color w:val="000000"/>
                <w:lang w:eastAsia="zh-CN"/>
              </w:rPr>
              <w:t>šifra proračunskega uporabnika: 75515</w:t>
            </w:r>
          </w:p>
        </w:tc>
      </w:tr>
      <w:tr w:rsidR="000F6A74" w:rsidRPr="000F6A74" w14:paraId="0F930EE7" w14:textId="77777777" w:rsidTr="00C72F94">
        <w:trPr>
          <w:trHeight w:val="871"/>
        </w:trPr>
        <w:tc>
          <w:tcPr>
            <w:tcW w:w="2256" w:type="dxa"/>
          </w:tcPr>
          <w:p w14:paraId="529AA8F8" w14:textId="77777777" w:rsidR="000F6A74" w:rsidRPr="000F6A74" w:rsidRDefault="000F6A74" w:rsidP="000F6A74">
            <w:pPr>
              <w:rPr>
                <w:rFonts w:eastAsia="Calibri"/>
                <w:color w:val="000000"/>
                <w:lang w:eastAsia="zh-CN"/>
              </w:rPr>
            </w:pPr>
          </w:p>
        </w:tc>
        <w:tc>
          <w:tcPr>
            <w:tcW w:w="6911" w:type="dxa"/>
          </w:tcPr>
          <w:p w14:paraId="125117A0" w14:textId="77777777" w:rsidR="000F6A74" w:rsidRPr="000F6A74" w:rsidRDefault="000F6A74" w:rsidP="000F6A74">
            <w:pPr>
              <w:rPr>
                <w:rFonts w:eastAsia="Calibri"/>
                <w:color w:val="000000"/>
                <w:lang w:eastAsia="zh-CN"/>
              </w:rPr>
            </w:pPr>
          </w:p>
          <w:p w14:paraId="4C040D52" w14:textId="77777777" w:rsidR="000F6A74" w:rsidRPr="000F6A74" w:rsidRDefault="000F6A74" w:rsidP="000F6A74">
            <w:pPr>
              <w:rPr>
                <w:rFonts w:eastAsia="Calibri"/>
                <w:color w:val="000000"/>
                <w:lang w:eastAsia="zh-CN"/>
              </w:rPr>
            </w:pPr>
            <w:r w:rsidRPr="000F6A74">
              <w:rPr>
                <w:rFonts w:eastAsia="Calibri"/>
                <w:color w:val="000000"/>
                <w:lang w:eastAsia="zh-CN"/>
              </w:rPr>
              <w:t>in</w:t>
            </w:r>
          </w:p>
          <w:p w14:paraId="527FE578" w14:textId="77777777" w:rsidR="000F6A74" w:rsidRPr="000F6A74" w:rsidRDefault="000F6A74" w:rsidP="000F6A74">
            <w:pPr>
              <w:rPr>
                <w:rFonts w:eastAsia="Calibri"/>
                <w:color w:val="000000"/>
                <w:lang w:eastAsia="zh-CN"/>
              </w:rPr>
            </w:pPr>
          </w:p>
        </w:tc>
      </w:tr>
      <w:tr w:rsidR="000F6A74" w:rsidRPr="000F6A74" w14:paraId="3587E763" w14:textId="77777777" w:rsidTr="00C72F94">
        <w:trPr>
          <w:trHeight w:val="2023"/>
        </w:trPr>
        <w:tc>
          <w:tcPr>
            <w:tcW w:w="2256" w:type="dxa"/>
          </w:tcPr>
          <w:p w14:paraId="17AF7363" w14:textId="77777777" w:rsidR="000F6A74" w:rsidRPr="000F6A74" w:rsidRDefault="000F6A74" w:rsidP="000F6A74">
            <w:pPr>
              <w:rPr>
                <w:rFonts w:eastAsia="Calibri"/>
                <w:color w:val="000000"/>
                <w:lang w:eastAsia="zh-CN"/>
              </w:rPr>
            </w:pPr>
            <w:r w:rsidRPr="000F6A74">
              <w:rPr>
                <w:rFonts w:eastAsia="Calibri"/>
                <w:color w:val="000000"/>
                <w:lang w:eastAsia="zh-CN"/>
              </w:rPr>
              <w:t>IZVAJALEC:</w:t>
            </w:r>
          </w:p>
        </w:tc>
        <w:tc>
          <w:tcPr>
            <w:tcW w:w="6911" w:type="dxa"/>
          </w:tcPr>
          <w:p w14:paraId="40EA4AAC" w14:textId="77777777" w:rsidR="000F6A74" w:rsidRPr="000F6A74" w:rsidRDefault="000F6A74" w:rsidP="000F6A74">
            <w:pPr>
              <w:rPr>
                <w:rFonts w:eastAsia="Calibri"/>
                <w:b/>
                <w:bCs/>
                <w:color w:val="000000"/>
                <w:lang w:eastAsia="zh-CN"/>
              </w:rPr>
            </w:pPr>
            <w:r w:rsidRPr="000F6A74">
              <w:rPr>
                <w:rFonts w:eastAsia="Calibri"/>
                <w:b/>
                <w:bCs/>
                <w:color w:val="000000"/>
                <w:lang w:eastAsia="zh-CN"/>
              </w:rPr>
              <w:t>…………………………………………………………..…….</w:t>
            </w:r>
            <w:r w:rsidRPr="000F6A74">
              <w:rPr>
                <w:rFonts w:eastAsia="Calibri"/>
                <w:color w:val="000000"/>
                <w:lang w:eastAsia="zh-CN"/>
              </w:rPr>
              <w:t xml:space="preserve">, ki ga zastopa </w:t>
            </w:r>
            <w:r w:rsidRPr="000F6A74">
              <w:rPr>
                <w:rFonts w:eastAsia="Calibri"/>
                <w:b/>
                <w:bCs/>
                <w:color w:val="000000"/>
                <w:lang w:eastAsia="zh-CN"/>
              </w:rPr>
              <w:t>zakoniti zastopnik  …………………………………………………………….………..…………..</w:t>
            </w:r>
          </w:p>
          <w:p w14:paraId="773F7AAD" w14:textId="77777777" w:rsidR="000F6A74" w:rsidRPr="000F6A74" w:rsidRDefault="000F6A74" w:rsidP="000F6A74">
            <w:pPr>
              <w:rPr>
                <w:rFonts w:eastAsia="Calibri"/>
                <w:color w:val="000000"/>
                <w:lang w:eastAsia="zh-CN"/>
              </w:rPr>
            </w:pPr>
          </w:p>
          <w:p w14:paraId="59524904" w14:textId="77777777" w:rsidR="000F6A74" w:rsidRPr="000F6A74" w:rsidRDefault="000F6A74" w:rsidP="000F6A74">
            <w:pPr>
              <w:rPr>
                <w:rFonts w:eastAsia="Calibri"/>
                <w:color w:val="000000"/>
                <w:lang w:eastAsia="zh-CN"/>
              </w:rPr>
            </w:pPr>
            <w:r w:rsidRPr="000F6A74">
              <w:rPr>
                <w:rFonts w:eastAsia="Calibri"/>
                <w:color w:val="000000"/>
                <w:lang w:eastAsia="zh-CN"/>
              </w:rPr>
              <w:t>matična številka: …………………………………………………………………..………</w:t>
            </w:r>
          </w:p>
          <w:p w14:paraId="44C7F632" w14:textId="77777777" w:rsidR="000F6A74" w:rsidRPr="000F6A74" w:rsidRDefault="000F6A74" w:rsidP="000F6A74">
            <w:pPr>
              <w:rPr>
                <w:rFonts w:eastAsia="Calibri"/>
                <w:color w:val="000000"/>
                <w:lang w:eastAsia="zh-CN"/>
              </w:rPr>
            </w:pPr>
            <w:r w:rsidRPr="000F6A74">
              <w:rPr>
                <w:rFonts w:eastAsia="Calibri"/>
                <w:color w:val="000000"/>
                <w:lang w:eastAsia="zh-CN"/>
              </w:rPr>
              <w:t>ID za DDV: SI ……………………………………………………………….………..………</w:t>
            </w:r>
          </w:p>
          <w:p w14:paraId="463CAA8A" w14:textId="77777777" w:rsidR="000F6A74" w:rsidRPr="000F6A74" w:rsidRDefault="000F6A74" w:rsidP="000F6A74">
            <w:pPr>
              <w:rPr>
                <w:rFonts w:eastAsia="Calibri"/>
                <w:color w:val="000000"/>
                <w:lang w:eastAsia="zh-CN"/>
              </w:rPr>
            </w:pPr>
            <w:r w:rsidRPr="000F6A74">
              <w:rPr>
                <w:rFonts w:eastAsia="Calibri"/>
                <w:color w:val="000000"/>
                <w:lang w:eastAsia="zh-CN"/>
              </w:rPr>
              <w:t>TRR: ………………………………….…. odprt pri ………………………….……………</w:t>
            </w:r>
          </w:p>
          <w:p w14:paraId="206749D3" w14:textId="77777777" w:rsidR="000F6A74" w:rsidRPr="000F6A74" w:rsidRDefault="000F6A74" w:rsidP="000F6A74">
            <w:pPr>
              <w:rPr>
                <w:rFonts w:eastAsia="Calibri"/>
                <w:color w:val="000000"/>
                <w:lang w:eastAsia="zh-CN"/>
              </w:rPr>
            </w:pPr>
          </w:p>
        </w:tc>
      </w:tr>
    </w:tbl>
    <w:p w14:paraId="4D23205C" w14:textId="77777777" w:rsidR="00B54442" w:rsidRDefault="00B54442" w:rsidP="000F6A74">
      <w:pPr>
        <w:rPr>
          <w:rFonts w:eastAsia="Calibri"/>
          <w:color w:val="000000"/>
          <w:lang w:eastAsia="zh-CN"/>
        </w:rPr>
      </w:pPr>
    </w:p>
    <w:p w14:paraId="14DA3FE1" w14:textId="77777777" w:rsidR="00B54442" w:rsidRDefault="00B54442" w:rsidP="000F6A74">
      <w:pPr>
        <w:rPr>
          <w:rFonts w:eastAsia="Calibri"/>
          <w:color w:val="000000"/>
          <w:lang w:eastAsia="zh-CN"/>
        </w:rPr>
      </w:pPr>
    </w:p>
    <w:p w14:paraId="39C4A299" w14:textId="6EE9A7E0" w:rsidR="000F6A74" w:rsidRDefault="000F6A74" w:rsidP="000F6A74">
      <w:pPr>
        <w:rPr>
          <w:rFonts w:eastAsia="Calibri"/>
          <w:color w:val="000000"/>
          <w:lang w:eastAsia="zh-CN"/>
        </w:rPr>
      </w:pPr>
      <w:r w:rsidRPr="000F6A74">
        <w:rPr>
          <w:rFonts w:eastAsia="Calibri"/>
          <w:color w:val="000000"/>
          <w:lang w:eastAsia="zh-CN"/>
        </w:rPr>
        <w:t>skleneta naslednjo</w:t>
      </w:r>
    </w:p>
    <w:p w14:paraId="61E00AE3" w14:textId="74EA0CE9" w:rsidR="00372668" w:rsidRDefault="00372668" w:rsidP="000F6A74">
      <w:pPr>
        <w:rPr>
          <w:rFonts w:eastAsia="Calibri"/>
          <w:color w:val="000000"/>
          <w:lang w:eastAsia="zh-CN"/>
        </w:rPr>
      </w:pPr>
    </w:p>
    <w:p w14:paraId="51FE4174" w14:textId="77777777" w:rsidR="00B54442" w:rsidRPr="000F6A74" w:rsidRDefault="00B54442" w:rsidP="000F6A74">
      <w:pPr>
        <w:rPr>
          <w:rFonts w:eastAsia="Calibri"/>
          <w:color w:val="000000"/>
          <w:lang w:eastAsia="zh-CN"/>
        </w:rPr>
      </w:pPr>
    </w:p>
    <w:p w14:paraId="479E950F" w14:textId="77777777" w:rsidR="000F6A74" w:rsidRPr="00BD4C76" w:rsidRDefault="000F6A74" w:rsidP="000F6A74">
      <w:pPr>
        <w:jc w:val="center"/>
        <w:rPr>
          <w:rFonts w:asciiTheme="minorHAnsi" w:eastAsia="Calibri" w:hAnsiTheme="minorHAnsi"/>
          <w:b/>
          <w:bCs/>
          <w:lang w:eastAsia="zh-CN"/>
        </w:rPr>
      </w:pPr>
      <w:r w:rsidRPr="00BD4C76">
        <w:rPr>
          <w:rFonts w:asciiTheme="minorHAnsi" w:eastAsia="Calibri" w:hAnsiTheme="minorHAnsi"/>
          <w:b/>
          <w:bCs/>
          <w:lang w:eastAsia="zh-CN"/>
        </w:rPr>
        <w:t>P O G O D B O</w:t>
      </w:r>
    </w:p>
    <w:p w14:paraId="29C9333F" w14:textId="50C23E3F" w:rsidR="000F6A74" w:rsidRPr="00BD4C76" w:rsidRDefault="000F6A74" w:rsidP="000F6A74">
      <w:pPr>
        <w:jc w:val="center"/>
        <w:rPr>
          <w:rFonts w:asciiTheme="minorHAnsi" w:eastAsia="Calibri" w:hAnsiTheme="minorHAnsi"/>
          <w:b/>
          <w:lang w:eastAsia="zh-CN"/>
        </w:rPr>
      </w:pPr>
      <w:r w:rsidRPr="00BD4C76">
        <w:rPr>
          <w:rFonts w:asciiTheme="minorHAnsi" w:eastAsia="Calibri" w:hAnsiTheme="minorHAnsi"/>
          <w:b/>
          <w:lang w:eastAsia="zh-CN"/>
        </w:rPr>
        <w:t xml:space="preserve">ZA UREDITEV </w:t>
      </w:r>
      <w:r w:rsidR="00372668" w:rsidRPr="00BD4C76">
        <w:rPr>
          <w:rFonts w:asciiTheme="minorHAnsi" w:eastAsia="Calibri" w:hAnsiTheme="minorHAnsi"/>
          <w:b/>
          <w:lang w:eastAsia="zh-CN"/>
        </w:rPr>
        <w:t>KRIŽIŠČA PRI »ČEBELICI«</w:t>
      </w:r>
    </w:p>
    <w:p w14:paraId="26BFC6B7" w14:textId="2BFAA915" w:rsidR="000F6A74" w:rsidRDefault="000F6A74" w:rsidP="000F6A74">
      <w:pPr>
        <w:jc w:val="center"/>
        <w:rPr>
          <w:rFonts w:asciiTheme="minorHAnsi" w:eastAsia="Calibri" w:hAnsiTheme="minorHAnsi"/>
          <w:b/>
          <w:lang w:eastAsia="zh-CN"/>
        </w:rPr>
      </w:pPr>
    </w:p>
    <w:p w14:paraId="4A355C3A" w14:textId="77777777" w:rsidR="00B54442" w:rsidRPr="00BD4C76" w:rsidRDefault="00B54442" w:rsidP="000F6A74">
      <w:pPr>
        <w:jc w:val="center"/>
        <w:rPr>
          <w:rFonts w:asciiTheme="minorHAnsi" w:eastAsia="Calibri" w:hAnsiTheme="minorHAnsi"/>
          <w:b/>
          <w:lang w:eastAsia="zh-CN"/>
        </w:rPr>
      </w:pPr>
    </w:p>
    <w:p w14:paraId="06557DB9"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t>UVODNA DOLOČILA</w:t>
      </w:r>
    </w:p>
    <w:p w14:paraId="18C4C92C" w14:textId="77777777" w:rsidR="00372668" w:rsidRPr="001D3F7D" w:rsidRDefault="00372668" w:rsidP="00372668">
      <w:pPr>
        <w:rPr>
          <w:rFonts w:asciiTheme="minorHAnsi" w:hAnsiTheme="minorHAnsi"/>
          <w:b/>
          <w:lang w:eastAsia="zh-CN"/>
        </w:rPr>
      </w:pPr>
    </w:p>
    <w:p w14:paraId="506661D8"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02C4728A"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Uvodno določilo</w:t>
      </w:r>
    </w:p>
    <w:p w14:paraId="456ACE28" w14:textId="77777777" w:rsidR="00372668" w:rsidRPr="001D3F7D" w:rsidRDefault="00372668" w:rsidP="00372668">
      <w:pPr>
        <w:rPr>
          <w:rFonts w:asciiTheme="minorHAnsi" w:hAnsiTheme="minorHAnsi"/>
          <w:b/>
          <w:lang w:eastAsia="zh-CN"/>
        </w:rPr>
      </w:pPr>
    </w:p>
    <w:p w14:paraId="2D73ACF3" w14:textId="3480E49D"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in izvajalec ugotavljata, da je bil izvajalec na osnovi postopka naročila male vrednosti, objavljenega na Portalu javnih naročil, št. objave __________________, z dne ______________, ponudbe št. __________________, z dne ___________ ter pravnomočne odločitve št. _______________________ z dne ________________, izbran za izvajalca.</w:t>
      </w:r>
    </w:p>
    <w:p w14:paraId="49BEBDA5" w14:textId="64FCDB69" w:rsidR="00372668" w:rsidRDefault="00372668" w:rsidP="00372668">
      <w:pPr>
        <w:jc w:val="both"/>
        <w:rPr>
          <w:rFonts w:asciiTheme="minorHAnsi" w:hAnsiTheme="minorHAnsi"/>
          <w:lang w:eastAsia="zh-CN"/>
        </w:rPr>
      </w:pPr>
    </w:p>
    <w:p w14:paraId="537A474D" w14:textId="254F533F" w:rsidR="00F21199" w:rsidRDefault="00F21199" w:rsidP="00372668">
      <w:pPr>
        <w:jc w:val="both"/>
        <w:rPr>
          <w:rFonts w:asciiTheme="minorHAnsi" w:hAnsiTheme="minorHAnsi"/>
          <w:lang w:eastAsia="zh-CN"/>
        </w:rPr>
      </w:pPr>
    </w:p>
    <w:p w14:paraId="6F395673" w14:textId="010A5BA1" w:rsidR="00F21199" w:rsidRDefault="00F21199" w:rsidP="00372668">
      <w:pPr>
        <w:jc w:val="both"/>
        <w:rPr>
          <w:rFonts w:asciiTheme="minorHAnsi" w:hAnsiTheme="minorHAnsi"/>
          <w:lang w:eastAsia="zh-CN"/>
        </w:rPr>
      </w:pPr>
    </w:p>
    <w:p w14:paraId="0569D1BC" w14:textId="614C3B69" w:rsidR="00F21199" w:rsidRDefault="00F21199" w:rsidP="00372668">
      <w:pPr>
        <w:jc w:val="both"/>
        <w:rPr>
          <w:rFonts w:asciiTheme="minorHAnsi" w:hAnsiTheme="minorHAnsi"/>
          <w:lang w:eastAsia="zh-CN"/>
        </w:rPr>
      </w:pPr>
    </w:p>
    <w:p w14:paraId="45BDE409"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lastRenderedPageBreak/>
        <w:t>PREDMET POGODBE</w:t>
      </w:r>
    </w:p>
    <w:p w14:paraId="20E2157F" w14:textId="77777777" w:rsidR="00372668" w:rsidRPr="001D3F7D" w:rsidRDefault="00372668" w:rsidP="00372668">
      <w:pPr>
        <w:rPr>
          <w:rFonts w:asciiTheme="minorHAnsi" w:hAnsiTheme="minorHAnsi"/>
          <w:b/>
          <w:lang w:eastAsia="zh-CN"/>
        </w:rPr>
      </w:pPr>
    </w:p>
    <w:p w14:paraId="1C5F7604"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153F38DE"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Predmet pogodbe</w:t>
      </w:r>
    </w:p>
    <w:p w14:paraId="35756614" w14:textId="77777777" w:rsidR="00372668" w:rsidRPr="001D3F7D" w:rsidRDefault="00372668" w:rsidP="00372668">
      <w:pPr>
        <w:jc w:val="both"/>
        <w:rPr>
          <w:rFonts w:asciiTheme="minorHAnsi" w:hAnsiTheme="minorHAnsi"/>
          <w:lang w:eastAsia="zh-CN"/>
        </w:rPr>
      </w:pPr>
    </w:p>
    <w:p w14:paraId="73D9E767"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Predmet pogodbe je izvedba del v skladu z zahtevami naročnika ter ponudbo izvajalca št. ________________________, dopolnitvijo/pojasnilom ponudbe z dne_________________ ter je podrobneje opredeljen v dokumentaciji, ki je podlaga za sklenitev pogodbe (v dokumentaciji</w:t>
      </w:r>
      <w:r w:rsidRPr="001D3F7D">
        <w:rPr>
          <w:rFonts w:asciiTheme="minorHAnsi" w:hAnsiTheme="minorHAnsi"/>
        </w:rPr>
        <w:t xml:space="preserve"> </w:t>
      </w:r>
      <w:r w:rsidRPr="001D3F7D">
        <w:rPr>
          <w:rFonts w:asciiTheme="minorHAnsi" w:hAnsiTheme="minorHAnsi"/>
          <w:lang w:eastAsia="zh-CN"/>
        </w:rPr>
        <w:t>v zvezi z oddajo javnega naročila in projektni dokumentaciji).</w:t>
      </w:r>
    </w:p>
    <w:p w14:paraId="098F47F7" w14:textId="77777777" w:rsidR="00372668" w:rsidRPr="001D3F7D" w:rsidRDefault="00372668" w:rsidP="00372668">
      <w:pPr>
        <w:jc w:val="both"/>
        <w:rPr>
          <w:rFonts w:asciiTheme="minorHAnsi" w:hAnsiTheme="minorHAnsi"/>
          <w:lang w:eastAsia="zh-CN"/>
        </w:rPr>
      </w:pPr>
    </w:p>
    <w:p w14:paraId="58C897C9" w14:textId="77777777" w:rsidR="00372668" w:rsidRPr="001D3F7D" w:rsidRDefault="00372668" w:rsidP="00372668">
      <w:pPr>
        <w:jc w:val="both"/>
        <w:rPr>
          <w:rFonts w:asciiTheme="minorHAnsi" w:hAnsiTheme="minorHAnsi"/>
        </w:rPr>
      </w:pPr>
      <w:r w:rsidRPr="001D3F7D">
        <w:rPr>
          <w:rFonts w:asciiTheme="minorHAnsi" w:hAnsiTheme="minorHAnsi"/>
          <w:lang w:val="x-none"/>
        </w:rPr>
        <w:t>Izvajalec se zaveže, da bo izvršil in dokončal dela in odpravil vse napake na njih v skladu z določbami pogodbe.</w:t>
      </w:r>
      <w:r w:rsidRPr="001D3F7D">
        <w:rPr>
          <w:rFonts w:asciiTheme="minorHAnsi" w:hAnsiTheme="minorHAnsi"/>
        </w:rPr>
        <w:t xml:space="preserve"> </w:t>
      </w:r>
      <w:r w:rsidRPr="001D3F7D">
        <w:rPr>
          <w:rFonts w:asciiTheme="minorHAnsi" w:hAnsiTheme="minorHAnsi"/>
          <w:lang w:val="x-none"/>
        </w:rPr>
        <w:t xml:space="preserve">Naročnik se s to pogodbo obveže, da bo plačal izvajalcu pogodbeno ceno za izvedbo in dokončanje del v rokih in na način, ki ga predpisuje pogodba. </w:t>
      </w:r>
    </w:p>
    <w:p w14:paraId="2273D7AF" w14:textId="77777777" w:rsidR="00372668" w:rsidRPr="001D3F7D" w:rsidRDefault="00372668" w:rsidP="00372668">
      <w:pPr>
        <w:rPr>
          <w:rFonts w:asciiTheme="minorHAnsi" w:hAnsiTheme="minorHAnsi"/>
          <w:lang w:eastAsia="zh-CN"/>
        </w:rPr>
      </w:pPr>
    </w:p>
    <w:p w14:paraId="512609FF"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3B5A6908"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Podlaga za ponudbo</w:t>
      </w:r>
    </w:p>
    <w:p w14:paraId="167C393E" w14:textId="77777777" w:rsidR="00372668" w:rsidRPr="001D3F7D" w:rsidRDefault="00372668" w:rsidP="00372668">
      <w:pPr>
        <w:rPr>
          <w:rFonts w:asciiTheme="minorHAnsi" w:hAnsiTheme="minorHAnsi"/>
          <w:b/>
          <w:lang w:eastAsia="zh-CN"/>
        </w:rPr>
      </w:pPr>
    </w:p>
    <w:p w14:paraId="36ACB120"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je svojo ponudbo naročniku oddal na podlagi naslednje razpoložljive dokumentacije, ki jo je v fazi povabila k oddaji ponudbe priskrbel naročnik:</w:t>
      </w:r>
    </w:p>
    <w:p w14:paraId="1A13FBE8" w14:textId="77777777" w:rsidR="00372668" w:rsidRPr="001D3F7D" w:rsidRDefault="00372668" w:rsidP="00372668">
      <w:pPr>
        <w:jc w:val="both"/>
        <w:rPr>
          <w:rFonts w:asciiTheme="minorHAnsi" w:hAnsiTheme="minorHAnsi"/>
          <w:lang w:eastAsia="zh-CN"/>
        </w:rPr>
      </w:pPr>
    </w:p>
    <w:p w14:paraId="0BB3C09C" w14:textId="2CD7475F" w:rsidR="00372668" w:rsidRPr="001D3F7D" w:rsidRDefault="00372668" w:rsidP="008160B3">
      <w:pPr>
        <w:numPr>
          <w:ilvl w:val="0"/>
          <w:numId w:val="26"/>
        </w:numPr>
        <w:contextualSpacing/>
        <w:rPr>
          <w:rFonts w:asciiTheme="minorHAnsi" w:hAnsiTheme="minorHAnsi"/>
          <w:lang w:eastAsia="zh-CN"/>
        </w:rPr>
      </w:pPr>
      <w:r w:rsidRPr="001D3F7D">
        <w:rPr>
          <w:rFonts w:asciiTheme="minorHAnsi" w:hAnsiTheme="minorHAnsi"/>
          <w:lang w:eastAsia="zh-CN"/>
        </w:rPr>
        <w:t xml:space="preserve">Projekt za izvedbo PZI za objekt »Ureditev </w:t>
      </w:r>
      <w:r w:rsidR="001C5C32">
        <w:rPr>
          <w:rFonts w:asciiTheme="minorHAnsi" w:hAnsiTheme="minorHAnsi"/>
          <w:lang w:eastAsia="zh-CN"/>
        </w:rPr>
        <w:t>križišča pri Čebelici«, št. projekta P-604</w:t>
      </w:r>
      <w:r w:rsidRPr="001D3F7D">
        <w:rPr>
          <w:rFonts w:asciiTheme="minorHAnsi" w:hAnsiTheme="minorHAnsi"/>
          <w:lang w:eastAsia="zh-CN"/>
        </w:rPr>
        <w:t xml:space="preserve">, PLANING d. o. o. Križe, </w:t>
      </w:r>
      <w:r w:rsidR="001C5C32">
        <w:rPr>
          <w:rFonts w:asciiTheme="minorHAnsi" w:hAnsiTheme="minorHAnsi"/>
          <w:lang w:eastAsia="zh-CN"/>
        </w:rPr>
        <w:t>april</w:t>
      </w:r>
      <w:r w:rsidRPr="001D3F7D">
        <w:rPr>
          <w:rFonts w:asciiTheme="minorHAnsi" w:hAnsiTheme="minorHAnsi"/>
          <w:lang w:eastAsia="zh-CN"/>
        </w:rPr>
        <w:t xml:space="preserve"> 201</w:t>
      </w:r>
      <w:r w:rsidR="001C5C32">
        <w:rPr>
          <w:rFonts w:asciiTheme="minorHAnsi" w:hAnsiTheme="minorHAnsi"/>
          <w:lang w:eastAsia="zh-CN"/>
        </w:rPr>
        <w:t>8</w:t>
      </w:r>
      <w:r w:rsidRPr="001D3F7D">
        <w:rPr>
          <w:rFonts w:asciiTheme="minorHAnsi" w:hAnsiTheme="minorHAnsi"/>
          <w:lang w:eastAsia="zh-CN"/>
        </w:rPr>
        <w:t>.</w:t>
      </w:r>
    </w:p>
    <w:p w14:paraId="09F0E589" w14:textId="77777777" w:rsidR="00372668" w:rsidRPr="001D3F7D" w:rsidRDefault="00372668" w:rsidP="00372668">
      <w:pPr>
        <w:rPr>
          <w:rFonts w:asciiTheme="minorHAnsi" w:hAnsiTheme="minorHAnsi"/>
          <w:lang w:eastAsia="zh-CN"/>
        </w:rPr>
      </w:pPr>
    </w:p>
    <w:p w14:paraId="79A26978" w14:textId="77777777" w:rsidR="00372668" w:rsidRPr="001D3F7D" w:rsidRDefault="00372668" w:rsidP="00372668">
      <w:pPr>
        <w:rPr>
          <w:rFonts w:asciiTheme="minorHAnsi" w:hAnsiTheme="minorHAnsi"/>
          <w:lang w:eastAsia="zh-CN"/>
        </w:rPr>
      </w:pPr>
    </w:p>
    <w:p w14:paraId="66B52357"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t>PROJEKTNA DOKUMENTACIJA NAROČNIKA</w:t>
      </w:r>
    </w:p>
    <w:p w14:paraId="4E19BF75" w14:textId="77777777" w:rsidR="00372668" w:rsidRPr="001D3F7D" w:rsidRDefault="00372668" w:rsidP="00372668">
      <w:pPr>
        <w:rPr>
          <w:rFonts w:asciiTheme="minorHAnsi" w:hAnsiTheme="minorHAnsi"/>
          <w:b/>
          <w:lang w:eastAsia="zh-CN"/>
        </w:rPr>
      </w:pPr>
    </w:p>
    <w:p w14:paraId="4CD2D933"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4FE3505E"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Dokumentacija naročnika</w:t>
      </w:r>
    </w:p>
    <w:p w14:paraId="5E8F13FE" w14:textId="77777777" w:rsidR="00372668" w:rsidRPr="001D3F7D" w:rsidRDefault="00372668" w:rsidP="00372668">
      <w:pPr>
        <w:rPr>
          <w:rFonts w:asciiTheme="minorHAnsi" w:hAnsiTheme="minorHAnsi"/>
          <w:lang w:eastAsia="zh-CN"/>
        </w:rPr>
      </w:pPr>
    </w:p>
    <w:p w14:paraId="31FEDC0E"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194CC45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odgovarja za pravilnost in strokovnost projektne dokumentacije ter druge dokumentacije, ki je bila podlaga za pripravo ponudbe izvajalca in ki jo je priskrbel naročnik.</w:t>
      </w:r>
    </w:p>
    <w:p w14:paraId="311489AE" w14:textId="77777777" w:rsidR="00372668" w:rsidRPr="001D3F7D" w:rsidRDefault="00372668" w:rsidP="00372668">
      <w:pPr>
        <w:rPr>
          <w:rFonts w:asciiTheme="minorHAnsi" w:hAnsiTheme="minorHAnsi"/>
          <w:b/>
          <w:lang w:eastAsia="zh-CN"/>
        </w:rPr>
      </w:pPr>
    </w:p>
    <w:p w14:paraId="7BF2B6C4"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295A8640"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Notifikacijska dolžnost izvajalca</w:t>
      </w:r>
    </w:p>
    <w:p w14:paraId="10DD0145" w14:textId="77777777" w:rsidR="00372668" w:rsidRPr="001D3F7D" w:rsidRDefault="00372668" w:rsidP="00372668">
      <w:pPr>
        <w:rPr>
          <w:rFonts w:asciiTheme="minorHAnsi" w:hAnsiTheme="minorHAnsi"/>
          <w:b/>
          <w:lang w:eastAsia="zh-CN"/>
        </w:rPr>
      </w:pPr>
    </w:p>
    <w:p w14:paraId="09867A81"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07165074" w14:textId="77777777" w:rsidR="00372668" w:rsidRPr="001D3F7D" w:rsidRDefault="00372668" w:rsidP="00372668">
      <w:pPr>
        <w:jc w:val="both"/>
        <w:rPr>
          <w:rFonts w:asciiTheme="minorHAnsi" w:hAnsiTheme="minorHAnsi"/>
          <w:lang w:eastAsia="zh-CN"/>
        </w:rPr>
      </w:pPr>
    </w:p>
    <w:p w14:paraId="7E191E58"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primeru, da izvajalec svoje dolžnosti ne izvrši v roku iz prejšnjega odstavka tega člena, je izvajalec naročniku odgovoren za vso škodo, ki jo zaradi opustitve dolžne skrbnosti izvajalca utrpi naročnik.</w:t>
      </w:r>
    </w:p>
    <w:p w14:paraId="09544D70" w14:textId="3B81087D" w:rsidR="00C75609" w:rsidRDefault="00C75609" w:rsidP="00372668">
      <w:pPr>
        <w:rPr>
          <w:rFonts w:asciiTheme="minorHAnsi" w:hAnsiTheme="minorHAnsi"/>
          <w:lang w:eastAsia="zh-CN"/>
        </w:rPr>
      </w:pPr>
    </w:p>
    <w:p w14:paraId="602F7E5F" w14:textId="49A3F0BB" w:rsidR="00B54442" w:rsidRDefault="00B54442" w:rsidP="00372668">
      <w:pPr>
        <w:rPr>
          <w:rFonts w:asciiTheme="minorHAnsi" w:hAnsiTheme="minorHAnsi"/>
          <w:lang w:eastAsia="zh-CN"/>
        </w:rPr>
      </w:pPr>
    </w:p>
    <w:p w14:paraId="315713E5" w14:textId="63908BAF" w:rsidR="00B54442" w:rsidRDefault="00B54442" w:rsidP="00372668">
      <w:pPr>
        <w:rPr>
          <w:rFonts w:asciiTheme="minorHAnsi" w:hAnsiTheme="minorHAnsi"/>
          <w:lang w:eastAsia="zh-CN"/>
        </w:rPr>
      </w:pPr>
    </w:p>
    <w:p w14:paraId="3B4BA260" w14:textId="39E2B7CC" w:rsidR="00B54442" w:rsidRDefault="00B54442" w:rsidP="00372668">
      <w:pPr>
        <w:rPr>
          <w:rFonts w:asciiTheme="minorHAnsi" w:hAnsiTheme="minorHAnsi"/>
          <w:lang w:eastAsia="zh-CN"/>
        </w:rPr>
      </w:pPr>
    </w:p>
    <w:p w14:paraId="49B1F243" w14:textId="77777777" w:rsidR="00B54442" w:rsidRDefault="00B54442" w:rsidP="00372668">
      <w:pPr>
        <w:rPr>
          <w:rFonts w:asciiTheme="minorHAnsi" w:hAnsiTheme="minorHAnsi"/>
          <w:lang w:eastAsia="zh-CN"/>
        </w:rPr>
      </w:pPr>
    </w:p>
    <w:p w14:paraId="2A17FAF5" w14:textId="77777777" w:rsidR="00C75609" w:rsidRPr="001D3F7D" w:rsidRDefault="00C75609" w:rsidP="00372668">
      <w:pPr>
        <w:rPr>
          <w:rFonts w:asciiTheme="minorHAnsi" w:hAnsiTheme="minorHAnsi"/>
          <w:lang w:eastAsia="zh-CN"/>
        </w:rPr>
      </w:pPr>
    </w:p>
    <w:p w14:paraId="1B60E3E4"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lastRenderedPageBreak/>
        <w:t>POGODBENA CENA</w:t>
      </w:r>
    </w:p>
    <w:p w14:paraId="6F1365C9" w14:textId="77777777" w:rsidR="00372668" w:rsidRPr="001D3F7D" w:rsidRDefault="00372668" w:rsidP="00372668">
      <w:pPr>
        <w:rPr>
          <w:rFonts w:asciiTheme="minorHAnsi" w:hAnsiTheme="minorHAnsi"/>
          <w:lang w:eastAsia="zh-CN"/>
        </w:rPr>
      </w:pPr>
    </w:p>
    <w:p w14:paraId="5634C68E"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41B21D36"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 xml:space="preserve">Pogodbena cena </w:t>
      </w:r>
    </w:p>
    <w:p w14:paraId="69178279" w14:textId="77777777" w:rsidR="00372668" w:rsidRPr="001D3F7D" w:rsidRDefault="00372668" w:rsidP="00372668">
      <w:pPr>
        <w:rPr>
          <w:rFonts w:asciiTheme="minorHAnsi" w:hAnsiTheme="minorHAnsi"/>
          <w:lang w:eastAsia="zh-CN"/>
        </w:rPr>
      </w:pPr>
    </w:p>
    <w:p w14:paraId="45F53E56" w14:textId="5CF28618"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Pogodbena cena je </w:t>
      </w:r>
      <w:r w:rsidR="001F6759">
        <w:rPr>
          <w:rFonts w:asciiTheme="minorHAnsi" w:hAnsiTheme="minorHAnsi"/>
          <w:lang w:eastAsia="zh-CN"/>
        </w:rPr>
        <w:t>ocenjena</w:t>
      </w:r>
      <w:r w:rsidRPr="001D3F7D">
        <w:rPr>
          <w:rFonts w:asciiTheme="minorHAnsi" w:hAnsiTheme="minorHAnsi"/>
          <w:lang w:eastAsia="zh-CN"/>
        </w:rPr>
        <w:t xml:space="preserve"> na podlagi cen na enoto mere s strani ponudnika, ki so fiksne in nespremenljive za celoten čas trajanja pogodbe, in glede na količine enot mer, določene s popisom del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4244"/>
        <w:gridCol w:w="769"/>
      </w:tblGrid>
      <w:tr w:rsidR="00372668" w:rsidRPr="001D3F7D" w14:paraId="194D162F" w14:textId="77777777" w:rsidTr="00F334F9">
        <w:trPr>
          <w:cantSplit/>
        </w:trPr>
        <w:tc>
          <w:tcPr>
            <w:tcW w:w="4047" w:type="dxa"/>
          </w:tcPr>
          <w:p w14:paraId="6C655609" w14:textId="77777777" w:rsidR="00372668" w:rsidRPr="001D3F7D" w:rsidRDefault="00372668" w:rsidP="00372668">
            <w:pPr>
              <w:rPr>
                <w:rFonts w:asciiTheme="minorHAnsi" w:hAnsiTheme="minorHAnsi"/>
                <w:bCs/>
                <w:lang w:eastAsia="zh-CN"/>
              </w:rPr>
            </w:pPr>
            <w:r w:rsidRPr="001D3F7D">
              <w:rPr>
                <w:rFonts w:asciiTheme="minorHAnsi" w:hAnsiTheme="minorHAnsi"/>
                <w:lang w:eastAsia="zh-CN"/>
              </w:rPr>
              <w:t>Znesek brez DDV:</w:t>
            </w:r>
          </w:p>
        </w:tc>
        <w:tc>
          <w:tcPr>
            <w:tcW w:w="4244" w:type="dxa"/>
            <w:vAlign w:val="center"/>
          </w:tcPr>
          <w:p w14:paraId="06A28D96" w14:textId="77777777" w:rsidR="00372668" w:rsidRPr="001D3F7D" w:rsidRDefault="00372668" w:rsidP="00372668">
            <w:pPr>
              <w:rPr>
                <w:rFonts w:asciiTheme="minorHAnsi" w:hAnsiTheme="minorHAnsi"/>
                <w:bCs/>
                <w:lang w:eastAsia="zh-CN"/>
              </w:rPr>
            </w:pPr>
          </w:p>
        </w:tc>
        <w:tc>
          <w:tcPr>
            <w:tcW w:w="769" w:type="dxa"/>
          </w:tcPr>
          <w:p w14:paraId="251E5FC7"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5C565194" w14:textId="77777777" w:rsidTr="00F334F9">
        <w:trPr>
          <w:cantSplit/>
        </w:trPr>
        <w:tc>
          <w:tcPr>
            <w:tcW w:w="4047" w:type="dxa"/>
          </w:tcPr>
          <w:p w14:paraId="3D58C817" w14:textId="77777777" w:rsidR="00372668" w:rsidRPr="001D3F7D" w:rsidRDefault="00372668" w:rsidP="00372668">
            <w:pPr>
              <w:rPr>
                <w:rFonts w:asciiTheme="minorHAnsi" w:hAnsiTheme="minorHAnsi"/>
                <w:lang w:eastAsia="zh-CN"/>
              </w:rPr>
            </w:pPr>
          </w:p>
        </w:tc>
        <w:tc>
          <w:tcPr>
            <w:tcW w:w="4244" w:type="dxa"/>
            <w:vAlign w:val="center"/>
          </w:tcPr>
          <w:p w14:paraId="1200EAFB" w14:textId="77777777" w:rsidR="00372668" w:rsidRPr="001D3F7D" w:rsidRDefault="00372668" w:rsidP="00372668">
            <w:pPr>
              <w:rPr>
                <w:rFonts w:asciiTheme="minorHAnsi" w:hAnsiTheme="minorHAnsi"/>
                <w:bCs/>
                <w:lang w:eastAsia="zh-CN"/>
              </w:rPr>
            </w:pPr>
          </w:p>
        </w:tc>
        <w:tc>
          <w:tcPr>
            <w:tcW w:w="769" w:type="dxa"/>
          </w:tcPr>
          <w:p w14:paraId="484363BE" w14:textId="77777777" w:rsidR="00372668" w:rsidRPr="001D3F7D" w:rsidRDefault="00372668" w:rsidP="00372668">
            <w:pPr>
              <w:rPr>
                <w:rFonts w:asciiTheme="minorHAnsi" w:hAnsiTheme="minorHAnsi"/>
                <w:bCs/>
                <w:lang w:eastAsia="zh-CN"/>
              </w:rPr>
            </w:pPr>
          </w:p>
        </w:tc>
      </w:tr>
      <w:tr w:rsidR="00372668" w:rsidRPr="001D3F7D" w14:paraId="47552E21" w14:textId="77777777" w:rsidTr="00F334F9">
        <w:trPr>
          <w:cantSplit/>
        </w:trPr>
        <w:tc>
          <w:tcPr>
            <w:tcW w:w="4047" w:type="dxa"/>
          </w:tcPr>
          <w:p w14:paraId="768487A2" w14:textId="77777777" w:rsidR="00372668" w:rsidRPr="001D3F7D" w:rsidRDefault="00372668" w:rsidP="00372668">
            <w:pPr>
              <w:rPr>
                <w:rFonts w:asciiTheme="minorHAnsi" w:hAnsiTheme="minorHAnsi"/>
                <w:lang w:eastAsia="zh-CN"/>
              </w:rPr>
            </w:pPr>
            <w:r w:rsidRPr="001D3F7D">
              <w:rPr>
                <w:rFonts w:asciiTheme="minorHAnsi" w:hAnsiTheme="minorHAnsi"/>
                <w:lang w:eastAsia="zh-CN"/>
              </w:rPr>
              <w:t>Popust _______ %</w:t>
            </w:r>
          </w:p>
        </w:tc>
        <w:tc>
          <w:tcPr>
            <w:tcW w:w="4244" w:type="dxa"/>
            <w:vAlign w:val="center"/>
          </w:tcPr>
          <w:p w14:paraId="55544F21" w14:textId="77777777" w:rsidR="00372668" w:rsidRPr="001D3F7D" w:rsidRDefault="00372668" w:rsidP="00372668">
            <w:pPr>
              <w:rPr>
                <w:rFonts w:asciiTheme="minorHAnsi" w:hAnsiTheme="minorHAnsi"/>
                <w:bCs/>
                <w:lang w:eastAsia="zh-CN"/>
              </w:rPr>
            </w:pPr>
          </w:p>
        </w:tc>
        <w:tc>
          <w:tcPr>
            <w:tcW w:w="769" w:type="dxa"/>
          </w:tcPr>
          <w:p w14:paraId="1E6C99CE"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0CD72598" w14:textId="77777777" w:rsidTr="00F334F9">
        <w:trPr>
          <w:cantSplit/>
        </w:trPr>
        <w:tc>
          <w:tcPr>
            <w:tcW w:w="4047" w:type="dxa"/>
          </w:tcPr>
          <w:p w14:paraId="29D78DF8" w14:textId="77777777" w:rsidR="00372668" w:rsidRPr="001D3F7D" w:rsidRDefault="00372668" w:rsidP="00372668">
            <w:pPr>
              <w:rPr>
                <w:rFonts w:asciiTheme="minorHAnsi" w:hAnsiTheme="minorHAnsi"/>
                <w:lang w:eastAsia="zh-CN"/>
              </w:rPr>
            </w:pPr>
          </w:p>
        </w:tc>
        <w:tc>
          <w:tcPr>
            <w:tcW w:w="4244" w:type="dxa"/>
            <w:vAlign w:val="center"/>
          </w:tcPr>
          <w:p w14:paraId="4D6E1EBC" w14:textId="77777777" w:rsidR="00372668" w:rsidRPr="001D3F7D" w:rsidRDefault="00372668" w:rsidP="00372668">
            <w:pPr>
              <w:rPr>
                <w:rFonts w:asciiTheme="minorHAnsi" w:hAnsiTheme="minorHAnsi"/>
                <w:bCs/>
                <w:lang w:eastAsia="zh-CN"/>
              </w:rPr>
            </w:pPr>
          </w:p>
        </w:tc>
        <w:tc>
          <w:tcPr>
            <w:tcW w:w="769" w:type="dxa"/>
          </w:tcPr>
          <w:p w14:paraId="149E029E" w14:textId="77777777" w:rsidR="00372668" w:rsidRPr="001D3F7D" w:rsidRDefault="00372668" w:rsidP="00372668">
            <w:pPr>
              <w:rPr>
                <w:rFonts w:asciiTheme="minorHAnsi" w:hAnsiTheme="minorHAnsi"/>
                <w:bCs/>
                <w:lang w:eastAsia="zh-CN"/>
              </w:rPr>
            </w:pPr>
          </w:p>
        </w:tc>
      </w:tr>
      <w:tr w:rsidR="00372668" w:rsidRPr="001D3F7D" w14:paraId="2799AD57" w14:textId="77777777" w:rsidTr="00F334F9">
        <w:trPr>
          <w:cantSplit/>
        </w:trPr>
        <w:tc>
          <w:tcPr>
            <w:tcW w:w="4047" w:type="dxa"/>
          </w:tcPr>
          <w:p w14:paraId="34C9E28E" w14:textId="77777777" w:rsidR="00372668" w:rsidRPr="001D3F7D" w:rsidRDefault="00372668" w:rsidP="00372668">
            <w:pPr>
              <w:rPr>
                <w:rFonts w:asciiTheme="minorHAnsi" w:hAnsiTheme="minorHAnsi"/>
                <w:lang w:eastAsia="zh-CN"/>
              </w:rPr>
            </w:pPr>
            <w:r w:rsidRPr="001D3F7D">
              <w:rPr>
                <w:rFonts w:asciiTheme="minorHAnsi" w:hAnsiTheme="minorHAnsi"/>
                <w:lang w:eastAsia="zh-CN"/>
              </w:rPr>
              <w:t>Cena v celoti s popustom:</w:t>
            </w:r>
          </w:p>
        </w:tc>
        <w:tc>
          <w:tcPr>
            <w:tcW w:w="4244" w:type="dxa"/>
            <w:vAlign w:val="center"/>
          </w:tcPr>
          <w:p w14:paraId="40052D1D" w14:textId="77777777" w:rsidR="00372668" w:rsidRPr="001D3F7D" w:rsidRDefault="00372668" w:rsidP="00372668">
            <w:pPr>
              <w:rPr>
                <w:rFonts w:asciiTheme="minorHAnsi" w:hAnsiTheme="minorHAnsi"/>
                <w:bCs/>
                <w:lang w:eastAsia="zh-CN"/>
              </w:rPr>
            </w:pPr>
          </w:p>
        </w:tc>
        <w:tc>
          <w:tcPr>
            <w:tcW w:w="769" w:type="dxa"/>
          </w:tcPr>
          <w:p w14:paraId="21A08EF9"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13C40864" w14:textId="77777777" w:rsidTr="00F334F9">
        <w:trPr>
          <w:cantSplit/>
        </w:trPr>
        <w:tc>
          <w:tcPr>
            <w:tcW w:w="4047" w:type="dxa"/>
          </w:tcPr>
          <w:p w14:paraId="4D9BB600" w14:textId="77777777" w:rsidR="00372668" w:rsidRPr="001D3F7D" w:rsidRDefault="00372668" w:rsidP="00372668">
            <w:pPr>
              <w:rPr>
                <w:rFonts w:asciiTheme="minorHAnsi" w:hAnsiTheme="minorHAnsi"/>
                <w:lang w:eastAsia="zh-CN"/>
              </w:rPr>
            </w:pPr>
          </w:p>
        </w:tc>
        <w:tc>
          <w:tcPr>
            <w:tcW w:w="4244" w:type="dxa"/>
            <w:vAlign w:val="center"/>
          </w:tcPr>
          <w:p w14:paraId="69A1FE35" w14:textId="77777777" w:rsidR="00372668" w:rsidRPr="001D3F7D" w:rsidRDefault="00372668" w:rsidP="00372668">
            <w:pPr>
              <w:rPr>
                <w:rFonts w:asciiTheme="minorHAnsi" w:hAnsiTheme="minorHAnsi"/>
                <w:bCs/>
                <w:lang w:eastAsia="zh-CN"/>
              </w:rPr>
            </w:pPr>
          </w:p>
        </w:tc>
        <w:tc>
          <w:tcPr>
            <w:tcW w:w="769" w:type="dxa"/>
          </w:tcPr>
          <w:p w14:paraId="06A219CA" w14:textId="77777777" w:rsidR="00372668" w:rsidRPr="001D3F7D" w:rsidRDefault="00372668" w:rsidP="00372668">
            <w:pPr>
              <w:rPr>
                <w:rFonts w:asciiTheme="minorHAnsi" w:hAnsiTheme="minorHAnsi"/>
                <w:bCs/>
                <w:lang w:eastAsia="zh-CN"/>
              </w:rPr>
            </w:pPr>
          </w:p>
        </w:tc>
      </w:tr>
      <w:tr w:rsidR="00372668" w:rsidRPr="001D3F7D" w14:paraId="0A99B960" w14:textId="77777777" w:rsidTr="00F334F9">
        <w:trPr>
          <w:cantSplit/>
        </w:trPr>
        <w:tc>
          <w:tcPr>
            <w:tcW w:w="4047" w:type="dxa"/>
            <w:tcBorders>
              <w:bottom w:val="single" w:sz="4" w:space="0" w:color="auto"/>
            </w:tcBorders>
          </w:tcPr>
          <w:p w14:paraId="6282AC08" w14:textId="77777777" w:rsidR="00372668" w:rsidRPr="001D3F7D" w:rsidRDefault="00372668" w:rsidP="00372668">
            <w:pPr>
              <w:rPr>
                <w:rFonts w:asciiTheme="minorHAnsi" w:hAnsiTheme="minorHAnsi"/>
                <w:lang w:eastAsia="zh-CN"/>
              </w:rPr>
            </w:pPr>
            <w:r w:rsidRPr="001D3F7D">
              <w:rPr>
                <w:rFonts w:asciiTheme="minorHAnsi" w:hAnsiTheme="minorHAnsi"/>
                <w:lang w:eastAsia="zh-CN"/>
              </w:rPr>
              <w:t>DDV 22 %:</w:t>
            </w:r>
          </w:p>
        </w:tc>
        <w:tc>
          <w:tcPr>
            <w:tcW w:w="4244" w:type="dxa"/>
            <w:tcBorders>
              <w:bottom w:val="single" w:sz="4" w:space="0" w:color="auto"/>
            </w:tcBorders>
            <w:vAlign w:val="center"/>
          </w:tcPr>
          <w:p w14:paraId="4A0EA897"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tcPr>
          <w:p w14:paraId="2F668219"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4B07948B" w14:textId="77777777" w:rsidTr="00F334F9">
        <w:trPr>
          <w:cantSplit/>
        </w:trPr>
        <w:tc>
          <w:tcPr>
            <w:tcW w:w="4047" w:type="dxa"/>
            <w:tcBorders>
              <w:bottom w:val="single" w:sz="4" w:space="0" w:color="auto"/>
            </w:tcBorders>
          </w:tcPr>
          <w:p w14:paraId="46694582" w14:textId="77777777" w:rsidR="00372668" w:rsidRPr="001D3F7D" w:rsidRDefault="00372668" w:rsidP="00372668">
            <w:pPr>
              <w:rPr>
                <w:rFonts w:asciiTheme="minorHAnsi" w:hAnsiTheme="minorHAnsi"/>
                <w:lang w:eastAsia="zh-CN"/>
              </w:rPr>
            </w:pPr>
          </w:p>
        </w:tc>
        <w:tc>
          <w:tcPr>
            <w:tcW w:w="4244" w:type="dxa"/>
            <w:tcBorders>
              <w:bottom w:val="single" w:sz="4" w:space="0" w:color="auto"/>
            </w:tcBorders>
            <w:vAlign w:val="center"/>
          </w:tcPr>
          <w:p w14:paraId="4F9C5774"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tcPr>
          <w:p w14:paraId="3BD3E511" w14:textId="77777777" w:rsidR="00372668" w:rsidRPr="001D3F7D" w:rsidRDefault="00372668" w:rsidP="00372668">
            <w:pPr>
              <w:rPr>
                <w:rFonts w:asciiTheme="minorHAnsi" w:hAnsiTheme="minorHAnsi"/>
                <w:bCs/>
                <w:lang w:eastAsia="zh-CN"/>
              </w:rPr>
            </w:pPr>
          </w:p>
        </w:tc>
      </w:tr>
      <w:tr w:rsidR="00372668" w:rsidRPr="001D3F7D" w14:paraId="39D313F2" w14:textId="77777777" w:rsidTr="00F334F9">
        <w:trPr>
          <w:cantSplit/>
        </w:trPr>
        <w:tc>
          <w:tcPr>
            <w:tcW w:w="4047" w:type="dxa"/>
            <w:tcBorders>
              <w:bottom w:val="single" w:sz="4" w:space="0" w:color="auto"/>
            </w:tcBorders>
            <w:shd w:val="clear" w:color="auto" w:fill="E0E0E0"/>
          </w:tcPr>
          <w:p w14:paraId="7CDA6A64"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Znesek z DDV:</w:t>
            </w:r>
          </w:p>
          <w:p w14:paraId="62306C9F" w14:textId="77777777" w:rsidR="00372668" w:rsidRPr="001D3F7D" w:rsidRDefault="00372668" w:rsidP="00372668">
            <w:pPr>
              <w:rPr>
                <w:rFonts w:asciiTheme="minorHAnsi" w:hAnsiTheme="minorHAnsi"/>
                <w:b/>
                <w:lang w:eastAsia="zh-CN"/>
              </w:rPr>
            </w:pPr>
          </w:p>
        </w:tc>
        <w:tc>
          <w:tcPr>
            <w:tcW w:w="4244" w:type="dxa"/>
            <w:tcBorders>
              <w:bottom w:val="single" w:sz="4" w:space="0" w:color="auto"/>
            </w:tcBorders>
            <w:shd w:val="clear" w:color="auto" w:fill="E0E0E0"/>
            <w:vAlign w:val="center"/>
          </w:tcPr>
          <w:p w14:paraId="76C3F7FC"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shd w:val="clear" w:color="auto" w:fill="E0E0E0"/>
          </w:tcPr>
          <w:p w14:paraId="570D71C9"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EUR</w:t>
            </w:r>
          </w:p>
        </w:tc>
      </w:tr>
    </w:tbl>
    <w:p w14:paraId="37969C03" w14:textId="77777777" w:rsidR="00E35179" w:rsidRDefault="00E35179" w:rsidP="00372668">
      <w:pPr>
        <w:jc w:val="both"/>
        <w:rPr>
          <w:rFonts w:asciiTheme="minorHAnsi" w:hAnsiTheme="minorHAnsi"/>
        </w:rPr>
      </w:pPr>
    </w:p>
    <w:p w14:paraId="71B10247" w14:textId="5824A5A0" w:rsidR="00372668" w:rsidRPr="001D3F7D" w:rsidRDefault="00372668" w:rsidP="00372668">
      <w:pPr>
        <w:jc w:val="both"/>
        <w:rPr>
          <w:rFonts w:asciiTheme="minorHAnsi" w:hAnsiTheme="minorHAnsi"/>
        </w:rPr>
      </w:pPr>
      <w:r w:rsidRPr="001D3F7D">
        <w:rPr>
          <w:rFonts w:asciiTheme="minorHAnsi" w:hAnsiTheme="minorHAnsi"/>
        </w:rPr>
        <w:t>Če izvajalec nudi popuste za dela na osnovi ponudbenega predračuna št. ________________________ z dne ______________, je naročnik upravičen tudi do popustov za vsa dodatna naročila in nepredvidena dela v istem odstotku.</w:t>
      </w:r>
    </w:p>
    <w:p w14:paraId="2EB1560E" w14:textId="77777777" w:rsidR="00372668" w:rsidRPr="001D3F7D" w:rsidRDefault="00372668" w:rsidP="00372668">
      <w:pPr>
        <w:jc w:val="both"/>
        <w:rPr>
          <w:rFonts w:asciiTheme="minorHAnsi" w:hAnsiTheme="minorHAnsi"/>
        </w:rPr>
      </w:pPr>
    </w:p>
    <w:p w14:paraId="643F1F17" w14:textId="77777777" w:rsidR="00372668" w:rsidRPr="001D3F7D" w:rsidRDefault="00372668" w:rsidP="00372668">
      <w:pPr>
        <w:jc w:val="both"/>
        <w:rPr>
          <w:rFonts w:asciiTheme="minorHAnsi" w:hAnsiTheme="minorHAnsi"/>
        </w:rPr>
      </w:pPr>
      <w:r w:rsidRPr="001D3F7D">
        <w:rPr>
          <w:rFonts w:asciiTheme="minorHAnsi" w:hAnsiTheme="minorHAnsi"/>
        </w:rPr>
        <w:t>Pri tem je ponudnik pri pripravi ponudbe za morebitna dodatna dela, več dela ali manj dela ter nepredvidena dela dolžan upoštevati kalkulativne osnove iz pogodbenega predračuna, vključno z morebitnimi popusti.</w:t>
      </w:r>
    </w:p>
    <w:p w14:paraId="6498A48C" w14:textId="77777777" w:rsidR="00372668" w:rsidRPr="001D3F7D" w:rsidRDefault="00372668" w:rsidP="00372668">
      <w:pPr>
        <w:jc w:val="both"/>
        <w:rPr>
          <w:rFonts w:asciiTheme="minorHAnsi" w:hAnsiTheme="minorHAnsi"/>
        </w:rPr>
      </w:pPr>
    </w:p>
    <w:p w14:paraId="4EED7DF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Morebitni zgoraj naveden popust se bo sorazmerno upošteval v vsaki izmed postavk iz predračuna oziroma se bo sorazmerno razdelil glede na vrednost posameznega popisa. </w:t>
      </w:r>
    </w:p>
    <w:p w14:paraId="0806C7F9" w14:textId="77777777" w:rsidR="00372668" w:rsidRPr="001D3F7D" w:rsidRDefault="00372668" w:rsidP="00372668">
      <w:pPr>
        <w:jc w:val="both"/>
        <w:rPr>
          <w:rFonts w:asciiTheme="minorHAnsi" w:hAnsiTheme="minorHAnsi"/>
          <w:lang w:eastAsia="zh-CN"/>
        </w:rPr>
      </w:pPr>
    </w:p>
    <w:p w14:paraId="0732615E" w14:textId="77777777" w:rsidR="00372668" w:rsidRPr="001D3F7D" w:rsidRDefault="00372668" w:rsidP="00372668">
      <w:pPr>
        <w:rPr>
          <w:rFonts w:asciiTheme="minorHAnsi" w:hAnsiTheme="minorHAnsi"/>
          <w:lang w:eastAsia="zh-CN"/>
        </w:rPr>
      </w:pPr>
      <w:r w:rsidRPr="001D3F7D">
        <w:rPr>
          <w:rFonts w:asciiTheme="minorHAnsi" w:hAnsiTheme="minorHAnsi"/>
          <w:lang w:eastAsia="zh-CN"/>
        </w:rPr>
        <w:t>Naročnik si pridržuje pravico, da glede na potek izvajanja del po potrebi zmanjša obseg del.</w:t>
      </w:r>
    </w:p>
    <w:p w14:paraId="32CE18AF" w14:textId="77777777" w:rsidR="00372668" w:rsidRPr="001D3F7D" w:rsidRDefault="00372668" w:rsidP="00372668">
      <w:pPr>
        <w:rPr>
          <w:rFonts w:asciiTheme="minorHAnsi" w:hAnsiTheme="minorHAnsi"/>
          <w:lang w:eastAsia="zh-CN"/>
        </w:rPr>
      </w:pPr>
    </w:p>
    <w:p w14:paraId="2795BAA2"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 xml:space="preserve">člen </w:t>
      </w:r>
    </w:p>
    <w:p w14:paraId="36259026"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 xml:space="preserve">Sestavni del pogodbene cene </w:t>
      </w:r>
    </w:p>
    <w:p w14:paraId="5A17DD97" w14:textId="77777777" w:rsidR="00372668" w:rsidRPr="001D3F7D" w:rsidRDefault="00372668" w:rsidP="00372668">
      <w:pPr>
        <w:rPr>
          <w:rFonts w:asciiTheme="minorHAnsi" w:hAnsiTheme="minorHAnsi"/>
          <w:lang w:eastAsia="zh-CN"/>
        </w:rPr>
      </w:pPr>
    </w:p>
    <w:p w14:paraId="609CD740" w14:textId="625478D8" w:rsidR="00372668" w:rsidRPr="001D3F7D" w:rsidRDefault="00372668" w:rsidP="00372668">
      <w:pPr>
        <w:autoSpaceDE w:val="0"/>
        <w:autoSpaceDN w:val="0"/>
        <w:adjustRightInd w:val="0"/>
        <w:jc w:val="both"/>
        <w:rPr>
          <w:rFonts w:asciiTheme="minorHAnsi" w:hAnsiTheme="minorHAnsi"/>
          <w:lang w:eastAsia="zh-CN"/>
        </w:rPr>
      </w:pPr>
      <w:r w:rsidRPr="001D3F7D">
        <w:rPr>
          <w:rFonts w:asciiTheme="minorHAnsi" w:hAnsiTheme="minorHAnsi"/>
          <w:lang w:eastAsia="zh-CN"/>
        </w:rPr>
        <w:t xml:space="preserve">V pogodbeno ceno so vključene vse obveznosti </w:t>
      </w:r>
      <w:r w:rsidR="00F10DD0">
        <w:rPr>
          <w:rFonts w:asciiTheme="minorHAnsi" w:hAnsiTheme="minorHAnsi"/>
          <w:lang w:eastAsia="zh-CN"/>
        </w:rPr>
        <w:t xml:space="preserve">izvajalca </w:t>
      </w:r>
      <w:r w:rsidRPr="001D3F7D">
        <w:rPr>
          <w:rFonts w:asciiTheme="minorHAnsi" w:hAnsiTheme="minorHAnsi"/>
          <w:lang w:eastAsia="zh-CN"/>
        </w:rPr>
        <w:t>po tej pogodbi in vse zahteve naročnika, ki so navedene v dokumentaciji v zvezi z oddajo javnega naročila.</w:t>
      </w:r>
    </w:p>
    <w:p w14:paraId="7BFA9394" w14:textId="77777777" w:rsidR="00372668" w:rsidRPr="001D3F7D" w:rsidRDefault="00372668" w:rsidP="00372668">
      <w:pPr>
        <w:autoSpaceDE w:val="0"/>
        <w:autoSpaceDN w:val="0"/>
        <w:adjustRightInd w:val="0"/>
        <w:rPr>
          <w:rFonts w:asciiTheme="minorHAnsi" w:hAnsiTheme="minorHAnsi"/>
          <w:lang w:eastAsia="zh-CN"/>
        </w:rPr>
      </w:pPr>
    </w:p>
    <w:p w14:paraId="56FC9318" w14:textId="77777777" w:rsidR="00372668" w:rsidRDefault="00372668" w:rsidP="00372668">
      <w:pPr>
        <w:jc w:val="both"/>
        <w:rPr>
          <w:rFonts w:asciiTheme="minorHAnsi" w:hAnsiTheme="minorHAnsi"/>
          <w:lang w:eastAsia="zh-CN"/>
        </w:rPr>
      </w:pPr>
      <w:r w:rsidRPr="001D3F7D">
        <w:rPr>
          <w:rFonts w:asciiTheme="minorHAnsi" w:hAnsiTheme="minorHAnsi"/>
          <w:lang w:eastAsia="zh-CN"/>
        </w:rPr>
        <w:t>V pogodbeno ceno so vključene tudi zahteve naročnika, navedene v Splošnih pogojih popisa del oz. v splošnih pogojih uvoda v predračun, ki je sestavni del popisa del.</w:t>
      </w:r>
    </w:p>
    <w:p w14:paraId="27EBF4F6" w14:textId="77777777" w:rsidR="00E35179" w:rsidRPr="001D3F7D" w:rsidRDefault="00E35179" w:rsidP="00372668">
      <w:pPr>
        <w:jc w:val="both"/>
        <w:rPr>
          <w:rFonts w:asciiTheme="minorHAnsi" w:hAnsiTheme="minorHAnsi"/>
          <w:lang w:eastAsia="zh-CN"/>
        </w:rPr>
      </w:pPr>
    </w:p>
    <w:p w14:paraId="32A3E326"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544E0411"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Obračun del – izdajanje začasnih situacij</w:t>
      </w:r>
    </w:p>
    <w:p w14:paraId="4FFEE328" w14:textId="77777777" w:rsidR="00372668" w:rsidRPr="001D3F7D" w:rsidRDefault="00372668" w:rsidP="00372668">
      <w:pPr>
        <w:rPr>
          <w:rFonts w:asciiTheme="minorHAnsi" w:hAnsiTheme="minorHAnsi"/>
          <w:lang w:eastAsia="zh-CN"/>
        </w:rPr>
      </w:pPr>
    </w:p>
    <w:p w14:paraId="005D4D5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Opravljena dela po tej pogodbi bo izvajalec obračunal po cenah na enoto iz ponudbe in po dejansko izvršenih količinah, skladno z gradbenim dnevnikom in s potrjeno knjigo obračunskih izmer.</w:t>
      </w:r>
    </w:p>
    <w:p w14:paraId="166D24AE" w14:textId="77777777" w:rsidR="00372668" w:rsidRPr="001D3F7D" w:rsidRDefault="00372668" w:rsidP="00372668">
      <w:pPr>
        <w:jc w:val="both"/>
        <w:rPr>
          <w:rFonts w:asciiTheme="minorHAnsi" w:hAnsiTheme="minorHAnsi"/>
          <w:lang w:eastAsia="zh-CN"/>
        </w:rPr>
      </w:pPr>
    </w:p>
    <w:p w14:paraId="7424D66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Pogodbene cene na enoto so fiksne na enoto mere in nespremenljive. Izvajalec ni upravičen do podražitev.</w:t>
      </w:r>
    </w:p>
    <w:p w14:paraId="44429959" w14:textId="77777777" w:rsidR="00372668" w:rsidRPr="001D3F7D" w:rsidRDefault="00372668" w:rsidP="00372668">
      <w:pPr>
        <w:jc w:val="both"/>
        <w:rPr>
          <w:rFonts w:asciiTheme="minorHAnsi" w:hAnsiTheme="minorHAnsi"/>
          <w:lang w:eastAsia="zh-CN"/>
        </w:rPr>
      </w:pPr>
    </w:p>
    <w:p w14:paraId="4A01CC8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lastRenderedPageBreak/>
        <w:t>Izvajalec bo izvedena dela obračunaval z mesečnimi situacijami, in sicer na podlagi popisa dejansko izvedenih del v prejšnjem mesecu, vendar ne več od pogodbene cene na enoto mere glede na število enot, ki so bile izvedene ali dobavljene in zmontirane.</w:t>
      </w:r>
    </w:p>
    <w:p w14:paraId="420FADFC" w14:textId="77777777" w:rsidR="00372668" w:rsidRPr="001D3F7D" w:rsidRDefault="00372668" w:rsidP="00372668">
      <w:pPr>
        <w:jc w:val="both"/>
        <w:rPr>
          <w:rFonts w:asciiTheme="minorHAnsi" w:hAnsiTheme="minorHAnsi"/>
          <w:lang w:eastAsia="zh-CN"/>
        </w:rPr>
      </w:pPr>
    </w:p>
    <w:p w14:paraId="6E9261B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je dolžan predložiti račune naročniku najkasneje deseti (10.) delovni dan v mesecu za dela, opravljena v preteklem mesecu.</w:t>
      </w:r>
    </w:p>
    <w:p w14:paraId="00BB2956" w14:textId="77777777" w:rsidR="00372668" w:rsidRPr="001D3F7D" w:rsidRDefault="00372668" w:rsidP="00372668">
      <w:pPr>
        <w:jc w:val="both"/>
        <w:rPr>
          <w:rFonts w:asciiTheme="minorHAnsi" w:hAnsiTheme="minorHAnsi"/>
          <w:lang w:eastAsia="zh-CN"/>
        </w:rPr>
      </w:pPr>
    </w:p>
    <w:p w14:paraId="02B2F653" w14:textId="77777777" w:rsidR="00AF33F7" w:rsidRPr="00AF33F7" w:rsidRDefault="00AF33F7" w:rsidP="00AF33F7">
      <w:pPr>
        <w:jc w:val="both"/>
        <w:rPr>
          <w:rFonts w:eastAsia="Calibri"/>
          <w:color w:val="000000"/>
          <w:lang w:eastAsia="zh-CN"/>
        </w:rPr>
      </w:pPr>
      <w:r w:rsidRPr="00AF33F7">
        <w:rPr>
          <w:rFonts w:eastAsia="Calibri"/>
          <w:color w:val="000000"/>
          <w:lang w:eastAsia="zh-CN"/>
        </w:rPr>
        <w:t xml:space="preserve">Računi morajo biti izstavljeni v elektronski obliki (e–račun) skladno z zakonom, ki ureja opravljanje plačilnih storitev za proračunske uporabnike in morajo vsebovati vse podatke, ki so predpisani v ZDDV-1. </w:t>
      </w:r>
    </w:p>
    <w:p w14:paraId="14DF2B51" w14:textId="77777777" w:rsidR="00372668" w:rsidRPr="001D3F7D" w:rsidRDefault="00372668" w:rsidP="00372668">
      <w:pPr>
        <w:jc w:val="both"/>
        <w:rPr>
          <w:rFonts w:asciiTheme="minorHAnsi" w:hAnsiTheme="minorHAnsi"/>
          <w:lang w:eastAsia="zh-CN"/>
        </w:rPr>
      </w:pPr>
    </w:p>
    <w:p w14:paraId="508D77F6"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 računu se mora izvajalec sklicevati na številko pogodbe in navesti da je gradbena situacija sestavni del računa. Prikazan mora biti znesek za plačilo.</w:t>
      </w:r>
    </w:p>
    <w:p w14:paraId="5E3FFD08" w14:textId="77777777" w:rsidR="00372668" w:rsidRPr="001D3F7D" w:rsidRDefault="00372668" w:rsidP="00372668">
      <w:pPr>
        <w:jc w:val="both"/>
        <w:rPr>
          <w:rFonts w:asciiTheme="minorHAnsi" w:hAnsiTheme="minorHAnsi"/>
          <w:lang w:eastAsia="zh-CN"/>
        </w:rPr>
      </w:pPr>
    </w:p>
    <w:p w14:paraId="57DB0A3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Obvezne priloge e-računov po tej pogodbi so:</w:t>
      </w:r>
    </w:p>
    <w:p w14:paraId="09232EC2" w14:textId="77777777" w:rsidR="00372668" w:rsidRPr="001D3F7D" w:rsidRDefault="00372668" w:rsidP="008160B3">
      <w:pPr>
        <w:numPr>
          <w:ilvl w:val="0"/>
          <w:numId w:val="47"/>
        </w:numPr>
        <w:contextualSpacing/>
        <w:jc w:val="both"/>
        <w:rPr>
          <w:rFonts w:asciiTheme="minorHAnsi" w:hAnsiTheme="minorHAnsi"/>
          <w:b/>
          <w:lang w:eastAsia="zh-CN"/>
        </w:rPr>
      </w:pPr>
      <w:r w:rsidRPr="001D3F7D">
        <w:rPr>
          <w:rFonts w:asciiTheme="minorHAnsi" w:hAnsiTheme="minorHAnsi"/>
          <w:b/>
          <w:lang w:eastAsia="zh-CN"/>
        </w:rPr>
        <w:t>gradbena situacija, potrjena s strani  nadzornika</w:t>
      </w:r>
    </w:p>
    <w:p w14:paraId="25C56EFE" w14:textId="77777777" w:rsidR="00372668" w:rsidRPr="001D3F7D" w:rsidRDefault="00372668" w:rsidP="008160B3">
      <w:pPr>
        <w:numPr>
          <w:ilvl w:val="0"/>
          <w:numId w:val="47"/>
        </w:numPr>
        <w:contextualSpacing/>
        <w:jc w:val="both"/>
        <w:rPr>
          <w:rFonts w:asciiTheme="minorHAnsi" w:hAnsiTheme="minorHAnsi"/>
          <w:lang w:eastAsia="zh-CN"/>
        </w:rPr>
      </w:pPr>
      <w:r w:rsidRPr="001D3F7D">
        <w:rPr>
          <w:rFonts w:asciiTheme="minorHAnsi" w:hAnsiTheme="minorHAnsi"/>
          <w:lang w:eastAsia="zh-CN"/>
        </w:rPr>
        <w:t>računi oziroma gradbene situacije podizvajalcev, potrjene s strani izvajalca</w:t>
      </w:r>
    </w:p>
    <w:p w14:paraId="38E80636" w14:textId="77777777" w:rsidR="00AF33F7" w:rsidRPr="000F6A74" w:rsidRDefault="00AF33F7" w:rsidP="008160B3">
      <w:pPr>
        <w:numPr>
          <w:ilvl w:val="0"/>
          <w:numId w:val="47"/>
        </w:numPr>
        <w:spacing w:line="259" w:lineRule="auto"/>
        <w:jc w:val="both"/>
        <w:rPr>
          <w:rFonts w:eastAsia="Calibri"/>
          <w:color w:val="000000"/>
          <w:lang w:eastAsia="zh-CN"/>
        </w:rPr>
      </w:pPr>
      <w:r w:rsidRPr="000F6A74">
        <w:rPr>
          <w:rFonts w:eastAsia="Calibri"/>
          <w:color w:val="000000"/>
          <w:lang w:eastAsia="zh-CN"/>
        </w:rPr>
        <w:t xml:space="preserve">specifikacija prejemnikov plačil po izstavljenem računu izvajalca, oblikovana po zahtevah naročnika </w:t>
      </w:r>
    </w:p>
    <w:p w14:paraId="03DC745F" w14:textId="77777777" w:rsidR="00372668" w:rsidRPr="001D3F7D" w:rsidRDefault="00372668" w:rsidP="008160B3">
      <w:pPr>
        <w:numPr>
          <w:ilvl w:val="0"/>
          <w:numId w:val="47"/>
        </w:numPr>
        <w:contextualSpacing/>
        <w:jc w:val="both"/>
        <w:rPr>
          <w:rFonts w:asciiTheme="minorHAnsi" w:hAnsiTheme="minorHAnsi"/>
          <w:lang w:eastAsia="zh-CN"/>
        </w:rPr>
      </w:pPr>
      <w:r w:rsidRPr="001D3F7D">
        <w:rPr>
          <w:rFonts w:asciiTheme="minorHAnsi" w:hAnsiTheme="minorHAnsi"/>
          <w:lang w:eastAsia="zh-CN"/>
        </w:rPr>
        <w:t>ostala dokumentacija, ki potrjuje, da je zaračunana storitev dejansko opravljena v skladu s to pogodbo, gradbenim dnevnikom in s potrjeno knjigo obračunskih izmer.</w:t>
      </w:r>
    </w:p>
    <w:p w14:paraId="3B69144A" w14:textId="77777777" w:rsidR="00372668" w:rsidRPr="001D3F7D" w:rsidRDefault="00372668" w:rsidP="00372668">
      <w:pPr>
        <w:jc w:val="both"/>
        <w:rPr>
          <w:rFonts w:asciiTheme="minorHAnsi" w:hAnsiTheme="minorHAnsi"/>
          <w:lang w:eastAsia="zh-CN"/>
        </w:rPr>
      </w:pPr>
    </w:p>
    <w:p w14:paraId="5CA91F9F" w14:textId="77777777" w:rsidR="009B0FF2" w:rsidRPr="009B0FF2" w:rsidRDefault="009B0FF2" w:rsidP="009B0FF2">
      <w:pPr>
        <w:jc w:val="both"/>
        <w:rPr>
          <w:rFonts w:asciiTheme="minorHAnsi" w:hAnsiTheme="minorHAnsi"/>
          <w:lang w:eastAsia="zh-CN"/>
        </w:rPr>
      </w:pPr>
      <w:r w:rsidRPr="009B0FF2">
        <w:rPr>
          <w:rFonts w:asciiTheme="minorHAnsi" w:hAnsiTheme="minorHAnsi"/>
          <w:lang w:eastAsia="zh-CN"/>
        </w:rPr>
        <w:t>Izvajalec se zavezuje, da ne bo izstavil e-računa brez prilog, določenih v prejšnjem odstavku tega člena, in se strinja, da bo naročnik e-račun, izstavljen brez obveznih prilog, zavrnil.</w:t>
      </w:r>
    </w:p>
    <w:p w14:paraId="5F2EEEF3" w14:textId="77777777" w:rsidR="009B0FF2" w:rsidRPr="009B0FF2" w:rsidRDefault="009B0FF2" w:rsidP="009B0FF2">
      <w:pPr>
        <w:jc w:val="both"/>
        <w:rPr>
          <w:rFonts w:asciiTheme="minorHAnsi" w:eastAsia="Calibri" w:hAnsiTheme="minorHAnsi"/>
          <w:color w:val="000000"/>
          <w:lang w:eastAsia="zh-CN"/>
        </w:rPr>
      </w:pPr>
    </w:p>
    <w:p w14:paraId="493C2211"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je na izstavljenem računu izvajalca/podizvajalca naveden transakcijski račun, ki ni vsebovan v tej pogodbi, se uporablja transakcijski račun, ki je naveden na izstavljenem računu.</w:t>
      </w:r>
    </w:p>
    <w:p w14:paraId="38CBC8BA" w14:textId="77777777" w:rsidR="00372668" w:rsidRPr="001D3F7D" w:rsidRDefault="00372668" w:rsidP="00372668">
      <w:pPr>
        <w:jc w:val="both"/>
        <w:rPr>
          <w:rFonts w:asciiTheme="minorHAnsi" w:hAnsiTheme="minorHAnsi"/>
          <w:lang w:eastAsia="zh-CN"/>
        </w:rPr>
      </w:pPr>
    </w:p>
    <w:p w14:paraId="7CE04DE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mora obračunsko situacijo poslati nadzorniku in naročniku po elektronski pošti ali na drug način, ki je dogovorjen med strankami.</w:t>
      </w:r>
    </w:p>
    <w:p w14:paraId="441A6C71" w14:textId="77777777" w:rsidR="00372668" w:rsidRPr="001D3F7D" w:rsidRDefault="00372668" w:rsidP="00372668">
      <w:pPr>
        <w:jc w:val="both"/>
        <w:rPr>
          <w:rFonts w:asciiTheme="minorHAnsi" w:hAnsiTheme="minorHAnsi"/>
          <w:lang w:eastAsia="zh-CN"/>
        </w:rPr>
      </w:pPr>
    </w:p>
    <w:p w14:paraId="44BF01E5"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Izvedena dela morajo biti potrjena s strani nadzornika, ki ga določi naročnik. Nadzornik je dolžan potrditi situacijo oziroma podati pripombe na situacijo v roku 5 dni od njenega prejema, naročnik pa jo je dolžan plačati v skladu z določbo 10. člena te pogodbe.</w:t>
      </w:r>
    </w:p>
    <w:p w14:paraId="6EB875AC"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35872C44" w14:textId="77777777" w:rsidR="00372668" w:rsidRPr="001D3F7D" w:rsidRDefault="00372668" w:rsidP="00372668">
      <w:pPr>
        <w:jc w:val="both"/>
        <w:rPr>
          <w:rFonts w:asciiTheme="minorHAnsi" w:hAnsiTheme="minorHAnsi"/>
          <w:lang w:eastAsia="zh-CN"/>
        </w:rPr>
      </w:pPr>
    </w:p>
    <w:p w14:paraId="1DB9EC05"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Situacija se v delu, v katerem ni obrazloženo zavrnjena, šteje za potrjeno. V primeru, da se izvajalec z obrazložitvijo zavrnitve ne strinja, o ustreznosti obrazložitve odloči naročnik. </w:t>
      </w:r>
    </w:p>
    <w:p w14:paraId="00A041F4" w14:textId="77777777" w:rsidR="00372668" w:rsidRPr="001D3F7D" w:rsidRDefault="00372668" w:rsidP="00372668">
      <w:pPr>
        <w:jc w:val="both"/>
        <w:rPr>
          <w:rFonts w:asciiTheme="minorHAnsi" w:hAnsiTheme="minorHAnsi"/>
          <w:lang w:eastAsia="zh-CN"/>
        </w:rPr>
      </w:pPr>
    </w:p>
    <w:p w14:paraId="1F0EE1B8"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Naročnik mora plačati nesporni znesek situacije, sicer z dnem zapadlosti situacije preide v dolžniško zamudo, izvajalec pa ima pravico, da od nespornega dela situacije obračuna zakonske zamudne obresti. </w:t>
      </w:r>
    </w:p>
    <w:p w14:paraId="18F60C8A" w14:textId="77777777" w:rsidR="00372668" w:rsidRPr="001D3F7D" w:rsidRDefault="00372668" w:rsidP="00372668">
      <w:pPr>
        <w:rPr>
          <w:rFonts w:asciiTheme="minorHAnsi" w:hAnsiTheme="minorHAnsi"/>
          <w:lang w:eastAsia="zh-CN"/>
        </w:rPr>
      </w:pPr>
    </w:p>
    <w:p w14:paraId="324BCE0E"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212CCEF5"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Končna situacija</w:t>
      </w:r>
    </w:p>
    <w:p w14:paraId="4F0C635C" w14:textId="77777777" w:rsidR="00372668" w:rsidRPr="001D3F7D" w:rsidRDefault="00372668" w:rsidP="00372668">
      <w:pPr>
        <w:rPr>
          <w:rFonts w:asciiTheme="minorHAnsi" w:hAnsiTheme="minorHAnsi"/>
          <w:b/>
          <w:lang w:eastAsia="zh-CN"/>
        </w:rPr>
      </w:pPr>
    </w:p>
    <w:p w14:paraId="2009E277" w14:textId="77777777" w:rsidR="002661C7" w:rsidRPr="002661C7" w:rsidRDefault="002661C7" w:rsidP="002661C7">
      <w:pPr>
        <w:jc w:val="both"/>
        <w:rPr>
          <w:rFonts w:asciiTheme="minorHAnsi" w:hAnsiTheme="minorHAnsi"/>
          <w:lang w:eastAsia="zh-CN"/>
        </w:rPr>
      </w:pPr>
      <w:r w:rsidRPr="002661C7">
        <w:rPr>
          <w:rFonts w:asciiTheme="minorHAnsi" w:hAnsiTheme="minorHAnsi"/>
          <w:lang w:eastAsia="zh-CN"/>
        </w:rPr>
        <w:t>Končno situacijo, ki mora biti potrjena s strani nadzornika, izvajalec izstavi po podpisu končnega obračuna.</w:t>
      </w:r>
    </w:p>
    <w:p w14:paraId="3641AF98" w14:textId="77777777" w:rsidR="002661C7" w:rsidRPr="002661C7" w:rsidRDefault="002661C7" w:rsidP="002661C7">
      <w:pPr>
        <w:jc w:val="both"/>
        <w:rPr>
          <w:rFonts w:asciiTheme="minorHAnsi" w:hAnsiTheme="minorHAnsi"/>
          <w:lang w:eastAsia="zh-CN"/>
        </w:rPr>
      </w:pPr>
    </w:p>
    <w:p w14:paraId="10FA352F" w14:textId="77777777" w:rsidR="002661C7" w:rsidRPr="002661C7" w:rsidRDefault="002661C7" w:rsidP="002661C7">
      <w:pPr>
        <w:jc w:val="both"/>
        <w:rPr>
          <w:rFonts w:asciiTheme="minorHAnsi" w:hAnsiTheme="minorHAnsi"/>
          <w:lang w:eastAsia="zh-CN"/>
        </w:rPr>
      </w:pPr>
      <w:r w:rsidRPr="002661C7">
        <w:rPr>
          <w:rFonts w:asciiTheme="minorHAnsi" w:hAnsiTheme="minorHAnsi"/>
          <w:lang w:eastAsia="zh-CN"/>
        </w:rPr>
        <w:lastRenderedPageBreak/>
        <w:t>Pogoj za izstavitev končne situacije je podpisan končni obračun, katerega kopija je priloga končni situaciji, in finančno zavarovanje za odpravo napak, predloženo naročniku v skladu z določbami te pogodbe.</w:t>
      </w:r>
    </w:p>
    <w:p w14:paraId="5B582C0F" w14:textId="77777777" w:rsidR="002661C7" w:rsidRDefault="002661C7" w:rsidP="00372668">
      <w:pPr>
        <w:jc w:val="both"/>
        <w:rPr>
          <w:rFonts w:asciiTheme="minorHAnsi" w:hAnsiTheme="minorHAnsi"/>
          <w:lang w:eastAsia="zh-CN"/>
        </w:rPr>
      </w:pPr>
    </w:p>
    <w:p w14:paraId="427AD983"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7DF75B97"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Rok plačila</w:t>
      </w:r>
    </w:p>
    <w:p w14:paraId="1581AA5E" w14:textId="77777777" w:rsidR="00372668" w:rsidRPr="001D3F7D" w:rsidRDefault="00372668" w:rsidP="00372668">
      <w:pPr>
        <w:rPr>
          <w:rFonts w:asciiTheme="minorHAnsi" w:hAnsiTheme="minorHAnsi"/>
          <w:b/>
          <w:lang w:eastAsia="zh-CN"/>
        </w:rPr>
      </w:pPr>
    </w:p>
    <w:p w14:paraId="2A718B07" w14:textId="77777777" w:rsidR="00372668" w:rsidRPr="001D3F7D" w:rsidRDefault="00372668" w:rsidP="00372668">
      <w:pPr>
        <w:jc w:val="both"/>
        <w:rPr>
          <w:rFonts w:asciiTheme="minorHAnsi" w:hAnsiTheme="minorHAnsi"/>
        </w:rPr>
      </w:pPr>
      <w:r w:rsidRPr="001D3F7D">
        <w:rPr>
          <w:rFonts w:asciiTheme="minorHAnsi" w:hAnsiTheme="minorHAnsi"/>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60EF4BD4" w14:textId="77777777" w:rsidR="00372668" w:rsidRPr="001D3F7D" w:rsidRDefault="00372668" w:rsidP="00372668">
      <w:pPr>
        <w:jc w:val="both"/>
        <w:rPr>
          <w:rFonts w:asciiTheme="minorHAnsi" w:hAnsiTheme="minorHAnsi"/>
        </w:rPr>
      </w:pPr>
    </w:p>
    <w:p w14:paraId="63E360C6" w14:textId="77777777" w:rsidR="001D3F7D" w:rsidRPr="001D3F7D" w:rsidRDefault="001D3F7D" w:rsidP="001D3F7D">
      <w:pPr>
        <w:jc w:val="both"/>
        <w:rPr>
          <w:rFonts w:asciiTheme="minorHAnsi" w:eastAsia="Calibri" w:hAnsiTheme="minorHAnsi"/>
          <w:color w:val="000000"/>
        </w:rPr>
      </w:pPr>
      <w:r w:rsidRPr="001D3F7D">
        <w:rPr>
          <w:rFonts w:asciiTheme="minorHAnsi" w:eastAsia="Calibri" w:hAnsiTheme="minorHAnsi"/>
          <w:color w:val="000000"/>
        </w:rPr>
        <w:t xml:space="preserve">Naročnik se lahko z izvajalcem/izvajalci oziroma podizvajalci dogovori za popust za predčasno plačilo računa. Popust za predčasno plačilo na 15. dan znaša 3%, za plačilo na 20. dan pa 2%. Za dogovorjeno predčasno plačilo izvajalec izstavi e-dobropis.  </w:t>
      </w:r>
    </w:p>
    <w:p w14:paraId="07B2729B" w14:textId="77777777" w:rsidR="001D3F7D" w:rsidRPr="001D3F7D" w:rsidRDefault="001D3F7D" w:rsidP="00372668">
      <w:pPr>
        <w:jc w:val="both"/>
        <w:rPr>
          <w:rFonts w:asciiTheme="minorHAnsi" w:hAnsiTheme="minorHAnsi"/>
        </w:rPr>
      </w:pPr>
    </w:p>
    <w:p w14:paraId="573CFE5F" w14:textId="77777777" w:rsidR="00372668" w:rsidRPr="001D3F7D" w:rsidRDefault="00372668" w:rsidP="00372668">
      <w:pPr>
        <w:jc w:val="both"/>
        <w:rPr>
          <w:rFonts w:asciiTheme="minorHAnsi" w:hAnsiTheme="minorHAnsi"/>
        </w:rPr>
      </w:pPr>
      <w:r w:rsidRPr="001D3F7D">
        <w:rPr>
          <w:rFonts w:asciiTheme="minorHAnsi" w:hAnsiTheme="minorHAnsi"/>
        </w:rPr>
        <w:t xml:space="preserve">Če je rok plačila na dan, ki sovpada z dnem, ko je po zakonu dela prost dan oz. v plačilnem sistemu TARGET ni opredeljen kot plačilni dan, se plačilo izvrši prvi naslednji delovnik oz. naslednji plačilni dan v sistemu TARGET.  </w:t>
      </w:r>
    </w:p>
    <w:p w14:paraId="3B3C8A7F" w14:textId="77777777" w:rsidR="00EB6537" w:rsidRPr="00EB6537" w:rsidRDefault="00EB6537" w:rsidP="00EB6537">
      <w:pPr>
        <w:jc w:val="both"/>
        <w:rPr>
          <w:rFonts w:asciiTheme="minorHAnsi" w:hAnsiTheme="minorHAnsi"/>
        </w:rPr>
      </w:pPr>
    </w:p>
    <w:p w14:paraId="1C9A02C8" w14:textId="77777777" w:rsidR="00EB6537" w:rsidRPr="00EB6537" w:rsidRDefault="00EB6537" w:rsidP="00EB6537">
      <w:pPr>
        <w:jc w:val="both"/>
        <w:rPr>
          <w:rFonts w:asciiTheme="minorHAnsi" w:hAnsiTheme="minorHAnsi"/>
        </w:rPr>
      </w:pPr>
      <w:r w:rsidRPr="00EB6537">
        <w:rPr>
          <w:rFonts w:asciiTheme="minorHAnsi" w:hAnsiTheme="minorHAnsi"/>
        </w:rPr>
        <w:t>V primeru zamude plačila ima izvajalec pravico zaračunati naročniku zamudne obresti v skladu z veljavnimi predpisi. V primeru ponavljanja zamud pri plačilu lahko izvajalec po pisnem opominu zaustavi dela pod pogoji iz te pogodbe ali v skladu z določbami te pogodbe od nje odstopi.</w:t>
      </w:r>
    </w:p>
    <w:p w14:paraId="07458A07" w14:textId="77777777" w:rsidR="00F334F9" w:rsidRPr="001D3F7D" w:rsidRDefault="00F334F9" w:rsidP="00372668">
      <w:pPr>
        <w:jc w:val="both"/>
        <w:rPr>
          <w:rFonts w:asciiTheme="minorHAnsi" w:hAnsiTheme="minorHAnsi"/>
        </w:rPr>
      </w:pPr>
    </w:p>
    <w:p w14:paraId="4E91A0E1" w14:textId="40FE2AEF" w:rsidR="00372668" w:rsidRPr="00C2330D" w:rsidRDefault="00372668" w:rsidP="00C2330D">
      <w:pPr>
        <w:numPr>
          <w:ilvl w:val="0"/>
          <w:numId w:val="45"/>
        </w:numPr>
        <w:rPr>
          <w:rFonts w:asciiTheme="minorHAnsi" w:hAnsiTheme="minorHAnsi"/>
          <w:b/>
          <w:lang w:eastAsia="zh-CN"/>
        </w:rPr>
      </w:pPr>
      <w:r w:rsidRPr="00C2330D">
        <w:rPr>
          <w:rFonts w:asciiTheme="minorHAnsi" w:hAnsiTheme="minorHAnsi"/>
          <w:b/>
          <w:lang w:eastAsia="zh-CN"/>
        </w:rPr>
        <w:t>člen</w:t>
      </w:r>
    </w:p>
    <w:p w14:paraId="43D5A9A3"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Prepoved prenosa terjatev</w:t>
      </w:r>
    </w:p>
    <w:p w14:paraId="76D99A25" w14:textId="77777777" w:rsidR="00372668" w:rsidRPr="001D3F7D" w:rsidRDefault="00372668" w:rsidP="00372668">
      <w:pPr>
        <w:jc w:val="both"/>
        <w:rPr>
          <w:rFonts w:asciiTheme="minorHAnsi" w:hAnsiTheme="minorHAnsi"/>
          <w:b/>
          <w:lang w:eastAsia="zh-CN"/>
        </w:rPr>
      </w:pPr>
    </w:p>
    <w:p w14:paraId="14FB65AB" w14:textId="77777777" w:rsidR="00372668" w:rsidRPr="001D3F7D"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0B781E13" w14:textId="77777777" w:rsidR="00372668" w:rsidRPr="001D3F7D" w:rsidRDefault="00372668" w:rsidP="00550210">
      <w:pPr>
        <w:autoSpaceDE w:val="0"/>
        <w:autoSpaceDN w:val="0"/>
        <w:jc w:val="both"/>
        <w:rPr>
          <w:rFonts w:asciiTheme="minorHAnsi" w:eastAsia="Calibri" w:hAnsiTheme="minorHAnsi" w:cs="Arial"/>
        </w:rPr>
      </w:pPr>
    </w:p>
    <w:p w14:paraId="1A268749" w14:textId="3C42817C" w:rsidR="00372668"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5E6E5673" w14:textId="77777777" w:rsidR="00554068" w:rsidRPr="001D3F7D" w:rsidRDefault="00554068" w:rsidP="00550210">
      <w:pPr>
        <w:autoSpaceDE w:val="0"/>
        <w:autoSpaceDN w:val="0"/>
        <w:jc w:val="both"/>
        <w:rPr>
          <w:rFonts w:asciiTheme="minorHAnsi" w:eastAsia="Calibri" w:hAnsiTheme="minorHAnsi" w:cs="Arial"/>
        </w:rPr>
      </w:pPr>
    </w:p>
    <w:p w14:paraId="2A925F88" w14:textId="0CF0B5FE" w:rsidR="00372668" w:rsidRPr="001D3F7D"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w:t>
      </w:r>
      <w:r w:rsidR="00550210">
        <w:rPr>
          <w:rFonts w:asciiTheme="minorHAnsi" w:eastAsia="Calibri" w:hAnsiTheme="minorHAnsi" w:cs="Arial"/>
        </w:rPr>
        <w:t xml:space="preserve">pogodbene cene v EUR z DDV. </w:t>
      </w:r>
    </w:p>
    <w:p w14:paraId="4C67A811" w14:textId="77777777" w:rsidR="00372668" w:rsidRPr="001D3F7D" w:rsidRDefault="00372668" w:rsidP="00372668">
      <w:pPr>
        <w:jc w:val="both"/>
        <w:rPr>
          <w:rFonts w:asciiTheme="minorHAnsi" w:hAnsiTheme="minorHAnsi"/>
          <w:b/>
          <w:lang w:eastAsia="zh-CN"/>
        </w:rPr>
      </w:pPr>
    </w:p>
    <w:p w14:paraId="3FA76ED7" w14:textId="77777777" w:rsidR="00372668" w:rsidRPr="001D3F7D" w:rsidRDefault="00372668" w:rsidP="00372668">
      <w:pPr>
        <w:rPr>
          <w:rFonts w:asciiTheme="minorHAnsi" w:hAnsiTheme="minorHAnsi"/>
          <w:lang w:eastAsia="zh-CN"/>
        </w:rPr>
      </w:pPr>
    </w:p>
    <w:p w14:paraId="1553FFB5"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t>OBVEZNOSTI POGODBENIH STRANK</w:t>
      </w:r>
    </w:p>
    <w:p w14:paraId="52856ED0" w14:textId="77777777" w:rsidR="00372668" w:rsidRPr="001D3F7D" w:rsidRDefault="00372668" w:rsidP="00372668">
      <w:pPr>
        <w:rPr>
          <w:rFonts w:asciiTheme="minorHAnsi" w:hAnsiTheme="minorHAnsi"/>
          <w:b/>
          <w:lang w:eastAsia="zh-CN"/>
        </w:rPr>
      </w:pPr>
    </w:p>
    <w:p w14:paraId="63F8F3E8"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60B1FD05"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Obveznosti izvajalca</w:t>
      </w:r>
    </w:p>
    <w:p w14:paraId="27449EAE" w14:textId="77777777" w:rsidR="00372668" w:rsidRPr="001D3F7D" w:rsidRDefault="00372668" w:rsidP="00372668">
      <w:pPr>
        <w:rPr>
          <w:rFonts w:asciiTheme="minorHAnsi" w:hAnsiTheme="minorHAnsi"/>
          <w:b/>
          <w:lang w:eastAsia="zh-CN"/>
        </w:rPr>
      </w:pPr>
    </w:p>
    <w:p w14:paraId="0E884857" w14:textId="57767B92"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Izvajalec izjavlja, da je bil že pred oddajo ponudbe </w:t>
      </w:r>
      <w:r w:rsidR="003A05C0">
        <w:rPr>
          <w:rFonts w:asciiTheme="minorHAnsi" w:hAnsiTheme="minorHAnsi"/>
          <w:lang w:eastAsia="zh-CN"/>
        </w:rPr>
        <w:t>iz 1</w:t>
      </w:r>
      <w:r w:rsidR="00AF33F7">
        <w:rPr>
          <w:rFonts w:asciiTheme="minorHAnsi" w:hAnsiTheme="minorHAnsi"/>
          <w:lang w:eastAsia="zh-CN"/>
        </w:rPr>
        <w:t>. člena te pogodbe</w:t>
      </w:r>
      <w:r w:rsidRPr="001D3F7D">
        <w:rPr>
          <w:rFonts w:asciiTheme="minorHAnsi" w:hAnsiTheme="minorHAnsi"/>
          <w:lang w:eastAsia="zh-CN"/>
        </w:rPr>
        <w:t xml:space="preserve">, seznanjen s pogoji izvajanja del na lokaciji realizacije pogodbe, ki so upoštevani pri določitvi rokov za izvajanje del po tej pogodbi. </w:t>
      </w:r>
    </w:p>
    <w:p w14:paraId="1D4BDDE4" w14:textId="77777777" w:rsidR="00372668" w:rsidRPr="001D3F7D" w:rsidRDefault="00372668" w:rsidP="00372668">
      <w:pPr>
        <w:jc w:val="both"/>
        <w:rPr>
          <w:rFonts w:asciiTheme="minorHAnsi" w:hAnsiTheme="minorHAnsi"/>
          <w:lang w:eastAsia="zh-CN"/>
        </w:rPr>
      </w:pPr>
    </w:p>
    <w:p w14:paraId="028C34B8" w14:textId="77777777" w:rsidR="00372668" w:rsidRPr="004E6161" w:rsidRDefault="00372668" w:rsidP="00372668">
      <w:pPr>
        <w:jc w:val="both"/>
        <w:rPr>
          <w:rFonts w:asciiTheme="minorHAnsi" w:hAnsiTheme="minorHAnsi"/>
          <w:lang w:eastAsia="zh-CN"/>
        </w:rPr>
      </w:pPr>
      <w:r w:rsidRPr="004E6161">
        <w:rPr>
          <w:rFonts w:asciiTheme="minorHAnsi" w:hAnsiTheme="minorHAnsi"/>
          <w:lang w:eastAsia="zh-CN"/>
        </w:rPr>
        <w:lastRenderedPageBreak/>
        <w:t>Izvajalec se obvezuje, da bo v sklopu pogodbene cene:</w:t>
      </w:r>
    </w:p>
    <w:p w14:paraId="57CF35DB"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 xml:space="preserve">prevzeta dela izvedel strokovno pravilno, vestno in kvalitetno, v skladu z veljavnimi standardi in zakoni, tehničnimi predpisi; </w:t>
      </w:r>
    </w:p>
    <w:p w14:paraId="4352098C"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3D451B6C"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v sedmih dneh po uvedbi v delo izdelal in izročil dinamiko mesečnih plačil oz. finančni načrt;</w:t>
      </w:r>
    </w:p>
    <w:p w14:paraId="1F39D6BA"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izvajal dela po tej pogodbi v z veljavno zakonodajo, navodili naročnika in skladno z dogovorjenim in s strani naročnika potrjenim terminskim planom;</w:t>
      </w:r>
    </w:p>
    <w:p w14:paraId="08EF64E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zagotovil, da bo gradbišče urejeno v skladu z varnostnim načrtom gradbišča;</w:t>
      </w:r>
    </w:p>
    <w:p w14:paraId="62FEC8C2"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upošteval določila in zahteve, ki bodo podane v varnostnem načrtu;</w:t>
      </w:r>
    </w:p>
    <w:p w14:paraId="6368A852"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izdelal varnostni načrt, ki ga mora potrditi koordinator za zdravje in varnost pri delu in v skladu z varnostnim načrtom uredil ter z vsemi elementi označil gradbišče z gradbiščno tablo, uredil dostopne poti, obvoze;</w:t>
      </w:r>
    </w:p>
    <w:p w14:paraId="410E3691"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izdelal geodetski načrt potrjen od pooblaščene organizacije in projekt izvedenih del (PID)  z vsemi geodetskimi podatki. PID mora investitorju predati v 4 izvodih tiskane oblike in v digitalni obliki in mora biti izdelan v skladu z veljavno zakonodajo. Vsi morebitni stroški soglasij, dovoljenj ter dokumentacij, ki so pogoj za pridobitev uporabnega dovoljenja, so vključeni v ceno in se ne zaračunavajo posebej;</w:t>
      </w:r>
    </w:p>
    <w:p w14:paraId="59503E47"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na vidno mesto na gradbišču postavil kopijo prijave gradbišča;</w:t>
      </w:r>
    </w:p>
    <w:p w14:paraId="76720F51"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 xml:space="preserve">izdelal načrt organizacije gradbišča;  </w:t>
      </w:r>
    </w:p>
    <w:p w14:paraId="10C29B5A"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izvedel vsa pripravljalna dela (vključno z začasnimi priključki za obratovanje gradbišča);</w:t>
      </w:r>
    </w:p>
    <w:p w14:paraId="6BA14D5F" w14:textId="55142DDF" w:rsidR="00823882" w:rsidRPr="004E6161" w:rsidRDefault="00372668" w:rsidP="007B2842">
      <w:pPr>
        <w:numPr>
          <w:ilvl w:val="0"/>
          <w:numId w:val="40"/>
        </w:numPr>
        <w:ind w:left="327"/>
        <w:jc w:val="both"/>
        <w:rPr>
          <w:rFonts w:asciiTheme="minorHAnsi" w:hAnsiTheme="minorHAnsi"/>
          <w:lang w:eastAsia="zh-CN"/>
        </w:rPr>
      </w:pPr>
      <w:r w:rsidRPr="004E6161">
        <w:rPr>
          <w:rFonts w:asciiTheme="minorHAnsi" w:hAnsiTheme="minorHAnsi"/>
          <w:lang w:eastAsia="zh-CN"/>
        </w:rPr>
        <w:t>ustrezno organiziral, varoval in opremil gradbišče;</w:t>
      </w:r>
    </w:p>
    <w:p w14:paraId="27447CCC" w14:textId="7CB9A2E1" w:rsidR="00823882" w:rsidRPr="004E6161" w:rsidRDefault="00823882" w:rsidP="007B2842">
      <w:pPr>
        <w:numPr>
          <w:ilvl w:val="0"/>
          <w:numId w:val="40"/>
        </w:numPr>
        <w:ind w:left="327"/>
        <w:jc w:val="both"/>
        <w:rPr>
          <w:rFonts w:asciiTheme="minorHAnsi" w:hAnsiTheme="minorHAnsi"/>
          <w:lang w:eastAsia="zh-CN"/>
        </w:rPr>
      </w:pPr>
      <w:r w:rsidRPr="004E6161">
        <w:rPr>
          <w:rFonts w:asciiTheme="minorHAnsi" w:hAnsiTheme="minorHAnsi"/>
          <w:lang w:eastAsia="zh-CN"/>
        </w:rPr>
        <w:t>po potrebi zavaroval in ustrezno podprl vse obstoječe konstrukcije, da ne pride do poškodb;</w:t>
      </w:r>
    </w:p>
    <w:p w14:paraId="4D6639A1" w14:textId="3FC8B2A0" w:rsidR="00823882" w:rsidRPr="004E6161" w:rsidRDefault="00823882"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izvedel varovanje jarkov in brežin;</w:t>
      </w:r>
    </w:p>
    <w:p w14:paraId="524A7D23"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takoj, najkasneje pa v petih (5) delovnih dneh,  pisno opozoril naročnika na okoliščine, ki bi lahko otežile ali onemogočile kvalitetno in pravilno izvedbo del;</w:t>
      </w:r>
    </w:p>
    <w:p w14:paraId="0EAF854E"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omogočal ustrezen nadzor naročniku;</w:t>
      </w:r>
    </w:p>
    <w:p w14:paraId="7E99AFCA"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v primeru nujnih nepredvidenih del nemudoma pristopil k izvedbi le teh, ter o njih nemudoma obvestil naročnika;</w:t>
      </w:r>
    </w:p>
    <w:p w14:paraId="68F9C9E6"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s pripravo ustreznih in pravočasnih vlog pridobil vsa potrebna dovoljenja za zapore cest ter postavil s pravilnikom določeno prometno signalizacijo;</w:t>
      </w:r>
    </w:p>
    <w:p w14:paraId="51C35D96"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uredil vse potrebno za dovoz in odvoz materiala, opreme in odpadnega materiala na/z gradbišča/trase oziroma objekta ter upošteval predpise glede obremenitve cest in poti in predpise v zvezi z ravnanjem z odpadki;</w:t>
      </w:r>
    </w:p>
    <w:p w14:paraId="4EEA25F3"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odpadni material in odpadno opremo deponiral na ustrezni deponiji ter o tem naročniku predložil dokazila;</w:t>
      </w:r>
    </w:p>
    <w:p w14:paraId="07BEA8AF"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strokovno odpravil vse napake v zvezi s pogodbeno dogovorjenimi deli;</w:t>
      </w:r>
    </w:p>
    <w:p w14:paraId="3859E70A"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najkasneje pri primopredaji objekta naročniku posredoval dokazilo o zanesljivosti objekta z dokazili o vseh vgrajenih materialih in podpisano vodilno mapo;</w:t>
      </w:r>
    </w:p>
    <w:p w14:paraId="6C013D93"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izvedel vsa gradbena in zaključna gradbena dela, ki so potrebna;</w:t>
      </w:r>
    </w:p>
    <w:p w14:paraId="06A4338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po končanju del gradbišče pospravil, odpeljal neuporabljeni in nepotrebni material ter vzpostavil v prvotno stanje vse uporabljene površine, objekte in naprave;</w:t>
      </w:r>
    </w:p>
    <w:p w14:paraId="64599716"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naročnika pisno obvestil o začetku in dokončanju del;</w:t>
      </w:r>
    </w:p>
    <w:p w14:paraId="5C06070D"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izdal potrebna obvestila, ki se nanašajo na organizacijo gradbišča in izvedbo vseh del;</w:t>
      </w:r>
    </w:p>
    <w:p w14:paraId="6E495250"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pridobil soglasja, ki se nanašajo na organizacijo gradbišča in izvedbo vseh del;</w:t>
      </w:r>
    </w:p>
    <w:p w14:paraId="0DE7CA0A"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postavil gradbiščne (gradbene) ograje;</w:t>
      </w:r>
    </w:p>
    <w:p w14:paraId="103EA89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lastRenderedPageBreak/>
        <w:t>redno in aktivno sodeloval na operativnih in drugih sestankih, na katere bo vabljen;</w:t>
      </w:r>
    </w:p>
    <w:p w14:paraId="4ED6833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koordiniral izvajanje del svojih podizvajalcev (v kolikor bodo sodelovali pri izvedbi) in o tem vodil zapisnike ter jih na zahtevo posredoval naročniku;</w:t>
      </w:r>
    </w:p>
    <w:p w14:paraId="1674D76F"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med izvajanjem pogodbenih del samostojno poskrbel za vse potrebne ukrepe varstva pri delu, varstva okolja in varstva pred požarom ter za izvajanje teh ukrepov, za posledice njihove morebitne opustitve pa prevzema polno odgovornost;</w:t>
      </w:r>
    </w:p>
    <w:p w14:paraId="1B7979DE"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plačal vso škodo na dovoznih cestah in vseh drugih površinah ter objektih v okolici gradbišča, ki se bo pojavila kot posledica transportov ali neustrezne tehnologije gradnje, vključno s predhodno cenitvijo škode;</w:t>
      </w:r>
    </w:p>
    <w:p w14:paraId="1E450A80"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zaščitil vsa dela pred vremenskimi vplivi in drugimi poškodbami;</w:t>
      </w:r>
    </w:p>
    <w:p w14:paraId="59B0839A"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omogočil naročniku dostop na gradbišče ter morebitnim drugim izvajalcem ob soglasju naročnika;</w:t>
      </w:r>
    </w:p>
    <w:p w14:paraId="63B58023"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med izvedbo posameznih faz dopustil dostop do gradbišča in montažo izvajalcem drugih vodov (plin, elektrika, telekomunikacije, razsvetljava, …);</w:t>
      </w:r>
    </w:p>
    <w:p w14:paraId="4501ACB6"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uredil vse vrste začasnih dostopov (dostopi do vhodov v objekt…);</w:t>
      </w:r>
    </w:p>
    <w:p w14:paraId="6C4B8E77"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redno vodil gradbeni dnevnik, knjigo obračunskih izmer in drugo gradbiščno dokumentacijo ažurno za ves čas gradnje;</w:t>
      </w:r>
    </w:p>
    <w:p w14:paraId="29A56EF5"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vodil vso z zakoni in predpisi ter navodili predpisano dokumentacijo,</w:t>
      </w:r>
    </w:p>
    <w:p w14:paraId="4A9E6D11"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zagotovil, da se gradbiščna dokumentacija vedno nahaja na gradbišču in je vedno dostopna naročniku in nadzornemu organu;</w:t>
      </w:r>
    </w:p>
    <w:p w14:paraId="3ACB0AA1"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1A639A15"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odpravil vse napake in pomanjkljivosti, ugotovljene v primopredajnem zapisniku ali v zapisniku o tehničnem oz. komisijskem pregledu objekta v roku, določenem s strani naročnika;</w:t>
      </w:r>
    </w:p>
    <w:p w14:paraId="7A1AD810" w14:textId="77777777" w:rsidR="00372668" w:rsidRPr="004E6161" w:rsidRDefault="00372668" w:rsidP="008160B3">
      <w:pPr>
        <w:numPr>
          <w:ilvl w:val="0"/>
          <w:numId w:val="40"/>
        </w:numPr>
        <w:autoSpaceDE w:val="0"/>
        <w:autoSpaceDN w:val="0"/>
        <w:ind w:left="327"/>
        <w:jc w:val="both"/>
        <w:rPr>
          <w:rFonts w:asciiTheme="minorHAnsi" w:hAnsiTheme="minorHAnsi"/>
          <w:lang w:eastAsia="zh-CN"/>
        </w:rPr>
      </w:pPr>
      <w:r w:rsidRPr="004E6161">
        <w:rPr>
          <w:rFonts w:asciiTheme="minorHAnsi" w:hAnsiTheme="minorHAnsi"/>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128B833C"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zagotavljal revizijsko sled vseh dokumentov, ki jih bo pridobil v zvezi z izvajanjem te pogodbe;</w:t>
      </w:r>
    </w:p>
    <w:p w14:paraId="0D365E2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hranil vso dokumentacijo, ki jo bo pridobil v zvezi z izvajanjem te pogodbe in jo po uspešno opravljeni primopredaji del izročil naročniku;</w:t>
      </w:r>
    </w:p>
    <w:p w14:paraId="79C6D156"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pred izvedbo, dobavo in vgradnjo vseh elementov vidnih obdelav površin pridobil predhodno soglasje naročnika in dostavil vzorce v potrditev nadzorniku;</w:t>
      </w:r>
    </w:p>
    <w:p w14:paraId="5B59C1E8"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za vsako predlagano spremembo, za katero meni, da je utemeljena in ni v skladu s projektom, pridobil pisno soglasje projektanta, upravljalca komunalnih vodov (če primerno), nadzornika in naročnika;</w:t>
      </w:r>
    </w:p>
    <w:p w14:paraId="1D70D041"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vse ugotovljene napake med gradnjo nemudoma odpravil na svoje stroške. Za vse spremembe oz. odmike od načrta pa si mora obvezno predhodno pridobiti pisno soglasje naročnika;</w:t>
      </w:r>
    </w:p>
    <w:p w14:paraId="0BF20178" w14:textId="1630026F"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bo naročniku predal očiščene objekte, ki so predmet pogodbe, ter zagotavljal vsakodnevno finalno čiščenje transportnih poti izven delovišča</w:t>
      </w:r>
      <w:r w:rsidR="0039234A">
        <w:rPr>
          <w:rFonts w:asciiTheme="minorHAnsi" w:hAnsiTheme="minorHAnsi"/>
          <w:lang w:eastAsia="zh-CN"/>
        </w:rPr>
        <w:t>;</w:t>
      </w:r>
    </w:p>
    <w:p w14:paraId="5E2F0061" w14:textId="77777777" w:rsidR="00372668" w:rsidRPr="004E6161" w:rsidRDefault="00372668" w:rsidP="008160B3">
      <w:pPr>
        <w:numPr>
          <w:ilvl w:val="0"/>
          <w:numId w:val="40"/>
        </w:numPr>
        <w:ind w:left="327"/>
        <w:jc w:val="both"/>
        <w:rPr>
          <w:rFonts w:asciiTheme="minorHAnsi" w:hAnsiTheme="minorHAnsi"/>
          <w:lang w:eastAsia="zh-CN"/>
        </w:rPr>
      </w:pPr>
      <w:r w:rsidRPr="004E6161">
        <w:rPr>
          <w:rFonts w:asciiTheme="minorHAnsi" w:hAnsiTheme="minorHAnsi"/>
          <w:lang w:eastAsia="zh-CN"/>
        </w:rPr>
        <w:t>izpolnil vse zahteve naročnika navedene v Splošnih pogojih popisa del oz. v splošnih pogojih uvoda v predračun, ki je sestavni del popisa del.</w:t>
      </w:r>
    </w:p>
    <w:p w14:paraId="4C2E7463" w14:textId="77777777" w:rsidR="00372668" w:rsidRPr="004E6161" w:rsidRDefault="00372668" w:rsidP="00372668">
      <w:pPr>
        <w:ind w:left="327"/>
        <w:jc w:val="both"/>
        <w:rPr>
          <w:rFonts w:asciiTheme="minorHAnsi" w:hAnsiTheme="minorHAnsi"/>
          <w:lang w:eastAsia="zh-CN"/>
        </w:rPr>
      </w:pPr>
      <w:r w:rsidRPr="004E6161">
        <w:rPr>
          <w:rFonts w:asciiTheme="minorHAnsi" w:hAnsiTheme="minorHAnsi"/>
          <w:lang w:eastAsia="zh-CN"/>
        </w:rPr>
        <w:t xml:space="preserve"> </w:t>
      </w:r>
    </w:p>
    <w:p w14:paraId="2D33CA11" w14:textId="77777777" w:rsidR="00372668" w:rsidRPr="001D3F7D" w:rsidRDefault="00372668" w:rsidP="00372668">
      <w:pPr>
        <w:autoSpaceDE w:val="0"/>
        <w:autoSpaceDN w:val="0"/>
        <w:adjustRightInd w:val="0"/>
        <w:jc w:val="both"/>
        <w:rPr>
          <w:rFonts w:asciiTheme="minorHAnsi" w:hAnsiTheme="minorHAnsi"/>
          <w:lang w:eastAsia="zh-CN"/>
        </w:rPr>
      </w:pPr>
      <w:r w:rsidRPr="004E6161">
        <w:rPr>
          <w:rFonts w:asciiTheme="minorHAnsi" w:hAnsiTheme="minorHAnsi"/>
          <w:lang w:eastAsia="zh-CN"/>
        </w:rPr>
        <w:t>Vse zgoraj navedene obveznosti so vključene v pogodbeno ceno.</w:t>
      </w:r>
    </w:p>
    <w:p w14:paraId="36DBA852" w14:textId="10DD698C" w:rsidR="00372668" w:rsidRDefault="00372668" w:rsidP="00372668">
      <w:pPr>
        <w:autoSpaceDE w:val="0"/>
        <w:autoSpaceDN w:val="0"/>
        <w:adjustRightInd w:val="0"/>
        <w:jc w:val="both"/>
        <w:rPr>
          <w:rFonts w:asciiTheme="minorHAnsi" w:hAnsiTheme="minorHAnsi"/>
          <w:lang w:eastAsia="zh-CN"/>
        </w:rPr>
      </w:pPr>
    </w:p>
    <w:p w14:paraId="30A0F311" w14:textId="77777777" w:rsidR="001B1B4E" w:rsidRPr="001B1B4E" w:rsidRDefault="001B1B4E" w:rsidP="001B1B4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000000"/>
          <w:lang w:eastAsia="zh-CN"/>
        </w:rPr>
      </w:pPr>
      <w:r w:rsidRPr="001B1B4E">
        <w:rPr>
          <w:rFonts w:asciiTheme="minorHAnsi" w:hAnsiTheme="minorHAnsi"/>
          <w:color w:val="000000"/>
          <w:lang w:eastAsia="zh-CN"/>
        </w:rPr>
        <w:t>Izvajalec mora izpolnjevati obveznosti iz priloge Uredbe o zelenem javnem naročanju (Uradni list RS, št. 51/2017), na način, predviden v tej pogodbi in dokumentaciji v zvezi z oddajo javnega naročila.</w:t>
      </w:r>
    </w:p>
    <w:p w14:paraId="29999C88" w14:textId="77777777" w:rsidR="001B1B4E" w:rsidRPr="001B1B4E" w:rsidRDefault="001B1B4E" w:rsidP="001B1B4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000000"/>
          <w:lang w:eastAsia="zh-CN"/>
        </w:rPr>
      </w:pPr>
    </w:p>
    <w:p w14:paraId="0516E095" w14:textId="77777777" w:rsidR="001B1B4E" w:rsidRPr="001B1B4E" w:rsidRDefault="001B1B4E" w:rsidP="001B1B4E">
      <w:pPr>
        <w:jc w:val="both"/>
        <w:rPr>
          <w:rFonts w:asciiTheme="minorHAnsi" w:hAnsiTheme="minorHAnsi"/>
          <w:color w:val="000000"/>
          <w:lang w:eastAsia="zh-CN"/>
        </w:rPr>
      </w:pPr>
      <w:r w:rsidRPr="001B1B4E">
        <w:rPr>
          <w:rFonts w:asciiTheme="minorHAnsi" w:hAnsiTheme="minorHAnsi"/>
          <w:color w:val="000000"/>
          <w:lang w:eastAsia="zh-CN"/>
        </w:rPr>
        <w:lastRenderedPageBreak/>
        <w:t>V primeru, da izvajalec ne izpolnjuje pogodbenih obveznosti vezanih na Uredbo o zelenem javnem naročanju na način, predviden v pogodbi o izvedbi javnega naročila, začne naročnik ustrezne postopke za njeno prekinitev.</w:t>
      </w:r>
    </w:p>
    <w:p w14:paraId="70680F11" w14:textId="77777777" w:rsidR="001B1B4E" w:rsidRPr="001D3F7D" w:rsidRDefault="001B1B4E" w:rsidP="00372668">
      <w:pPr>
        <w:autoSpaceDE w:val="0"/>
        <w:autoSpaceDN w:val="0"/>
        <w:adjustRightInd w:val="0"/>
        <w:jc w:val="both"/>
        <w:rPr>
          <w:rFonts w:asciiTheme="minorHAnsi" w:hAnsiTheme="minorHAnsi"/>
          <w:lang w:eastAsia="zh-CN"/>
        </w:rPr>
      </w:pPr>
    </w:p>
    <w:p w14:paraId="23D529D5"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43B29444"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Pravica odklonitve del</w:t>
      </w:r>
    </w:p>
    <w:p w14:paraId="34EEBDE9" w14:textId="77777777" w:rsidR="00372668" w:rsidRPr="001D3F7D" w:rsidRDefault="00372668" w:rsidP="00372668">
      <w:pPr>
        <w:rPr>
          <w:rFonts w:asciiTheme="minorHAnsi" w:hAnsiTheme="minorHAnsi"/>
          <w:lang w:eastAsia="zh-CN"/>
        </w:rPr>
      </w:pPr>
    </w:p>
    <w:p w14:paraId="45F858E1" w14:textId="77777777" w:rsidR="00372668" w:rsidRPr="001D3F7D" w:rsidRDefault="00372668" w:rsidP="00372668">
      <w:pPr>
        <w:jc w:val="both"/>
        <w:rPr>
          <w:rFonts w:asciiTheme="minorHAnsi" w:hAnsiTheme="minorHAnsi"/>
          <w:u w:val="single"/>
          <w:lang w:eastAsia="zh-CN"/>
        </w:rPr>
      </w:pPr>
      <w:r w:rsidRPr="001D3F7D">
        <w:rPr>
          <w:rFonts w:asciiTheme="minorHAnsi" w:hAnsiTheme="minorHAns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63768348" w14:textId="77777777" w:rsidR="00372668" w:rsidRPr="001D3F7D" w:rsidRDefault="00372668" w:rsidP="00372668">
      <w:pPr>
        <w:rPr>
          <w:rFonts w:asciiTheme="minorHAnsi" w:hAnsiTheme="minorHAnsi"/>
          <w:lang w:eastAsia="zh-CN"/>
        </w:rPr>
      </w:pPr>
    </w:p>
    <w:p w14:paraId="54974F4D"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4BCA1743"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Obveznosti naročnika</w:t>
      </w:r>
    </w:p>
    <w:p w14:paraId="22EB3A76" w14:textId="77777777" w:rsidR="00372668" w:rsidRPr="001D3F7D" w:rsidRDefault="00372668" w:rsidP="00372668">
      <w:pPr>
        <w:rPr>
          <w:rFonts w:asciiTheme="minorHAnsi" w:hAnsiTheme="minorHAnsi"/>
          <w:lang w:eastAsia="zh-CN"/>
        </w:rPr>
      </w:pPr>
    </w:p>
    <w:p w14:paraId="352E8188"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se obvezuje, da bo:</w:t>
      </w:r>
    </w:p>
    <w:p w14:paraId="542C0EE1"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plačal dogovorjeni pogodbeni znesek v rokih in na način, dogovorjen s to pogodbo;</w:t>
      </w:r>
    </w:p>
    <w:p w14:paraId="3943AABA"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pred pričetkom izvajanja del izvajalcu pravočasno predal vso dokumentacijo, ki je potrebna za izvedbo del po tej pogodbi v pisni obliki ali na ustreznem elektronskem mediju ter uvedel izvajalca v delo v roku, ki je naveden v pogodbi in mu nudil vse potrebne informacije za izvedbo del po tej pogodbi;</w:t>
      </w:r>
    </w:p>
    <w:p w14:paraId="73F96501"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41A4C37C"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sodeloval z izvajalcem z namenom, da bo predmet pogodbe izveden v skladu s projektno dokumentacijo;</w:t>
      </w:r>
    </w:p>
    <w:p w14:paraId="68EC4A14"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obveščal izvajalca o vseh spremembah in novo nastalih situacijah, ki bi lahko vplivale na potek in obseg predmeta pogodbe.</w:t>
      </w:r>
    </w:p>
    <w:p w14:paraId="4BE2DFE5" w14:textId="77777777" w:rsidR="00372668" w:rsidRPr="001D3F7D" w:rsidRDefault="00372668" w:rsidP="00372668">
      <w:pPr>
        <w:jc w:val="both"/>
        <w:rPr>
          <w:rFonts w:asciiTheme="minorHAnsi" w:hAnsiTheme="minorHAnsi"/>
          <w:lang w:eastAsia="zh-CN"/>
        </w:rPr>
      </w:pPr>
    </w:p>
    <w:p w14:paraId="59B42CFB"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702E7C63" w14:textId="77777777" w:rsidR="00372668" w:rsidRPr="001D3F7D" w:rsidRDefault="00372668" w:rsidP="00372668">
      <w:pPr>
        <w:jc w:val="both"/>
        <w:rPr>
          <w:rFonts w:asciiTheme="minorHAnsi" w:hAnsiTheme="minorHAnsi"/>
          <w:lang w:eastAsia="zh-CN"/>
        </w:rPr>
      </w:pPr>
    </w:p>
    <w:p w14:paraId="4266CEB0"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 xml:space="preserve">člen </w:t>
      </w:r>
    </w:p>
    <w:p w14:paraId="7D13FEFD"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Odobritev s strani naročnika</w:t>
      </w:r>
    </w:p>
    <w:p w14:paraId="032A33F0" w14:textId="77777777" w:rsidR="00372668" w:rsidRPr="001D3F7D" w:rsidRDefault="00372668" w:rsidP="00372668">
      <w:pPr>
        <w:rPr>
          <w:rFonts w:asciiTheme="minorHAnsi" w:hAnsiTheme="minorHAnsi"/>
          <w:lang w:eastAsia="zh-CN"/>
        </w:rPr>
      </w:pPr>
    </w:p>
    <w:p w14:paraId="051733C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662994CF" w14:textId="77777777" w:rsidR="00372668" w:rsidRPr="001D3F7D" w:rsidRDefault="00372668" w:rsidP="00372668">
      <w:pPr>
        <w:jc w:val="both"/>
        <w:rPr>
          <w:rFonts w:asciiTheme="minorHAnsi" w:hAnsiTheme="minorHAnsi"/>
          <w:lang w:eastAsia="zh-CN"/>
        </w:rPr>
      </w:pPr>
    </w:p>
    <w:p w14:paraId="643EB948"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5556E5E2" w14:textId="77777777" w:rsidR="00372668" w:rsidRPr="001D3F7D" w:rsidRDefault="00372668" w:rsidP="00372668">
      <w:pPr>
        <w:jc w:val="both"/>
        <w:rPr>
          <w:rFonts w:asciiTheme="minorHAnsi" w:hAnsiTheme="minorHAnsi"/>
          <w:lang w:eastAsia="zh-CN"/>
        </w:rPr>
      </w:pPr>
    </w:p>
    <w:p w14:paraId="01BDEA12" w14:textId="77777777" w:rsidR="00372668" w:rsidRPr="001D3F7D" w:rsidRDefault="00372668" w:rsidP="00372668">
      <w:pPr>
        <w:jc w:val="both"/>
        <w:rPr>
          <w:rFonts w:asciiTheme="minorHAnsi" w:hAnsiTheme="minorHAnsi"/>
          <w:b/>
          <w:lang w:eastAsia="zh-CN"/>
        </w:rPr>
      </w:pPr>
    </w:p>
    <w:p w14:paraId="6DC95548" w14:textId="77777777" w:rsidR="00372668" w:rsidRPr="001D3F7D" w:rsidRDefault="00372668" w:rsidP="008160B3">
      <w:pPr>
        <w:numPr>
          <w:ilvl w:val="0"/>
          <w:numId w:val="46"/>
        </w:numPr>
        <w:jc w:val="both"/>
        <w:rPr>
          <w:rFonts w:asciiTheme="minorHAnsi" w:hAnsiTheme="minorHAnsi"/>
          <w:b/>
          <w:lang w:eastAsia="zh-CN"/>
        </w:rPr>
      </w:pPr>
      <w:r w:rsidRPr="001D3F7D">
        <w:rPr>
          <w:rFonts w:asciiTheme="minorHAnsi" w:hAnsiTheme="minorHAnsi"/>
          <w:b/>
          <w:lang w:eastAsia="zh-CN"/>
        </w:rPr>
        <w:t>ROKI ZA IZVEDBO POGODBE</w:t>
      </w:r>
    </w:p>
    <w:p w14:paraId="5FD99375" w14:textId="77777777" w:rsidR="00372668" w:rsidRPr="001D3F7D" w:rsidRDefault="00372668" w:rsidP="00372668">
      <w:pPr>
        <w:jc w:val="both"/>
        <w:rPr>
          <w:rFonts w:asciiTheme="minorHAnsi" w:hAnsiTheme="minorHAnsi"/>
          <w:b/>
          <w:lang w:eastAsia="zh-CN"/>
        </w:rPr>
      </w:pPr>
    </w:p>
    <w:p w14:paraId="38FADA6D"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0A9A6928"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Splošni roki za izvedbo pogodbe</w:t>
      </w:r>
    </w:p>
    <w:p w14:paraId="60C0EA09" w14:textId="77777777" w:rsidR="00372668" w:rsidRPr="001D3F7D" w:rsidRDefault="00372668" w:rsidP="00372668">
      <w:pPr>
        <w:jc w:val="both"/>
        <w:rPr>
          <w:rFonts w:asciiTheme="minorHAnsi" w:hAnsiTheme="minorHAnsi"/>
          <w:lang w:eastAsia="zh-CN"/>
        </w:rPr>
      </w:pPr>
    </w:p>
    <w:p w14:paraId="50E87EEA" w14:textId="77777777" w:rsidR="00202222" w:rsidRPr="00745EB9" w:rsidRDefault="00202222" w:rsidP="00202222">
      <w:pPr>
        <w:jc w:val="both"/>
        <w:rPr>
          <w:rFonts w:asciiTheme="minorHAnsi" w:hAnsiTheme="minorHAnsi"/>
          <w:lang w:eastAsia="zh-CN"/>
        </w:rPr>
      </w:pPr>
      <w:r w:rsidRPr="00745EB9">
        <w:rPr>
          <w:rFonts w:asciiTheme="minorHAnsi" w:hAnsiTheme="minorHAnsi"/>
          <w:lang w:eastAsia="zh-CN"/>
        </w:rPr>
        <w:t>Ta pogodba začne veljati, ko so izpolnjeni vsi odložni pogoji, ki so navedeni tej pogodbi ter ko jo podpišeta obe pogodbeni stranki.</w:t>
      </w:r>
    </w:p>
    <w:p w14:paraId="72017180" w14:textId="77777777" w:rsidR="00202222" w:rsidRPr="00745EB9" w:rsidRDefault="00202222" w:rsidP="00372668">
      <w:pPr>
        <w:jc w:val="both"/>
        <w:rPr>
          <w:rFonts w:asciiTheme="minorHAnsi" w:hAnsiTheme="minorHAnsi"/>
          <w:lang w:eastAsia="zh-CN"/>
        </w:rPr>
      </w:pPr>
    </w:p>
    <w:p w14:paraId="63DF588C" w14:textId="1F7BF8B8" w:rsidR="00372668" w:rsidRPr="00745EB9" w:rsidRDefault="00372668" w:rsidP="00372668">
      <w:pPr>
        <w:jc w:val="both"/>
        <w:rPr>
          <w:rFonts w:asciiTheme="minorHAnsi" w:hAnsiTheme="minorHAnsi"/>
          <w:lang w:eastAsia="zh-CN"/>
        </w:rPr>
      </w:pPr>
      <w:r w:rsidRPr="00745EB9">
        <w:rPr>
          <w:rFonts w:asciiTheme="minorHAnsi" w:hAnsiTheme="minorHAnsi"/>
          <w:lang w:eastAsia="zh-CN"/>
        </w:rPr>
        <w:t xml:space="preserve">Rok za zaključek del je 45 koledarskih dni od datuma uvedbe izvajalca v delo z možnostjo podaljšanja </w:t>
      </w:r>
      <w:r w:rsidRPr="00745EB9">
        <w:rPr>
          <w:rFonts w:asciiTheme="minorHAnsi" w:eastAsia="SimSun" w:hAnsiTheme="minorHAnsi"/>
          <w:bCs/>
          <w:lang w:eastAsia="zh-CN"/>
        </w:rPr>
        <w:t>v primeru nastopa nepredvidenih okoliščin.</w:t>
      </w:r>
    </w:p>
    <w:p w14:paraId="591B550E" w14:textId="77777777" w:rsidR="00372668" w:rsidRPr="001D3F7D" w:rsidRDefault="00372668" w:rsidP="00372668">
      <w:pPr>
        <w:jc w:val="both"/>
        <w:rPr>
          <w:rFonts w:asciiTheme="minorHAnsi" w:hAnsiTheme="minorHAnsi"/>
          <w:lang w:eastAsia="zh-CN"/>
        </w:rPr>
      </w:pPr>
    </w:p>
    <w:p w14:paraId="089ADC2C"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37FD2E8B"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Pričetek izvedbe del</w:t>
      </w:r>
    </w:p>
    <w:p w14:paraId="06EF6AEF" w14:textId="77777777" w:rsidR="00372668" w:rsidRPr="001D3F7D" w:rsidRDefault="00372668" w:rsidP="00372668">
      <w:pPr>
        <w:jc w:val="both"/>
        <w:rPr>
          <w:rFonts w:asciiTheme="minorHAnsi" w:hAnsiTheme="minorHAnsi"/>
          <w:lang w:eastAsia="zh-CN"/>
        </w:rPr>
      </w:pPr>
    </w:p>
    <w:p w14:paraId="29E5FD89"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je z izvajanjem del po tej pogodbi dolžan pričeti takoj po uvedbi v delo, sicer lahko naročnik odstopi od pogodbe in zahteva od izvajalca povračilo škode.</w:t>
      </w:r>
    </w:p>
    <w:p w14:paraId="02460065" w14:textId="77777777" w:rsidR="00372668" w:rsidRPr="001D3F7D" w:rsidRDefault="00372668" w:rsidP="00372668">
      <w:pPr>
        <w:jc w:val="both"/>
        <w:rPr>
          <w:rFonts w:asciiTheme="minorHAnsi" w:hAnsiTheme="minorHAnsi"/>
          <w:b/>
          <w:lang w:eastAsia="zh-CN"/>
        </w:rPr>
      </w:pPr>
    </w:p>
    <w:p w14:paraId="5289C23C"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09ED63B3"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Uvedba izvajalca v delo</w:t>
      </w:r>
    </w:p>
    <w:p w14:paraId="731683B8" w14:textId="77777777" w:rsidR="00372668" w:rsidRPr="001D3F7D" w:rsidRDefault="00372668" w:rsidP="00372668">
      <w:pPr>
        <w:jc w:val="both"/>
        <w:rPr>
          <w:rFonts w:asciiTheme="minorHAnsi" w:hAnsiTheme="minorHAnsi"/>
          <w:lang w:eastAsia="zh-CN"/>
        </w:rPr>
      </w:pPr>
    </w:p>
    <w:p w14:paraId="5EA867F8" w14:textId="77777777" w:rsidR="009923D9" w:rsidRPr="001D3F7D" w:rsidRDefault="009923D9" w:rsidP="009923D9">
      <w:pPr>
        <w:jc w:val="both"/>
        <w:rPr>
          <w:rFonts w:asciiTheme="minorHAnsi" w:hAnsiTheme="minorHAnsi"/>
          <w:lang w:eastAsia="zh-CN"/>
        </w:rPr>
      </w:pPr>
      <w:r w:rsidRPr="00745EB9">
        <w:rPr>
          <w:rFonts w:asciiTheme="minorHAnsi" w:hAnsiTheme="minorHAnsi"/>
          <w:lang w:eastAsia="zh-CN"/>
        </w:rPr>
        <w:t>Rok za uvedbo izvajalca v delo je 8 dni od datuma pričetka veljavnosti pogodbe.</w:t>
      </w:r>
      <w:r w:rsidRPr="001D3F7D">
        <w:rPr>
          <w:rFonts w:asciiTheme="minorHAnsi" w:hAnsiTheme="minorHAnsi"/>
          <w:lang w:eastAsia="zh-CN"/>
        </w:rPr>
        <w:t xml:space="preserve"> </w:t>
      </w:r>
    </w:p>
    <w:p w14:paraId="41C824C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Uvedba v delo obsega zlasti:</w:t>
      </w:r>
    </w:p>
    <w:p w14:paraId="3638A929" w14:textId="77777777" w:rsidR="00372668" w:rsidRPr="001D3F7D" w:rsidRDefault="00372668" w:rsidP="008160B3">
      <w:pPr>
        <w:numPr>
          <w:ilvl w:val="1"/>
          <w:numId w:val="48"/>
        </w:numPr>
        <w:jc w:val="both"/>
        <w:rPr>
          <w:rFonts w:asciiTheme="minorHAnsi" w:hAnsiTheme="minorHAnsi"/>
          <w:lang w:eastAsia="zh-CN"/>
        </w:rPr>
      </w:pPr>
      <w:r w:rsidRPr="001D3F7D">
        <w:rPr>
          <w:rFonts w:asciiTheme="minorHAnsi" w:hAnsiTheme="minorHAnsi"/>
          <w:lang w:eastAsia="zh-CN"/>
        </w:rPr>
        <w:t>izročitev prostega zemljišča za gradnjo;</w:t>
      </w:r>
    </w:p>
    <w:p w14:paraId="36BE57D2" w14:textId="4239B899" w:rsidR="00372668" w:rsidRPr="001D3F7D" w:rsidRDefault="00372668" w:rsidP="008160B3">
      <w:pPr>
        <w:numPr>
          <w:ilvl w:val="1"/>
          <w:numId w:val="48"/>
        </w:numPr>
        <w:jc w:val="both"/>
        <w:rPr>
          <w:rFonts w:asciiTheme="minorHAnsi" w:hAnsiTheme="minorHAnsi"/>
          <w:lang w:eastAsia="zh-CN"/>
        </w:rPr>
      </w:pPr>
      <w:r w:rsidRPr="001D3F7D">
        <w:rPr>
          <w:rFonts w:asciiTheme="minorHAnsi" w:hAnsiTheme="minorHAnsi"/>
          <w:lang w:eastAsia="zh-CN"/>
        </w:rPr>
        <w:t>izročitev dokumentacije, navedene v 3. členu te pogodbe</w:t>
      </w:r>
      <w:r w:rsidR="0039234A">
        <w:rPr>
          <w:rFonts w:asciiTheme="minorHAnsi" w:hAnsiTheme="minorHAnsi"/>
          <w:lang w:eastAsia="zh-CN"/>
        </w:rPr>
        <w:t>.</w:t>
      </w:r>
    </w:p>
    <w:p w14:paraId="3F3BE988" w14:textId="77777777" w:rsidR="00372668" w:rsidRPr="001D3F7D" w:rsidRDefault="00372668" w:rsidP="00372668">
      <w:pPr>
        <w:jc w:val="both"/>
        <w:rPr>
          <w:rFonts w:asciiTheme="minorHAnsi" w:hAnsiTheme="minorHAnsi"/>
          <w:lang w:eastAsia="zh-CN"/>
        </w:rPr>
      </w:pPr>
    </w:p>
    <w:p w14:paraId="787AE2D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 uvedbi izvajalca v delo se sestavi poseben zapisnik in se to ugotovi z zapisom v gradbeni dnevnik.</w:t>
      </w:r>
    </w:p>
    <w:p w14:paraId="60338EB2" w14:textId="77777777" w:rsidR="001D3F7D" w:rsidRPr="001D3F7D" w:rsidRDefault="001D3F7D" w:rsidP="00372668">
      <w:pPr>
        <w:jc w:val="both"/>
        <w:rPr>
          <w:rFonts w:asciiTheme="minorHAnsi" w:hAnsiTheme="minorHAnsi"/>
          <w:lang w:eastAsia="zh-CN"/>
        </w:rPr>
      </w:pPr>
    </w:p>
    <w:p w14:paraId="437E9B96"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6B23ABCC"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Zamude v zvezi z roki za izvedbo pogodbe</w:t>
      </w:r>
    </w:p>
    <w:p w14:paraId="528296F0" w14:textId="77777777" w:rsidR="00372668" w:rsidRPr="001D3F7D" w:rsidRDefault="00372668" w:rsidP="00372668">
      <w:pPr>
        <w:jc w:val="both"/>
        <w:rPr>
          <w:rFonts w:asciiTheme="minorHAnsi" w:hAnsiTheme="minorHAnsi"/>
          <w:lang w:eastAsia="zh-CN"/>
        </w:rPr>
      </w:pPr>
    </w:p>
    <w:p w14:paraId="76E5495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Neupravičena prekoračitev rokov s strani izvajalca pomeni izvajalčevo zamudo, zaradi katere lahko naročnik uveljavlja ukrepe, določene v pogodbi.</w:t>
      </w:r>
    </w:p>
    <w:p w14:paraId="553B1B0B" w14:textId="77777777" w:rsidR="00372668" w:rsidRPr="001D3F7D" w:rsidRDefault="00372668" w:rsidP="00372668">
      <w:pPr>
        <w:jc w:val="both"/>
        <w:rPr>
          <w:rFonts w:asciiTheme="minorHAnsi" w:hAnsiTheme="minorHAnsi"/>
          <w:lang w:eastAsia="zh-CN"/>
        </w:rPr>
      </w:pPr>
    </w:p>
    <w:p w14:paraId="578954D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Neupravičena prekoračitev rokov s strani naročnika pomeni naročnikovo zamudo, zaradi katere lahko izvajalec uveljavlja ukrepe, določene v pogodbi.</w:t>
      </w:r>
    </w:p>
    <w:p w14:paraId="4A882F11" w14:textId="77777777" w:rsidR="00372668" w:rsidRPr="001D3F7D" w:rsidRDefault="00372668" w:rsidP="00372668">
      <w:pPr>
        <w:jc w:val="both"/>
        <w:rPr>
          <w:rFonts w:asciiTheme="minorHAnsi" w:hAnsiTheme="minorHAnsi"/>
          <w:lang w:eastAsia="zh-CN"/>
        </w:rPr>
      </w:pPr>
    </w:p>
    <w:p w14:paraId="65828826"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5BAE0600"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Podaljšanje roka za zaključek del</w:t>
      </w:r>
    </w:p>
    <w:p w14:paraId="3E2912EE" w14:textId="77777777" w:rsidR="00372668" w:rsidRPr="001D3F7D" w:rsidRDefault="00372668" w:rsidP="00372668">
      <w:pPr>
        <w:jc w:val="both"/>
        <w:rPr>
          <w:rFonts w:asciiTheme="minorHAnsi" w:hAnsiTheme="minorHAnsi"/>
          <w:lang w:eastAsia="zh-CN"/>
        </w:rPr>
      </w:pPr>
    </w:p>
    <w:p w14:paraId="48C801A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ima pravico do podaljšanja roka za zaključek del v naslednjih primerih</w:t>
      </w:r>
      <w:r w:rsidRPr="001D3F7D">
        <w:rPr>
          <w:rFonts w:asciiTheme="minorHAnsi" w:hAnsiTheme="minorHAnsi"/>
        </w:rPr>
        <w:t xml:space="preserve"> </w:t>
      </w:r>
      <w:r w:rsidRPr="001D3F7D">
        <w:rPr>
          <w:rFonts w:asciiTheme="minorHAnsi" w:hAnsiTheme="minorHAnsi"/>
          <w:lang w:eastAsia="zh-CN"/>
        </w:rPr>
        <w:t>in samo za čas, ko mu je zaradi spodaj naštetih primerov delo onemogočeno:</w:t>
      </w:r>
    </w:p>
    <w:p w14:paraId="3BF3A780"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zamude pri uvedbi v delo;</w:t>
      </w:r>
    </w:p>
    <w:p w14:paraId="0D6DB8D0"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dogodki, ki so posledica višje sile;</w:t>
      </w:r>
    </w:p>
    <w:p w14:paraId="4557B8D6"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prekinitev izvajanja del na zahtevo naročnika;</w:t>
      </w:r>
    </w:p>
    <w:p w14:paraId="515AC933"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prekinitev izvajanja po volji izvajalca iz razlogov na strani naročnika torej, če naročnik ne izpolnjuje dogovorjenih pogojev za izvedbo del iz te pogodbe;</w:t>
      </w:r>
    </w:p>
    <w:p w14:paraId="22E5931A"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vremenskih razmer, ki bi onemogočala izvajanje zunanjih del več kot deset (10) zaporednih dni oziroma skupaj več kot petnajst (15) delovnih dni;</w:t>
      </w:r>
    </w:p>
    <w:p w14:paraId="5C4923A9"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lastRenderedPageBreak/>
        <w:t>če je prišlo do nepričakovanih fizičnih razmer na gradbišču, med katere sodijo fizični pogoji, nepričakovani podpovršinski in hidrološki pogoji ter fizične ovire, na katere naleti izvajalec med izvedbo del;</w:t>
      </w:r>
    </w:p>
    <w:p w14:paraId="7CE9F4B7"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če je prišlo do arheoloških najdb, zaradi katerih se gradnja začasno ustavi ali upočasni;</w:t>
      </w:r>
    </w:p>
    <w:p w14:paraId="365E0705"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50400C14"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iz drugih razlogov, ki pomenijo podaljšanje roka izvedbe in niso v sferi izvajalca.</w:t>
      </w:r>
    </w:p>
    <w:p w14:paraId="441C3D1F" w14:textId="77777777" w:rsidR="00372668" w:rsidRPr="001D3F7D" w:rsidRDefault="00372668" w:rsidP="00372668">
      <w:pPr>
        <w:jc w:val="both"/>
        <w:rPr>
          <w:rFonts w:asciiTheme="minorHAnsi" w:hAnsiTheme="minorHAnsi"/>
          <w:lang w:eastAsia="zh-CN"/>
        </w:rPr>
      </w:pPr>
    </w:p>
    <w:p w14:paraId="0A61B0A5"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60C2705F" w14:textId="77777777" w:rsidR="00372668" w:rsidRPr="001D3F7D" w:rsidRDefault="00372668" w:rsidP="00372668">
      <w:pPr>
        <w:jc w:val="both"/>
        <w:rPr>
          <w:rFonts w:asciiTheme="minorHAnsi" w:hAnsiTheme="minorHAnsi"/>
          <w:lang w:eastAsia="zh-CN"/>
        </w:rPr>
      </w:pPr>
    </w:p>
    <w:p w14:paraId="1E5DE2D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mora naročniku predlagati natančno število dni podaljšanja, najkasneje v petih (5) delovnih dneh po tem, ko je prenehal razlog za podaljšanje pogodbenega roka.</w:t>
      </w:r>
    </w:p>
    <w:p w14:paraId="12D38B3A" w14:textId="77777777" w:rsidR="00372668" w:rsidRPr="001D3F7D" w:rsidRDefault="00372668" w:rsidP="00372668">
      <w:pPr>
        <w:jc w:val="both"/>
        <w:rPr>
          <w:rFonts w:asciiTheme="minorHAnsi" w:hAnsiTheme="minorHAnsi"/>
          <w:lang w:eastAsia="zh-CN"/>
        </w:rPr>
      </w:pPr>
    </w:p>
    <w:p w14:paraId="5890E9F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Spremembo pogodbenega roka pogodbeni stranki uredita z dodatkom k tej pogodbi.</w:t>
      </w:r>
    </w:p>
    <w:p w14:paraId="4A6D7869" w14:textId="77777777" w:rsidR="00372668" w:rsidRPr="001D3F7D" w:rsidRDefault="00372668" w:rsidP="00372668">
      <w:pPr>
        <w:jc w:val="both"/>
        <w:rPr>
          <w:rFonts w:asciiTheme="minorHAnsi" w:hAnsiTheme="minorHAnsi"/>
          <w:bCs/>
          <w:lang w:eastAsia="zh-CN"/>
        </w:rPr>
      </w:pPr>
    </w:p>
    <w:p w14:paraId="64B12464" w14:textId="2047EF23" w:rsidR="00372668" w:rsidRDefault="00372668" w:rsidP="00372668">
      <w:pPr>
        <w:jc w:val="both"/>
        <w:rPr>
          <w:rFonts w:asciiTheme="minorHAnsi" w:hAnsiTheme="minorHAnsi"/>
          <w:bCs/>
          <w:lang w:eastAsia="zh-CN"/>
        </w:rPr>
      </w:pPr>
      <w:r w:rsidRPr="001D3F7D">
        <w:rPr>
          <w:rFonts w:asciiTheme="minorHAnsi" w:hAnsiTheme="minorHAnsi"/>
          <w:bCs/>
          <w:lang w:eastAsia="zh-CN"/>
        </w:rPr>
        <w:t>Sprememba roka izvedbe, v primeru nastopa nepredvidenih okoliščin ne predstavlja bistvene spremembe pogodbe.</w:t>
      </w:r>
    </w:p>
    <w:p w14:paraId="02ADD1C8" w14:textId="77777777" w:rsidR="00E4390D" w:rsidRPr="001D3F7D" w:rsidRDefault="00E4390D" w:rsidP="00372668">
      <w:pPr>
        <w:jc w:val="both"/>
        <w:rPr>
          <w:rFonts w:asciiTheme="minorHAnsi" w:hAnsiTheme="minorHAnsi"/>
          <w:bCs/>
          <w:lang w:eastAsia="zh-CN"/>
        </w:rPr>
      </w:pPr>
    </w:p>
    <w:p w14:paraId="7ACDFEC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 primeru podaljšanja pogodbenega roka je izvajalec dolžan ustrezno podaljšati veljavnost zavarovanja splošne odgovornosti in finančnega zavarovanja za dobro izvedbo pogodbenih obveznosti. </w:t>
      </w:r>
    </w:p>
    <w:p w14:paraId="4BB3C1BA" w14:textId="77777777" w:rsidR="00372668" w:rsidRPr="001D3F7D" w:rsidRDefault="00372668" w:rsidP="00372668">
      <w:pPr>
        <w:jc w:val="both"/>
        <w:rPr>
          <w:rFonts w:asciiTheme="minorHAnsi" w:hAnsiTheme="minorHAnsi"/>
          <w:lang w:eastAsia="zh-CN"/>
        </w:rPr>
      </w:pPr>
    </w:p>
    <w:p w14:paraId="4A1BE7A4" w14:textId="77777777" w:rsidR="00372668" w:rsidRPr="001D3F7D" w:rsidRDefault="00372668" w:rsidP="008160B3">
      <w:pPr>
        <w:numPr>
          <w:ilvl w:val="0"/>
          <w:numId w:val="45"/>
        </w:numPr>
        <w:jc w:val="both"/>
        <w:rPr>
          <w:rFonts w:asciiTheme="minorHAnsi" w:hAnsiTheme="minorHAnsi"/>
          <w:b/>
          <w:lang w:eastAsia="zh-CN"/>
        </w:rPr>
      </w:pPr>
      <w:r w:rsidRPr="001D3F7D">
        <w:rPr>
          <w:rFonts w:asciiTheme="minorHAnsi" w:hAnsiTheme="minorHAnsi"/>
          <w:b/>
          <w:lang w:eastAsia="zh-CN"/>
        </w:rPr>
        <w:t>člen</w:t>
      </w:r>
    </w:p>
    <w:p w14:paraId="2B926E13"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Pravica naročnika do zahteve za pospešitev del</w:t>
      </w:r>
    </w:p>
    <w:p w14:paraId="2B958D2B" w14:textId="77777777" w:rsidR="00372668" w:rsidRPr="001D3F7D" w:rsidRDefault="00372668" w:rsidP="00372668">
      <w:pPr>
        <w:jc w:val="both"/>
        <w:rPr>
          <w:rFonts w:asciiTheme="minorHAnsi" w:hAnsiTheme="minorHAnsi"/>
          <w:lang w:eastAsia="zh-CN"/>
        </w:rPr>
      </w:pPr>
    </w:p>
    <w:p w14:paraId="2355824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2274184B" w14:textId="77777777" w:rsidR="00372668" w:rsidRPr="001D3F7D" w:rsidRDefault="00372668" w:rsidP="008160B3">
      <w:pPr>
        <w:numPr>
          <w:ilvl w:val="0"/>
          <w:numId w:val="49"/>
        </w:numPr>
        <w:contextualSpacing/>
        <w:jc w:val="both"/>
        <w:rPr>
          <w:rFonts w:asciiTheme="minorHAnsi" w:hAnsiTheme="minorHAnsi"/>
          <w:lang w:eastAsia="zh-CN"/>
        </w:rPr>
      </w:pPr>
      <w:r w:rsidRPr="001D3F7D">
        <w:rPr>
          <w:rFonts w:asciiTheme="minorHAnsi" w:hAnsiTheme="minorHAnsi"/>
          <w:lang w:eastAsia="zh-CN"/>
        </w:rPr>
        <w:t>izvajalcu naloži kakršnekoli ukrepe za pospešitev del;</w:t>
      </w:r>
    </w:p>
    <w:p w14:paraId="5AD4ACB1" w14:textId="77777777" w:rsidR="00372668" w:rsidRPr="001D3F7D" w:rsidRDefault="00372668" w:rsidP="008160B3">
      <w:pPr>
        <w:numPr>
          <w:ilvl w:val="0"/>
          <w:numId w:val="49"/>
        </w:numPr>
        <w:contextualSpacing/>
        <w:jc w:val="both"/>
        <w:rPr>
          <w:rFonts w:asciiTheme="minorHAnsi" w:hAnsiTheme="minorHAnsi"/>
          <w:lang w:eastAsia="zh-CN"/>
        </w:rPr>
      </w:pPr>
      <w:r w:rsidRPr="001D3F7D">
        <w:rPr>
          <w:rFonts w:asciiTheme="minorHAnsi" w:hAnsiTheme="minorHAnsi"/>
          <w:lang w:eastAsia="zh-CN"/>
        </w:rPr>
        <w:t>izvajalcu naloži angažiranje dodatnih podizvajalcev ali da sam angažira dodatne podizvajalce na račun izvajalca;</w:t>
      </w:r>
    </w:p>
    <w:p w14:paraId="2BF1EC07" w14:textId="77777777" w:rsidR="00372668" w:rsidRPr="001D3F7D" w:rsidRDefault="00372668" w:rsidP="008160B3">
      <w:pPr>
        <w:numPr>
          <w:ilvl w:val="0"/>
          <w:numId w:val="49"/>
        </w:numPr>
        <w:contextualSpacing/>
        <w:jc w:val="both"/>
        <w:rPr>
          <w:rFonts w:asciiTheme="minorHAnsi" w:hAnsiTheme="minorHAnsi"/>
          <w:lang w:eastAsia="zh-CN"/>
        </w:rPr>
      </w:pPr>
      <w:r w:rsidRPr="001D3F7D">
        <w:rPr>
          <w:rFonts w:asciiTheme="minorHAnsi" w:hAnsiTheme="minorHAnsi"/>
          <w:lang w:eastAsia="zh-CN"/>
        </w:rPr>
        <w:t xml:space="preserve">izvajalcu naloži angažiranje dodatnih delovnih sredstev ali jih najame sam na stroške izvajalca. </w:t>
      </w:r>
    </w:p>
    <w:p w14:paraId="7AF88754" w14:textId="77777777" w:rsidR="00372668" w:rsidRPr="001D3F7D" w:rsidRDefault="00372668" w:rsidP="00372668">
      <w:pPr>
        <w:jc w:val="both"/>
        <w:rPr>
          <w:rFonts w:asciiTheme="minorHAnsi" w:hAnsiTheme="minorHAnsi"/>
          <w:lang w:eastAsia="zh-CN"/>
        </w:rPr>
      </w:pPr>
    </w:p>
    <w:p w14:paraId="2B6CA9F6"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Pred angažiranjem dodatnih podizvajalcev ali delovnih sredstev mora naročnik dati izvajalcu rok enega tedna, da dodatne podizvajalce ali delovna sredstva angažira izvajalec sam.</w:t>
      </w:r>
    </w:p>
    <w:p w14:paraId="02C1135E" w14:textId="77777777" w:rsidR="00372668" w:rsidRPr="001D3F7D" w:rsidRDefault="00372668" w:rsidP="00372668">
      <w:pPr>
        <w:jc w:val="both"/>
        <w:rPr>
          <w:rFonts w:asciiTheme="minorHAnsi" w:hAnsiTheme="minorHAnsi"/>
          <w:lang w:eastAsia="zh-CN"/>
        </w:rPr>
      </w:pPr>
    </w:p>
    <w:p w14:paraId="4410BE30"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si sme pri tem obračunati tudi manipulativne stroške v višini največ 2 % od skupne vrednosti izvedenih del z DDV, ki jih je izvedel drugi izvajalec.</w:t>
      </w:r>
    </w:p>
    <w:p w14:paraId="515D0464" w14:textId="77777777" w:rsidR="00372668" w:rsidRPr="001D3F7D" w:rsidRDefault="00372668" w:rsidP="00372668">
      <w:pPr>
        <w:jc w:val="both"/>
        <w:rPr>
          <w:rFonts w:asciiTheme="minorHAnsi" w:hAnsiTheme="minorHAnsi"/>
          <w:lang w:eastAsia="zh-CN"/>
        </w:rPr>
      </w:pPr>
    </w:p>
    <w:p w14:paraId="787E4FB5" w14:textId="1978AF19" w:rsidR="00372668" w:rsidRDefault="00372668" w:rsidP="00372668">
      <w:pPr>
        <w:jc w:val="both"/>
        <w:rPr>
          <w:rFonts w:asciiTheme="minorHAnsi" w:hAnsiTheme="minorHAnsi"/>
          <w:lang w:eastAsia="zh-CN"/>
        </w:rPr>
      </w:pPr>
    </w:p>
    <w:p w14:paraId="45E21452" w14:textId="66EEDD7B" w:rsidR="00B54442" w:rsidRDefault="00B54442" w:rsidP="00372668">
      <w:pPr>
        <w:jc w:val="both"/>
        <w:rPr>
          <w:rFonts w:asciiTheme="minorHAnsi" w:hAnsiTheme="minorHAnsi"/>
          <w:lang w:eastAsia="zh-CN"/>
        </w:rPr>
      </w:pPr>
    </w:p>
    <w:p w14:paraId="74B39B69" w14:textId="0EEBF293" w:rsidR="00B54442" w:rsidRDefault="00B54442" w:rsidP="00372668">
      <w:pPr>
        <w:jc w:val="both"/>
        <w:rPr>
          <w:rFonts w:asciiTheme="minorHAnsi" w:hAnsiTheme="minorHAnsi"/>
          <w:lang w:eastAsia="zh-CN"/>
        </w:rPr>
      </w:pPr>
    </w:p>
    <w:p w14:paraId="0CC5BAB0" w14:textId="0A490901" w:rsidR="00B54442" w:rsidRDefault="00B54442" w:rsidP="00372668">
      <w:pPr>
        <w:jc w:val="both"/>
        <w:rPr>
          <w:rFonts w:asciiTheme="minorHAnsi" w:hAnsiTheme="minorHAnsi"/>
          <w:lang w:eastAsia="zh-CN"/>
        </w:rPr>
      </w:pPr>
    </w:p>
    <w:p w14:paraId="2EEB20A3" w14:textId="345B7EA1" w:rsidR="00B54442" w:rsidRDefault="00B54442" w:rsidP="00372668">
      <w:pPr>
        <w:jc w:val="both"/>
        <w:rPr>
          <w:rFonts w:asciiTheme="minorHAnsi" w:hAnsiTheme="minorHAnsi"/>
          <w:lang w:eastAsia="zh-CN"/>
        </w:rPr>
      </w:pPr>
    </w:p>
    <w:p w14:paraId="3515AFEB" w14:textId="724F48F1" w:rsidR="00B54442" w:rsidRDefault="00B54442" w:rsidP="00372668">
      <w:pPr>
        <w:jc w:val="both"/>
        <w:rPr>
          <w:rFonts w:asciiTheme="minorHAnsi" w:hAnsiTheme="minorHAnsi"/>
          <w:lang w:eastAsia="zh-CN"/>
        </w:rPr>
      </w:pPr>
    </w:p>
    <w:p w14:paraId="66AE374A" w14:textId="77777777" w:rsidR="00B54442" w:rsidRPr="001D3F7D" w:rsidRDefault="00B54442" w:rsidP="00372668">
      <w:pPr>
        <w:jc w:val="both"/>
        <w:rPr>
          <w:rFonts w:asciiTheme="minorHAnsi" w:hAnsiTheme="minorHAnsi"/>
          <w:lang w:eastAsia="zh-CN"/>
        </w:rPr>
      </w:pPr>
    </w:p>
    <w:p w14:paraId="20C4DBBA"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lastRenderedPageBreak/>
        <w:t>POGODBENA KAZEN</w:t>
      </w:r>
    </w:p>
    <w:p w14:paraId="3B2E238C" w14:textId="77777777" w:rsidR="00372668" w:rsidRPr="001D3F7D" w:rsidRDefault="00372668" w:rsidP="00372668">
      <w:pPr>
        <w:rPr>
          <w:rFonts w:asciiTheme="minorHAnsi" w:hAnsiTheme="minorHAnsi"/>
          <w:lang w:eastAsia="zh-CN"/>
        </w:rPr>
      </w:pPr>
    </w:p>
    <w:p w14:paraId="74167571"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1CA46A1D"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Uveljavljanje pogodbene kazni</w:t>
      </w:r>
    </w:p>
    <w:p w14:paraId="6A8789F6" w14:textId="77777777" w:rsidR="00372668" w:rsidRPr="001D3F7D" w:rsidRDefault="00372668" w:rsidP="00372668">
      <w:pPr>
        <w:rPr>
          <w:rFonts w:asciiTheme="minorHAnsi" w:hAnsiTheme="minorHAnsi"/>
          <w:b/>
          <w:lang w:eastAsia="zh-CN"/>
        </w:rPr>
      </w:pPr>
    </w:p>
    <w:p w14:paraId="6CC4A1BE" w14:textId="58E5C486" w:rsidR="00372668" w:rsidRDefault="00372668" w:rsidP="00372668">
      <w:pPr>
        <w:jc w:val="both"/>
        <w:rPr>
          <w:rFonts w:asciiTheme="minorHAnsi" w:hAnsiTheme="minorHAnsi"/>
          <w:lang w:eastAsia="zh-CN"/>
        </w:rPr>
      </w:pPr>
      <w:r w:rsidRPr="001D3F7D">
        <w:rPr>
          <w:rFonts w:asciiTheme="minorHAnsi" w:hAnsiTheme="minorHAnsi"/>
          <w:lang w:eastAsia="zh-CN"/>
        </w:rPr>
        <w:t xml:space="preserve">Kadar se izvajalec po svoji krivdi pri izvedbi del ne drži s to pogodbo dogovorjenega in morebitno sporazumno podaljšanega roka za zaključek del, ki je opredeljen v tej pogodbi, sme naročnik za vsak dan zamude roka za zaključek del zahtevati plačilo pogodbene kazni v višini </w:t>
      </w:r>
      <w:r w:rsidR="00905C89">
        <w:rPr>
          <w:rFonts w:asciiTheme="minorHAnsi" w:hAnsiTheme="minorHAnsi"/>
          <w:lang w:eastAsia="zh-CN"/>
        </w:rPr>
        <w:t xml:space="preserve">5 </w:t>
      </w:r>
      <w:r w:rsidRPr="001D3F7D">
        <w:rPr>
          <w:rFonts w:asciiTheme="minorHAnsi" w:hAnsiTheme="minorHAnsi"/>
          <w:lang w:eastAsia="zh-CN"/>
        </w:rPr>
        <w:t>‰ od skupne pogodben</w:t>
      </w:r>
      <w:r w:rsidR="00905C89">
        <w:rPr>
          <w:rFonts w:asciiTheme="minorHAnsi" w:hAnsiTheme="minorHAnsi"/>
          <w:lang w:eastAsia="zh-CN"/>
        </w:rPr>
        <w:t>e</w:t>
      </w:r>
      <w:r w:rsidRPr="001D3F7D">
        <w:rPr>
          <w:rFonts w:asciiTheme="minorHAnsi" w:hAnsiTheme="minorHAnsi"/>
          <w:lang w:eastAsia="zh-CN"/>
        </w:rPr>
        <w:t xml:space="preserve"> </w:t>
      </w:r>
      <w:r w:rsidR="00905C89">
        <w:rPr>
          <w:rFonts w:asciiTheme="minorHAnsi" w:hAnsiTheme="minorHAnsi"/>
          <w:lang w:eastAsia="zh-CN"/>
        </w:rPr>
        <w:t xml:space="preserve">cene </w:t>
      </w:r>
      <w:r w:rsidRPr="001D3F7D">
        <w:rPr>
          <w:rFonts w:asciiTheme="minorHAnsi" w:hAnsiTheme="minorHAnsi"/>
          <w:lang w:eastAsia="zh-CN"/>
        </w:rPr>
        <w:t xml:space="preserve">z DDV za vsak zamujeni koledarski dan, za celoten čas zamude, vendar največ do 10 % pogodbene </w:t>
      </w:r>
      <w:r w:rsidR="00905C89">
        <w:rPr>
          <w:rFonts w:asciiTheme="minorHAnsi" w:hAnsiTheme="minorHAnsi"/>
          <w:lang w:eastAsia="zh-CN"/>
        </w:rPr>
        <w:t>cene</w:t>
      </w:r>
      <w:r w:rsidR="00905C89" w:rsidRPr="001D3F7D">
        <w:rPr>
          <w:rFonts w:asciiTheme="minorHAnsi" w:hAnsiTheme="minorHAnsi"/>
          <w:lang w:eastAsia="zh-CN"/>
        </w:rPr>
        <w:t xml:space="preserve"> </w:t>
      </w:r>
      <w:r w:rsidRPr="001D3F7D">
        <w:rPr>
          <w:rFonts w:asciiTheme="minorHAnsi" w:hAnsiTheme="minorHAnsi"/>
          <w:lang w:eastAsia="zh-CN"/>
        </w:rPr>
        <w:t>vključno z DDV.</w:t>
      </w:r>
    </w:p>
    <w:p w14:paraId="346E04B2" w14:textId="77777777" w:rsidR="00441831" w:rsidRPr="001D3F7D" w:rsidRDefault="00441831" w:rsidP="00372668">
      <w:pPr>
        <w:jc w:val="both"/>
        <w:rPr>
          <w:rFonts w:asciiTheme="minorHAnsi" w:hAnsiTheme="minorHAnsi"/>
          <w:lang w:eastAsia="zh-CN"/>
        </w:rPr>
      </w:pPr>
    </w:p>
    <w:p w14:paraId="4E7DEE22"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50256EC9"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Obračun pogodbene kazni</w:t>
      </w:r>
    </w:p>
    <w:p w14:paraId="4717E618" w14:textId="77777777" w:rsidR="00372668" w:rsidRPr="001D3F7D" w:rsidRDefault="00372668" w:rsidP="00372668">
      <w:pPr>
        <w:rPr>
          <w:rFonts w:asciiTheme="minorHAnsi" w:hAnsiTheme="minorHAnsi"/>
          <w:b/>
          <w:lang w:eastAsia="zh-CN"/>
        </w:rPr>
      </w:pPr>
    </w:p>
    <w:p w14:paraId="7AE2EEB9"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Pogodbena kazen se obračunava (teče) do dneva primopredaje objekta ali njegovega dela.</w:t>
      </w:r>
    </w:p>
    <w:p w14:paraId="6EED1E66" w14:textId="77777777" w:rsidR="00372668" w:rsidRPr="001D3F7D" w:rsidRDefault="00372668" w:rsidP="00372668">
      <w:pPr>
        <w:jc w:val="both"/>
        <w:rPr>
          <w:rFonts w:asciiTheme="minorHAnsi" w:hAnsiTheme="minorHAnsi"/>
          <w:lang w:eastAsia="zh-CN"/>
        </w:rPr>
      </w:pPr>
    </w:p>
    <w:p w14:paraId="19B41E2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je naročnik začel uporabljati objekt ali njegov del, preden je bila zanj izvedena primopredaja, se pogodbena kazen obračunava do začetka uporabe objekta ali njegovega dela.</w:t>
      </w:r>
    </w:p>
    <w:p w14:paraId="18F25FF3" w14:textId="77777777" w:rsidR="001D3F7D" w:rsidRPr="001D3F7D" w:rsidRDefault="001D3F7D" w:rsidP="00372668">
      <w:pPr>
        <w:jc w:val="both"/>
        <w:rPr>
          <w:rFonts w:asciiTheme="minorHAnsi" w:hAnsiTheme="minorHAnsi"/>
          <w:lang w:eastAsia="zh-CN"/>
        </w:rPr>
      </w:pPr>
    </w:p>
    <w:p w14:paraId="60BBF27E"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2552B38D"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Notifikacija pogodbene kazni</w:t>
      </w:r>
    </w:p>
    <w:p w14:paraId="70BEF1A6" w14:textId="77777777" w:rsidR="00372668" w:rsidRPr="001D3F7D" w:rsidRDefault="00372668" w:rsidP="00372668">
      <w:pPr>
        <w:rPr>
          <w:rFonts w:asciiTheme="minorHAnsi" w:hAnsiTheme="minorHAnsi"/>
          <w:b/>
          <w:lang w:eastAsia="zh-CN"/>
        </w:rPr>
      </w:pPr>
    </w:p>
    <w:p w14:paraId="68496DCE"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mora dejstvo morebitne zamude izvajalca ter število dni zamude izvajalca vpisati v primopredajni zapisnik iz naslednjega člena te pogodbe. S tem se šteje pogodbena kazen za notificirano.</w:t>
      </w:r>
    </w:p>
    <w:p w14:paraId="64066574" w14:textId="77777777" w:rsidR="00372668" w:rsidRPr="001D3F7D" w:rsidRDefault="00372668" w:rsidP="00372668">
      <w:pPr>
        <w:jc w:val="both"/>
        <w:rPr>
          <w:rFonts w:asciiTheme="minorHAnsi" w:hAnsiTheme="minorHAnsi"/>
          <w:lang w:eastAsia="zh-CN"/>
        </w:rPr>
      </w:pPr>
    </w:p>
    <w:p w14:paraId="646F0960"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primopredajni zapisnik iz kateregakoli razloga ni sestavljen in podpisan, mora naročnik dejstvo morebitne zamude izvajalca ter število dni zamude izvajalca notificirati izvajalcu najkasneje do končnega obračuna.</w:t>
      </w:r>
    </w:p>
    <w:p w14:paraId="12C799D8" w14:textId="77777777" w:rsidR="00372668" w:rsidRPr="001D3F7D" w:rsidRDefault="00372668" w:rsidP="00372668">
      <w:pPr>
        <w:jc w:val="both"/>
        <w:rPr>
          <w:rFonts w:asciiTheme="minorHAnsi" w:hAnsiTheme="minorHAnsi"/>
          <w:lang w:eastAsia="zh-CN"/>
        </w:rPr>
      </w:pPr>
    </w:p>
    <w:p w14:paraId="0E65B18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naročnik zamudi rok za notifikacijo pogodbene kazni, ni upravičen do obračuna pogodbene kazni.</w:t>
      </w:r>
    </w:p>
    <w:p w14:paraId="6E57B159" w14:textId="77777777" w:rsidR="00372668" w:rsidRPr="001D3F7D" w:rsidRDefault="00372668" w:rsidP="00372668">
      <w:pPr>
        <w:jc w:val="both"/>
        <w:rPr>
          <w:rFonts w:asciiTheme="minorHAnsi" w:hAnsiTheme="minorHAnsi"/>
          <w:lang w:eastAsia="zh-CN"/>
        </w:rPr>
      </w:pPr>
    </w:p>
    <w:p w14:paraId="353B9D77"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4B14BB11" w14:textId="77777777" w:rsidR="00372668" w:rsidRPr="001D3F7D" w:rsidRDefault="00372668" w:rsidP="00372668">
      <w:pPr>
        <w:rPr>
          <w:rFonts w:asciiTheme="minorHAnsi" w:hAnsiTheme="minorHAnsi"/>
          <w:lang w:eastAsia="zh-CN"/>
        </w:rPr>
      </w:pPr>
    </w:p>
    <w:p w14:paraId="75595709"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7F6CE8A1"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Načelo popolne odškodnine</w:t>
      </w:r>
    </w:p>
    <w:p w14:paraId="10256C24" w14:textId="77777777" w:rsidR="00372668" w:rsidRPr="001D3F7D" w:rsidRDefault="00372668" w:rsidP="00372668">
      <w:pPr>
        <w:rPr>
          <w:rFonts w:asciiTheme="minorHAnsi" w:hAnsiTheme="minorHAnsi"/>
          <w:lang w:eastAsia="zh-CN"/>
        </w:rPr>
      </w:pPr>
    </w:p>
    <w:p w14:paraId="06B25A1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33753B1" w14:textId="77777777" w:rsidR="00372668" w:rsidRPr="001D3F7D" w:rsidRDefault="00372668" w:rsidP="00372668">
      <w:pPr>
        <w:jc w:val="both"/>
        <w:rPr>
          <w:rFonts w:asciiTheme="minorHAnsi" w:hAnsiTheme="minorHAnsi"/>
          <w:lang w:eastAsia="zh-CN"/>
        </w:rPr>
      </w:pPr>
    </w:p>
    <w:p w14:paraId="7C926246"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16D10162" w14:textId="77777777" w:rsidR="00372668" w:rsidRPr="001D3F7D" w:rsidRDefault="00372668" w:rsidP="00372668">
      <w:pPr>
        <w:rPr>
          <w:rFonts w:asciiTheme="minorHAnsi" w:hAnsiTheme="minorHAnsi"/>
          <w:lang w:eastAsia="zh-CN"/>
        </w:rPr>
      </w:pPr>
    </w:p>
    <w:p w14:paraId="66D7F244" w14:textId="0445920C" w:rsidR="00372668" w:rsidRDefault="00372668" w:rsidP="00372668">
      <w:pPr>
        <w:rPr>
          <w:rFonts w:asciiTheme="minorHAnsi" w:hAnsiTheme="minorHAnsi"/>
          <w:lang w:eastAsia="zh-CN"/>
        </w:rPr>
      </w:pPr>
    </w:p>
    <w:p w14:paraId="7C008F60" w14:textId="36A34215" w:rsidR="00B54442" w:rsidRDefault="00B54442" w:rsidP="00372668">
      <w:pPr>
        <w:rPr>
          <w:rFonts w:asciiTheme="minorHAnsi" w:hAnsiTheme="minorHAnsi"/>
          <w:lang w:eastAsia="zh-CN"/>
        </w:rPr>
      </w:pPr>
    </w:p>
    <w:p w14:paraId="302AF31A" w14:textId="77777777" w:rsidR="00B54442" w:rsidRPr="001D3F7D" w:rsidRDefault="00B54442" w:rsidP="00372668">
      <w:pPr>
        <w:rPr>
          <w:rFonts w:asciiTheme="minorHAnsi" w:hAnsiTheme="minorHAnsi"/>
          <w:lang w:eastAsia="zh-CN"/>
        </w:rPr>
      </w:pPr>
    </w:p>
    <w:p w14:paraId="0575FD50" w14:textId="77777777" w:rsidR="00372668" w:rsidRPr="001D3F7D" w:rsidRDefault="00372668" w:rsidP="008160B3">
      <w:pPr>
        <w:numPr>
          <w:ilvl w:val="0"/>
          <w:numId w:val="46"/>
        </w:numPr>
        <w:rPr>
          <w:rFonts w:asciiTheme="minorHAnsi" w:hAnsiTheme="minorHAnsi"/>
          <w:b/>
          <w:lang w:eastAsia="zh-CN"/>
        </w:rPr>
      </w:pPr>
      <w:r w:rsidRPr="001D3F7D">
        <w:rPr>
          <w:rFonts w:asciiTheme="minorHAnsi" w:hAnsiTheme="minorHAnsi"/>
          <w:b/>
          <w:lang w:eastAsia="zh-CN"/>
        </w:rPr>
        <w:lastRenderedPageBreak/>
        <w:t>IZROČITEV IN PREVZEM DEL, KONČNI OBRAČUN</w:t>
      </w:r>
    </w:p>
    <w:p w14:paraId="1A839B0A" w14:textId="77777777" w:rsidR="00372668" w:rsidRPr="001D3F7D" w:rsidRDefault="00372668" w:rsidP="00372668">
      <w:pPr>
        <w:rPr>
          <w:rFonts w:asciiTheme="minorHAnsi" w:hAnsiTheme="minorHAnsi"/>
          <w:lang w:eastAsia="zh-CN"/>
        </w:rPr>
      </w:pPr>
    </w:p>
    <w:p w14:paraId="45DF9238" w14:textId="77777777" w:rsidR="00372668" w:rsidRPr="001D3F7D" w:rsidRDefault="00372668" w:rsidP="008160B3">
      <w:pPr>
        <w:numPr>
          <w:ilvl w:val="0"/>
          <w:numId w:val="45"/>
        </w:numPr>
        <w:rPr>
          <w:rFonts w:asciiTheme="minorHAnsi" w:hAnsiTheme="minorHAnsi"/>
          <w:b/>
          <w:lang w:eastAsia="zh-CN"/>
        </w:rPr>
      </w:pPr>
      <w:r w:rsidRPr="001D3F7D">
        <w:rPr>
          <w:rFonts w:asciiTheme="minorHAnsi" w:hAnsiTheme="minorHAnsi"/>
          <w:b/>
          <w:lang w:eastAsia="zh-CN"/>
        </w:rPr>
        <w:t>člen</w:t>
      </w:r>
    </w:p>
    <w:p w14:paraId="2CF9420A"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Prevzem del (primopredaja)</w:t>
      </w:r>
    </w:p>
    <w:p w14:paraId="71674F59" w14:textId="77777777" w:rsidR="00372668" w:rsidRPr="001D3F7D" w:rsidRDefault="00372668" w:rsidP="00372668">
      <w:pPr>
        <w:rPr>
          <w:rFonts w:asciiTheme="minorHAnsi" w:hAnsiTheme="minorHAnsi"/>
          <w:lang w:eastAsia="zh-CN"/>
        </w:rPr>
      </w:pPr>
    </w:p>
    <w:p w14:paraId="235C01BE"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Izvajalec je dolžan datum zaključka del vpisati v gradbeni dnevnik in naročnika takoj pisno pozvati na prevzem del. Dela se štejejo za zaključena, ko je opravljena primopredaja del.  </w:t>
      </w:r>
    </w:p>
    <w:p w14:paraId="1BBBABF8" w14:textId="77777777" w:rsidR="00372668" w:rsidRPr="001D3F7D" w:rsidRDefault="00372668" w:rsidP="00372668">
      <w:pPr>
        <w:jc w:val="both"/>
        <w:rPr>
          <w:rFonts w:asciiTheme="minorHAnsi" w:hAnsiTheme="minorHAnsi"/>
          <w:lang w:eastAsia="zh-CN"/>
        </w:rPr>
      </w:pPr>
    </w:p>
    <w:p w14:paraId="09C109B0" w14:textId="20357C3F" w:rsidR="00372668" w:rsidRDefault="00372668" w:rsidP="00372668">
      <w:pPr>
        <w:jc w:val="both"/>
        <w:rPr>
          <w:rFonts w:asciiTheme="minorHAnsi" w:hAnsiTheme="minorHAnsi"/>
          <w:lang w:eastAsia="zh-CN"/>
        </w:rPr>
      </w:pPr>
      <w:r w:rsidRPr="001D3F7D">
        <w:rPr>
          <w:rFonts w:asciiTheme="minorHAnsi" w:hAnsiTheme="minorHAnsi"/>
          <w:lang w:eastAsia="zh-CN"/>
        </w:rPr>
        <w:t>Naročnik se zavezuje opraviti kvalitativni pregled izvedenih del najkasneje v roku desetih (10) dni po prejemu izvajalčevega obvestila o zaključku del ter poziva na prevzem del oziroma v najkrajšem možnem roku, ko je to mogoče.</w:t>
      </w:r>
    </w:p>
    <w:p w14:paraId="3EEC3742" w14:textId="77777777" w:rsidR="000A5FA7" w:rsidRPr="001D3F7D" w:rsidRDefault="000A5FA7" w:rsidP="00372668">
      <w:pPr>
        <w:jc w:val="both"/>
        <w:rPr>
          <w:rFonts w:asciiTheme="minorHAnsi" w:hAnsiTheme="minorHAnsi"/>
          <w:lang w:eastAsia="zh-CN"/>
        </w:rPr>
      </w:pPr>
    </w:p>
    <w:p w14:paraId="4D9D4814" w14:textId="52B30D89" w:rsidR="00372668" w:rsidRDefault="00372668" w:rsidP="00372668">
      <w:pPr>
        <w:jc w:val="both"/>
        <w:rPr>
          <w:rFonts w:asciiTheme="minorHAnsi" w:hAnsiTheme="minorHAnsi"/>
          <w:lang w:eastAsia="zh-CN"/>
        </w:rPr>
      </w:pPr>
      <w:r w:rsidRPr="001D3F7D">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3A1B24E0" w14:textId="77777777" w:rsidR="000A5FA7" w:rsidRPr="001D3F7D" w:rsidRDefault="000A5FA7" w:rsidP="00372668">
      <w:pPr>
        <w:jc w:val="both"/>
        <w:rPr>
          <w:rFonts w:asciiTheme="minorHAnsi" w:hAnsiTheme="minorHAnsi"/>
          <w:lang w:eastAsia="zh-CN"/>
        </w:rPr>
      </w:pPr>
    </w:p>
    <w:p w14:paraId="25E30860" w14:textId="242BD50D"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O kvalitativnem pregledu izvedenih del sestavijo pooblaščeni predstavniki pogodbenih strank </w:t>
      </w:r>
      <w:r w:rsidR="000A5FA7">
        <w:rPr>
          <w:rFonts w:asciiTheme="minorHAnsi" w:hAnsiTheme="minorHAnsi"/>
          <w:lang w:eastAsia="zh-CN"/>
        </w:rPr>
        <w:t xml:space="preserve">primopredajni </w:t>
      </w:r>
      <w:r w:rsidRPr="001D3F7D">
        <w:rPr>
          <w:rFonts w:asciiTheme="minorHAnsi" w:hAnsiTheme="minorHAnsi"/>
          <w:lang w:eastAsia="zh-CN"/>
        </w:rPr>
        <w:t>zapisnik, v katerem natančno ugotovijo predvsem:</w:t>
      </w:r>
    </w:p>
    <w:p w14:paraId="11C50DF0"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ali izvedena dela ustrezajo določilom te pogodbe, veljavnim zakonskim predpisom in pravilom stroke;</w:t>
      </w:r>
    </w:p>
    <w:p w14:paraId="4FB47977"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datume začetka in zaključka del in datum prevzema del;</w:t>
      </w:r>
    </w:p>
    <w:p w14:paraId="59A4BCCB"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kakovost izvedenih del in pripombe naročnika v zvezi z njo;</w:t>
      </w:r>
    </w:p>
    <w:p w14:paraId="1FEBAD89"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opredelitev del, ki jih je izvajalec dolžan ponovno izvesti, dokončati ali popraviti ter rok za to;</w:t>
      </w:r>
    </w:p>
    <w:p w14:paraId="2F6D28ED"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opredelitev vseh očitnih napak, ki se jih ugotovi pri vidnem pregledu del ter rok za njihovo odpravo;</w:t>
      </w:r>
    </w:p>
    <w:p w14:paraId="09C7E2DE"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morebitna odprta, med predstavniki pogodbenih strank, sporna vprašanja tehnične narave.</w:t>
      </w:r>
    </w:p>
    <w:p w14:paraId="54571F29" w14:textId="77777777" w:rsidR="00372668" w:rsidRPr="001D3F7D" w:rsidRDefault="00372668" w:rsidP="00372668">
      <w:pPr>
        <w:jc w:val="both"/>
        <w:rPr>
          <w:rFonts w:asciiTheme="minorHAnsi" w:hAnsiTheme="minorHAnsi"/>
          <w:lang w:eastAsia="zh-CN"/>
        </w:rPr>
      </w:pPr>
    </w:p>
    <w:p w14:paraId="2D5350CC" w14:textId="45FEE262"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Ob </w:t>
      </w:r>
      <w:r w:rsidR="0091044A">
        <w:rPr>
          <w:rFonts w:asciiTheme="minorHAnsi" w:hAnsiTheme="minorHAnsi"/>
          <w:lang w:eastAsia="zh-CN"/>
        </w:rPr>
        <w:t>primopredaji</w:t>
      </w:r>
      <w:r w:rsidRPr="001D3F7D">
        <w:rPr>
          <w:rFonts w:asciiTheme="minorHAnsi" w:hAnsiTheme="minorHAnsi"/>
          <w:lang w:eastAsia="zh-CN"/>
        </w:rPr>
        <w:t xml:space="preserve"> je dolžan izvajalec predati naročniku tudi vso potrebno dokumentacijo, ki se nanaša na izvedena dela in vso vgrajeno opremo kot na primer:</w:t>
      </w:r>
    </w:p>
    <w:p w14:paraId="30481982" w14:textId="260DEF89" w:rsidR="00372668" w:rsidRPr="007608B5" w:rsidRDefault="00372668" w:rsidP="007608B5">
      <w:pPr>
        <w:pStyle w:val="Odstavekseznama"/>
        <w:numPr>
          <w:ilvl w:val="0"/>
          <w:numId w:val="56"/>
        </w:numPr>
        <w:jc w:val="both"/>
        <w:rPr>
          <w:rFonts w:asciiTheme="minorHAnsi" w:hAnsiTheme="minorHAnsi"/>
          <w:lang w:eastAsia="zh-CN"/>
        </w:rPr>
      </w:pPr>
      <w:r w:rsidRPr="007608B5">
        <w:rPr>
          <w:rFonts w:asciiTheme="minorHAnsi" w:hAnsiTheme="minorHAnsi"/>
          <w:lang w:eastAsia="zh-CN"/>
        </w:rPr>
        <w:t>certifikate, izjave o skladnosti s standardi, ustrezne tehnične, projektne in ostale dokumente,</w:t>
      </w:r>
    </w:p>
    <w:p w14:paraId="59075D2D" w14:textId="2BAA87FD" w:rsidR="00372668" w:rsidRPr="007608B5" w:rsidRDefault="00372668" w:rsidP="007608B5">
      <w:pPr>
        <w:pStyle w:val="Odstavekseznama"/>
        <w:numPr>
          <w:ilvl w:val="0"/>
          <w:numId w:val="56"/>
        </w:numPr>
        <w:jc w:val="both"/>
        <w:rPr>
          <w:rFonts w:asciiTheme="minorHAnsi" w:hAnsiTheme="minorHAnsi"/>
          <w:lang w:eastAsia="zh-CN"/>
        </w:rPr>
      </w:pPr>
      <w:r w:rsidRPr="007608B5">
        <w:rPr>
          <w:rFonts w:asciiTheme="minorHAnsi" w:hAnsiTheme="minorHAnsi"/>
          <w:lang w:eastAsia="zh-CN"/>
        </w:rPr>
        <w:t>garancijske liste za brezhibno delovanje predmeta pogodbe,</w:t>
      </w:r>
    </w:p>
    <w:p w14:paraId="23DC0E33" w14:textId="69E5D7F0" w:rsidR="00E4390D" w:rsidRPr="007608B5" w:rsidRDefault="00E4390D" w:rsidP="00E4390D">
      <w:pPr>
        <w:pStyle w:val="Odstavekseznama"/>
        <w:numPr>
          <w:ilvl w:val="0"/>
          <w:numId w:val="56"/>
        </w:numPr>
        <w:jc w:val="both"/>
        <w:rPr>
          <w:rFonts w:asciiTheme="minorHAnsi" w:hAnsiTheme="minorHAnsi"/>
          <w:lang w:eastAsia="zh-CN"/>
        </w:rPr>
      </w:pPr>
      <w:r w:rsidRPr="004515A2">
        <w:rPr>
          <w:rFonts w:asciiTheme="minorHAnsi" w:hAnsiTheme="minorHAnsi"/>
          <w:lang w:eastAsia="zh-CN"/>
        </w:rPr>
        <w:t>tehnično dokumentacijo proizvajalca, iz katere izhaja, da uporabljeni gradbeni materiali izpolnjuje</w:t>
      </w:r>
      <w:r>
        <w:rPr>
          <w:rFonts w:asciiTheme="minorHAnsi" w:hAnsiTheme="minorHAnsi"/>
          <w:lang w:eastAsia="zh-CN"/>
        </w:rPr>
        <w:t>jo</w:t>
      </w:r>
      <w:r w:rsidRPr="004515A2">
        <w:rPr>
          <w:rFonts w:asciiTheme="minorHAnsi" w:hAnsiTheme="minorHAnsi"/>
          <w:lang w:eastAsia="zh-CN"/>
        </w:rPr>
        <w:t xml:space="preserve"> naročnikove zahteve glede deleža upora</w:t>
      </w:r>
      <w:r>
        <w:rPr>
          <w:rFonts w:asciiTheme="minorHAnsi" w:hAnsiTheme="minorHAnsi"/>
          <w:lang w:eastAsia="zh-CN"/>
        </w:rPr>
        <w:t>bljenih recikliranih materialov,</w:t>
      </w:r>
    </w:p>
    <w:p w14:paraId="16553C08" w14:textId="6EAE31A1" w:rsidR="00372668" w:rsidRPr="007608B5" w:rsidRDefault="00372668" w:rsidP="007608B5">
      <w:pPr>
        <w:pStyle w:val="Odstavekseznama"/>
        <w:numPr>
          <w:ilvl w:val="0"/>
          <w:numId w:val="56"/>
        </w:numPr>
        <w:jc w:val="both"/>
        <w:rPr>
          <w:rFonts w:asciiTheme="minorHAnsi" w:hAnsiTheme="minorHAnsi"/>
          <w:lang w:eastAsia="zh-CN"/>
        </w:rPr>
      </w:pPr>
      <w:r w:rsidRPr="007608B5">
        <w:rPr>
          <w:rFonts w:asciiTheme="minorHAnsi" w:hAnsiTheme="minorHAnsi"/>
          <w:lang w:eastAsia="zh-CN"/>
        </w:rPr>
        <w:t>navodila za uporabo, obratovanje in vzdrževanje v slovenskem jeziku, ter druge listine,</w:t>
      </w:r>
      <w:r w:rsidR="007608B5" w:rsidRPr="007608B5">
        <w:rPr>
          <w:rFonts w:asciiTheme="minorHAnsi" w:hAnsiTheme="minorHAnsi"/>
          <w:lang w:eastAsia="zh-CN"/>
        </w:rPr>
        <w:t xml:space="preserve"> </w:t>
      </w:r>
      <w:r w:rsidRPr="007608B5">
        <w:rPr>
          <w:rFonts w:asciiTheme="minorHAnsi" w:hAnsiTheme="minorHAnsi"/>
          <w:lang w:eastAsia="zh-CN"/>
        </w:rPr>
        <w:t>določene s pogodbo.</w:t>
      </w:r>
    </w:p>
    <w:p w14:paraId="5EECB30E" w14:textId="77777777" w:rsidR="00372668" w:rsidRPr="001D3F7D" w:rsidRDefault="00372668" w:rsidP="00372668">
      <w:pPr>
        <w:jc w:val="both"/>
        <w:rPr>
          <w:rFonts w:asciiTheme="minorHAnsi" w:hAnsiTheme="minorHAnsi"/>
          <w:lang w:eastAsia="zh-CN"/>
        </w:rPr>
      </w:pPr>
    </w:p>
    <w:p w14:paraId="589E1957" w14:textId="03E23786"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V primeru, da katerakoli stranka neupravičeno odkloni udeležbo pri kvalitativnem pregledu izvedenih del ali podpis </w:t>
      </w:r>
      <w:r w:rsidR="00425A39">
        <w:rPr>
          <w:rFonts w:asciiTheme="minorHAnsi" w:hAnsiTheme="minorHAnsi"/>
          <w:lang w:eastAsia="zh-CN"/>
        </w:rPr>
        <w:t xml:space="preserve">primopredajnega </w:t>
      </w:r>
      <w:r w:rsidRPr="001D3F7D">
        <w:rPr>
          <w:rFonts w:asciiTheme="minorHAnsi" w:hAnsiTheme="minorHAnsi"/>
          <w:lang w:eastAsia="zh-CN"/>
        </w:rPr>
        <w:t xml:space="preserve">zapisnika ali se ne odzove na poziv nasprotne stranke, lahko kvalitativni pregled izvedenih del opravi samo druga pogodbena stranka, ki tudi sama pripravi in podpiše </w:t>
      </w:r>
      <w:r w:rsidR="00425A39">
        <w:rPr>
          <w:rFonts w:asciiTheme="minorHAnsi" w:hAnsiTheme="minorHAnsi"/>
          <w:lang w:eastAsia="zh-CN"/>
        </w:rPr>
        <w:t xml:space="preserve">primopredajni </w:t>
      </w:r>
      <w:r w:rsidRPr="001D3F7D">
        <w:rPr>
          <w:rFonts w:asciiTheme="minorHAnsi" w:hAnsiTheme="minorHAnsi"/>
          <w:lang w:eastAsia="zh-CN"/>
        </w:rPr>
        <w:t>zapisnik. V takšnem primeru pogodbena stranka, ki je opravila enostransk</w:t>
      </w:r>
      <w:r w:rsidR="00A96050">
        <w:rPr>
          <w:rFonts w:asciiTheme="minorHAnsi" w:hAnsiTheme="minorHAnsi"/>
          <w:lang w:eastAsia="zh-CN"/>
        </w:rPr>
        <w:t>o</w:t>
      </w:r>
      <w:r w:rsidRPr="001D3F7D">
        <w:rPr>
          <w:rFonts w:asciiTheme="minorHAnsi" w:hAnsiTheme="minorHAnsi"/>
          <w:lang w:eastAsia="zh-CN"/>
        </w:rPr>
        <w:t xml:space="preserve"> </w:t>
      </w:r>
      <w:r w:rsidR="00A96050">
        <w:rPr>
          <w:rFonts w:asciiTheme="minorHAnsi" w:hAnsiTheme="minorHAnsi"/>
          <w:lang w:eastAsia="zh-CN"/>
        </w:rPr>
        <w:t>primopredajo</w:t>
      </w:r>
      <w:r w:rsidRPr="001D3F7D">
        <w:rPr>
          <w:rFonts w:asciiTheme="minorHAnsi" w:hAnsiTheme="minorHAnsi"/>
          <w:lang w:eastAsia="zh-CN"/>
        </w:rPr>
        <w:t xml:space="preserve">, ne sme trpeti nikakršnih negativnih posledic zaradi nesodelovanja druge pogodbene stranke. </w:t>
      </w:r>
    </w:p>
    <w:p w14:paraId="443EF11A" w14:textId="77777777" w:rsidR="00372668" w:rsidRPr="001D3F7D" w:rsidRDefault="00372668" w:rsidP="00372668">
      <w:pPr>
        <w:jc w:val="both"/>
        <w:rPr>
          <w:rFonts w:asciiTheme="minorHAnsi" w:hAnsiTheme="minorHAnsi"/>
          <w:lang w:eastAsia="zh-CN"/>
        </w:rPr>
      </w:pPr>
    </w:p>
    <w:p w14:paraId="3DB44BC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Kot uspešno izveden prevzem del šteje tudi morebitno dejstvo, da je naročnik pred izvedbo prevzema del začel kakorkoli uporabljati objekt, ki je predmet te gradbene pogodbe.</w:t>
      </w:r>
    </w:p>
    <w:p w14:paraId="48CB3F19" w14:textId="77777777" w:rsidR="00372668" w:rsidRPr="001D3F7D" w:rsidRDefault="00372668" w:rsidP="00372668">
      <w:pPr>
        <w:jc w:val="both"/>
        <w:rPr>
          <w:rFonts w:asciiTheme="minorHAnsi" w:hAnsiTheme="minorHAnsi"/>
          <w:bCs/>
          <w:lang w:eastAsia="zh-CN"/>
        </w:rPr>
      </w:pPr>
    </w:p>
    <w:p w14:paraId="384071F5" w14:textId="531DBE36"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 uspešno opravljen</w:t>
      </w:r>
      <w:r w:rsidR="00A96050">
        <w:rPr>
          <w:rFonts w:asciiTheme="minorHAnsi" w:hAnsiTheme="minorHAnsi"/>
          <w:bCs/>
          <w:lang w:eastAsia="zh-CN"/>
        </w:rPr>
        <w:t>i</w:t>
      </w:r>
      <w:r w:rsidRPr="001D3F7D">
        <w:rPr>
          <w:rFonts w:asciiTheme="minorHAnsi" w:hAnsiTheme="minorHAnsi"/>
          <w:bCs/>
          <w:lang w:eastAsia="zh-CN"/>
        </w:rPr>
        <w:t xml:space="preserve"> </w:t>
      </w:r>
      <w:r w:rsidR="00A96050">
        <w:rPr>
          <w:rFonts w:asciiTheme="minorHAnsi" w:hAnsiTheme="minorHAnsi"/>
          <w:bCs/>
          <w:lang w:eastAsia="zh-CN"/>
        </w:rPr>
        <w:t>primopredaji</w:t>
      </w:r>
      <w:r w:rsidRPr="001D3F7D">
        <w:rPr>
          <w:rFonts w:asciiTheme="minorHAnsi" w:hAnsiTheme="minorHAnsi"/>
          <w:bCs/>
          <w:lang w:eastAsia="zh-CN"/>
        </w:rPr>
        <w:t xml:space="preserve"> so izpolnjeni pogoji za izdelavo končnega obračuna.</w:t>
      </w:r>
    </w:p>
    <w:p w14:paraId="1B608F9C" w14:textId="3FC40B0B" w:rsidR="00372668" w:rsidRDefault="00372668" w:rsidP="00372668">
      <w:pPr>
        <w:rPr>
          <w:rFonts w:asciiTheme="minorHAnsi" w:hAnsiTheme="minorHAnsi"/>
          <w:bCs/>
          <w:lang w:eastAsia="zh-CN"/>
        </w:rPr>
      </w:pPr>
    </w:p>
    <w:p w14:paraId="5EE88B59" w14:textId="3A060340" w:rsidR="00B54442" w:rsidRDefault="00B54442" w:rsidP="00372668">
      <w:pPr>
        <w:rPr>
          <w:rFonts w:asciiTheme="minorHAnsi" w:hAnsiTheme="minorHAnsi"/>
          <w:bCs/>
          <w:lang w:eastAsia="zh-CN"/>
        </w:rPr>
      </w:pPr>
    </w:p>
    <w:p w14:paraId="13B786BE" w14:textId="77777777" w:rsidR="00B54442" w:rsidRPr="001D3F7D" w:rsidRDefault="00B54442" w:rsidP="00372668">
      <w:pPr>
        <w:rPr>
          <w:rFonts w:asciiTheme="minorHAnsi" w:hAnsiTheme="minorHAnsi"/>
          <w:bCs/>
          <w:lang w:eastAsia="zh-CN"/>
        </w:rPr>
      </w:pPr>
    </w:p>
    <w:p w14:paraId="627211B6"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lastRenderedPageBreak/>
        <w:t>člen</w:t>
      </w:r>
    </w:p>
    <w:p w14:paraId="4D1E5C3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Razlog za odklonitev prevzema del</w:t>
      </w:r>
    </w:p>
    <w:p w14:paraId="20C58A4C" w14:textId="77777777" w:rsidR="00372668" w:rsidRPr="001D3F7D" w:rsidRDefault="00372668" w:rsidP="00372668">
      <w:pPr>
        <w:rPr>
          <w:rFonts w:asciiTheme="minorHAnsi" w:hAnsiTheme="minorHAnsi"/>
          <w:b/>
          <w:bCs/>
          <w:lang w:eastAsia="zh-CN"/>
        </w:rPr>
      </w:pPr>
    </w:p>
    <w:p w14:paraId="55573BEE" w14:textId="6072FE56"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369422A0" w14:textId="77777777" w:rsidR="004515A2" w:rsidRPr="001D3F7D" w:rsidRDefault="004515A2" w:rsidP="00372668">
      <w:pPr>
        <w:jc w:val="both"/>
        <w:rPr>
          <w:rFonts w:asciiTheme="minorHAnsi" w:hAnsiTheme="minorHAnsi"/>
          <w:bCs/>
          <w:lang w:eastAsia="zh-CN"/>
        </w:rPr>
      </w:pPr>
    </w:p>
    <w:p w14:paraId="205354FF"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37F070BC"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Ugotovljene pomanjkljivosti – očitne napake</w:t>
      </w:r>
    </w:p>
    <w:p w14:paraId="1E21BBAF" w14:textId="77777777" w:rsidR="00372668" w:rsidRPr="001D3F7D" w:rsidRDefault="00372668" w:rsidP="00372668">
      <w:pPr>
        <w:rPr>
          <w:rFonts w:asciiTheme="minorHAnsi" w:hAnsiTheme="minorHAnsi"/>
          <w:bCs/>
          <w:lang w:eastAsia="zh-CN"/>
        </w:rPr>
      </w:pPr>
    </w:p>
    <w:p w14:paraId="0F29E4D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pogodbeni stranki z zapisnikom o prevzemu del ugotovita, da mora izvajalec odpraviti določene očitne napake ali pomanjkljivosti na objektu, mora naročnik izvajalcu dati primeren rok, v katerem naj te očitne napake ali pomanjkljivosti odpravi.</w:t>
      </w:r>
    </w:p>
    <w:p w14:paraId="553C0143" w14:textId="77777777" w:rsidR="00372668" w:rsidRPr="001D3F7D" w:rsidRDefault="00372668" w:rsidP="00372668">
      <w:pPr>
        <w:jc w:val="both"/>
        <w:rPr>
          <w:rFonts w:asciiTheme="minorHAnsi" w:hAnsiTheme="minorHAnsi"/>
          <w:bCs/>
          <w:lang w:eastAsia="zh-CN"/>
        </w:rPr>
      </w:pPr>
    </w:p>
    <w:p w14:paraId="7A09514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52805794" w14:textId="77777777" w:rsidR="00372668" w:rsidRPr="001D3F7D" w:rsidRDefault="00372668" w:rsidP="00372668">
      <w:pPr>
        <w:jc w:val="both"/>
        <w:rPr>
          <w:rFonts w:asciiTheme="minorHAnsi" w:hAnsiTheme="minorHAnsi"/>
          <w:bCs/>
          <w:lang w:eastAsia="zh-CN"/>
        </w:rPr>
      </w:pPr>
    </w:p>
    <w:p w14:paraId="20AC9E9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mora z odpravo napak in pomanjkljivosti pričeti nemudoma.</w:t>
      </w:r>
    </w:p>
    <w:p w14:paraId="194BACF7" w14:textId="77777777" w:rsidR="00372668" w:rsidRPr="001D3F7D" w:rsidRDefault="00372668" w:rsidP="00372668">
      <w:pPr>
        <w:jc w:val="both"/>
        <w:rPr>
          <w:rFonts w:asciiTheme="minorHAnsi" w:hAnsiTheme="minorHAnsi"/>
          <w:bCs/>
          <w:lang w:eastAsia="zh-CN"/>
        </w:rPr>
      </w:pPr>
    </w:p>
    <w:p w14:paraId="0737517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od skupne vrednosti izvedenih del z DDV, ki jih je izvedel drugi izvajalec.</w:t>
      </w:r>
    </w:p>
    <w:p w14:paraId="703D95AD" w14:textId="77777777" w:rsidR="00372668" w:rsidRPr="001D3F7D" w:rsidRDefault="00372668" w:rsidP="00372668">
      <w:pPr>
        <w:jc w:val="both"/>
        <w:rPr>
          <w:rFonts w:asciiTheme="minorHAnsi" w:hAnsiTheme="minorHAnsi"/>
          <w:bCs/>
          <w:lang w:eastAsia="zh-CN"/>
        </w:rPr>
      </w:pPr>
    </w:p>
    <w:p w14:paraId="05A3FE5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 odpravi vseh očitnih napak in pomanjkljivosti pogodbeni stranki podpišeta zapisnik o odpravi napak in pomanjkljivosti.</w:t>
      </w:r>
    </w:p>
    <w:p w14:paraId="5A4CBC5A" w14:textId="77777777" w:rsidR="00967E28" w:rsidRPr="001D3F7D" w:rsidRDefault="00967E28" w:rsidP="00372668">
      <w:pPr>
        <w:rPr>
          <w:rFonts w:asciiTheme="minorHAnsi" w:hAnsiTheme="minorHAnsi"/>
          <w:b/>
          <w:bCs/>
          <w:lang w:eastAsia="zh-CN"/>
        </w:rPr>
      </w:pPr>
    </w:p>
    <w:p w14:paraId="7E6499F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4743DC6"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Končni obračun</w:t>
      </w:r>
    </w:p>
    <w:p w14:paraId="2A72BE0E" w14:textId="77777777" w:rsidR="00372668" w:rsidRPr="001D3F7D" w:rsidRDefault="00372668" w:rsidP="00372668">
      <w:pPr>
        <w:rPr>
          <w:rFonts w:asciiTheme="minorHAnsi" w:hAnsiTheme="minorHAnsi"/>
          <w:bCs/>
          <w:lang w:eastAsia="zh-CN"/>
        </w:rPr>
      </w:pPr>
    </w:p>
    <w:p w14:paraId="0EF1F2EF" w14:textId="70D0DAB2"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Pogodbeni stranki sta sporazumni, da </w:t>
      </w:r>
      <w:r w:rsidR="00350800" w:rsidRPr="00350800">
        <w:rPr>
          <w:rFonts w:asciiTheme="minorHAnsi" w:hAnsiTheme="minorHAnsi"/>
          <w:bCs/>
          <w:lang w:eastAsia="zh-CN"/>
        </w:rPr>
        <w:t>najkasneje naslednji delovni dan po uspešno zaključeni primopredaji del začneta z izdelavo končnega obračuna, ki ga izdelata v najkrajšem možnem roku, najkasneje pa v roku 5 dni po odpravi vseh napak ali v petih (5) dneh po primopredaji del</w:t>
      </w:r>
      <w:r w:rsidRPr="001D3F7D">
        <w:rPr>
          <w:rFonts w:asciiTheme="minorHAnsi" w:hAnsiTheme="minorHAnsi"/>
          <w:bCs/>
          <w:lang w:eastAsia="zh-CN"/>
        </w:rPr>
        <w:t xml:space="preserve">. </w:t>
      </w:r>
    </w:p>
    <w:p w14:paraId="7301781D" w14:textId="77777777" w:rsidR="00372668" w:rsidRPr="001D3F7D" w:rsidRDefault="00372668" w:rsidP="00372668">
      <w:pPr>
        <w:jc w:val="both"/>
        <w:rPr>
          <w:rFonts w:asciiTheme="minorHAnsi" w:hAnsiTheme="minorHAnsi"/>
          <w:bCs/>
          <w:lang w:eastAsia="zh-CN"/>
        </w:rPr>
      </w:pPr>
    </w:p>
    <w:p w14:paraId="1A69E0B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Končni obračun vsebuje zlasti:</w:t>
      </w:r>
    </w:p>
    <w:p w14:paraId="6ADE3015" w14:textId="5BC047A6"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vrednost pogodbenih del;</w:t>
      </w:r>
    </w:p>
    <w:p w14:paraId="68E77589" w14:textId="2FB6E37A"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znesek, izplačan po situacijah;</w:t>
      </w:r>
    </w:p>
    <w:p w14:paraId="1294F5CB" w14:textId="1C3D99C6" w:rsidR="00372668" w:rsidRPr="00EE36A0" w:rsidRDefault="00372668" w:rsidP="000A4212">
      <w:pPr>
        <w:pStyle w:val="Odstavekseznama"/>
        <w:numPr>
          <w:ilvl w:val="0"/>
          <w:numId w:val="57"/>
        </w:numPr>
        <w:spacing w:after="200" w:line="276" w:lineRule="auto"/>
        <w:jc w:val="both"/>
        <w:rPr>
          <w:rFonts w:asciiTheme="minorHAnsi" w:hAnsiTheme="minorHAnsi"/>
          <w:bCs/>
          <w:lang w:eastAsia="zh-CN"/>
        </w:rPr>
      </w:pPr>
      <w:r w:rsidRPr="00004125">
        <w:rPr>
          <w:rFonts w:asciiTheme="minorHAnsi" w:hAnsiTheme="minorHAnsi"/>
          <w:bCs/>
          <w:lang w:eastAsia="zh-CN"/>
        </w:rPr>
        <w:t>končni znesek, ki ga mora izvajalec prejeti ali vrniti po nespornem delu obračuna</w:t>
      </w:r>
      <w:r w:rsidR="00004125" w:rsidRPr="00004125">
        <w:rPr>
          <w:rFonts w:asciiTheme="minorHAnsi" w:hAnsiTheme="minorHAnsi"/>
          <w:bCs/>
          <w:lang w:eastAsia="zh-CN"/>
        </w:rPr>
        <w:t xml:space="preserve"> </w:t>
      </w:r>
      <w:r w:rsidR="00004125" w:rsidRPr="00004125">
        <w:rPr>
          <w:rFonts w:asciiTheme="minorHAnsi" w:eastAsiaTheme="minorHAnsi" w:hAnsiTheme="minorHAnsi" w:cstheme="minorBidi"/>
          <w:bCs/>
          <w:color w:val="000000" w:themeColor="text1"/>
          <w:lang w:eastAsia="zh-CN"/>
        </w:rPr>
        <w:t xml:space="preserve">(osnutek </w:t>
      </w:r>
      <w:r w:rsidR="00004125" w:rsidRPr="00FC0399">
        <w:rPr>
          <w:rFonts w:asciiTheme="minorHAnsi" w:eastAsiaTheme="minorHAnsi" w:hAnsiTheme="minorHAnsi" w:cstheme="minorBidi"/>
          <w:bCs/>
          <w:color w:val="000000" w:themeColor="text1"/>
          <w:lang w:eastAsia="zh-CN"/>
        </w:rPr>
        <w:t>končne situacije)</w:t>
      </w:r>
      <w:r w:rsidRPr="00EE36A0">
        <w:rPr>
          <w:rFonts w:asciiTheme="minorHAnsi" w:hAnsiTheme="minorHAnsi"/>
          <w:bCs/>
          <w:lang w:eastAsia="zh-CN"/>
        </w:rPr>
        <w:t>;</w:t>
      </w:r>
    </w:p>
    <w:p w14:paraId="77A62B3C" w14:textId="41F82C9E"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 xml:space="preserve">višino zamudnih obresti, ki jih mora naročnik plačati izvajalcu zaradi zamud pri plačilu              katerekoli situacije;   </w:t>
      </w:r>
    </w:p>
    <w:p w14:paraId="3CD5895E" w14:textId="2AAB5E07"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morebitni znesek iz naslova manj vrednosti izvedenih del;</w:t>
      </w:r>
    </w:p>
    <w:p w14:paraId="6703BCA1" w14:textId="51EEBBF9"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morebitno obračunane manipulativne stroške po tej pogodbi;</w:t>
      </w:r>
    </w:p>
    <w:p w14:paraId="15685265" w14:textId="3B8A18FF"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podatek, ali so pogodbena dela izvedena v pogodbenem roku in če niso, za koliko je bil rok prekoračen;</w:t>
      </w:r>
    </w:p>
    <w:p w14:paraId="5E2DA15D" w14:textId="69A85850"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višina pogodbene kazn</w:t>
      </w:r>
      <w:r w:rsidR="00441831" w:rsidRPr="00350800">
        <w:rPr>
          <w:rFonts w:asciiTheme="minorHAnsi" w:hAnsiTheme="minorHAnsi"/>
          <w:bCs/>
          <w:lang w:eastAsia="zh-CN"/>
        </w:rPr>
        <w:t>i in morebitno povzročene škode;</w:t>
      </w:r>
    </w:p>
    <w:p w14:paraId="1794613A" w14:textId="0D43551C"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izjava izvajalca, da so vsi podizvajalci poplačani;</w:t>
      </w:r>
    </w:p>
    <w:p w14:paraId="3262ABE3" w14:textId="0D736EDF" w:rsidR="00372668" w:rsidRPr="00350800" w:rsidRDefault="00372668" w:rsidP="00350800">
      <w:pPr>
        <w:pStyle w:val="Odstavekseznama"/>
        <w:numPr>
          <w:ilvl w:val="0"/>
          <w:numId w:val="57"/>
        </w:numPr>
        <w:jc w:val="both"/>
        <w:rPr>
          <w:rFonts w:asciiTheme="minorHAnsi" w:hAnsiTheme="minorHAnsi"/>
          <w:bCs/>
          <w:lang w:eastAsia="zh-CN"/>
        </w:rPr>
      </w:pPr>
      <w:r w:rsidRPr="00350800">
        <w:rPr>
          <w:rFonts w:asciiTheme="minorHAnsi" w:hAnsiTheme="minorHAnsi"/>
          <w:bCs/>
          <w:lang w:eastAsia="zh-CN"/>
        </w:rPr>
        <w:t xml:space="preserve">podatek o drugih dejstvih, o katerih ni bilo doseženo soglasje. </w:t>
      </w:r>
    </w:p>
    <w:p w14:paraId="0E68F7B0" w14:textId="77777777" w:rsidR="00372668" w:rsidRPr="001D3F7D" w:rsidRDefault="00372668" w:rsidP="00372668">
      <w:pPr>
        <w:jc w:val="both"/>
        <w:rPr>
          <w:rFonts w:asciiTheme="minorHAnsi" w:hAnsiTheme="minorHAnsi"/>
          <w:bCs/>
          <w:lang w:eastAsia="zh-CN"/>
        </w:rPr>
      </w:pPr>
    </w:p>
    <w:p w14:paraId="6BF2D4B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zunajsodne poravnave med strankama. </w:t>
      </w:r>
    </w:p>
    <w:p w14:paraId="5DD6FF51" w14:textId="77777777" w:rsidR="00372668" w:rsidRPr="001D3F7D" w:rsidRDefault="00372668" w:rsidP="00372668">
      <w:pPr>
        <w:jc w:val="both"/>
        <w:rPr>
          <w:rFonts w:asciiTheme="minorHAnsi" w:hAnsiTheme="minorHAnsi"/>
          <w:bCs/>
          <w:lang w:eastAsia="zh-CN"/>
        </w:rPr>
      </w:pPr>
    </w:p>
    <w:p w14:paraId="1C0D9F1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519C2472" w14:textId="77777777" w:rsidR="00372668" w:rsidRPr="001D3F7D" w:rsidRDefault="00372668" w:rsidP="00372668">
      <w:pPr>
        <w:jc w:val="both"/>
        <w:rPr>
          <w:rFonts w:asciiTheme="minorHAnsi" w:hAnsiTheme="minorHAnsi"/>
          <w:bCs/>
          <w:lang w:eastAsia="zh-CN"/>
        </w:rPr>
      </w:pPr>
    </w:p>
    <w:p w14:paraId="6E2EF80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1AED79B0" w14:textId="3716F27B" w:rsidR="00372668" w:rsidRDefault="00372668" w:rsidP="00372668">
      <w:pPr>
        <w:jc w:val="both"/>
        <w:rPr>
          <w:rFonts w:asciiTheme="minorHAnsi" w:hAnsiTheme="minorHAnsi"/>
          <w:bCs/>
          <w:lang w:eastAsia="zh-CN"/>
        </w:rPr>
      </w:pPr>
    </w:p>
    <w:p w14:paraId="2E78A1CF" w14:textId="65497FAC" w:rsidR="00967E28" w:rsidRPr="00967E28" w:rsidRDefault="00967E28" w:rsidP="00967E28">
      <w:pPr>
        <w:jc w:val="both"/>
        <w:rPr>
          <w:rFonts w:asciiTheme="minorHAnsi" w:hAnsiTheme="minorHAnsi"/>
          <w:bCs/>
          <w:lang w:eastAsia="zh-CN"/>
        </w:rPr>
      </w:pPr>
      <w:r w:rsidRPr="00967E28">
        <w:rPr>
          <w:rFonts w:asciiTheme="minorHAnsi" w:hAnsiTheme="minorHAnsi"/>
          <w:lang w:eastAsia="zh-CN"/>
        </w:rPr>
        <w:t xml:space="preserve">Izvajalec je naročniku dolžan izročiti ustrezno finančno zavarovanje za odpravo napak v garancijskem roku v skladu s to pogodbo najkasneje </w:t>
      </w:r>
      <w:r w:rsidR="00FC0399" w:rsidRPr="00FC0399">
        <w:rPr>
          <w:rFonts w:asciiTheme="minorHAnsi" w:hAnsiTheme="minorHAnsi"/>
          <w:bCs/>
          <w:lang w:eastAsia="zh-CN"/>
        </w:rPr>
        <w:t xml:space="preserve">15 koledarskih dni po podpisu končnega obračuna in pred potekom veljavnosti finančnega zavarovanja za dobro izvedbo pogodbenih obveznosti, sicer niso izpolnjeni pogoji za izstavitev končne situacije. </w:t>
      </w:r>
    </w:p>
    <w:p w14:paraId="06613945" w14:textId="77777777" w:rsidR="00967E28" w:rsidRPr="001D3F7D" w:rsidRDefault="00967E28" w:rsidP="00372668">
      <w:pPr>
        <w:jc w:val="both"/>
        <w:rPr>
          <w:rFonts w:asciiTheme="minorHAnsi" w:hAnsiTheme="minorHAnsi"/>
          <w:bCs/>
          <w:lang w:eastAsia="zh-CN"/>
        </w:rPr>
      </w:pPr>
    </w:p>
    <w:p w14:paraId="6EABD6D8" w14:textId="77777777" w:rsidR="007B2842" w:rsidRPr="001D3F7D" w:rsidRDefault="007B2842" w:rsidP="00372668">
      <w:pPr>
        <w:rPr>
          <w:rFonts w:asciiTheme="minorHAnsi" w:hAnsiTheme="minorHAnsi"/>
          <w:bCs/>
          <w:lang w:eastAsia="zh-CN"/>
        </w:rPr>
      </w:pPr>
    </w:p>
    <w:p w14:paraId="2D8DF39A" w14:textId="77777777" w:rsidR="00372668" w:rsidRPr="001D3F7D" w:rsidRDefault="00372668" w:rsidP="008160B3">
      <w:pPr>
        <w:numPr>
          <w:ilvl w:val="0"/>
          <w:numId w:val="46"/>
        </w:numPr>
        <w:rPr>
          <w:rFonts w:asciiTheme="minorHAnsi" w:hAnsiTheme="minorHAnsi"/>
          <w:bCs/>
          <w:lang w:eastAsia="zh-CN"/>
        </w:rPr>
      </w:pPr>
      <w:r w:rsidRPr="001D3F7D">
        <w:rPr>
          <w:rFonts w:asciiTheme="minorHAnsi" w:hAnsiTheme="minorHAnsi"/>
          <w:b/>
          <w:bCs/>
          <w:lang w:eastAsia="zh-CN"/>
        </w:rPr>
        <w:t>JAMČEVANJE ZA NAPAKE</w:t>
      </w:r>
    </w:p>
    <w:p w14:paraId="39C72F64" w14:textId="77777777" w:rsidR="00372668" w:rsidRPr="001D3F7D" w:rsidRDefault="00372668" w:rsidP="00372668">
      <w:pPr>
        <w:rPr>
          <w:rFonts w:asciiTheme="minorHAnsi" w:hAnsiTheme="minorHAnsi"/>
          <w:bCs/>
          <w:lang w:eastAsia="zh-CN"/>
        </w:rPr>
      </w:pPr>
    </w:p>
    <w:p w14:paraId="2971DE01"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105E9B9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Odgovornost izvajalca za običajne skrite napake</w:t>
      </w:r>
    </w:p>
    <w:p w14:paraId="1882BCEE" w14:textId="77777777" w:rsidR="00372668" w:rsidRPr="001D3F7D" w:rsidRDefault="00372668" w:rsidP="00372668">
      <w:pPr>
        <w:rPr>
          <w:rFonts w:asciiTheme="minorHAnsi" w:hAnsiTheme="minorHAnsi"/>
          <w:b/>
          <w:bCs/>
          <w:lang w:eastAsia="zh-CN"/>
        </w:rPr>
      </w:pPr>
    </w:p>
    <w:p w14:paraId="6A96B33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32669DD3" w14:textId="77777777" w:rsidR="00372668" w:rsidRPr="001D3F7D" w:rsidRDefault="00372668" w:rsidP="00372668">
      <w:pPr>
        <w:jc w:val="both"/>
        <w:rPr>
          <w:rFonts w:asciiTheme="minorHAnsi" w:hAnsiTheme="minorHAnsi"/>
          <w:bCs/>
          <w:lang w:eastAsia="zh-CN"/>
        </w:rPr>
      </w:pPr>
    </w:p>
    <w:p w14:paraId="25C174C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09A8E66F" w14:textId="77777777" w:rsidR="00372668" w:rsidRPr="001D3F7D" w:rsidRDefault="00372668" w:rsidP="00372668">
      <w:pPr>
        <w:jc w:val="both"/>
        <w:rPr>
          <w:rFonts w:asciiTheme="minorHAnsi" w:hAnsiTheme="minorHAnsi"/>
          <w:bCs/>
          <w:lang w:eastAsia="zh-CN"/>
        </w:rPr>
      </w:pPr>
    </w:p>
    <w:p w14:paraId="2F9CED6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324BF098" w14:textId="77777777" w:rsidR="00372668" w:rsidRPr="001D3F7D" w:rsidRDefault="00372668" w:rsidP="00372668">
      <w:pPr>
        <w:jc w:val="both"/>
        <w:rPr>
          <w:rFonts w:asciiTheme="minorHAnsi" w:hAnsiTheme="minorHAnsi"/>
          <w:bCs/>
          <w:lang w:eastAsia="zh-CN"/>
        </w:rPr>
      </w:pPr>
    </w:p>
    <w:p w14:paraId="2659B3D6"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5A54F08F"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Odgovornost izvajalca za solidnost gradbe</w:t>
      </w:r>
    </w:p>
    <w:p w14:paraId="079D734C" w14:textId="77777777" w:rsidR="00372668" w:rsidRPr="001D3F7D" w:rsidRDefault="00372668" w:rsidP="00372668">
      <w:pPr>
        <w:rPr>
          <w:rFonts w:asciiTheme="minorHAnsi" w:hAnsiTheme="minorHAnsi"/>
          <w:b/>
          <w:bCs/>
          <w:lang w:eastAsia="zh-CN"/>
        </w:rPr>
      </w:pPr>
    </w:p>
    <w:p w14:paraId="3E5CD9D1" w14:textId="059B428F"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30551E33" w14:textId="148BCEB5" w:rsidR="00967E28" w:rsidRDefault="00967E28" w:rsidP="00372668">
      <w:pPr>
        <w:jc w:val="both"/>
        <w:rPr>
          <w:rFonts w:asciiTheme="minorHAnsi" w:hAnsiTheme="minorHAnsi"/>
          <w:bCs/>
          <w:lang w:eastAsia="zh-CN"/>
        </w:rPr>
      </w:pPr>
    </w:p>
    <w:p w14:paraId="5285BCDC" w14:textId="61062B28" w:rsidR="00B54442" w:rsidRDefault="00B54442" w:rsidP="00372668">
      <w:pPr>
        <w:jc w:val="both"/>
        <w:rPr>
          <w:rFonts w:asciiTheme="minorHAnsi" w:hAnsiTheme="minorHAnsi"/>
          <w:bCs/>
          <w:lang w:eastAsia="zh-CN"/>
        </w:rPr>
      </w:pPr>
    </w:p>
    <w:p w14:paraId="44B28D8D" w14:textId="77777777" w:rsidR="00B54442" w:rsidRDefault="00B54442" w:rsidP="00372668">
      <w:pPr>
        <w:jc w:val="both"/>
        <w:rPr>
          <w:rFonts w:asciiTheme="minorHAnsi" w:hAnsiTheme="minorHAnsi"/>
          <w:bCs/>
          <w:lang w:eastAsia="zh-CN"/>
        </w:rPr>
      </w:pPr>
    </w:p>
    <w:p w14:paraId="061793A6" w14:textId="77777777" w:rsidR="00967E28" w:rsidRDefault="00967E28" w:rsidP="00372668">
      <w:pPr>
        <w:jc w:val="both"/>
        <w:rPr>
          <w:rFonts w:asciiTheme="minorHAnsi" w:hAnsiTheme="minorHAnsi"/>
          <w:bCs/>
          <w:lang w:eastAsia="zh-CN"/>
        </w:rPr>
      </w:pPr>
    </w:p>
    <w:p w14:paraId="73A2E678"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lastRenderedPageBreak/>
        <w:t>GARANCIJA IN GARANCIJSKI ROK</w:t>
      </w:r>
    </w:p>
    <w:p w14:paraId="4B7084B3" w14:textId="77777777" w:rsidR="00372668" w:rsidRPr="001D3F7D" w:rsidRDefault="00372668" w:rsidP="00372668">
      <w:pPr>
        <w:rPr>
          <w:rFonts w:asciiTheme="minorHAnsi" w:hAnsiTheme="minorHAnsi"/>
          <w:bCs/>
          <w:lang w:eastAsia="zh-CN"/>
        </w:rPr>
      </w:pPr>
    </w:p>
    <w:p w14:paraId="369FB1A7"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276F195A"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 xml:space="preserve">Garancijska izjava izvajalca </w:t>
      </w:r>
    </w:p>
    <w:p w14:paraId="6C2C68AF" w14:textId="77777777" w:rsidR="00372668" w:rsidRPr="001D3F7D" w:rsidRDefault="00372668" w:rsidP="00372668">
      <w:pPr>
        <w:rPr>
          <w:rFonts w:asciiTheme="minorHAnsi" w:hAnsiTheme="minorHAnsi"/>
          <w:b/>
          <w:bCs/>
          <w:lang w:eastAsia="zh-CN"/>
        </w:rPr>
      </w:pPr>
    </w:p>
    <w:p w14:paraId="7EB8FD5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19DC6899" w14:textId="77777777" w:rsidR="00372668" w:rsidRPr="001D3F7D" w:rsidRDefault="00372668" w:rsidP="00372668">
      <w:pPr>
        <w:jc w:val="both"/>
        <w:rPr>
          <w:rFonts w:asciiTheme="minorHAnsi" w:hAnsiTheme="minorHAnsi"/>
          <w:bCs/>
          <w:lang w:eastAsia="zh-CN"/>
        </w:rPr>
      </w:pPr>
    </w:p>
    <w:p w14:paraId="30AA9A49" w14:textId="77777777" w:rsidR="00372668" w:rsidRPr="001D3F7D" w:rsidRDefault="00372668" w:rsidP="00372668">
      <w:pPr>
        <w:jc w:val="both"/>
        <w:rPr>
          <w:rFonts w:asciiTheme="minorHAnsi" w:hAnsiTheme="minorHAnsi"/>
          <w:bCs/>
          <w:lang w:eastAsia="zh-CN"/>
        </w:rPr>
      </w:pPr>
    </w:p>
    <w:p w14:paraId="1BEDA2F6"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 xml:space="preserve">ZAVAROVANJA </w:t>
      </w:r>
    </w:p>
    <w:p w14:paraId="069172F0" w14:textId="77777777" w:rsidR="00372668" w:rsidRPr="001D3F7D" w:rsidRDefault="00372668" w:rsidP="00372668">
      <w:pPr>
        <w:rPr>
          <w:rFonts w:asciiTheme="minorHAnsi" w:hAnsiTheme="minorHAnsi"/>
          <w:bCs/>
          <w:lang w:eastAsia="zh-CN"/>
        </w:rPr>
      </w:pPr>
    </w:p>
    <w:p w14:paraId="14F3242D"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4EBF94A9"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Zavarovanje splošne odgovornosti</w:t>
      </w:r>
    </w:p>
    <w:p w14:paraId="26B6E7B8" w14:textId="77777777" w:rsidR="00372668" w:rsidRPr="001D3F7D" w:rsidRDefault="00372668" w:rsidP="00372668">
      <w:pPr>
        <w:rPr>
          <w:rFonts w:asciiTheme="minorHAnsi" w:hAnsiTheme="minorHAnsi"/>
          <w:b/>
          <w:bCs/>
          <w:lang w:eastAsia="zh-CN"/>
        </w:rPr>
      </w:pPr>
    </w:p>
    <w:p w14:paraId="0682C458" w14:textId="77777777" w:rsidR="00240F9E" w:rsidRPr="00240F9E" w:rsidRDefault="00240F9E" w:rsidP="00240F9E">
      <w:pPr>
        <w:jc w:val="both"/>
        <w:rPr>
          <w:rFonts w:asciiTheme="minorHAnsi" w:eastAsia="Calibri" w:hAnsiTheme="minorHAnsi"/>
          <w:bCs/>
          <w:color w:val="000000"/>
          <w:lang w:eastAsia="zh-CN"/>
        </w:rPr>
      </w:pPr>
      <w:r w:rsidRPr="00240F9E">
        <w:rPr>
          <w:rFonts w:eastAsia="Calibri"/>
          <w:bCs/>
          <w:color w:val="000000"/>
          <w:lang w:eastAsia="zh-CN"/>
        </w:rPr>
        <w:t xml:space="preserve">Izvajalec mora naročniku najkasneje petnajst (15) dni po podpisu pogodbe predložiti zavarovalno polico (izdano v skladu z zakonom, ki ureja graditev objektov), </w:t>
      </w:r>
      <w:r w:rsidRPr="00240F9E">
        <w:rPr>
          <w:rFonts w:asciiTheme="minorHAnsi" w:eastAsia="Calibri" w:hAnsiTheme="minorHAnsi"/>
          <w:bCs/>
          <w:color w:val="000000"/>
          <w:lang w:eastAsia="zh-CN"/>
        </w:rPr>
        <w:t>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3E66B8D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Prav tako mora izvajalec v roku petnajst (15) dni od podpisa pogodbe naročniku predložiti kopijo potrdila o plačilu premije za to zavarovalno polico in potrdilo zavarovalnice o kritju. </w:t>
      </w:r>
    </w:p>
    <w:p w14:paraId="040E9FEB" w14:textId="77777777" w:rsidR="00550210" w:rsidRDefault="00550210" w:rsidP="00372668">
      <w:pPr>
        <w:jc w:val="both"/>
        <w:rPr>
          <w:rFonts w:asciiTheme="minorHAnsi" w:hAnsiTheme="minorHAnsi"/>
          <w:bCs/>
          <w:lang w:eastAsia="zh-CN"/>
        </w:rPr>
      </w:pPr>
    </w:p>
    <w:p w14:paraId="72738CD1"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mora imeti ves čas svojega poslovanja zavarovano svojo odgovornost za škodo, ki bi utegnila nastati naročniku in tretjim osebam.</w:t>
      </w:r>
    </w:p>
    <w:p w14:paraId="4ED97ED8" w14:textId="77777777" w:rsidR="00240F9E" w:rsidRDefault="00240F9E" w:rsidP="00372668">
      <w:pPr>
        <w:jc w:val="both"/>
        <w:rPr>
          <w:rFonts w:asciiTheme="minorHAnsi" w:hAnsiTheme="minorHAnsi"/>
          <w:bCs/>
          <w:lang w:eastAsia="zh-CN"/>
        </w:rPr>
      </w:pPr>
    </w:p>
    <w:p w14:paraId="2D639117" w14:textId="0E0B42F1" w:rsidR="00240F9E" w:rsidRPr="00240F9E" w:rsidRDefault="00240F9E" w:rsidP="00240F9E">
      <w:pPr>
        <w:jc w:val="both"/>
        <w:rPr>
          <w:rFonts w:eastAsia="Calibri" w:cs="Cambria"/>
          <w:color w:val="000000"/>
          <w:kern w:val="3"/>
          <w:lang w:eastAsia="zh-CN"/>
        </w:rPr>
      </w:pPr>
      <w:r w:rsidRPr="00240F9E">
        <w:rPr>
          <w:rFonts w:eastAsia="Calibri"/>
          <w:bCs/>
          <w:color w:val="000000"/>
          <w:lang w:eastAsia="zh-CN"/>
        </w:rPr>
        <w:t xml:space="preserve">Zavarovalna </w:t>
      </w:r>
      <w:r w:rsidRPr="00240F9E">
        <w:rPr>
          <w:rFonts w:eastAsia="Calibri" w:cs="Cambria"/>
          <w:color w:val="000000"/>
          <w:kern w:val="3"/>
          <w:lang w:eastAsia="zh-CN"/>
        </w:rPr>
        <w:t xml:space="preserve">polica za zavarovanje odgovornosti mora biti veljavna še najmanj </w:t>
      </w:r>
      <w:r w:rsidR="00FC0399">
        <w:rPr>
          <w:rFonts w:eastAsia="Calibri" w:cs="Cambria"/>
          <w:color w:val="000000"/>
          <w:kern w:val="3"/>
          <w:lang w:eastAsia="zh-CN"/>
        </w:rPr>
        <w:t>6</w:t>
      </w:r>
      <w:r w:rsidR="00FC0399" w:rsidRPr="00240F9E">
        <w:rPr>
          <w:rFonts w:eastAsia="Calibri" w:cs="Cambria"/>
          <w:color w:val="000000"/>
          <w:kern w:val="3"/>
          <w:lang w:eastAsia="zh-CN"/>
        </w:rPr>
        <w:t xml:space="preserve">0 </w:t>
      </w:r>
      <w:r w:rsidRPr="00240F9E">
        <w:rPr>
          <w:rFonts w:eastAsia="Calibri" w:cs="Cambria"/>
          <w:color w:val="000000"/>
          <w:kern w:val="3"/>
          <w:lang w:eastAsia="zh-CN"/>
        </w:rPr>
        <w:t xml:space="preserve">dni od poteka roka za </w:t>
      </w:r>
      <w:r w:rsidR="00FC0399">
        <w:rPr>
          <w:rFonts w:eastAsia="Calibri" w:cs="Cambria"/>
          <w:color w:val="000000"/>
          <w:kern w:val="3"/>
          <w:lang w:eastAsia="zh-CN"/>
        </w:rPr>
        <w:t>zaključek</w:t>
      </w:r>
      <w:r w:rsidR="00FC0399" w:rsidRPr="00240F9E">
        <w:rPr>
          <w:rFonts w:eastAsia="Calibri" w:cs="Cambria"/>
          <w:color w:val="000000"/>
          <w:kern w:val="3"/>
          <w:lang w:eastAsia="zh-CN"/>
        </w:rPr>
        <w:t xml:space="preserve"> </w:t>
      </w:r>
      <w:r w:rsidRPr="00240F9E">
        <w:rPr>
          <w:rFonts w:eastAsia="Calibri" w:cs="Cambria"/>
          <w:color w:val="000000"/>
          <w:kern w:val="3"/>
          <w:lang w:eastAsia="zh-CN"/>
        </w:rPr>
        <w:t xml:space="preserve">del. </w:t>
      </w:r>
    </w:p>
    <w:p w14:paraId="61B30A1B" w14:textId="77777777" w:rsidR="00240F9E" w:rsidRPr="001D3F7D" w:rsidRDefault="00240F9E" w:rsidP="00372668">
      <w:pPr>
        <w:jc w:val="both"/>
        <w:rPr>
          <w:rFonts w:asciiTheme="minorHAnsi" w:hAnsiTheme="minorHAnsi"/>
          <w:bCs/>
          <w:lang w:eastAsia="zh-CN"/>
        </w:rPr>
      </w:pPr>
    </w:p>
    <w:p w14:paraId="55EE286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 primeru podaljšanja pogodbenega roka za izvedbo del je izvajalec dolžan podaljšati veljavnost zavarovanja splošne odgovornosti.  </w:t>
      </w:r>
    </w:p>
    <w:p w14:paraId="04A71B48" w14:textId="77777777" w:rsidR="00B155DF" w:rsidRPr="00B155DF" w:rsidRDefault="00B155DF" w:rsidP="00B155DF">
      <w:pPr>
        <w:jc w:val="both"/>
        <w:rPr>
          <w:rFonts w:asciiTheme="minorHAnsi" w:hAnsiTheme="minorHAnsi"/>
          <w:bCs/>
          <w:lang w:eastAsia="zh-CN"/>
        </w:rPr>
      </w:pPr>
    </w:p>
    <w:p w14:paraId="19CE3AF4" w14:textId="77777777" w:rsidR="00B155DF" w:rsidRPr="00B155DF" w:rsidRDefault="00B155DF" w:rsidP="00B155DF">
      <w:pPr>
        <w:jc w:val="both"/>
        <w:rPr>
          <w:rFonts w:asciiTheme="minorHAnsi" w:hAnsiTheme="minorHAnsi"/>
          <w:bCs/>
          <w:lang w:eastAsia="zh-CN"/>
        </w:rPr>
      </w:pPr>
      <w:r w:rsidRPr="00B155DF">
        <w:rPr>
          <w:rFonts w:asciiTheme="minorHAnsi" w:hAnsiTheme="minorHAnsi"/>
          <w:bCs/>
          <w:lang w:eastAsia="zh-CN"/>
        </w:rPr>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2C920391" w14:textId="77777777" w:rsidR="00372668" w:rsidRPr="001D3F7D" w:rsidRDefault="00372668" w:rsidP="00372668">
      <w:pPr>
        <w:jc w:val="both"/>
        <w:rPr>
          <w:rFonts w:asciiTheme="minorHAnsi" w:hAnsiTheme="minorHAnsi"/>
          <w:bCs/>
          <w:lang w:eastAsia="zh-CN"/>
        </w:rPr>
      </w:pPr>
    </w:p>
    <w:p w14:paraId="789F91F6"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1CAF84BA"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Izročitev zavarovalne police</w:t>
      </w:r>
    </w:p>
    <w:p w14:paraId="14839EE0" w14:textId="77777777" w:rsidR="00372668" w:rsidRPr="001D3F7D" w:rsidRDefault="00372668" w:rsidP="00372668">
      <w:pPr>
        <w:rPr>
          <w:rFonts w:asciiTheme="minorHAnsi" w:hAnsiTheme="minorHAnsi"/>
          <w:bCs/>
          <w:lang w:eastAsia="zh-CN"/>
        </w:rPr>
      </w:pPr>
    </w:p>
    <w:p w14:paraId="1872BFE9" w14:textId="27093C16"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Izročitev kopije zavarovalne police iz prejšnjega člena te pogodbe</w:t>
      </w:r>
      <w:r w:rsidR="00B155DF">
        <w:rPr>
          <w:rFonts w:asciiTheme="minorHAnsi" w:hAnsiTheme="minorHAnsi"/>
          <w:bCs/>
          <w:lang w:eastAsia="zh-CN"/>
        </w:rPr>
        <w:t>,</w:t>
      </w:r>
      <w:r w:rsidRPr="001D3F7D">
        <w:rPr>
          <w:rFonts w:asciiTheme="minorHAnsi" w:hAnsiTheme="minorHAnsi"/>
          <w:bCs/>
          <w:lang w:eastAsia="zh-CN"/>
        </w:rPr>
        <w:t xml:space="preserve"> kopije potrdila o plačilu premije za navedeno zavarovalno polico</w:t>
      </w:r>
      <w:r w:rsidR="009B2F7B" w:rsidRPr="009B2F7B">
        <w:rPr>
          <w:rFonts w:asciiTheme="minorHAnsi" w:hAnsiTheme="minorHAnsi"/>
          <w:bCs/>
          <w:lang w:eastAsia="zh-CN"/>
        </w:rPr>
        <w:t xml:space="preserve"> in potrdila zavarovalnice o kritju za to polico predstavlja</w:t>
      </w:r>
      <w:r w:rsidRPr="009B2F7B">
        <w:rPr>
          <w:rFonts w:asciiTheme="minorHAnsi" w:hAnsiTheme="minorHAnsi"/>
          <w:bCs/>
          <w:lang w:eastAsia="zh-CN"/>
        </w:rPr>
        <w:t xml:space="preserve"> </w:t>
      </w:r>
      <w:r w:rsidRPr="001D3F7D">
        <w:rPr>
          <w:rFonts w:asciiTheme="minorHAnsi" w:hAnsiTheme="minorHAnsi"/>
          <w:bCs/>
          <w:lang w:eastAsia="zh-CN"/>
        </w:rPr>
        <w:t>odložni pogoj veljavnosti te pogodbe.</w:t>
      </w:r>
    </w:p>
    <w:p w14:paraId="0538FA88" w14:textId="77777777" w:rsidR="00372668" w:rsidRPr="001D3F7D" w:rsidRDefault="00372668" w:rsidP="00372668">
      <w:pPr>
        <w:jc w:val="both"/>
        <w:rPr>
          <w:rFonts w:asciiTheme="minorHAnsi" w:hAnsiTheme="minorHAnsi"/>
          <w:bCs/>
          <w:lang w:eastAsia="zh-CN"/>
        </w:rPr>
      </w:pPr>
    </w:p>
    <w:p w14:paraId="75EFDF50" w14:textId="77777777" w:rsidR="00372668" w:rsidRPr="001D3F7D" w:rsidRDefault="00372668" w:rsidP="00372668">
      <w:pPr>
        <w:jc w:val="both"/>
        <w:rPr>
          <w:rFonts w:asciiTheme="minorHAnsi" w:hAnsiTheme="minorHAnsi"/>
        </w:rPr>
      </w:pPr>
      <w:r w:rsidRPr="001D3F7D">
        <w:rPr>
          <w:rFonts w:asciiTheme="minorHAnsi" w:hAnsiTheme="minorHAnsi"/>
        </w:rPr>
        <w:t>Izvajalec bo moral naročniku na njegovo zahtevo celoten čas veljavnosti zavarovalne police predložiti uradno potrdilo zavarovalnice, da je premija plačana in da zavarovalna polica nudi ustrezno kritje.</w:t>
      </w:r>
    </w:p>
    <w:p w14:paraId="0E56EAD7" w14:textId="77777777" w:rsidR="00372668" w:rsidRPr="001D3F7D" w:rsidRDefault="00372668" w:rsidP="00372668">
      <w:pPr>
        <w:jc w:val="both"/>
        <w:rPr>
          <w:rFonts w:asciiTheme="minorHAnsi" w:hAnsiTheme="minorHAnsi"/>
        </w:rPr>
      </w:pPr>
    </w:p>
    <w:p w14:paraId="377BE770" w14:textId="0B5F073E" w:rsidR="00372668" w:rsidRDefault="00372668" w:rsidP="00372668">
      <w:pPr>
        <w:jc w:val="both"/>
        <w:rPr>
          <w:rFonts w:asciiTheme="minorHAnsi" w:hAnsiTheme="minorHAnsi"/>
        </w:rPr>
      </w:pPr>
      <w:r w:rsidRPr="001D3F7D">
        <w:rPr>
          <w:rFonts w:asciiTheme="minorHAnsi" w:hAnsiTheme="minorHAnsi"/>
        </w:rPr>
        <w:t>V primeru, da zavarovalna polica vsebuje odbitno franšizo, se znesek odbitne franšize zavaruje iz naslova unovčenja danega finančnega zavarovanja za dobro izvedbo pogodbenih obveznosti.</w:t>
      </w:r>
    </w:p>
    <w:p w14:paraId="57A581BB" w14:textId="1630EDED" w:rsidR="001A7893" w:rsidRDefault="001A7893" w:rsidP="00372668">
      <w:pPr>
        <w:jc w:val="both"/>
        <w:rPr>
          <w:rFonts w:asciiTheme="minorHAnsi" w:hAnsiTheme="minorHAnsi"/>
        </w:rPr>
      </w:pPr>
    </w:p>
    <w:p w14:paraId="6E244B7A" w14:textId="5F343883" w:rsidR="00B54442" w:rsidRDefault="00B54442" w:rsidP="00372668">
      <w:pPr>
        <w:jc w:val="both"/>
        <w:rPr>
          <w:rFonts w:asciiTheme="minorHAnsi" w:hAnsiTheme="minorHAnsi"/>
        </w:rPr>
      </w:pPr>
    </w:p>
    <w:p w14:paraId="7168E868" w14:textId="77777777" w:rsidR="00B54442" w:rsidRPr="001D3F7D" w:rsidRDefault="00B54442" w:rsidP="00372668">
      <w:pPr>
        <w:jc w:val="both"/>
        <w:rPr>
          <w:rFonts w:asciiTheme="minorHAnsi" w:hAnsiTheme="minorHAnsi"/>
        </w:rPr>
      </w:pPr>
    </w:p>
    <w:p w14:paraId="3D262CD4"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lastRenderedPageBreak/>
        <w:t>člen</w:t>
      </w:r>
    </w:p>
    <w:p w14:paraId="7C9296E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Povračilo škode</w:t>
      </w:r>
    </w:p>
    <w:p w14:paraId="1EB33C16" w14:textId="77777777" w:rsidR="00372668" w:rsidRPr="001D3F7D" w:rsidRDefault="00372668" w:rsidP="00372668">
      <w:pPr>
        <w:rPr>
          <w:rFonts w:asciiTheme="minorHAnsi" w:hAnsiTheme="minorHAnsi"/>
          <w:bCs/>
          <w:lang w:eastAsia="zh-CN"/>
        </w:rPr>
      </w:pPr>
    </w:p>
    <w:p w14:paraId="5D14E5B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771226D0" w14:textId="77777777" w:rsidR="00372668" w:rsidRPr="001D3F7D" w:rsidRDefault="00372668" w:rsidP="00372668">
      <w:pPr>
        <w:jc w:val="both"/>
        <w:rPr>
          <w:rFonts w:asciiTheme="minorHAnsi" w:hAnsiTheme="minorHAnsi"/>
          <w:bCs/>
          <w:lang w:eastAsia="zh-CN"/>
        </w:rPr>
      </w:pPr>
    </w:p>
    <w:p w14:paraId="0E67EC5B" w14:textId="77777777" w:rsidR="00372668" w:rsidRPr="001D3F7D" w:rsidRDefault="00372668" w:rsidP="00372668">
      <w:pPr>
        <w:jc w:val="both"/>
        <w:rPr>
          <w:rFonts w:asciiTheme="minorHAnsi" w:hAnsiTheme="minorHAnsi"/>
          <w:bCs/>
          <w:lang w:eastAsia="zh-CN"/>
        </w:rPr>
      </w:pPr>
    </w:p>
    <w:p w14:paraId="7ADD5155"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FINANČNA ZAVAROVANJA</w:t>
      </w:r>
    </w:p>
    <w:p w14:paraId="17862823" w14:textId="77777777" w:rsidR="00372668" w:rsidRPr="001D3F7D" w:rsidRDefault="00372668" w:rsidP="00372668">
      <w:pPr>
        <w:rPr>
          <w:rFonts w:asciiTheme="minorHAnsi" w:hAnsiTheme="minorHAnsi"/>
          <w:bCs/>
          <w:lang w:eastAsia="zh-CN"/>
        </w:rPr>
      </w:pPr>
    </w:p>
    <w:p w14:paraId="10BE7CBE"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6C43713"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Oblika in namen finančnih zavarovanj</w:t>
      </w:r>
    </w:p>
    <w:p w14:paraId="6081BAA1" w14:textId="77777777" w:rsidR="00372668" w:rsidRPr="001D3F7D" w:rsidRDefault="00372668" w:rsidP="00372668">
      <w:pPr>
        <w:rPr>
          <w:rFonts w:asciiTheme="minorHAnsi" w:hAnsiTheme="minorHAnsi"/>
          <w:b/>
          <w:bCs/>
          <w:lang w:eastAsia="zh-CN"/>
        </w:rPr>
      </w:pPr>
    </w:p>
    <w:p w14:paraId="6BE18D8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Finančna zavarovanja morajo biti izdana v obliki bančne garancije ali enakovrednega kavcijskega zavarovanja zavarovalnice. </w:t>
      </w:r>
    </w:p>
    <w:p w14:paraId="46FF421E" w14:textId="77777777" w:rsidR="00372668" w:rsidRPr="001D3F7D" w:rsidRDefault="00372668" w:rsidP="00372668">
      <w:pPr>
        <w:jc w:val="both"/>
        <w:rPr>
          <w:rFonts w:asciiTheme="minorHAnsi" w:hAnsiTheme="minorHAnsi"/>
          <w:bCs/>
          <w:lang w:eastAsia="zh-CN"/>
        </w:rPr>
      </w:pPr>
    </w:p>
    <w:p w14:paraId="49985D3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Vse zahteve, ki se nanašajo na bančno garancijo, enakovredno veljajo tudi za kavcijsko zavarovanje zavarovalnice.</w:t>
      </w:r>
    </w:p>
    <w:p w14:paraId="753D5C39" w14:textId="77777777" w:rsidR="00372668" w:rsidRPr="001D3F7D" w:rsidRDefault="00372668" w:rsidP="00372668">
      <w:pPr>
        <w:jc w:val="both"/>
        <w:rPr>
          <w:rFonts w:asciiTheme="minorHAnsi" w:hAnsiTheme="minorHAnsi"/>
          <w:bCs/>
          <w:lang w:eastAsia="zh-CN"/>
        </w:rPr>
      </w:pPr>
    </w:p>
    <w:p w14:paraId="4E07F4F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3BC31B06" w14:textId="77777777" w:rsidR="00C75609" w:rsidRPr="001D3F7D" w:rsidRDefault="00C75609" w:rsidP="00372668">
      <w:pPr>
        <w:rPr>
          <w:rFonts w:asciiTheme="minorHAnsi" w:hAnsiTheme="minorHAnsi"/>
          <w:bCs/>
          <w:lang w:eastAsia="zh-CN"/>
        </w:rPr>
      </w:pPr>
    </w:p>
    <w:p w14:paraId="0D128D88"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 xml:space="preserve">člen </w:t>
      </w:r>
    </w:p>
    <w:p w14:paraId="1BCC5AC6"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Finančno zavarovanje za dobro izvedbo pogodbenih obveznosti</w:t>
      </w:r>
    </w:p>
    <w:p w14:paraId="09C31288" w14:textId="77777777" w:rsidR="00372668" w:rsidRPr="001D3F7D" w:rsidRDefault="00372668" w:rsidP="00372668">
      <w:pPr>
        <w:rPr>
          <w:rFonts w:asciiTheme="minorHAnsi" w:hAnsiTheme="minorHAnsi"/>
          <w:b/>
          <w:bCs/>
          <w:lang w:eastAsia="zh-CN"/>
        </w:rPr>
      </w:pPr>
    </w:p>
    <w:p w14:paraId="1BAAB28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mora najkasneje v petnajstih (15) dneh po sklenitvi pogodbe naročniku izročiti bančno garancijo ali kavcijsko zavarovanje kot finančno zavarovanje za dobro izvedbo pogodbenih obveznosti v naslednji obliki:</w:t>
      </w:r>
    </w:p>
    <w:p w14:paraId="7E8F33E3" w14:textId="77777777" w:rsidR="00372668" w:rsidRPr="001D3F7D" w:rsidRDefault="00372668" w:rsidP="008160B3">
      <w:pPr>
        <w:numPr>
          <w:ilvl w:val="3"/>
          <w:numId w:val="21"/>
        </w:numPr>
        <w:jc w:val="both"/>
        <w:rPr>
          <w:rFonts w:asciiTheme="minorHAnsi" w:hAnsiTheme="minorHAnsi"/>
          <w:bCs/>
          <w:lang w:eastAsia="zh-CN"/>
        </w:rPr>
      </w:pPr>
      <w:r w:rsidRPr="001D3F7D">
        <w:rPr>
          <w:rFonts w:asciiTheme="minorHAnsi" w:hAnsiTheme="minorHAnsi"/>
          <w:bCs/>
          <w:lang w:eastAsia="zh-CN"/>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56C685AC" w14:textId="77777777" w:rsidR="00372668" w:rsidRPr="001D3F7D" w:rsidRDefault="00372668" w:rsidP="00372668">
      <w:pPr>
        <w:jc w:val="both"/>
        <w:rPr>
          <w:rFonts w:asciiTheme="minorHAnsi" w:hAnsiTheme="minorHAnsi"/>
          <w:bCs/>
          <w:lang w:eastAsia="zh-CN"/>
        </w:rPr>
      </w:pPr>
    </w:p>
    <w:p w14:paraId="1902FB37" w14:textId="4019BF3B" w:rsidR="00372668" w:rsidRPr="001D3F7D" w:rsidRDefault="00372668" w:rsidP="00372668">
      <w:pPr>
        <w:jc w:val="both"/>
        <w:rPr>
          <w:rFonts w:asciiTheme="minorHAnsi" w:hAnsiTheme="minorHAnsi"/>
          <w:bCs/>
        </w:rPr>
      </w:pPr>
      <w:r w:rsidRPr="001D3F7D">
        <w:rPr>
          <w:rFonts w:asciiTheme="minorHAnsi" w:hAnsiTheme="minorHAnsi"/>
          <w:bCs/>
        </w:rPr>
        <w:t xml:space="preserve">Predložitev finančnega zavarovanja za dobro izvedbo pogodbenih obveznosti je </w:t>
      </w:r>
      <w:r w:rsidR="00550210">
        <w:rPr>
          <w:rFonts w:asciiTheme="minorHAnsi" w:hAnsiTheme="minorHAnsi"/>
          <w:bCs/>
        </w:rPr>
        <w:t xml:space="preserve">odložni </w:t>
      </w:r>
      <w:r w:rsidRPr="001D3F7D">
        <w:rPr>
          <w:rFonts w:asciiTheme="minorHAnsi" w:hAnsiTheme="minorHAnsi"/>
          <w:bCs/>
        </w:rPr>
        <w:t xml:space="preserve">pogoj za veljavnost te pogodbe. </w:t>
      </w:r>
    </w:p>
    <w:p w14:paraId="226C3DC1" w14:textId="77777777" w:rsidR="00372668" w:rsidRPr="001D3F7D" w:rsidRDefault="00372668" w:rsidP="00372668">
      <w:pPr>
        <w:jc w:val="both"/>
        <w:rPr>
          <w:rFonts w:asciiTheme="minorHAnsi" w:hAnsiTheme="minorHAnsi"/>
          <w:bCs/>
          <w:lang w:eastAsia="zh-CN"/>
        </w:rPr>
      </w:pPr>
    </w:p>
    <w:p w14:paraId="2D89E79C" w14:textId="59204053" w:rsidR="00372668" w:rsidRDefault="00372668" w:rsidP="00372668">
      <w:pPr>
        <w:jc w:val="both"/>
        <w:rPr>
          <w:rFonts w:asciiTheme="minorHAnsi" w:hAnsiTheme="minorHAnsi"/>
        </w:rPr>
      </w:pPr>
      <w:r w:rsidRPr="001D3F7D">
        <w:rPr>
          <w:rFonts w:asciiTheme="minorHAnsi" w:hAnsiTheme="minorHAnsi"/>
          <w:bCs/>
        </w:rPr>
        <w:t>Če se med trajanjem izvedbe pogodbe spremeni rok za izvedbo pogodbenih del, vrednost, kvaliteta in količina (</w:t>
      </w:r>
      <w:r w:rsidRPr="001D3F7D">
        <w:rPr>
          <w:rFonts w:asciiTheme="minorHAnsi" w:hAnsiTheme="minorHAnsi"/>
        </w:rPr>
        <w:t xml:space="preserve">kar naročnik in izvajalec uredita z dodatkom k pogodbi), </w:t>
      </w:r>
      <w:r w:rsidRPr="001D3F7D">
        <w:rPr>
          <w:rFonts w:asciiTheme="minorHAnsi" w:hAnsiTheme="minorHAnsi"/>
          <w:bCs/>
        </w:rPr>
        <w:t xml:space="preserve">mora izvajalec, </w:t>
      </w:r>
      <w:r w:rsidRPr="001D3F7D">
        <w:rPr>
          <w:rFonts w:asciiTheme="minorHAnsi" w:hAnsiTheme="minorHAnsi"/>
        </w:rPr>
        <w:t>na lastne stroške / v sklopu pogodbene cene,</w:t>
      </w:r>
      <w:r w:rsidRPr="001D3F7D">
        <w:rPr>
          <w:rFonts w:asciiTheme="minorHAnsi" w:hAnsiTheme="minorHAnsi"/>
          <w:bCs/>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1D3F7D">
        <w:rPr>
          <w:rFonts w:asciiTheme="minorHAnsi" w:hAnsiTheme="minorHAnsi"/>
        </w:rPr>
        <w:t>V kolikor finančno zavarovanje ni podaljšano do roka, ki ga določi naročnik, ima naročnik pravico unovčiti obstoječe finančno zavarovanje za dobro izvedbo pogodbenih obveznosti.</w:t>
      </w:r>
    </w:p>
    <w:p w14:paraId="455099F3" w14:textId="77777777" w:rsidR="00B72C4B" w:rsidRPr="001D3F7D" w:rsidRDefault="00B72C4B" w:rsidP="00372668">
      <w:pPr>
        <w:jc w:val="both"/>
        <w:rPr>
          <w:rFonts w:asciiTheme="minorHAnsi" w:hAnsiTheme="minorHAnsi"/>
        </w:rPr>
      </w:pPr>
    </w:p>
    <w:p w14:paraId="783BC010" w14:textId="77777777" w:rsidR="00372668" w:rsidRPr="001D3F7D" w:rsidRDefault="00372668" w:rsidP="00372668">
      <w:pPr>
        <w:jc w:val="both"/>
        <w:rPr>
          <w:rFonts w:asciiTheme="minorHAnsi" w:hAnsiTheme="minorHAnsi"/>
        </w:rPr>
      </w:pPr>
      <w:r w:rsidRPr="001D3F7D">
        <w:rPr>
          <w:rFonts w:asciiTheme="minorHAnsi" w:hAnsiTheme="minorHAnsi"/>
        </w:rPr>
        <w:t>Finančno zavarovanje za dobro izvedbo pogodbenih obveznosti naročnik lahko unovči v naslednjih primerih, če:</w:t>
      </w:r>
    </w:p>
    <w:p w14:paraId="27440EF0" w14:textId="0F565DD6"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lastRenderedPageBreak/>
        <w:t>izvajalec svojih obveznosti do naročnika ne izpolni skladno s pogodbo, v dogovorjeni kvaliteti, obsegu in roku ter v skladu z dokumentacijo v zvezi z oddajo javnega naro</w:t>
      </w:r>
      <w:r w:rsidR="00441831">
        <w:rPr>
          <w:rFonts w:asciiTheme="minorHAnsi" w:hAnsiTheme="minorHAnsi"/>
        </w:rPr>
        <w:t>čila in ponudbeno dokumentacijo;</w:t>
      </w:r>
    </w:p>
    <w:p w14:paraId="3EAED390" w14:textId="5646688E"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naročnik po kriv</w:t>
      </w:r>
      <w:r w:rsidR="00441831">
        <w:rPr>
          <w:rFonts w:asciiTheme="minorHAnsi" w:hAnsiTheme="minorHAnsi"/>
        </w:rPr>
        <w:t>di izvajalca odstopi od pogodbe;</w:t>
      </w:r>
    </w:p>
    <w:p w14:paraId="53F70544" w14:textId="586481AA"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naročnik med izvajanjem del ugotovi, da dela dejansko izvaja subjekt, ki ni izvajalec, priglašeni podizvajalec ali partner v skupnem nastopu (kadar ponudnik od</w:t>
      </w:r>
      <w:r w:rsidR="00550210">
        <w:rPr>
          <w:rFonts w:asciiTheme="minorHAnsi" w:hAnsiTheme="minorHAnsi"/>
        </w:rPr>
        <w:t>daja ponudbo v s</w:t>
      </w:r>
      <w:r w:rsidR="00441831">
        <w:rPr>
          <w:rFonts w:asciiTheme="minorHAnsi" w:hAnsiTheme="minorHAnsi"/>
        </w:rPr>
        <w:t>kupnem nastopu);</w:t>
      </w:r>
    </w:p>
    <w:p w14:paraId="4691E642" w14:textId="0290A35C"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povzroči škodo, ki je ne povrne v roku 8 dni po pozivu</w:t>
      </w:r>
      <w:r w:rsidR="00441831">
        <w:rPr>
          <w:rFonts w:asciiTheme="minorHAnsi" w:hAnsiTheme="minorHAnsi"/>
        </w:rPr>
        <w:t xml:space="preserve"> naročnika;</w:t>
      </w:r>
    </w:p>
    <w:p w14:paraId="663B42AC" w14:textId="4BB8893F"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poda zavajajoče ali lažne informacije, podatke ali dokumente, zaradi česar mora naročnik javno naročil</w:t>
      </w:r>
      <w:r w:rsidR="00441831">
        <w:rPr>
          <w:rFonts w:asciiTheme="minorHAnsi" w:hAnsiTheme="minorHAnsi"/>
        </w:rPr>
        <w:t>o razveljaviti ali modificirati;</w:t>
      </w:r>
    </w:p>
    <w:p w14:paraId="0A79B261" w14:textId="280CA456"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v roku, ki ga določi naročnik, ne odp</w:t>
      </w:r>
      <w:r w:rsidR="00441831">
        <w:rPr>
          <w:rFonts w:asciiTheme="minorHAnsi" w:hAnsiTheme="minorHAnsi"/>
        </w:rPr>
        <w:t>ravi morebitnih pomanjkljivosti;</w:t>
      </w:r>
    </w:p>
    <w:p w14:paraId="79BCEA4F" w14:textId="63B2C6C4"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ne predloži ustreznega finančnega zavarovanja za od</w:t>
      </w:r>
      <w:r w:rsidR="00441831">
        <w:rPr>
          <w:rFonts w:asciiTheme="minorHAnsi" w:hAnsiTheme="minorHAnsi"/>
        </w:rPr>
        <w:t>pravo napak v garancijskem roku;</w:t>
      </w:r>
    </w:p>
    <w:p w14:paraId="5F75C5F1" w14:textId="3B8A9104"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v roku ne izroči novo/podaljšano/spremenjeno finančno zavarovanje za dobro izvedbo pogodbenih obveznosti, zavarovalno polico za zavarovanje odgovornosti in potrdilo o plačil</w:t>
      </w:r>
      <w:r w:rsidR="00441831">
        <w:rPr>
          <w:rFonts w:asciiTheme="minorHAnsi" w:hAnsiTheme="minorHAnsi"/>
        </w:rPr>
        <w:t>u premije za zavarovalno polico;</w:t>
      </w:r>
    </w:p>
    <w:p w14:paraId="4437A876" w14:textId="27564C68"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če izvajalec ne predloži novega terminskega plana ali če iz predloženega terminskega plana izhaja, da rok za doko</w:t>
      </w:r>
      <w:r w:rsidR="00441831">
        <w:rPr>
          <w:rFonts w:asciiTheme="minorHAnsi" w:hAnsiTheme="minorHAnsi"/>
        </w:rPr>
        <w:t>nčanje del ne more biti dosežen;</w:t>
      </w:r>
    </w:p>
    <w:p w14:paraId="26467EA6" w14:textId="76D406D5"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če se na zahtevo naročnika, v primernem roku, ki ga določi naročnik v primopredajnem zapisniku, ugotovljene pomanjkljiv</w:t>
      </w:r>
      <w:r w:rsidR="00550210">
        <w:rPr>
          <w:rFonts w:asciiTheme="minorHAnsi" w:hAnsiTheme="minorHAnsi"/>
        </w:rPr>
        <w:t>osti in/ali napake ne odp</w:t>
      </w:r>
      <w:r w:rsidR="00441831">
        <w:rPr>
          <w:rFonts w:asciiTheme="minorHAnsi" w:hAnsiTheme="minorHAnsi"/>
        </w:rPr>
        <w:t>ravijo;</w:t>
      </w:r>
    </w:p>
    <w:p w14:paraId="79758097" w14:textId="71B957D8" w:rsidR="00372668" w:rsidRPr="001D3F7D" w:rsidRDefault="00372668" w:rsidP="008160B3">
      <w:pPr>
        <w:numPr>
          <w:ilvl w:val="0"/>
          <w:numId w:val="30"/>
        </w:numPr>
        <w:tabs>
          <w:tab w:val="clear" w:pos="360"/>
          <w:tab w:val="num" w:pos="1080"/>
        </w:tabs>
        <w:ind w:left="1080"/>
        <w:contextualSpacing/>
        <w:jc w:val="both"/>
        <w:rPr>
          <w:rFonts w:asciiTheme="minorHAnsi" w:hAnsiTheme="minorHAnsi"/>
        </w:rPr>
      </w:pPr>
      <w:r w:rsidRPr="001D3F7D">
        <w:rPr>
          <w:rFonts w:asciiTheme="minorHAnsi" w:hAnsiTheme="minorHAnsi"/>
        </w:rPr>
        <w:t>izvajalec ni poplačal potrje</w:t>
      </w:r>
      <w:r w:rsidR="00441831">
        <w:rPr>
          <w:rFonts w:asciiTheme="minorHAnsi" w:hAnsiTheme="minorHAnsi"/>
        </w:rPr>
        <w:t>nih obveznosti do podizvajalcev;</w:t>
      </w:r>
    </w:p>
    <w:p w14:paraId="2BD31C57" w14:textId="4806587E" w:rsidR="00372668" w:rsidRPr="001D3F7D" w:rsidRDefault="009B2F7B" w:rsidP="008160B3">
      <w:pPr>
        <w:numPr>
          <w:ilvl w:val="0"/>
          <w:numId w:val="30"/>
        </w:numPr>
        <w:tabs>
          <w:tab w:val="clear" w:pos="360"/>
          <w:tab w:val="num" w:pos="1080"/>
        </w:tabs>
        <w:ind w:left="1080"/>
        <w:contextualSpacing/>
        <w:jc w:val="both"/>
        <w:rPr>
          <w:rFonts w:asciiTheme="minorHAnsi" w:hAnsiTheme="minorHAnsi"/>
        </w:rPr>
      </w:pPr>
      <w:r w:rsidRPr="009B2F7B">
        <w:rPr>
          <w:rFonts w:asciiTheme="minorHAnsi" w:hAnsiTheme="minorHAnsi"/>
        </w:rPr>
        <w:t>v primeru drugih kršitev obveznosti izvajalca, določenih s to pogodbo</w:t>
      </w:r>
      <w:r w:rsidR="00372668" w:rsidRPr="001D3F7D">
        <w:rPr>
          <w:rFonts w:asciiTheme="minorHAnsi" w:hAnsiTheme="minorHAnsi"/>
        </w:rPr>
        <w:t>.</w:t>
      </w:r>
    </w:p>
    <w:p w14:paraId="1DB5CCDF" w14:textId="77777777" w:rsidR="00C75609" w:rsidRPr="001D3F7D" w:rsidRDefault="00C75609" w:rsidP="00372668">
      <w:pPr>
        <w:rPr>
          <w:rFonts w:asciiTheme="minorHAnsi" w:hAnsiTheme="minorHAnsi"/>
          <w:bCs/>
          <w:lang w:eastAsia="zh-CN"/>
        </w:rPr>
      </w:pPr>
    </w:p>
    <w:p w14:paraId="6FDE8589"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46B5DC1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Višina in trajanje finančnega zavarovanja za dobro izvedbo pogodbenih obveznosti</w:t>
      </w:r>
    </w:p>
    <w:p w14:paraId="49CA54C6" w14:textId="77777777" w:rsidR="00372668" w:rsidRPr="001D3F7D" w:rsidDel="00AD4891" w:rsidRDefault="00372668" w:rsidP="00372668">
      <w:pPr>
        <w:rPr>
          <w:rFonts w:asciiTheme="minorHAnsi" w:hAnsiTheme="minorHAnsi"/>
          <w:bCs/>
          <w:lang w:eastAsia="zh-CN"/>
        </w:rPr>
      </w:pPr>
    </w:p>
    <w:p w14:paraId="7222FCA7" w14:textId="37A0552C"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Višina finančnega zavarovanja za dobro izvedbo pogodbenih obveznosti: 5 % pogodbene vrednosti brez DDV, kar znaša </w:t>
      </w:r>
      <w:r w:rsidR="00550210">
        <w:rPr>
          <w:rFonts w:asciiTheme="minorHAnsi" w:hAnsiTheme="minorHAnsi"/>
          <w:bCs/>
          <w:lang w:eastAsia="zh-CN"/>
        </w:rPr>
        <w:t>_____________</w:t>
      </w:r>
      <w:r w:rsidRPr="001D3F7D">
        <w:rPr>
          <w:rFonts w:asciiTheme="minorHAnsi" w:hAnsiTheme="minorHAnsi"/>
          <w:bCs/>
          <w:lang w:eastAsia="zh-CN"/>
        </w:rPr>
        <w:t xml:space="preserve"> EUR.</w:t>
      </w:r>
    </w:p>
    <w:p w14:paraId="434392DF" w14:textId="77777777" w:rsidR="00372668" w:rsidRPr="001D3F7D" w:rsidRDefault="00372668" w:rsidP="00372668">
      <w:pPr>
        <w:jc w:val="both"/>
        <w:rPr>
          <w:rFonts w:asciiTheme="minorHAnsi" w:hAnsiTheme="minorHAnsi"/>
          <w:bCs/>
          <w:lang w:eastAsia="zh-CN"/>
        </w:rPr>
      </w:pPr>
    </w:p>
    <w:p w14:paraId="126646C3" w14:textId="15CC263A"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Trajanje finančnega zavarovanja za dobro izvedbo pogodbenih obveznosti: </w:t>
      </w:r>
      <w:r w:rsidR="00E1546F">
        <w:rPr>
          <w:rFonts w:asciiTheme="minorHAnsi" w:hAnsiTheme="minorHAnsi"/>
          <w:bCs/>
          <w:lang w:eastAsia="zh-CN"/>
        </w:rPr>
        <w:t>6</w:t>
      </w:r>
      <w:r w:rsidRPr="001D3F7D">
        <w:rPr>
          <w:rFonts w:asciiTheme="minorHAnsi" w:hAnsiTheme="minorHAnsi"/>
          <w:bCs/>
          <w:lang w:eastAsia="zh-CN"/>
        </w:rPr>
        <w:t xml:space="preserve">0 dni dlje od roka za zaključek del iz te pogodbe. </w:t>
      </w:r>
    </w:p>
    <w:p w14:paraId="0597EFC1" w14:textId="488519E7" w:rsidR="00CE2075" w:rsidRDefault="00CE2075" w:rsidP="00372668">
      <w:pPr>
        <w:jc w:val="both"/>
        <w:rPr>
          <w:rFonts w:asciiTheme="minorHAnsi" w:hAnsiTheme="minorHAnsi"/>
          <w:bCs/>
          <w:lang w:eastAsia="zh-CN"/>
        </w:rPr>
      </w:pPr>
    </w:p>
    <w:p w14:paraId="353F86C4" w14:textId="09616058" w:rsidR="00CE2075" w:rsidRPr="001D3F7D" w:rsidRDefault="00CE2075" w:rsidP="00372668">
      <w:pPr>
        <w:jc w:val="both"/>
        <w:rPr>
          <w:rFonts w:asciiTheme="minorHAnsi" w:hAnsiTheme="minorHAnsi"/>
          <w:bCs/>
          <w:lang w:eastAsia="zh-CN"/>
        </w:rPr>
      </w:pPr>
      <w:r w:rsidRPr="00CE2075">
        <w:rPr>
          <w:rFonts w:asciiTheme="minorHAnsi" w:hAnsiTheme="minorHAnsi"/>
          <w:bCs/>
          <w:lang w:eastAsia="zh-CN"/>
        </w:rPr>
        <w:t xml:space="preserve">V kolikor pride do podaljšanja roka za zaključek, mora izvajalec na lastne stroške za ustrezno obdobje podaljšati tako finančno zavarovanje za dobro izvedbo pogodbenih obveznosti, kakor tudi zavarovalno polico za zavarovanje splošne odgovornosti in sicer v roku </w:t>
      </w:r>
      <w:r w:rsidR="00537511">
        <w:rPr>
          <w:rFonts w:asciiTheme="minorHAnsi" w:hAnsiTheme="minorHAnsi"/>
          <w:bCs/>
          <w:lang w:eastAsia="zh-CN"/>
        </w:rPr>
        <w:t>petnajstih</w:t>
      </w:r>
      <w:r w:rsidRPr="00CE2075">
        <w:rPr>
          <w:rFonts w:asciiTheme="minorHAnsi" w:hAnsiTheme="minorHAnsi"/>
          <w:bCs/>
          <w:lang w:eastAsia="zh-CN"/>
        </w:rPr>
        <w:t xml:space="preserve"> (1</w:t>
      </w:r>
      <w:r w:rsidR="00537511">
        <w:rPr>
          <w:rFonts w:asciiTheme="minorHAnsi" w:hAnsiTheme="minorHAnsi"/>
          <w:bCs/>
          <w:lang w:eastAsia="zh-CN"/>
        </w:rPr>
        <w:t>5</w:t>
      </w:r>
      <w:r w:rsidRPr="00CE2075">
        <w:rPr>
          <w:rFonts w:asciiTheme="minorHAnsi" w:hAnsiTheme="minorHAnsi"/>
          <w:bCs/>
          <w:lang w:eastAsia="zh-CN"/>
        </w:rPr>
        <w:t>) dni po odobritvi podaljšanja roka s strani naročnika. V kolikor izvajalec tega ne stori, lahko naročnik unovči finančno zavarovanje za dobro izvedbo pogodbenih obveznosti.</w:t>
      </w:r>
    </w:p>
    <w:p w14:paraId="39CEA992" w14:textId="77777777" w:rsidR="0095373B" w:rsidRPr="0095373B" w:rsidRDefault="0095373B" w:rsidP="0095373B">
      <w:pPr>
        <w:jc w:val="both"/>
        <w:rPr>
          <w:rFonts w:asciiTheme="minorHAnsi" w:hAnsiTheme="minorHAnsi"/>
          <w:bCs/>
          <w:lang w:eastAsia="zh-CN"/>
        </w:rPr>
      </w:pPr>
    </w:p>
    <w:p w14:paraId="484C22A7" w14:textId="77777777" w:rsidR="0095373B" w:rsidRPr="0095373B" w:rsidRDefault="0095373B" w:rsidP="0095373B">
      <w:pPr>
        <w:jc w:val="both"/>
        <w:rPr>
          <w:rFonts w:asciiTheme="minorHAnsi" w:hAnsiTheme="minorHAnsi"/>
          <w:bCs/>
          <w:lang w:eastAsia="zh-CN"/>
        </w:rPr>
      </w:pPr>
      <w:r w:rsidRPr="0095373B">
        <w:rPr>
          <w:rFonts w:asciiTheme="minorHAnsi" w:hAnsiTheme="minorHAnsi"/>
          <w:bCs/>
          <w:lang w:eastAsia="zh-CN"/>
        </w:rPr>
        <w:t>Izvajalec je dolžan finančno zavarovanje za dobro izvedbo pogodbenih obveznosti podaljšati tudi v primeru, ko rok za odpravo napak in pomanjkljivosti, določen v zapisniku o prevzemu del, presega 25 dni, in sicer za obdobje 25 dni po preteku tega roka. Podaljšano finančno zavarovanje je izvajalec dolžan izročiti v roku 15 dni po prevzemu del, sicer naročnik lahko unovči obstoječe finančno zavarovanje za dobro izvedbo pogodbenih obveznosti.</w:t>
      </w:r>
    </w:p>
    <w:p w14:paraId="78B560D5" w14:textId="77777777" w:rsidR="00372668" w:rsidRDefault="00372668" w:rsidP="00372668">
      <w:pPr>
        <w:jc w:val="both"/>
        <w:rPr>
          <w:rFonts w:asciiTheme="minorHAnsi" w:hAnsiTheme="minorHAnsi"/>
          <w:bCs/>
          <w:lang w:eastAsia="zh-CN"/>
        </w:rPr>
      </w:pPr>
    </w:p>
    <w:p w14:paraId="6150BBD8"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1434008"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Finančno zavarovanje za odpravo napak v garancijskem roku</w:t>
      </w:r>
    </w:p>
    <w:p w14:paraId="3BFC68B2" w14:textId="77777777" w:rsidR="00372668" w:rsidRPr="001D3F7D" w:rsidRDefault="00372668" w:rsidP="00372668">
      <w:pPr>
        <w:rPr>
          <w:rFonts w:asciiTheme="minorHAnsi" w:hAnsiTheme="minorHAnsi"/>
          <w:b/>
          <w:bCs/>
          <w:lang w:eastAsia="zh-CN"/>
        </w:rPr>
      </w:pPr>
    </w:p>
    <w:p w14:paraId="5D493CD2" w14:textId="40EF9466"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Izvajalec mora najkasneje </w:t>
      </w:r>
      <w:r w:rsidR="0095373B" w:rsidRPr="0095373B">
        <w:rPr>
          <w:rFonts w:asciiTheme="minorHAnsi" w:hAnsiTheme="minorHAnsi"/>
          <w:bCs/>
          <w:lang w:eastAsia="zh-CN"/>
        </w:rPr>
        <w:t xml:space="preserve">v petnajstih (15) koledarskih dneh po podpisu </w:t>
      </w:r>
      <w:r w:rsidR="00A90AE1">
        <w:rPr>
          <w:rFonts w:asciiTheme="minorHAnsi" w:hAnsiTheme="minorHAnsi"/>
          <w:bCs/>
          <w:lang w:eastAsia="zh-CN"/>
        </w:rPr>
        <w:t xml:space="preserve">končnega obračuna </w:t>
      </w:r>
      <w:r w:rsidRPr="001D3F7D">
        <w:rPr>
          <w:rFonts w:asciiTheme="minorHAnsi" w:hAnsiTheme="minorHAnsi"/>
          <w:bCs/>
          <w:lang w:eastAsia="zh-CN"/>
        </w:rPr>
        <w:t>in pred iztekom veljavnosti bančne garancije za dobro izvedbo pogodbenih obveznosti, naročniku izročiti bančno garancijo ali kavcijsko zavarovanje za odpravo napak v garancijskem roku v naslednji obliki:</w:t>
      </w:r>
    </w:p>
    <w:p w14:paraId="5DAF1B0E" w14:textId="77777777" w:rsidR="00372668" w:rsidRPr="001D3F7D" w:rsidRDefault="00372668" w:rsidP="008160B3">
      <w:pPr>
        <w:numPr>
          <w:ilvl w:val="1"/>
          <w:numId w:val="25"/>
        </w:numPr>
        <w:jc w:val="both"/>
        <w:rPr>
          <w:rFonts w:asciiTheme="minorHAnsi" w:hAnsiTheme="minorHAnsi"/>
          <w:bCs/>
          <w:lang w:eastAsia="zh-CN"/>
        </w:rPr>
      </w:pPr>
      <w:r w:rsidRPr="001D3F7D">
        <w:rPr>
          <w:rFonts w:asciiTheme="minorHAnsi" w:hAnsiTheme="minorHAnsi"/>
          <w:bCs/>
          <w:lang w:eastAsia="zh-CN"/>
        </w:rPr>
        <w:lastRenderedPageBreak/>
        <w:t>finančno zavarovanje za odpravo napak v garancijskem roku, izdelano po Enotnih pravilih 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21ADCEF7" w14:textId="77777777" w:rsidR="00372668" w:rsidRPr="001D3F7D" w:rsidRDefault="00372668" w:rsidP="00372668">
      <w:pPr>
        <w:jc w:val="both"/>
        <w:rPr>
          <w:rFonts w:asciiTheme="minorHAnsi" w:hAnsiTheme="minorHAnsi"/>
          <w:bCs/>
          <w:lang w:eastAsia="zh-CN"/>
        </w:rPr>
      </w:pPr>
    </w:p>
    <w:p w14:paraId="23E99C4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Finančno zavarovanje lahko naročnik unovči v naslednjih primerih: </w:t>
      </w:r>
    </w:p>
    <w:p w14:paraId="541CC1EE" w14:textId="77777777" w:rsidR="00372668" w:rsidRPr="001D3F7D" w:rsidRDefault="00372668" w:rsidP="008160B3">
      <w:pPr>
        <w:numPr>
          <w:ilvl w:val="3"/>
          <w:numId w:val="24"/>
        </w:numPr>
        <w:jc w:val="both"/>
        <w:rPr>
          <w:rFonts w:asciiTheme="minorHAnsi" w:hAnsiTheme="minorHAnsi"/>
          <w:bCs/>
          <w:lang w:eastAsia="zh-CN"/>
        </w:rPr>
      </w:pPr>
      <w:r w:rsidRPr="001D3F7D">
        <w:rPr>
          <w:rFonts w:asciiTheme="minorHAnsi" w:hAnsiTheme="minorHAnsi"/>
          <w:bCs/>
          <w:lang w:eastAsia="zh-CN"/>
        </w:rPr>
        <w:t>če izvajalec krši svoje pogodbene obveznosti iz naslova jamčevanja za odpravo napak,</w:t>
      </w:r>
    </w:p>
    <w:p w14:paraId="6E48B082" w14:textId="4EF2EA80" w:rsidR="00372668" w:rsidRPr="001D3F7D" w:rsidRDefault="00372668" w:rsidP="008160B3">
      <w:pPr>
        <w:numPr>
          <w:ilvl w:val="3"/>
          <w:numId w:val="24"/>
        </w:numPr>
        <w:jc w:val="both"/>
        <w:rPr>
          <w:rFonts w:asciiTheme="minorHAnsi" w:hAnsiTheme="minorHAnsi"/>
          <w:bCs/>
          <w:lang w:eastAsia="zh-CN"/>
        </w:rPr>
      </w:pPr>
      <w:r w:rsidRPr="001D3F7D">
        <w:rPr>
          <w:rFonts w:asciiTheme="minorHAnsi" w:hAnsiTheme="minorHAnsi"/>
          <w:bCs/>
          <w:lang w:eastAsia="zh-CN"/>
        </w:rPr>
        <w:t>če izvajalec v času garancije ne bo izvajal garancijskih obveznosti na način, opredeljen v tej pogodbi</w:t>
      </w:r>
      <w:r w:rsidR="00EE36A0">
        <w:rPr>
          <w:rFonts w:asciiTheme="minorHAnsi" w:hAnsiTheme="minorHAnsi"/>
          <w:bCs/>
          <w:lang w:eastAsia="zh-CN"/>
        </w:rPr>
        <w:t>,</w:t>
      </w:r>
    </w:p>
    <w:p w14:paraId="5874E724" w14:textId="77777777" w:rsidR="00EE36A0" w:rsidRPr="00743555" w:rsidRDefault="00EE36A0" w:rsidP="00EE36A0">
      <w:pPr>
        <w:numPr>
          <w:ilvl w:val="3"/>
          <w:numId w:val="24"/>
        </w:numPr>
        <w:spacing w:line="276" w:lineRule="auto"/>
        <w:jc w:val="both"/>
        <w:rPr>
          <w:rFonts w:asciiTheme="minorHAnsi" w:hAnsiTheme="minorHAnsi"/>
          <w:bCs/>
          <w:lang w:eastAsia="zh-CN"/>
        </w:rPr>
      </w:pPr>
      <w:r w:rsidRPr="00743555">
        <w:rPr>
          <w:rFonts w:asciiTheme="minorHAnsi" w:hAnsiTheme="minorHAnsi"/>
          <w:bCs/>
          <w:lang w:eastAsia="zh-CN"/>
        </w:rPr>
        <w:t>če izvedene storitve nimajo lastnosti/uporabljenih materialov/certifikatov, h katerim se je izvajalec zavezal ob podpisu pogodbe,</w:t>
      </w:r>
    </w:p>
    <w:p w14:paraId="17D4225A" w14:textId="6C6A7D09" w:rsidR="00EE36A0" w:rsidRDefault="00EE36A0" w:rsidP="00EE36A0">
      <w:pPr>
        <w:numPr>
          <w:ilvl w:val="3"/>
          <w:numId w:val="24"/>
        </w:numPr>
        <w:spacing w:line="276" w:lineRule="auto"/>
        <w:jc w:val="both"/>
        <w:rPr>
          <w:rFonts w:asciiTheme="minorHAnsi" w:hAnsiTheme="minorHAnsi"/>
          <w:bCs/>
          <w:lang w:eastAsia="zh-CN"/>
        </w:rPr>
      </w:pPr>
      <w:r w:rsidRPr="00DA012D">
        <w:rPr>
          <w:rFonts w:asciiTheme="minorHAnsi" w:hAnsiTheme="minorHAnsi"/>
          <w:bCs/>
          <w:lang w:eastAsia="zh-CN"/>
        </w:rPr>
        <w:t>če izvajalec ne predloži novega/podaljšanega finančnega zavarovanja za odpravo napak, kadar pride do podaljšanja pogodbenih rokov za odpravo napak</w:t>
      </w:r>
      <w:r>
        <w:rPr>
          <w:rFonts w:asciiTheme="minorHAnsi" w:hAnsiTheme="minorHAnsi"/>
          <w:bCs/>
          <w:lang w:eastAsia="zh-CN"/>
        </w:rPr>
        <w:t>,</w:t>
      </w:r>
    </w:p>
    <w:p w14:paraId="40369B1B" w14:textId="77777777" w:rsidR="00EE36A0" w:rsidRPr="00700AF2" w:rsidRDefault="00EE36A0" w:rsidP="00EE36A0">
      <w:pPr>
        <w:pStyle w:val="Odstavekseznama"/>
        <w:numPr>
          <w:ilvl w:val="3"/>
          <w:numId w:val="24"/>
        </w:numPr>
        <w:spacing w:line="276" w:lineRule="auto"/>
        <w:jc w:val="both"/>
        <w:rPr>
          <w:rFonts w:asciiTheme="minorHAnsi" w:hAnsiTheme="minorHAnsi"/>
          <w:bCs/>
          <w:lang w:eastAsia="zh-CN"/>
        </w:rPr>
      </w:pPr>
      <w:r w:rsidRPr="00700AF2">
        <w:rPr>
          <w:rFonts w:asciiTheme="minorHAnsi" w:hAnsiTheme="minorHAnsi"/>
          <w:bCs/>
          <w:lang w:eastAsia="zh-CN"/>
        </w:rPr>
        <w:t>v drugih primerih, kot to določa pogodba.</w:t>
      </w:r>
    </w:p>
    <w:p w14:paraId="75A85E63" w14:textId="77777777" w:rsidR="00372668" w:rsidRPr="001D3F7D" w:rsidRDefault="00372668" w:rsidP="00372668">
      <w:pPr>
        <w:ind w:left="1077"/>
        <w:jc w:val="both"/>
        <w:rPr>
          <w:rFonts w:asciiTheme="minorHAnsi" w:hAnsiTheme="minorHAnsi"/>
          <w:bCs/>
          <w:lang w:eastAsia="zh-CN"/>
        </w:rPr>
      </w:pPr>
    </w:p>
    <w:p w14:paraId="5DEE6259" w14:textId="15A880BF" w:rsidR="00550210" w:rsidRPr="000F6A74" w:rsidRDefault="00EE36A0" w:rsidP="00550210">
      <w:pPr>
        <w:jc w:val="both"/>
        <w:rPr>
          <w:rFonts w:eastAsia="Calibri"/>
          <w:bCs/>
          <w:color w:val="000000"/>
          <w:lang w:eastAsia="zh-CN"/>
        </w:rPr>
      </w:pPr>
      <w:r w:rsidRPr="00EE36A0">
        <w:rPr>
          <w:rFonts w:eastAsia="Calibri"/>
          <w:bCs/>
          <w:color w:val="000000"/>
          <w:lang w:eastAsia="zh-CN"/>
        </w:rPr>
        <w:t>Predložitev ustreznega zavarovanja za odpravo napak naročniku je hkrati s predložitvijo kopije podpisanega končnega obračuna predpogoj za izstavitev končne situacije.</w:t>
      </w:r>
    </w:p>
    <w:p w14:paraId="41B48E95" w14:textId="77777777" w:rsidR="00C75609" w:rsidRPr="001D3F7D" w:rsidRDefault="00C75609" w:rsidP="00372668">
      <w:pPr>
        <w:jc w:val="both"/>
        <w:rPr>
          <w:rFonts w:asciiTheme="minorHAnsi" w:hAnsiTheme="minorHAnsi"/>
          <w:bCs/>
          <w:lang w:eastAsia="zh-CN"/>
        </w:rPr>
      </w:pPr>
    </w:p>
    <w:p w14:paraId="1A7A0B3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570D9D6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Višina in trajanje finančnega zavarovanja za odpravo napak v garancijskem roku</w:t>
      </w:r>
    </w:p>
    <w:p w14:paraId="405BDFB1" w14:textId="77777777" w:rsidR="00372668" w:rsidRPr="001D3F7D" w:rsidRDefault="00372668" w:rsidP="00372668">
      <w:pPr>
        <w:rPr>
          <w:rFonts w:asciiTheme="minorHAnsi" w:hAnsiTheme="minorHAnsi"/>
          <w:bCs/>
          <w:lang w:eastAsia="zh-CN"/>
        </w:rPr>
      </w:pPr>
    </w:p>
    <w:p w14:paraId="1FA16564"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Vrednost finančnega zavarovanja za odpravo napak v garancijskem roku: 5% realizirane  vrednosti pogodbe brez DDV.</w:t>
      </w:r>
    </w:p>
    <w:p w14:paraId="1CF058F8" w14:textId="77777777" w:rsidR="00550210" w:rsidRPr="001D3F7D" w:rsidRDefault="00550210" w:rsidP="00372668">
      <w:pPr>
        <w:jc w:val="both"/>
        <w:rPr>
          <w:rFonts w:asciiTheme="minorHAnsi" w:hAnsiTheme="minorHAnsi"/>
          <w:bCs/>
          <w:lang w:eastAsia="zh-CN"/>
        </w:rPr>
      </w:pPr>
    </w:p>
    <w:p w14:paraId="0DBB69E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Trajanje finančnega zavarovanja: 3 leta in 30 dni od primopredaje.</w:t>
      </w:r>
    </w:p>
    <w:p w14:paraId="69D960DB" w14:textId="77777777" w:rsidR="00372668" w:rsidRPr="001D3F7D" w:rsidRDefault="00372668" w:rsidP="00372668">
      <w:pPr>
        <w:rPr>
          <w:rFonts w:asciiTheme="minorHAnsi" w:hAnsiTheme="minorHAnsi"/>
          <w:bCs/>
          <w:lang w:eastAsia="zh-CN"/>
        </w:rPr>
      </w:pPr>
    </w:p>
    <w:p w14:paraId="5365B163"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F52F828"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Pravila unovčevanja finančnega zavarovanja za odpravo napak v garancijskem roku</w:t>
      </w:r>
    </w:p>
    <w:p w14:paraId="2D070487" w14:textId="77777777" w:rsidR="00372668" w:rsidRPr="001D3F7D" w:rsidRDefault="00372668" w:rsidP="00372668">
      <w:pPr>
        <w:rPr>
          <w:rFonts w:asciiTheme="minorHAnsi" w:hAnsiTheme="minorHAnsi"/>
          <w:bCs/>
          <w:lang w:eastAsia="zh-CN"/>
        </w:rPr>
      </w:pPr>
    </w:p>
    <w:p w14:paraId="01457B6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619BAF0D" w14:textId="77777777" w:rsidR="00372668" w:rsidRPr="001D3F7D" w:rsidRDefault="00372668" w:rsidP="00372668">
      <w:pPr>
        <w:jc w:val="both"/>
        <w:rPr>
          <w:rFonts w:asciiTheme="minorHAnsi" w:hAnsiTheme="minorHAnsi"/>
          <w:bCs/>
          <w:lang w:eastAsia="zh-CN"/>
        </w:rPr>
      </w:pPr>
    </w:p>
    <w:p w14:paraId="2C976C0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48171EFB" w14:textId="77777777" w:rsidR="00372668" w:rsidRPr="001D3F7D" w:rsidRDefault="00372668" w:rsidP="00372668">
      <w:pPr>
        <w:ind w:firstLine="709"/>
        <w:rPr>
          <w:rFonts w:asciiTheme="minorHAnsi" w:hAnsiTheme="minorHAnsi"/>
          <w:bCs/>
          <w:lang w:eastAsia="zh-CN"/>
        </w:rPr>
      </w:pPr>
    </w:p>
    <w:p w14:paraId="24A05D5D" w14:textId="77777777" w:rsidR="00240F9E" w:rsidRPr="001D3F7D" w:rsidRDefault="00240F9E" w:rsidP="00372668">
      <w:pPr>
        <w:ind w:firstLine="709"/>
        <w:rPr>
          <w:rFonts w:asciiTheme="minorHAnsi" w:hAnsiTheme="minorHAnsi"/>
          <w:bCs/>
          <w:lang w:eastAsia="zh-CN"/>
        </w:rPr>
      </w:pPr>
    </w:p>
    <w:p w14:paraId="070BE459"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 xml:space="preserve">PODIZVAJALCI </w:t>
      </w:r>
    </w:p>
    <w:p w14:paraId="6E43D989" w14:textId="77777777" w:rsidR="00372668" w:rsidRPr="001D3F7D" w:rsidRDefault="00372668" w:rsidP="00372668">
      <w:pPr>
        <w:rPr>
          <w:rFonts w:asciiTheme="minorHAnsi" w:hAnsiTheme="minorHAnsi"/>
          <w:b/>
          <w:bCs/>
          <w:lang w:eastAsia="zh-CN"/>
        </w:rPr>
      </w:pPr>
    </w:p>
    <w:p w14:paraId="3BFD473E"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EA2F3B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Priglasitev vseh podizvajalcev</w:t>
      </w:r>
    </w:p>
    <w:p w14:paraId="4C6C4CF5" w14:textId="77777777" w:rsidR="00372668" w:rsidRPr="001D3F7D" w:rsidRDefault="00372668" w:rsidP="00372668">
      <w:pPr>
        <w:rPr>
          <w:rFonts w:asciiTheme="minorHAnsi" w:hAnsiTheme="minorHAnsi"/>
          <w:b/>
          <w:bCs/>
          <w:lang w:eastAsia="zh-CN"/>
        </w:rPr>
      </w:pPr>
    </w:p>
    <w:p w14:paraId="71D1238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lahko del javnega naročila odda v podizvajanje, vendar v podizvajanje ne sme oddati celotnega javnega naročila.</w:t>
      </w:r>
    </w:p>
    <w:p w14:paraId="7F4DBC2C" w14:textId="77777777" w:rsidR="00372668" w:rsidRPr="001D3F7D" w:rsidRDefault="00372668" w:rsidP="00372668">
      <w:pPr>
        <w:jc w:val="both"/>
        <w:rPr>
          <w:rFonts w:asciiTheme="minorHAnsi" w:hAnsiTheme="minorHAnsi"/>
          <w:bCs/>
          <w:lang w:eastAsia="zh-CN"/>
        </w:rPr>
      </w:pPr>
    </w:p>
    <w:p w14:paraId="6438F02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v zvezi z oddajo javnega naročila.</w:t>
      </w:r>
    </w:p>
    <w:p w14:paraId="7762C27D" w14:textId="77777777" w:rsidR="00372668" w:rsidRPr="001D3F7D" w:rsidRDefault="00372668" w:rsidP="00372668">
      <w:pPr>
        <w:jc w:val="both"/>
        <w:rPr>
          <w:rFonts w:asciiTheme="minorHAnsi" w:hAnsiTheme="minorHAnsi"/>
          <w:bCs/>
          <w:lang w:eastAsia="zh-CN"/>
        </w:rPr>
      </w:pPr>
    </w:p>
    <w:p w14:paraId="22CC34F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 xml:space="preserve">v zvezi z oddajo javnega naročila. </w:t>
      </w:r>
    </w:p>
    <w:p w14:paraId="0F17BB0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1C6E94DF" w14:textId="77777777" w:rsidR="00372668" w:rsidRPr="001D3F7D" w:rsidRDefault="00372668" w:rsidP="00372668">
      <w:pPr>
        <w:jc w:val="both"/>
        <w:rPr>
          <w:rFonts w:asciiTheme="minorHAnsi" w:hAnsiTheme="minorHAnsi"/>
          <w:bCs/>
          <w:lang w:eastAsia="zh-CN"/>
        </w:rPr>
      </w:pPr>
    </w:p>
    <w:p w14:paraId="5951F19F"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bookmarkStart w:id="215" w:name="_GoBack"/>
      <w:bookmarkEnd w:id="215"/>
    </w:p>
    <w:p w14:paraId="37AF4CF6" w14:textId="77777777" w:rsidR="00372668" w:rsidRPr="001D3F7D" w:rsidRDefault="00372668" w:rsidP="00372668">
      <w:pPr>
        <w:jc w:val="both"/>
        <w:rPr>
          <w:rFonts w:asciiTheme="minorHAnsi" w:hAnsiTheme="minorHAnsi"/>
          <w:bCs/>
          <w:lang w:eastAsia="zh-CN"/>
        </w:rPr>
      </w:pPr>
    </w:p>
    <w:p w14:paraId="5B2837E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si pridržuje tudi pravico, da sproži prekrškovni postopek pred Državno revizijsko komisijo, v kolikor so podani zakonski razlogi zanj.</w:t>
      </w:r>
    </w:p>
    <w:p w14:paraId="30F69900" w14:textId="77777777" w:rsidR="00372668" w:rsidRPr="001D3F7D" w:rsidRDefault="00372668" w:rsidP="00372668">
      <w:pPr>
        <w:jc w:val="both"/>
        <w:rPr>
          <w:rFonts w:asciiTheme="minorHAnsi" w:hAnsiTheme="minorHAnsi"/>
          <w:bCs/>
          <w:lang w:eastAsia="zh-CN"/>
        </w:rPr>
      </w:pPr>
    </w:p>
    <w:p w14:paraId="2A04D22F" w14:textId="6C12BD3D" w:rsidR="00182B77" w:rsidRDefault="00182B77" w:rsidP="00182B77">
      <w:pPr>
        <w:jc w:val="both"/>
        <w:rPr>
          <w:rFonts w:asciiTheme="minorHAnsi" w:hAnsiTheme="minorHAnsi"/>
          <w:bCs/>
          <w:lang w:eastAsia="zh-CN"/>
        </w:rPr>
      </w:pPr>
      <w:r w:rsidRPr="00182B77">
        <w:rPr>
          <w:rFonts w:asciiTheme="minorHAnsi" w:hAnsi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sidR="00E207C1">
        <w:rPr>
          <w:rFonts w:asciiTheme="minorHAnsi" w:hAnsiTheme="minorHAnsi"/>
          <w:bCs/>
          <w:lang w:eastAsia="zh-CN"/>
        </w:rPr>
        <w:t xml:space="preserve"> </w:t>
      </w:r>
      <w:r w:rsidRPr="00182B77">
        <w:rPr>
          <w:rFonts w:asciiTheme="minorHAnsi" w:hAnsiTheme="minorHAnsi"/>
          <w:bCs/>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r w:rsidR="00E207C1">
        <w:rPr>
          <w:rFonts w:asciiTheme="minorHAnsi" w:hAnsiTheme="minorHAnsi"/>
          <w:bCs/>
          <w:lang w:eastAsia="zh-CN"/>
        </w:rPr>
        <w:t xml:space="preserve"> </w:t>
      </w:r>
      <w:r w:rsidRPr="00182B77">
        <w:rPr>
          <w:rFonts w:asciiTheme="minorHAnsi" w:hAnsiTheme="minorHAnsi"/>
          <w:bCs/>
          <w:lang w:eastAsia="zh-CN"/>
        </w:rPr>
        <w:t xml:space="preserve">Naročnik lahko predlog za zamenjavo podizvajalca oziroma vključitev novega podizvajalca zavrne,   če bi to lahko vplivalo na nemoteno izvajanje pogodbenih obveznosti. </w:t>
      </w:r>
    </w:p>
    <w:p w14:paraId="25F2B3D0" w14:textId="77777777" w:rsidR="00070477" w:rsidRPr="00182B77" w:rsidRDefault="00070477" w:rsidP="00182B77">
      <w:pPr>
        <w:jc w:val="both"/>
        <w:rPr>
          <w:rFonts w:asciiTheme="minorHAnsi" w:hAnsiTheme="minorHAnsi"/>
          <w:bCs/>
          <w:lang w:eastAsia="zh-CN"/>
        </w:rPr>
      </w:pPr>
    </w:p>
    <w:p w14:paraId="7F587248" w14:textId="04A1B09B"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7F2539D3" w14:textId="77777777" w:rsidR="00372668" w:rsidRDefault="00372668" w:rsidP="00372668">
      <w:pPr>
        <w:rPr>
          <w:rFonts w:asciiTheme="minorHAnsi" w:hAnsiTheme="minorHAnsi"/>
          <w:bCs/>
          <w:lang w:eastAsia="zh-CN"/>
        </w:rPr>
      </w:pPr>
    </w:p>
    <w:p w14:paraId="522855A7"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06AC733"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Posebni režim izvedbe del s podizvajalcem</w:t>
      </w:r>
    </w:p>
    <w:p w14:paraId="4B68E012" w14:textId="77777777" w:rsidR="00372668" w:rsidRPr="001D3F7D" w:rsidRDefault="00372668" w:rsidP="00372668">
      <w:pPr>
        <w:rPr>
          <w:rFonts w:asciiTheme="minorHAnsi" w:hAnsiTheme="minorHAnsi"/>
          <w:bCs/>
          <w:lang w:eastAsia="zh-CN"/>
        </w:rPr>
      </w:pPr>
    </w:p>
    <w:p w14:paraId="1168E5C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odgovarja za delo podizvajalcev tako, kot bi ga opravil sam, oziroma v celoti odgovarja za izvedbo pogodbenih del proti naročniku.</w:t>
      </w:r>
    </w:p>
    <w:p w14:paraId="0044224C" w14:textId="77777777" w:rsidR="00372668" w:rsidRPr="001D3F7D" w:rsidRDefault="00372668" w:rsidP="00372668">
      <w:pPr>
        <w:jc w:val="both"/>
        <w:rPr>
          <w:rFonts w:asciiTheme="minorHAnsi" w:hAnsiTheme="minorHAnsi"/>
          <w:bCs/>
          <w:lang w:eastAsia="zh-CN"/>
        </w:rPr>
      </w:pPr>
    </w:p>
    <w:p w14:paraId="50E45BA8"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Kadar namerava ponudnik izvesti javno naročilo s podizvajalcem, ki zahteva neposredno plačilo, mora:</w:t>
      </w:r>
    </w:p>
    <w:p w14:paraId="639D0FA7" w14:textId="77777777" w:rsidR="00372668" w:rsidRPr="001D3F7D" w:rsidRDefault="00372668" w:rsidP="008160B3">
      <w:pPr>
        <w:numPr>
          <w:ilvl w:val="0"/>
          <w:numId w:val="32"/>
        </w:numPr>
        <w:contextualSpacing/>
        <w:jc w:val="both"/>
        <w:rPr>
          <w:rFonts w:asciiTheme="minorHAnsi" w:hAnsiTheme="minorHAnsi"/>
          <w:bCs/>
          <w:lang w:eastAsia="zh-CN"/>
        </w:rPr>
      </w:pPr>
      <w:r w:rsidRPr="001D3F7D">
        <w:rPr>
          <w:rFonts w:asciiTheme="minorHAnsi" w:hAnsiTheme="minorHAnsi"/>
          <w:bCs/>
          <w:lang w:eastAsia="zh-CN"/>
        </w:rPr>
        <w:t>glavni izvajalec v pogodbi pooblastiti naročnika, da na podlagi potrjenega računa oziroma situacije s strani glavnega izvajalca neposredno plačuje podizvajalcu,</w:t>
      </w:r>
    </w:p>
    <w:p w14:paraId="1B6E56CE" w14:textId="77777777" w:rsidR="00372668" w:rsidRPr="001D3F7D" w:rsidRDefault="00372668" w:rsidP="008160B3">
      <w:pPr>
        <w:numPr>
          <w:ilvl w:val="0"/>
          <w:numId w:val="32"/>
        </w:numPr>
        <w:contextualSpacing/>
        <w:jc w:val="both"/>
        <w:rPr>
          <w:rFonts w:asciiTheme="minorHAnsi" w:hAnsiTheme="minorHAnsi"/>
          <w:bCs/>
          <w:lang w:eastAsia="zh-CN"/>
        </w:rPr>
      </w:pPr>
      <w:r w:rsidRPr="001D3F7D">
        <w:rPr>
          <w:rFonts w:asciiTheme="minorHAnsi" w:hAnsiTheme="minorHAnsi"/>
          <w:bCs/>
          <w:lang w:eastAsia="zh-CN"/>
        </w:rPr>
        <w:t>podizvajalec predložiti soglasje, na podlagi katerega naročnik namesto ponudnika poravna podizvajalčevo terjatev do ponudnika,</w:t>
      </w:r>
    </w:p>
    <w:p w14:paraId="7304EE35" w14:textId="77777777" w:rsidR="00372668" w:rsidRPr="001D3F7D" w:rsidRDefault="00372668" w:rsidP="008160B3">
      <w:pPr>
        <w:numPr>
          <w:ilvl w:val="0"/>
          <w:numId w:val="32"/>
        </w:numPr>
        <w:contextualSpacing/>
        <w:jc w:val="both"/>
        <w:rPr>
          <w:rFonts w:asciiTheme="minorHAnsi" w:hAnsiTheme="minorHAnsi"/>
          <w:bCs/>
          <w:lang w:eastAsia="zh-CN"/>
        </w:rPr>
      </w:pPr>
      <w:r w:rsidRPr="001D3F7D">
        <w:rPr>
          <w:rFonts w:asciiTheme="minorHAnsi" w:hAnsiTheme="minorHAnsi"/>
          <w:bCs/>
          <w:lang w:eastAsia="zh-CN"/>
        </w:rPr>
        <w:t>glavni izvajalec svojemu e-računu ali situaciji priložiti račun ali situacijo podizvajalca, ki ga je predhodno potrdil,</w:t>
      </w:r>
    </w:p>
    <w:p w14:paraId="1F334B23" w14:textId="77777777" w:rsidR="00372668" w:rsidRPr="001D3F7D" w:rsidRDefault="00372668" w:rsidP="008160B3">
      <w:pPr>
        <w:numPr>
          <w:ilvl w:val="0"/>
          <w:numId w:val="32"/>
        </w:numPr>
        <w:contextualSpacing/>
        <w:jc w:val="both"/>
        <w:rPr>
          <w:rFonts w:asciiTheme="minorHAnsi" w:hAnsiTheme="minorHAnsi"/>
          <w:bCs/>
          <w:lang w:eastAsia="zh-CN"/>
        </w:rPr>
      </w:pPr>
      <w:r w:rsidRPr="001D3F7D">
        <w:rPr>
          <w:rFonts w:asciiTheme="minorHAnsi" w:hAnsiTheme="minorHAnsi"/>
          <w:bCs/>
          <w:lang w:eastAsia="zh-CN"/>
        </w:rPr>
        <w:t>glavni izvajalec svojemu e-računu priložiti specifikacijo prejemnikov plačil, oblikovano po zahtevah naročnika,</w:t>
      </w:r>
    </w:p>
    <w:p w14:paraId="0DD63624" w14:textId="77777777" w:rsidR="00372668" w:rsidRPr="001D3F7D" w:rsidRDefault="00372668" w:rsidP="008160B3">
      <w:pPr>
        <w:numPr>
          <w:ilvl w:val="0"/>
          <w:numId w:val="32"/>
        </w:numPr>
        <w:jc w:val="both"/>
        <w:rPr>
          <w:rFonts w:asciiTheme="minorHAnsi" w:hAnsiTheme="minorHAnsi"/>
          <w:bCs/>
          <w:lang w:eastAsia="zh-CN"/>
        </w:rPr>
      </w:pPr>
      <w:r w:rsidRPr="001D3F7D">
        <w:rPr>
          <w:rFonts w:asciiTheme="minorHAnsi" w:hAnsiTheme="minorHAnsi"/>
          <w:bCs/>
          <w:lang w:eastAsia="zh-CN"/>
        </w:rPr>
        <w:t>za vsakega podizvajalca predložiti podizvajalsko pogodbo najkasneje v roku 5 dni po sklenitvi le te.</w:t>
      </w:r>
    </w:p>
    <w:p w14:paraId="6DE7ADEF" w14:textId="77777777" w:rsidR="00372668" w:rsidRPr="001D3F7D" w:rsidRDefault="00372668" w:rsidP="00372668">
      <w:pPr>
        <w:jc w:val="both"/>
        <w:rPr>
          <w:rFonts w:asciiTheme="minorHAnsi" w:hAnsiTheme="minorHAnsi"/>
          <w:bCs/>
          <w:lang w:eastAsia="zh-CN"/>
        </w:rPr>
      </w:pPr>
    </w:p>
    <w:p w14:paraId="6C08A62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lastRenderedPageBreak/>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22DA2704" w14:textId="77777777" w:rsidR="00372668" w:rsidRPr="001D3F7D" w:rsidRDefault="00372668" w:rsidP="00372668">
      <w:pPr>
        <w:jc w:val="both"/>
        <w:rPr>
          <w:rFonts w:asciiTheme="minorHAnsi" w:hAnsiTheme="minorHAnsi"/>
          <w:bCs/>
          <w:lang w:eastAsia="zh-CN"/>
        </w:rPr>
      </w:pPr>
    </w:p>
    <w:p w14:paraId="2617950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Navedena pogodbena določba velja kot izpolnitev obveznosti naročnika o pozivanju glavnega izvajalca k predložitvi izjav, navedenih v prejšnjem odstavku tega člena.</w:t>
      </w:r>
    </w:p>
    <w:p w14:paraId="71BC04F4" w14:textId="77777777" w:rsidR="00372668" w:rsidRPr="001D3F7D" w:rsidRDefault="00372668" w:rsidP="00372668">
      <w:pPr>
        <w:jc w:val="both"/>
        <w:rPr>
          <w:rFonts w:asciiTheme="minorHAnsi" w:hAnsiTheme="minorHAnsi"/>
          <w:bCs/>
          <w:lang w:eastAsia="zh-CN"/>
        </w:rPr>
      </w:pPr>
    </w:p>
    <w:p w14:paraId="5516EA5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glavnega izvajalca opozarja, da nepredložitev izjav predstavlja elemente prekrška, za katerega je med drugim zagrožena stranska sankcija izločitve iz postopkov javnega naročanja.</w:t>
      </w:r>
    </w:p>
    <w:p w14:paraId="6B2811FF" w14:textId="77777777" w:rsidR="00372668" w:rsidRPr="001D3F7D" w:rsidRDefault="00372668" w:rsidP="00372668">
      <w:pPr>
        <w:jc w:val="both"/>
        <w:rPr>
          <w:rFonts w:asciiTheme="minorHAnsi" w:hAnsiTheme="minorHAnsi"/>
          <w:bCs/>
          <w:lang w:eastAsia="zh-CN"/>
        </w:rPr>
      </w:pPr>
    </w:p>
    <w:p w14:paraId="7B47450A"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83095ED" w14:textId="77777777" w:rsidR="00372668" w:rsidRPr="001D3F7D" w:rsidRDefault="00372668" w:rsidP="00372668">
      <w:pPr>
        <w:jc w:val="both"/>
        <w:rPr>
          <w:rFonts w:asciiTheme="minorHAnsi" w:hAnsiTheme="minorHAnsi"/>
          <w:b/>
          <w:bCs/>
          <w:lang w:eastAsia="zh-CN"/>
        </w:rPr>
      </w:pPr>
      <w:r w:rsidRPr="001D3F7D">
        <w:rPr>
          <w:rFonts w:asciiTheme="minorHAnsi" w:hAnsiTheme="minorHAnsi"/>
          <w:b/>
          <w:bCs/>
          <w:lang w:eastAsia="zh-CN"/>
        </w:rPr>
        <w:t>Seznam podizvajalcev</w:t>
      </w:r>
    </w:p>
    <w:p w14:paraId="7AF4AAB1" w14:textId="77777777" w:rsidR="00372668" w:rsidRPr="001D3F7D" w:rsidRDefault="00372668" w:rsidP="00372668">
      <w:pPr>
        <w:jc w:val="both"/>
        <w:rPr>
          <w:rFonts w:asciiTheme="minorHAnsi" w:hAnsiTheme="minorHAnsi"/>
          <w:bCs/>
          <w:lang w:eastAsia="zh-CN"/>
        </w:rPr>
      </w:pPr>
    </w:p>
    <w:p w14:paraId="1745436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pri izvajanju pogodbe nastopa s sledečimi podizvajalci :</w:t>
      </w:r>
    </w:p>
    <w:p w14:paraId="5737D76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372668" w:rsidRPr="001D3F7D" w14:paraId="29438221" w14:textId="77777777" w:rsidTr="00F334F9">
        <w:tc>
          <w:tcPr>
            <w:tcW w:w="2780" w:type="dxa"/>
            <w:shd w:val="clear" w:color="auto" w:fill="auto"/>
          </w:tcPr>
          <w:p w14:paraId="144F7678"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Naziv:</w:t>
            </w:r>
          </w:p>
        </w:tc>
        <w:tc>
          <w:tcPr>
            <w:tcW w:w="6280" w:type="dxa"/>
            <w:shd w:val="clear" w:color="auto" w:fill="auto"/>
          </w:tcPr>
          <w:p w14:paraId="47808A39" w14:textId="77777777" w:rsidR="00372668" w:rsidRPr="001D3F7D" w:rsidRDefault="00372668" w:rsidP="00372668">
            <w:pPr>
              <w:jc w:val="both"/>
              <w:rPr>
                <w:rFonts w:asciiTheme="minorHAnsi" w:hAnsiTheme="minorHAnsi"/>
                <w:bCs/>
                <w:lang w:eastAsia="zh-CN"/>
              </w:rPr>
            </w:pPr>
          </w:p>
        </w:tc>
      </w:tr>
      <w:tr w:rsidR="00372668" w:rsidRPr="001D3F7D" w14:paraId="1869C060" w14:textId="77777777" w:rsidTr="00F334F9">
        <w:tc>
          <w:tcPr>
            <w:tcW w:w="2780" w:type="dxa"/>
            <w:shd w:val="clear" w:color="auto" w:fill="auto"/>
          </w:tcPr>
          <w:p w14:paraId="1DE3E22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Polni naslov:</w:t>
            </w:r>
          </w:p>
        </w:tc>
        <w:tc>
          <w:tcPr>
            <w:tcW w:w="6280" w:type="dxa"/>
            <w:shd w:val="clear" w:color="auto" w:fill="auto"/>
          </w:tcPr>
          <w:p w14:paraId="4A68253F" w14:textId="77777777" w:rsidR="00372668" w:rsidRPr="001D3F7D" w:rsidRDefault="00372668" w:rsidP="00372668">
            <w:pPr>
              <w:jc w:val="both"/>
              <w:rPr>
                <w:rFonts w:asciiTheme="minorHAnsi" w:hAnsiTheme="minorHAnsi"/>
                <w:bCs/>
                <w:lang w:eastAsia="zh-CN"/>
              </w:rPr>
            </w:pPr>
          </w:p>
        </w:tc>
      </w:tr>
      <w:tr w:rsidR="00372668" w:rsidRPr="001D3F7D" w14:paraId="78629093" w14:textId="77777777" w:rsidTr="00F334F9">
        <w:tc>
          <w:tcPr>
            <w:tcW w:w="2780" w:type="dxa"/>
            <w:shd w:val="clear" w:color="auto" w:fill="auto"/>
          </w:tcPr>
          <w:p w14:paraId="2C05D83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Identifikacijska</w:t>
            </w:r>
          </w:p>
          <w:p w14:paraId="7744E92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za DDV:</w:t>
            </w:r>
          </w:p>
        </w:tc>
        <w:tc>
          <w:tcPr>
            <w:tcW w:w="6280" w:type="dxa"/>
            <w:shd w:val="clear" w:color="auto" w:fill="auto"/>
          </w:tcPr>
          <w:p w14:paraId="29B0A2CE" w14:textId="77777777" w:rsidR="00372668" w:rsidRPr="001D3F7D" w:rsidRDefault="00372668" w:rsidP="00372668">
            <w:pPr>
              <w:jc w:val="both"/>
              <w:rPr>
                <w:rFonts w:asciiTheme="minorHAnsi" w:hAnsiTheme="minorHAnsi"/>
                <w:bCs/>
                <w:lang w:eastAsia="zh-CN"/>
              </w:rPr>
            </w:pPr>
          </w:p>
        </w:tc>
      </w:tr>
      <w:tr w:rsidR="00372668" w:rsidRPr="001D3F7D" w14:paraId="56F53B1E" w14:textId="77777777" w:rsidTr="00F334F9">
        <w:tc>
          <w:tcPr>
            <w:tcW w:w="2780" w:type="dxa"/>
            <w:shd w:val="clear" w:color="auto" w:fill="auto"/>
          </w:tcPr>
          <w:p w14:paraId="78514C2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Matična številka:</w:t>
            </w:r>
          </w:p>
        </w:tc>
        <w:tc>
          <w:tcPr>
            <w:tcW w:w="6280" w:type="dxa"/>
            <w:shd w:val="clear" w:color="auto" w:fill="auto"/>
          </w:tcPr>
          <w:p w14:paraId="61E2DAEA" w14:textId="77777777" w:rsidR="00372668" w:rsidRPr="001D3F7D" w:rsidRDefault="00372668" w:rsidP="00372668">
            <w:pPr>
              <w:jc w:val="both"/>
              <w:rPr>
                <w:rFonts w:asciiTheme="minorHAnsi" w:hAnsiTheme="minorHAnsi"/>
                <w:bCs/>
                <w:lang w:eastAsia="zh-CN"/>
              </w:rPr>
            </w:pPr>
          </w:p>
        </w:tc>
      </w:tr>
      <w:tr w:rsidR="00372668" w:rsidRPr="001D3F7D" w14:paraId="12800BEF" w14:textId="77777777" w:rsidTr="00F334F9">
        <w:tc>
          <w:tcPr>
            <w:tcW w:w="2780" w:type="dxa"/>
            <w:shd w:val="clear" w:color="auto" w:fill="auto"/>
          </w:tcPr>
          <w:p w14:paraId="18E9CE4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računa:</w:t>
            </w:r>
          </w:p>
        </w:tc>
        <w:tc>
          <w:tcPr>
            <w:tcW w:w="6280" w:type="dxa"/>
            <w:shd w:val="clear" w:color="auto" w:fill="auto"/>
          </w:tcPr>
          <w:p w14:paraId="5C9A8414" w14:textId="77777777" w:rsidR="00372668" w:rsidRPr="001D3F7D" w:rsidRDefault="00372668" w:rsidP="00372668">
            <w:pPr>
              <w:jc w:val="both"/>
              <w:rPr>
                <w:rFonts w:asciiTheme="minorHAnsi" w:hAnsiTheme="minorHAnsi"/>
                <w:bCs/>
                <w:lang w:eastAsia="zh-CN"/>
              </w:rPr>
            </w:pPr>
          </w:p>
          <w:p w14:paraId="2EC9E5C2" w14:textId="77777777" w:rsidR="00372668" w:rsidRPr="001D3F7D" w:rsidRDefault="00372668" w:rsidP="00372668">
            <w:pPr>
              <w:jc w:val="both"/>
              <w:rPr>
                <w:rFonts w:asciiTheme="minorHAnsi" w:hAnsiTheme="minorHAnsi"/>
                <w:bCs/>
                <w:lang w:eastAsia="zh-CN"/>
              </w:rPr>
            </w:pPr>
          </w:p>
        </w:tc>
      </w:tr>
      <w:tr w:rsidR="00372668" w:rsidRPr="001D3F7D" w14:paraId="2F94A739" w14:textId="77777777" w:rsidTr="00F334F9">
        <w:tc>
          <w:tcPr>
            <w:tcW w:w="2780" w:type="dxa"/>
            <w:shd w:val="clear" w:color="auto" w:fill="auto"/>
          </w:tcPr>
          <w:p w14:paraId="55569C1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Banka:</w:t>
            </w:r>
          </w:p>
        </w:tc>
        <w:tc>
          <w:tcPr>
            <w:tcW w:w="6280" w:type="dxa"/>
            <w:shd w:val="clear" w:color="auto" w:fill="auto"/>
          </w:tcPr>
          <w:p w14:paraId="76AF67D6" w14:textId="77777777" w:rsidR="00372668" w:rsidRPr="001D3F7D" w:rsidRDefault="00372668" w:rsidP="00372668">
            <w:pPr>
              <w:jc w:val="both"/>
              <w:rPr>
                <w:rFonts w:asciiTheme="minorHAnsi" w:hAnsiTheme="minorHAnsi"/>
                <w:bCs/>
                <w:lang w:eastAsia="zh-CN"/>
              </w:rPr>
            </w:pPr>
          </w:p>
          <w:p w14:paraId="422F6724" w14:textId="77777777" w:rsidR="00372668" w:rsidRPr="001D3F7D" w:rsidRDefault="00372668" w:rsidP="00372668">
            <w:pPr>
              <w:jc w:val="both"/>
              <w:rPr>
                <w:rFonts w:asciiTheme="minorHAnsi" w:hAnsiTheme="minorHAnsi"/>
                <w:bCs/>
                <w:lang w:eastAsia="zh-CN"/>
              </w:rPr>
            </w:pPr>
          </w:p>
        </w:tc>
      </w:tr>
      <w:tr w:rsidR="00372668" w:rsidRPr="001D3F7D" w14:paraId="7F64D8D2" w14:textId="77777777" w:rsidTr="00F334F9">
        <w:tc>
          <w:tcPr>
            <w:tcW w:w="2780" w:type="dxa"/>
            <w:shd w:val="clear" w:color="auto" w:fill="auto"/>
          </w:tcPr>
          <w:p w14:paraId="74DFF2B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Vsaka vrsta del, ki jih bo izvedel podizvajalec:</w:t>
            </w:r>
          </w:p>
        </w:tc>
        <w:tc>
          <w:tcPr>
            <w:tcW w:w="6280" w:type="dxa"/>
            <w:shd w:val="clear" w:color="auto" w:fill="auto"/>
          </w:tcPr>
          <w:p w14:paraId="4E6E9152" w14:textId="77777777" w:rsidR="00372668" w:rsidRPr="001D3F7D" w:rsidRDefault="00372668" w:rsidP="00372668">
            <w:pPr>
              <w:jc w:val="both"/>
              <w:rPr>
                <w:rFonts w:asciiTheme="minorHAnsi" w:hAnsiTheme="minorHAnsi"/>
                <w:bCs/>
                <w:lang w:eastAsia="zh-CN"/>
              </w:rPr>
            </w:pPr>
          </w:p>
          <w:p w14:paraId="02C9DDF8" w14:textId="77777777" w:rsidR="00372668" w:rsidRPr="001D3F7D" w:rsidRDefault="00372668" w:rsidP="00372668">
            <w:pPr>
              <w:jc w:val="both"/>
              <w:rPr>
                <w:rFonts w:asciiTheme="minorHAnsi" w:hAnsiTheme="minorHAnsi"/>
                <w:bCs/>
                <w:lang w:eastAsia="zh-CN"/>
              </w:rPr>
            </w:pPr>
          </w:p>
          <w:p w14:paraId="15552B25" w14:textId="77777777" w:rsidR="00372668" w:rsidRPr="001D3F7D" w:rsidRDefault="00372668" w:rsidP="00372668">
            <w:pPr>
              <w:jc w:val="both"/>
              <w:rPr>
                <w:rFonts w:asciiTheme="minorHAnsi" w:hAnsiTheme="minorHAnsi"/>
                <w:bCs/>
                <w:lang w:eastAsia="zh-CN"/>
              </w:rPr>
            </w:pPr>
          </w:p>
        </w:tc>
      </w:tr>
      <w:tr w:rsidR="00372668" w:rsidRPr="001D3F7D" w14:paraId="11E86B9B" w14:textId="77777777" w:rsidTr="00F334F9">
        <w:tc>
          <w:tcPr>
            <w:tcW w:w="2780" w:type="dxa"/>
            <w:shd w:val="clear" w:color="auto" w:fill="auto"/>
          </w:tcPr>
          <w:p w14:paraId="5ADEF1D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Predmet naročila:</w:t>
            </w:r>
          </w:p>
        </w:tc>
        <w:tc>
          <w:tcPr>
            <w:tcW w:w="6280" w:type="dxa"/>
            <w:shd w:val="clear" w:color="auto" w:fill="auto"/>
          </w:tcPr>
          <w:p w14:paraId="35F0A131" w14:textId="77777777" w:rsidR="00372668" w:rsidRPr="001D3F7D" w:rsidRDefault="00372668" w:rsidP="00372668">
            <w:pPr>
              <w:jc w:val="both"/>
              <w:rPr>
                <w:rFonts w:asciiTheme="minorHAnsi" w:hAnsiTheme="minorHAnsi"/>
                <w:bCs/>
                <w:lang w:eastAsia="zh-CN"/>
              </w:rPr>
            </w:pPr>
          </w:p>
          <w:p w14:paraId="6B64B7B4" w14:textId="77777777" w:rsidR="00372668" w:rsidRPr="001D3F7D" w:rsidRDefault="00372668" w:rsidP="00372668">
            <w:pPr>
              <w:jc w:val="both"/>
              <w:rPr>
                <w:rFonts w:asciiTheme="minorHAnsi" w:hAnsiTheme="minorHAnsi"/>
                <w:bCs/>
                <w:lang w:eastAsia="zh-CN"/>
              </w:rPr>
            </w:pPr>
          </w:p>
        </w:tc>
      </w:tr>
      <w:tr w:rsidR="00372668" w:rsidRPr="001D3F7D" w14:paraId="66971420" w14:textId="77777777" w:rsidTr="00F334F9">
        <w:tc>
          <w:tcPr>
            <w:tcW w:w="2780" w:type="dxa"/>
            <w:shd w:val="clear" w:color="auto" w:fill="auto"/>
          </w:tcPr>
          <w:p w14:paraId="1C74CC7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Količina:</w:t>
            </w:r>
          </w:p>
        </w:tc>
        <w:tc>
          <w:tcPr>
            <w:tcW w:w="6280" w:type="dxa"/>
            <w:shd w:val="clear" w:color="auto" w:fill="auto"/>
          </w:tcPr>
          <w:p w14:paraId="47D58D35" w14:textId="77777777" w:rsidR="00372668" w:rsidRPr="001D3F7D" w:rsidRDefault="00372668" w:rsidP="00372668">
            <w:pPr>
              <w:jc w:val="both"/>
              <w:rPr>
                <w:rFonts w:asciiTheme="minorHAnsi" w:hAnsiTheme="minorHAnsi"/>
                <w:bCs/>
                <w:lang w:eastAsia="zh-CN"/>
              </w:rPr>
            </w:pPr>
          </w:p>
        </w:tc>
      </w:tr>
      <w:tr w:rsidR="00372668" w:rsidRPr="001D3F7D" w14:paraId="13E61B77" w14:textId="77777777" w:rsidTr="00F334F9">
        <w:tc>
          <w:tcPr>
            <w:tcW w:w="2780" w:type="dxa"/>
            <w:shd w:val="clear" w:color="auto" w:fill="auto"/>
          </w:tcPr>
          <w:p w14:paraId="4CEC02B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Vrednost v EUR brez DDV:</w:t>
            </w:r>
          </w:p>
        </w:tc>
        <w:tc>
          <w:tcPr>
            <w:tcW w:w="6280" w:type="dxa"/>
            <w:shd w:val="clear" w:color="auto" w:fill="auto"/>
          </w:tcPr>
          <w:p w14:paraId="15310053" w14:textId="77777777" w:rsidR="00372668" w:rsidRPr="001D3F7D" w:rsidRDefault="00372668" w:rsidP="00372668">
            <w:pPr>
              <w:jc w:val="both"/>
              <w:rPr>
                <w:rFonts w:asciiTheme="minorHAnsi" w:hAnsiTheme="minorHAnsi"/>
                <w:bCs/>
                <w:lang w:eastAsia="zh-CN"/>
              </w:rPr>
            </w:pPr>
          </w:p>
        </w:tc>
      </w:tr>
      <w:tr w:rsidR="00372668" w:rsidRPr="001D3F7D" w14:paraId="07B68FA6" w14:textId="77777777" w:rsidTr="00F334F9">
        <w:tc>
          <w:tcPr>
            <w:tcW w:w="2780" w:type="dxa"/>
            <w:shd w:val="clear" w:color="auto" w:fill="auto"/>
          </w:tcPr>
          <w:p w14:paraId="7DB85741" w14:textId="2B70E078"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Delež del podizvajalca (v %)</w:t>
            </w:r>
            <w:r w:rsidR="00182B77">
              <w:rPr>
                <w:rFonts w:asciiTheme="minorHAnsi" w:hAnsiTheme="minorHAnsi"/>
                <w:bCs/>
                <w:lang w:eastAsia="zh-CN"/>
              </w:rPr>
              <w:t>*</w:t>
            </w:r>
            <w:r w:rsidRPr="001D3F7D">
              <w:rPr>
                <w:rFonts w:asciiTheme="minorHAnsi" w:hAnsiTheme="minorHAnsi"/>
                <w:bCs/>
                <w:lang w:eastAsia="zh-CN"/>
              </w:rPr>
              <w:t>:</w:t>
            </w:r>
          </w:p>
        </w:tc>
        <w:tc>
          <w:tcPr>
            <w:tcW w:w="6280" w:type="dxa"/>
            <w:shd w:val="clear" w:color="auto" w:fill="auto"/>
          </w:tcPr>
          <w:p w14:paraId="23F84D34" w14:textId="77777777" w:rsidR="00372668" w:rsidRPr="001D3F7D" w:rsidRDefault="00372668" w:rsidP="00372668">
            <w:pPr>
              <w:jc w:val="both"/>
              <w:rPr>
                <w:rFonts w:asciiTheme="minorHAnsi" w:hAnsiTheme="minorHAnsi"/>
                <w:bCs/>
                <w:lang w:eastAsia="zh-CN"/>
              </w:rPr>
            </w:pPr>
          </w:p>
        </w:tc>
      </w:tr>
      <w:tr w:rsidR="00372668" w:rsidRPr="001D3F7D" w14:paraId="24A33F00" w14:textId="77777777" w:rsidTr="00F334F9">
        <w:tc>
          <w:tcPr>
            <w:tcW w:w="2780" w:type="dxa"/>
            <w:shd w:val="clear" w:color="auto" w:fill="auto"/>
          </w:tcPr>
          <w:p w14:paraId="01B178E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Podizvajalec zahteva neposredna plačila</w:t>
            </w:r>
          </w:p>
          <w:p w14:paraId="1078B04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 (DA/NE)</w:t>
            </w:r>
          </w:p>
        </w:tc>
        <w:tc>
          <w:tcPr>
            <w:tcW w:w="6280" w:type="dxa"/>
            <w:shd w:val="clear" w:color="auto" w:fill="auto"/>
          </w:tcPr>
          <w:p w14:paraId="010E8224" w14:textId="77777777" w:rsidR="00372668" w:rsidRPr="001D3F7D" w:rsidRDefault="00372668" w:rsidP="00372668">
            <w:pPr>
              <w:jc w:val="both"/>
              <w:rPr>
                <w:rFonts w:asciiTheme="minorHAnsi" w:hAnsiTheme="minorHAnsi"/>
                <w:bCs/>
                <w:lang w:eastAsia="zh-CN"/>
              </w:rPr>
            </w:pPr>
          </w:p>
        </w:tc>
      </w:tr>
    </w:tbl>
    <w:p w14:paraId="6EDDE44F" w14:textId="77777777" w:rsidR="00182B77" w:rsidRPr="00182B77" w:rsidRDefault="00182B77" w:rsidP="00182B77">
      <w:pPr>
        <w:jc w:val="both"/>
        <w:rPr>
          <w:rFonts w:asciiTheme="minorHAnsi" w:hAnsiTheme="minorHAnsi"/>
          <w:bCs/>
          <w:i/>
          <w:sz w:val="20"/>
          <w:szCs w:val="20"/>
          <w:lang w:eastAsia="zh-CN"/>
        </w:rPr>
      </w:pPr>
      <w:r w:rsidRPr="00182B77">
        <w:rPr>
          <w:rFonts w:asciiTheme="minorHAnsi" w:hAnsiTheme="minorHAnsi"/>
          <w:bCs/>
          <w:i/>
          <w:sz w:val="20"/>
          <w:szCs w:val="20"/>
          <w:lang w:eastAsia="zh-CN"/>
        </w:rPr>
        <w:t>* navede se delež izračunan na sledeči način: vrednost del podizvajalca brez DDV / končna ponudbena vrednost brez DDV)</w:t>
      </w:r>
    </w:p>
    <w:p w14:paraId="25B4A504" w14:textId="518C9A7E" w:rsidR="00372668" w:rsidRPr="00240F9E" w:rsidRDefault="00182B77" w:rsidP="00182B77">
      <w:pPr>
        <w:jc w:val="both"/>
        <w:rPr>
          <w:rFonts w:asciiTheme="minorHAnsi" w:hAnsiTheme="minorHAnsi"/>
          <w:bCs/>
          <w:i/>
          <w:sz w:val="20"/>
          <w:szCs w:val="20"/>
          <w:lang w:eastAsia="zh-CN"/>
        </w:rPr>
      </w:pPr>
      <w:r w:rsidRPr="00182B77">
        <w:rPr>
          <w:rFonts w:asciiTheme="minorHAnsi" w:hAnsiTheme="minorHAnsi"/>
          <w:bCs/>
          <w:i/>
          <w:sz w:val="20"/>
          <w:szCs w:val="20"/>
          <w:lang w:eastAsia="zh-CN"/>
        </w:rPr>
        <w:t xml:space="preserve"> </w:t>
      </w:r>
      <w:r w:rsidR="00372668" w:rsidRPr="00240F9E">
        <w:rPr>
          <w:rFonts w:asciiTheme="minorHAnsi" w:hAnsiTheme="minorHAnsi"/>
          <w:bCs/>
          <w:i/>
          <w:sz w:val="20"/>
          <w:szCs w:val="20"/>
          <w:lang w:eastAsia="zh-CN"/>
        </w:rPr>
        <w:t>(V primeru nastopanja z večjim številom podizvajalcev se strani pogodbe, kjer so navedeni podatki o podizvajalcih in o vrsti, količini, vrednosti del in ostalem v ustreznem številu kopira).</w:t>
      </w:r>
    </w:p>
    <w:p w14:paraId="1E2B4A68" w14:textId="77777777" w:rsidR="00372668" w:rsidRPr="001D3F7D" w:rsidRDefault="00372668" w:rsidP="00372668">
      <w:pPr>
        <w:jc w:val="both"/>
        <w:rPr>
          <w:rFonts w:asciiTheme="minorHAnsi" w:hAnsiTheme="minorHAnsi"/>
          <w:bCs/>
          <w:lang w:eastAsia="zh-CN"/>
        </w:rPr>
      </w:pPr>
    </w:p>
    <w:p w14:paraId="7DD23F9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05DEC18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je v celoti odgovoren za izvajanje del, zamude in malomarnost ter napake svojih podizvajalcev in njihovih predstavnikov/delavcev. Izvajalec v celoti odgovarja za izvedbo prejetega predmeta naročila proti naročniku.</w:t>
      </w:r>
    </w:p>
    <w:p w14:paraId="4DB38B0C" w14:textId="134C815C" w:rsidR="00372668" w:rsidRDefault="00372668" w:rsidP="00372668">
      <w:pPr>
        <w:jc w:val="both"/>
        <w:rPr>
          <w:rFonts w:asciiTheme="minorHAnsi" w:hAnsiTheme="minorHAnsi"/>
          <w:bCs/>
          <w:lang w:eastAsia="zh-CN"/>
        </w:rPr>
      </w:pPr>
    </w:p>
    <w:p w14:paraId="790B5972" w14:textId="77777777" w:rsidR="00C75609" w:rsidRPr="001D3F7D" w:rsidRDefault="00C75609" w:rsidP="00372668">
      <w:pPr>
        <w:jc w:val="both"/>
        <w:rPr>
          <w:rFonts w:asciiTheme="minorHAnsi" w:hAnsiTheme="minorHAnsi"/>
          <w:bCs/>
          <w:lang w:eastAsia="zh-CN"/>
        </w:rPr>
      </w:pPr>
    </w:p>
    <w:p w14:paraId="7BEA22DF" w14:textId="77777777" w:rsidR="00372668" w:rsidRPr="001D3F7D" w:rsidRDefault="00372668" w:rsidP="008160B3">
      <w:pPr>
        <w:numPr>
          <w:ilvl w:val="0"/>
          <w:numId w:val="46"/>
        </w:numPr>
        <w:jc w:val="both"/>
        <w:rPr>
          <w:rFonts w:asciiTheme="minorHAnsi" w:hAnsiTheme="minorHAnsi"/>
          <w:b/>
          <w:bCs/>
          <w:lang w:eastAsia="zh-CN"/>
        </w:rPr>
      </w:pPr>
      <w:r w:rsidRPr="001D3F7D">
        <w:rPr>
          <w:rFonts w:asciiTheme="minorHAnsi" w:hAnsiTheme="minorHAnsi"/>
          <w:b/>
          <w:bCs/>
          <w:lang w:eastAsia="zh-CN"/>
        </w:rPr>
        <w:lastRenderedPageBreak/>
        <w:t>PARTNERJI V SKUPNI PONUDBI OZ. KONZORCIJU</w:t>
      </w:r>
    </w:p>
    <w:p w14:paraId="6048CB35" w14:textId="77777777" w:rsidR="00372668" w:rsidRPr="001D3F7D" w:rsidRDefault="00372668" w:rsidP="00372668">
      <w:pPr>
        <w:jc w:val="both"/>
        <w:rPr>
          <w:rFonts w:asciiTheme="minorHAnsi" w:hAnsiTheme="minorHAnsi"/>
          <w:b/>
          <w:bCs/>
          <w:lang w:eastAsia="zh-CN"/>
        </w:rPr>
      </w:pPr>
    </w:p>
    <w:p w14:paraId="63A89661" w14:textId="77777777" w:rsidR="00372668" w:rsidRPr="001D3F7D" w:rsidRDefault="00372668" w:rsidP="008160B3">
      <w:pPr>
        <w:numPr>
          <w:ilvl w:val="0"/>
          <w:numId w:val="45"/>
        </w:numPr>
        <w:jc w:val="both"/>
        <w:rPr>
          <w:rFonts w:asciiTheme="minorHAnsi" w:hAnsiTheme="minorHAnsi"/>
          <w:b/>
          <w:bCs/>
          <w:lang w:eastAsia="zh-CN"/>
        </w:rPr>
      </w:pPr>
      <w:r w:rsidRPr="001D3F7D">
        <w:rPr>
          <w:rFonts w:asciiTheme="minorHAnsi" w:hAnsiTheme="minorHAnsi"/>
          <w:b/>
          <w:bCs/>
          <w:lang w:eastAsia="zh-CN"/>
        </w:rPr>
        <w:t>člen</w:t>
      </w:r>
    </w:p>
    <w:p w14:paraId="559DF72E" w14:textId="77777777" w:rsidR="00372668" w:rsidRPr="001D3F7D" w:rsidRDefault="00372668" w:rsidP="00372668">
      <w:pPr>
        <w:jc w:val="both"/>
        <w:rPr>
          <w:rFonts w:asciiTheme="minorHAnsi" w:hAnsiTheme="minorHAnsi"/>
          <w:b/>
          <w:bCs/>
          <w:lang w:eastAsia="zh-CN"/>
        </w:rPr>
      </w:pPr>
      <w:r w:rsidRPr="001D3F7D">
        <w:rPr>
          <w:rFonts w:asciiTheme="minorHAnsi" w:hAnsiTheme="minorHAnsi"/>
          <w:b/>
          <w:bCs/>
          <w:lang w:eastAsia="zh-CN"/>
        </w:rPr>
        <w:t>Seznam partnerjev</w:t>
      </w:r>
    </w:p>
    <w:p w14:paraId="282087CA" w14:textId="77777777" w:rsidR="00372668" w:rsidRPr="001D3F7D" w:rsidRDefault="00372668" w:rsidP="00372668">
      <w:pPr>
        <w:jc w:val="both"/>
        <w:rPr>
          <w:rFonts w:asciiTheme="minorHAnsi" w:hAnsiTheme="minorHAnsi"/>
          <w:bCs/>
          <w:lang w:eastAsia="zh-CN"/>
        </w:rPr>
      </w:pPr>
    </w:p>
    <w:p w14:paraId="03060F54"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pri izvajanju pogodbe nastopa s sledečim partnerjem / partnerji:</w:t>
      </w:r>
    </w:p>
    <w:p w14:paraId="3477493E" w14:textId="77777777" w:rsidR="00240F9E" w:rsidRPr="001D3F7D" w:rsidRDefault="00240F9E" w:rsidP="00372668">
      <w:pPr>
        <w:jc w:val="both"/>
        <w:rPr>
          <w:rFonts w:asciiTheme="minorHAnsi" w:hAnsiTheme="minorHAnsi"/>
          <w:bCs/>
          <w:lang w:eastAsia="zh-CN"/>
        </w:rPr>
      </w:pPr>
    </w:p>
    <w:p w14:paraId="1A86ACC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372668" w:rsidRPr="001D3F7D" w14:paraId="06DE2910" w14:textId="77777777" w:rsidTr="00F334F9">
        <w:tc>
          <w:tcPr>
            <w:tcW w:w="2780" w:type="dxa"/>
            <w:shd w:val="clear" w:color="auto" w:fill="auto"/>
          </w:tcPr>
          <w:p w14:paraId="3BA049E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Naziv:</w:t>
            </w:r>
          </w:p>
        </w:tc>
        <w:tc>
          <w:tcPr>
            <w:tcW w:w="6282" w:type="dxa"/>
            <w:shd w:val="clear" w:color="auto" w:fill="auto"/>
          </w:tcPr>
          <w:p w14:paraId="0F3F34ED" w14:textId="77777777" w:rsidR="00372668" w:rsidRPr="001D3F7D" w:rsidRDefault="00372668" w:rsidP="00372668">
            <w:pPr>
              <w:jc w:val="both"/>
              <w:rPr>
                <w:rFonts w:asciiTheme="minorHAnsi" w:hAnsiTheme="minorHAnsi"/>
                <w:bCs/>
                <w:lang w:eastAsia="zh-CN"/>
              </w:rPr>
            </w:pPr>
          </w:p>
        </w:tc>
      </w:tr>
      <w:tr w:rsidR="00372668" w:rsidRPr="001D3F7D" w14:paraId="6DE001F7" w14:textId="77777777" w:rsidTr="00F334F9">
        <w:tc>
          <w:tcPr>
            <w:tcW w:w="2780" w:type="dxa"/>
            <w:shd w:val="clear" w:color="auto" w:fill="auto"/>
          </w:tcPr>
          <w:p w14:paraId="13DA10C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Polni naslov:</w:t>
            </w:r>
          </w:p>
        </w:tc>
        <w:tc>
          <w:tcPr>
            <w:tcW w:w="6282" w:type="dxa"/>
            <w:shd w:val="clear" w:color="auto" w:fill="auto"/>
          </w:tcPr>
          <w:p w14:paraId="2FC32E9D" w14:textId="77777777" w:rsidR="00372668" w:rsidRPr="001D3F7D" w:rsidRDefault="00372668" w:rsidP="00372668">
            <w:pPr>
              <w:jc w:val="both"/>
              <w:rPr>
                <w:rFonts w:asciiTheme="minorHAnsi" w:hAnsiTheme="minorHAnsi"/>
                <w:bCs/>
                <w:lang w:eastAsia="zh-CN"/>
              </w:rPr>
            </w:pPr>
          </w:p>
        </w:tc>
      </w:tr>
      <w:tr w:rsidR="00372668" w:rsidRPr="001D3F7D" w14:paraId="7E76CD83" w14:textId="77777777" w:rsidTr="00F334F9">
        <w:tc>
          <w:tcPr>
            <w:tcW w:w="2780" w:type="dxa"/>
            <w:shd w:val="clear" w:color="auto" w:fill="auto"/>
          </w:tcPr>
          <w:p w14:paraId="45B8652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Identifikacijska</w:t>
            </w:r>
          </w:p>
          <w:p w14:paraId="4E0C7B5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za DDV:</w:t>
            </w:r>
          </w:p>
        </w:tc>
        <w:tc>
          <w:tcPr>
            <w:tcW w:w="6282" w:type="dxa"/>
            <w:shd w:val="clear" w:color="auto" w:fill="auto"/>
          </w:tcPr>
          <w:p w14:paraId="4FE42546" w14:textId="77777777" w:rsidR="00372668" w:rsidRPr="001D3F7D" w:rsidRDefault="00372668" w:rsidP="00372668">
            <w:pPr>
              <w:jc w:val="both"/>
              <w:rPr>
                <w:rFonts w:asciiTheme="minorHAnsi" w:hAnsiTheme="minorHAnsi"/>
                <w:bCs/>
                <w:lang w:eastAsia="zh-CN"/>
              </w:rPr>
            </w:pPr>
          </w:p>
        </w:tc>
      </w:tr>
      <w:tr w:rsidR="00372668" w:rsidRPr="001D3F7D" w14:paraId="4EB1FB24" w14:textId="77777777" w:rsidTr="00F334F9">
        <w:tc>
          <w:tcPr>
            <w:tcW w:w="2780" w:type="dxa"/>
            <w:shd w:val="clear" w:color="auto" w:fill="auto"/>
          </w:tcPr>
          <w:p w14:paraId="2EB707B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Matična številka:</w:t>
            </w:r>
          </w:p>
        </w:tc>
        <w:tc>
          <w:tcPr>
            <w:tcW w:w="6282" w:type="dxa"/>
            <w:shd w:val="clear" w:color="auto" w:fill="auto"/>
          </w:tcPr>
          <w:p w14:paraId="3EAEB065" w14:textId="77777777" w:rsidR="00372668" w:rsidRPr="001D3F7D" w:rsidRDefault="00372668" w:rsidP="00372668">
            <w:pPr>
              <w:jc w:val="both"/>
              <w:rPr>
                <w:rFonts w:asciiTheme="minorHAnsi" w:hAnsiTheme="minorHAnsi"/>
                <w:bCs/>
                <w:lang w:eastAsia="zh-CN"/>
              </w:rPr>
            </w:pPr>
          </w:p>
        </w:tc>
      </w:tr>
      <w:tr w:rsidR="00372668" w:rsidRPr="001D3F7D" w14:paraId="17452EB0" w14:textId="77777777" w:rsidTr="00F334F9">
        <w:tc>
          <w:tcPr>
            <w:tcW w:w="2780" w:type="dxa"/>
            <w:shd w:val="clear" w:color="auto" w:fill="auto"/>
          </w:tcPr>
          <w:p w14:paraId="1CFC75D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računa:</w:t>
            </w:r>
          </w:p>
        </w:tc>
        <w:tc>
          <w:tcPr>
            <w:tcW w:w="6282" w:type="dxa"/>
            <w:shd w:val="clear" w:color="auto" w:fill="auto"/>
          </w:tcPr>
          <w:p w14:paraId="1C425456" w14:textId="77777777" w:rsidR="00372668" w:rsidRPr="001D3F7D" w:rsidRDefault="00372668" w:rsidP="00372668">
            <w:pPr>
              <w:jc w:val="both"/>
              <w:rPr>
                <w:rFonts w:asciiTheme="minorHAnsi" w:hAnsiTheme="minorHAnsi"/>
                <w:bCs/>
                <w:lang w:eastAsia="zh-CN"/>
              </w:rPr>
            </w:pPr>
          </w:p>
          <w:p w14:paraId="37AA31CC" w14:textId="77777777" w:rsidR="00372668" w:rsidRPr="001D3F7D" w:rsidRDefault="00372668" w:rsidP="00372668">
            <w:pPr>
              <w:jc w:val="both"/>
              <w:rPr>
                <w:rFonts w:asciiTheme="minorHAnsi" w:hAnsiTheme="minorHAnsi"/>
                <w:bCs/>
                <w:lang w:eastAsia="zh-CN"/>
              </w:rPr>
            </w:pPr>
          </w:p>
        </w:tc>
      </w:tr>
      <w:tr w:rsidR="00372668" w:rsidRPr="001D3F7D" w14:paraId="4D8E509B" w14:textId="77777777" w:rsidTr="00F334F9">
        <w:tc>
          <w:tcPr>
            <w:tcW w:w="2780" w:type="dxa"/>
            <w:shd w:val="clear" w:color="auto" w:fill="auto"/>
          </w:tcPr>
          <w:p w14:paraId="541CC5A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Banka:</w:t>
            </w:r>
          </w:p>
        </w:tc>
        <w:tc>
          <w:tcPr>
            <w:tcW w:w="6282" w:type="dxa"/>
            <w:shd w:val="clear" w:color="auto" w:fill="auto"/>
          </w:tcPr>
          <w:p w14:paraId="6ED7FFA5" w14:textId="77777777" w:rsidR="00372668" w:rsidRPr="001D3F7D" w:rsidRDefault="00372668" w:rsidP="00372668">
            <w:pPr>
              <w:jc w:val="both"/>
              <w:rPr>
                <w:rFonts w:asciiTheme="minorHAnsi" w:hAnsiTheme="minorHAnsi"/>
                <w:bCs/>
                <w:lang w:eastAsia="zh-CN"/>
              </w:rPr>
            </w:pPr>
          </w:p>
          <w:p w14:paraId="6F774491" w14:textId="77777777" w:rsidR="00372668" w:rsidRPr="001D3F7D" w:rsidRDefault="00372668" w:rsidP="00372668">
            <w:pPr>
              <w:jc w:val="both"/>
              <w:rPr>
                <w:rFonts w:asciiTheme="minorHAnsi" w:hAnsiTheme="minorHAnsi"/>
                <w:bCs/>
                <w:lang w:eastAsia="zh-CN"/>
              </w:rPr>
            </w:pPr>
          </w:p>
        </w:tc>
      </w:tr>
      <w:tr w:rsidR="00372668" w:rsidRPr="001D3F7D" w14:paraId="06D5F859" w14:textId="77777777" w:rsidTr="00F334F9">
        <w:trPr>
          <w:trHeight w:val="755"/>
        </w:trPr>
        <w:tc>
          <w:tcPr>
            <w:tcW w:w="2780" w:type="dxa"/>
            <w:shd w:val="clear" w:color="auto" w:fill="auto"/>
          </w:tcPr>
          <w:p w14:paraId="67B733B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Vsaka vrsta del, ki jih bo izvedel partner:</w:t>
            </w:r>
          </w:p>
        </w:tc>
        <w:tc>
          <w:tcPr>
            <w:tcW w:w="6282" w:type="dxa"/>
            <w:shd w:val="clear" w:color="auto" w:fill="auto"/>
          </w:tcPr>
          <w:p w14:paraId="7A487C93" w14:textId="77777777" w:rsidR="00372668" w:rsidRPr="001D3F7D" w:rsidRDefault="00372668" w:rsidP="00372668">
            <w:pPr>
              <w:jc w:val="both"/>
              <w:rPr>
                <w:rFonts w:asciiTheme="minorHAnsi" w:hAnsiTheme="minorHAnsi"/>
                <w:bCs/>
                <w:lang w:eastAsia="zh-CN"/>
              </w:rPr>
            </w:pPr>
          </w:p>
          <w:p w14:paraId="49E005F8" w14:textId="77777777" w:rsidR="00372668" w:rsidRPr="001D3F7D" w:rsidRDefault="00372668" w:rsidP="00372668">
            <w:pPr>
              <w:jc w:val="both"/>
              <w:rPr>
                <w:rFonts w:asciiTheme="minorHAnsi" w:hAnsiTheme="minorHAnsi"/>
                <w:bCs/>
                <w:lang w:eastAsia="zh-CN"/>
              </w:rPr>
            </w:pPr>
          </w:p>
          <w:p w14:paraId="3251CA98" w14:textId="77777777" w:rsidR="00372668" w:rsidRPr="001D3F7D" w:rsidRDefault="00372668" w:rsidP="00372668">
            <w:pPr>
              <w:jc w:val="both"/>
              <w:rPr>
                <w:rFonts w:asciiTheme="minorHAnsi" w:hAnsiTheme="minorHAnsi"/>
                <w:bCs/>
                <w:lang w:eastAsia="zh-CN"/>
              </w:rPr>
            </w:pPr>
          </w:p>
        </w:tc>
      </w:tr>
      <w:tr w:rsidR="00372668" w:rsidRPr="001D3F7D" w14:paraId="6DCF892D" w14:textId="77777777" w:rsidTr="00F334F9">
        <w:tc>
          <w:tcPr>
            <w:tcW w:w="2780" w:type="dxa"/>
            <w:shd w:val="clear" w:color="auto" w:fill="auto"/>
          </w:tcPr>
          <w:p w14:paraId="59A51A9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Predmet naročila:</w:t>
            </w:r>
          </w:p>
        </w:tc>
        <w:tc>
          <w:tcPr>
            <w:tcW w:w="6282" w:type="dxa"/>
            <w:shd w:val="clear" w:color="auto" w:fill="auto"/>
          </w:tcPr>
          <w:p w14:paraId="2DFAE04A" w14:textId="77777777" w:rsidR="00372668" w:rsidRPr="001D3F7D" w:rsidRDefault="00372668" w:rsidP="00372668">
            <w:pPr>
              <w:jc w:val="both"/>
              <w:rPr>
                <w:rFonts w:asciiTheme="minorHAnsi" w:hAnsiTheme="minorHAnsi"/>
                <w:bCs/>
                <w:lang w:eastAsia="zh-CN"/>
              </w:rPr>
            </w:pPr>
          </w:p>
          <w:p w14:paraId="0C7B35E7" w14:textId="77777777" w:rsidR="00372668" w:rsidRPr="001D3F7D" w:rsidRDefault="00372668" w:rsidP="00372668">
            <w:pPr>
              <w:jc w:val="both"/>
              <w:rPr>
                <w:rFonts w:asciiTheme="minorHAnsi" w:hAnsiTheme="minorHAnsi"/>
                <w:bCs/>
                <w:lang w:eastAsia="zh-CN"/>
              </w:rPr>
            </w:pPr>
          </w:p>
        </w:tc>
      </w:tr>
      <w:tr w:rsidR="00372668" w:rsidRPr="001D3F7D" w14:paraId="75315680" w14:textId="77777777" w:rsidTr="00F334F9">
        <w:tc>
          <w:tcPr>
            <w:tcW w:w="2780" w:type="dxa"/>
            <w:shd w:val="clear" w:color="auto" w:fill="auto"/>
          </w:tcPr>
          <w:p w14:paraId="4DCE6E4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Količina:</w:t>
            </w:r>
          </w:p>
        </w:tc>
        <w:tc>
          <w:tcPr>
            <w:tcW w:w="6282" w:type="dxa"/>
            <w:shd w:val="clear" w:color="auto" w:fill="auto"/>
          </w:tcPr>
          <w:p w14:paraId="03692EB4" w14:textId="77777777" w:rsidR="00372668" w:rsidRPr="001D3F7D" w:rsidRDefault="00372668" w:rsidP="00372668">
            <w:pPr>
              <w:jc w:val="both"/>
              <w:rPr>
                <w:rFonts w:asciiTheme="minorHAnsi" w:hAnsiTheme="minorHAnsi"/>
                <w:bCs/>
                <w:lang w:eastAsia="zh-CN"/>
              </w:rPr>
            </w:pPr>
          </w:p>
        </w:tc>
      </w:tr>
      <w:tr w:rsidR="00372668" w:rsidRPr="001D3F7D" w14:paraId="7A2EC859" w14:textId="77777777" w:rsidTr="00F334F9">
        <w:tc>
          <w:tcPr>
            <w:tcW w:w="2780" w:type="dxa"/>
            <w:shd w:val="clear" w:color="auto" w:fill="auto"/>
          </w:tcPr>
          <w:p w14:paraId="00D065A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Vrednost v EUR brez DDV:</w:t>
            </w:r>
          </w:p>
        </w:tc>
        <w:tc>
          <w:tcPr>
            <w:tcW w:w="6282" w:type="dxa"/>
            <w:shd w:val="clear" w:color="auto" w:fill="auto"/>
          </w:tcPr>
          <w:p w14:paraId="55D8D34B" w14:textId="77777777" w:rsidR="00372668" w:rsidRPr="001D3F7D" w:rsidRDefault="00372668" w:rsidP="00372668">
            <w:pPr>
              <w:jc w:val="both"/>
              <w:rPr>
                <w:rFonts w:asciiTheme="minorHAnsi" w:hAnsiTheme="minorHAnsi"/>
                <w:bCs/>
                <w:lang w:eastAsia="zh-CN"/>
              </w:rPr>
            </w:pPr>
          </w:p>
        </w:tc>
      </w:tr>
      <w:tr w:rsidR="00372668" w:rsidRPr="001D3F7D" w14:paraId="1DA65728" w14:textId="77777777" w:rsidTr="00F334F9">
        <w:tc>
          <w:tcPr>
            <w:tcW w:w="2780" w:type="dxa"/>
            <w:shd w:val="clear" w:color="auto" w:fill="auto"/>
          </w:tcPr>
          <w:p w14:paraId="6FC8FD68" w14:textId="1B295C1C"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Delež del partnerja (v %)</w:t>
            </w:r>
            <w:r w:rsidR="00DC29F4">
              <w:rPr>
                <w:rFonts w:asciiTheme="minorHAnsi" w:hAnsiTheme="minorHAnsi"/>
                <w:bCs/>
                <w:lang w:eastAsia="zh-CN"/>
              </w:rPr>
              <w:t>*</w:t>
            </w:r>
            <w:r w:rsidRPr="001D3F7D">
              <w:rPr>
                <w:rFonts w:asciiTheme="minorHAnsi" w:hAnsiTheme="minorHAnsi"/>
                <w:bCs/>
                <w:lang w:eastAsia="zh-CN"/>
              </w:rPr>
              <w:t>:</w:t>
            </w:r>
          </w:p>
        </w:tc>
        <w:tc>
          <w:tcPr>
            <w:tcW w:w="6282" w:type="dxa"/>
            <w:shd w:val="clear" w:color="auto" w:fill="auto"/>
          </w:tcPr>
          <w:p w14:paraId="0CAE8162" w14:textId="77777777" w:rsidR="00372668" w:rsidRPr="001D3F7D" w:rsidRDefault="00372668" w:rsidP="00372668">
            <w:pPr>
              <w:jc w:val="both"/>
              <w:rPr>
                <w:rFonts w:asciiTheme="minorHAnsi" w:hAnsiTheme="minorHAnsi"/>
                <w:bCs/>
                <w:lang w:eastAsia="zh-CN"/>
              </w:rPr>
            </w:pPr>
          </w:p>
        </w:tc>
      </w:tr>
    </w:tbl>
    <w:p w14:paraId="655AEFC6" w14:textId="77777777" w:rsidR="00DC29F4" w:rsidRPr="00DC29F4" w:rsidRDefault="00DC29F4" w:rsidP="00DC29F4">
      <w:pPr>
        <w:jc w:val="both"/>
        <w:rPr>
          <w:rFonts w:asciiTheme="minorHAnsi" w:hAnsiTheme="minorHAnsi"/>
          <w:bCs/>
          <w:i/>
          <w:lang w:eastAsia="zh-CN"/>
        </w:rPr>
      </w:pPr>
      <w:r w:rsidRPr="00DC29F4">
        <w:rPr>
          <w:rFonts w:asciiTheme="minorHAnsi" w:hAnsiTheme="minorHAnsi"/>
          <w:bCs/>
          <w:i/>
          <w:lang w:eastAsia="zh-CN"/>
        </w:rPr>
        <w:t>* navede se delež izračunan na sledeči način : vrednost del partnerja / končna ponudbena vrednost (oboje brez DDV)</w:t>
      </w:r>
    </w:p>
    <w:p w14:paraId="116A691C" w14:textId="77777777" w:rsidR="00372668" w:rsidRPr="001D3F7D" w:rsidRDefault="00372668" w:rsidP="00372668">
      <w:pPr>
        <w:jc w:val="both"/>
        <w:rPr>
          <w:rFonts w:asciiTheme="minorHAnsi" w:hAnsiTheme="minorHAnsi"/>
          <w:bCs/>
          <w:i/>
          <w:sz w:val="20"/>
          <w:szCs w:val="20"/>
          <w:lang w:eastAsia="zh-CN"/>
        </w:rPr>
      </w:pPr>
      <w:r w:rsidRPr="001D3F7D">
        <w:rPr>
          <w:rFonts w:asciiTheme="minorHAnsi" w:hAnsiTheme="minorHAnsi"/>
          <w:bCs/>
          <w:i/>
          <w:lang w:eastAsia="zh-CN"/>
        </w:rPr>
        <w:t xml:space="preserve"> </w:t>
      </w:r>
      <w:r w:rsidRPr="001D3F7D">
        <w:rPr>
          <w:rFonts w:asciiTheme="minorHAnsi" w:hAnsiTheme="minorHAnsi"/>
          <w:bCs/>
          <w:i/>
          <w:sz w:val="20"/>
          <w:szCs w:val="20"/>
          <w:lang w:eastAsia="zh-CN"/>
        </w:rPr>
        <w:t xml:space="preserve">(V primeru skupne ponudbe se v zgornji obrazec napiše </w:t>
      </w:r>
      <w:r w:rsidRPr="001D3F7D">
        <w:rPr>
          <w:rFonts w:asciiTheme="minorHAnsi" w:hAnsiTheme="minorHAnsi"/>
          <w:bCs/>
          <w:i/>
          <w:sz w:val="20"/>
          <w:szCs w:val="20"/>
          <w:u w:val="single"/>
          <w:lang w:eastAsia="zh-CN"/>
        </w:rPr>
        <w:t>podatke o partnerjih</w:t>
      </w:r>
      <w:r w:rsidRPr="001D3F7D">
        <w:rPr>
          <w:rFonts w:asciiTheme="minorHAnsi" w:hAnsiTheme="minorHAnsi"/>
          <w:bCs/>
          <w:i/>
          <w:sz w:val="20"/>
          <w:szCs w:val="20"/>
          <w:lang w:eastAsia="zh-CN"/>
        </w:rPr>
        <w:t>).</w:t>
      </w:r>
    </w:p>
    <w:p w14:paraId="3A4F06E7" w14:textId="77777777" w:rsidR="00372668" w:rsidRPr="001D3F7D" w:rsidRDefault="00372668" w:rsidP="00372668">
      <w:pPr>
        <w:jc w:val="both"/>
        <w:rPr>
          <w:rFonts w:asciiTheme="minorHAnsi" w:hAnsiTheme="minorHAnsi"/>
          <w:bCs/>
          <w:i/>
          <w:sz w:val="20"/>
          <w:szCs w:val="20"/>
          <w:lang w:eastAsia="zh-CN"/>
        </w:rPr>
      </w:pPr>
      <w:r w:rsidRPr="001D3F7D">
        <w:rPr>
          <w:rFonts w:asciiTheme="minorHAnsi" w:hAnsiTheme="minorHAnsi"/>
          <w:bCs/>
          <w:i/>
          <w:sz w:val="20"/>
          <w:szCs w:val="20"/>
          <w:lang w:eastAsia="zh-CN"/>
        </w:rPr>
        <w:t>(V primeru nastopanja z večjim številom partnerjev se strani pogodbe, kjer so navedeni podatki o partnerjih in o vrsti, količini, vrednosti del in ostalem v ustreznem številu kopira).</w:t>
      </w:r>
    </w:p>
    <w:p w14:paraId="04C89A72" w14:textId="77777777" w:rsidR="00372668" w:rsidRDefault="00372668" w:rsidP="00372668">
      <w:pPr>
        <w:jc w:val="both"/>
        <w:rPr>
          <w:rFonts w:asciiTheme="minorHAnsi" w:hAnsiTheme="minorHAnsi"/>
          <w:bCs/>
          <w:lang w:eastAsia="zh-CN"/>
        </w:rPr>
      </w:pPr>
    </w:p>
    <w:p w14:paraId="125B43C1" w14:textId="77777777" w:rsidR="001D3F7D" w:rsidRPr="001D3F7D" w:rsidRDefault="001D3F7D" w:rsidP="00372668">
      <w:pPr>
        <w:rPr>
          <w:rFonts w:asciiTheme="minorHAnsi" w:hAnsiTheme="minorHAnsi"/>
          <w:bCs/>
          <w:lang w:eastAsia="zh-CN"/>
        </w:rPr>
      </w:pPr>
    </w:p>
    <w:p w14:paraId="23F476B5"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ODSTOP POGODBE</w:t>
      </w:r>
    </w:p>
    <w:p w14:paraId="747AB9C5" w14:textId="77777777" w:rsidR="00372668" w:rsidRPr="001D3F7D" w:rsidRDefault="00372668" w:rsidP="00372668">
      <w:pPr>
        <w:rPr>
          <w:rFonts w:asciiTheme="minorHAnsi" w:hAnsiTheme="minorHAnsi"/>
          <w:b/>
          <w:bCs/>
          <w:lang w:eastAsia="zh-CN"/>
        </w:rPr>
      </w:pPr>
    </w:p>
    <w:p w14:paraId="2335A75D"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5C626ABB"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Prepoved odstopa pogodbe</w:t>
      </w:r>
    </w:p>
    <w:p w14:paraId="46A580DE" w14:textId="77777777" w:rsidR="00372668" w:rsidRPr="001D3F7D" w:rsidRDefault="00372668" w:rsidP="00372668">
      <w:pPr>
        <w:rPr>
          <w:rFonts w:asciiTheme="minorHAnsi" w:hAnsiTheme="minorHAnsi"/>
          <w:bCs/>
          <w:lang w:eastAsia="zh-CN"/>
        </w:rPr>
      </w:pPr>
    </w:p>
    <w:p w14:paraId="564DA4E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7BBD27F5" w14:textId="77777777" w:rsidR="00372668" w:rsidRPr="001D3F7D" w:rsidRDefault="00372668" w:rsidP="00372668">
      <w:pPr>
        <w:rPr>
          <w:rFonts w:asciiTheme="minorHAnsi" w:hAnsiTheme="minorHAnsi"/>
          <w:b/>
          <w:bCs/>
          <w:lang w:eastAsia="zh-CN"/>
        </w:rPr>
      </w:pPr>
    </w:p>
    <w:p w14:paraId="22B2D89E" w14:textId="77777777" w:rsidR="00372668" w:rsidRPr="001D3F7D" w:rsidRDefault="00372668" w:rsidP="00372668">
      <w:pPr>
        <w:rPr>
          <w:rFonts w:asciiTheme="minorHAnsi" w:hAnsiTheme="minorHAnsi"/>
          <w:b/>
          <w:bCs/>
          <w:lang w:eastAsia="zh-CN"/>
        </w:rPr>
      </w:pPr>
    </w:p>
    <w:p w14:paraId="422CED8E"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ZAUSTAVITEV DEL</w:t>
      </w:r>
    </w:p>
    <w:p w14:paraId="50A2375A" w14:textId="77777777" w:rsidR="00372668" w:rsidRPr="001D3F7D" w:rsidRDefault="00372668" w:rsidP="00372668">
      <w:pPr>
        <w:rPr>
          <w:rFonts w:asciiTheme="minorHAnsi" w:hAnsiTheme="minorHAnsi"/>
          <w:b/>
          <w:bCs/>
          <w:lang w:eastAsia="zh-CN"/>
        </w:rPr>
      </w:pPr>
    </w:p>
    <w:p w14:paraId="7A325E92"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962EFEF"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Zaustavitev del po navodilu naročnika</w:t>
      </w:r>
    </w:p>
    <w:p w14:paraId="639BAF6A" w14:textId="77777777" w:rsidR="00372668" w:rsidRPr="001D3F7D" w:rsidRDefault="00372668" w:rsidP="00372668">
      <w:pPr>
        <w:rPr>
          <w:rFonts w:asciiTheme="minorHAnsi" w:hAnsiTheme="minorHAnsi"/>
          <w:b/>
          <w:bCs/>
          <w:lang w:eastAsia="zh-CN"/>
        </w:rPr>
      </w:pPr>
    </w:p>
    <w:p w14:paraId="66A55EA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12C409E" w14:textId="77777777" w:rsidR="00372668" w:rsidRPr="001D3F7D" w:rsidRDefault="00372668" w:rsidP="00372668">
      <w:pPr>
        <w:rPr>
          <w:rFonts w:asciiTheme="minorHAnsi" w:hAnsiTheme="minorHAnsi"/>
          <w:b/>
          <w:bCs/>
          <w:lang w:eastAsia="zh-CN"/>
        </w:rPr>
      </w:pPr>
    </w:p>
    <w:p w14:paraId="49B7F073"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lastRenderedPageBreak/>
        <w:t>člen</w:t>
      </w:r>
    </w:p>
    <w:p w14:paraId="309039C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Zaustavitev del s strani izvajalca</w:t>
      </w:r>
    </w:p>
    <w:p w14:paraId="28056481" w14:textId="77777777" w:rsidR="00372668" w:rsidRPr="001D3F7D" w:rsidRDefault="00372668" w:rsidP="00372668">
      <w:pPr>
        <w:rPr>
          <w:rFonts w:asciiTheme="minorHAnsi" w:hAnsiTheme="minorHAnsi"/>
          <w:b/>
          <w:bCs/>
          <w:lang w:eastAsia="zh-CN"/>
        </w:rPr>
      </w:pPr>
    </w:p>
    <w:p w14:paraId="71ED813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3F8287A6" w14:textId="77777777" w:rsidR="00372668" w:rsidRDefault="00372668" w:rsidP="00372668">
      <w:pPr>
        <w:jc w:val="both"/>
        <w:rPr>
          <w:rFonts w:asciiTheme="minorHAnsi" w:hAnsiTheme="minorHAnsi"/>
          <w:bCs/>
          <w:lang w:eastAsia="zh-CN"/>
        </w:rPr>
      </w:pPr>
    </w:p>
    <w:p w14:paraId="45DDC7EF" w14:textId="77777777" w:rsidR="007B2842" w:rsidRPr="001D3F7D" w:rsidRDefault="007B2842" w:rsidP="00372668">
      <w:pPr>
        <w:jc w:val="both"/>
        <w:rPr>
          <w:rFonts w:asciiTheme="minorHAnsi" w:hAnsiTheme="minorHAnsi"/>
          <w:bCs/>
          <w:lang w:eastAsia="zh-CN"/>
        </w:rPr>
      </w:pPr>
    </w:p>
    <w:p w14:paraId="0658E4CE"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VIŠJA SILA</w:t>
      </w:r>
    </w:p>
    <w:p w14:paraId="1B4E700E" w14:textId="77777777" w:rsidR="00372668" w:rsidRPr="001D3F7D" w:rsidRDefault="00372668" w:rsidP="00372668">
      <w:pPr>
        <w:rPr>
          <w:rFonts w:asciiTheme="minorHAnsi" w:hAnsiTheme="minorHAnsi"/>
          <w:b/>
          <w:bCs/>
          <w:lang w:eastAsia="zh-CN"/>
        </w:rPr>
      </w:pPr>
    </w:p>
    <w:p w14:paraId="2B2D8BEC"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0D5DB77A"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Višja sila</w:t>
      </w:r>
    </w:p>
    <w:p w14:paraId="5F547585" w14:textId="77777777" w:rsidR="00372668" w:rsidRPr="001D3F7D" w:rsidRDefault="00372668" w:rsidP="00372668">
      <w:pPr>
        <w:rPr>
          <w:rFonts w:asciiTheme="minorHAnsi" w:hAnsiTheme="minorHAnsi"/>
          <w:b/>
          <w:bCs/>
          <w:lang w:eastAsia="zh-CN"/>
        </w:rPr>
      </w:pPr>
    </w:p>
    <w:p w14:paraId="462D63FB"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4F663000" w14:textId="77777777" w:rsidR="00240F9E" w:rsidRPr="001D3F7D" w:rsidRDefault="00240F9E" w:rsidP="00372668">
      <w:pPr>
        <w:jc w:val="both"/>
        <w:rPr>
          <w:rFonts w:asciiTheme="minorHAnsi" w:hAnsiTheme="minorHAnsi"/>
          <w:bCs/>
          <w:lang w:eastAsia="zh-CN"/>
        </w:rPr>
      </w:pPr>
    </w:p>
    <w:p w14:paraId="566166E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Nobena od strank ni odgovorna za neizpolnitev katerekoli izmed svojih obveznosti iz razlogov, ki so izven njenega nadzora.</w:t>
      </w:r>
    </w:p>
    <w:p w14:paraId="71B59A23" w14:textId="77777777" w:rsidR="00372668" w:rsidRDefault="00372668" w:rsidP="00372668">
      <w:pPr>
        <w:jc w:val="both"/>
        <w:rPr>
          <w:rFonts w:asciiTheme="minorHAnsi" w:hAnsiTheme="minorHAnsi"/>
          <w:bCs/>
          <w:lang w:eastAsia="zh-CN"/>
        </w:rPr>
      </w:pPr>
    </w:p>
    <w:p w14:paraId="71900222" w14:textId="77777777" w:rsidR="001D3F7D" w:rsidRPr="001D3F7D" w:rsidRDefault="001D3F7D" w:rsidP="00372668">
      <w:pPr>
        <w:jc w:val="both"/>
        <w:rPr>
          <w:rFonts w:asciiTheme="minorHAnsi" w:hAnsiTheme="minorHAnsi"/>
          <w:bCs/>
          <w:lang w:eastAsia="zh-CN"/>
        </w:rPr>
      </w:pPr>
    </w:p>
    <w:p w14:paraId="61A94E9A"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PREDSTAVNIKI POGODBENIH STRANK IN KOMUNIKACIJA</w:t>
      </w:r>
    </w:p>
    <w:p w14:paraId="37395F49" w14:textId="77777777" w:rsidR="00372668" w:rsidRPr="001D3F7D" w:rsidRDefault="00372668" w:rsidP="00372668">
      <w:pPr>
        <w:rPr>
          <w:rFonts w:asciiTheme="minorHAnsi" w:hAnsiTheme="minorHAnsi"/>
          <w:b/>
          <w:bCs/>
          <w:lang w:eastAsia="zh-CN"/>
        </w:rPr>
      </w:pPr>
    </w:p>
    <w:p w14:paraId="2F09383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0FBEF89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Predstavniki pogodbenih strank</w:t>
      </w:r>
    </w:p>
    <w:p w14:paraId="2C5290F1" w14:textId="77777777" w:rsidR="00372668" w:rsidRPr="001D3F7D" w:rsidRDefault="00372668" w:rsidP="00372668">
      <w:pPr>
        <w:rPr>
          <w:rFonts w:asciiTheme="minorHAnsi" w:hAnsiTheme="minorHAnsi"/>
          <w:bCs/>
          <w:lang w:eastAsia="zh-CN"/>
        </w:rPr>
      </w:pPr>
    </w:p>
    <w:p w14:paraId="768F4537" w14:textId="77777777" w:rsidR="00372668" w:rsidRPr="001D3F7D" w:rsidRDefault="00372668" w:rsidP="00372668">
      <w:pPr>
        <w:jc w:val="both"/>
        <w:rPr>
          <w:rFonts w:asciiTheme="minorHAnsi" w:hAnsiTheme="minorHAnsi"/>
          <w:bCs/>
          <w:lang w:val="pl-PL" w:eastAsia="zh-CN"/>
        </w:rPr>
      </w:pPr>
      <w:r w:rsidRPr="001D3F7D">
        <w:rPr>
          <w:rFonts w:asciiTheme="minorHAnsi" w:hAnsiTheme="minorHAnsi"/>
          <w:bCs/>
          <w:lang w:val="pl-PL" w:eastAsia="zh-CN"/>
        </w:rPr>
        <w:t>Pooblaščeni predstavnik izvajalca je _______________________________________________, telefon: _______________________, e-naslov: __________________________.</w:t>
      </w:r>
    </w:p>
    <w:p w14:paraId="715F3CBF" w14:textId="77777777" w:rsidR="00372668" w:rsidRPr="001D3F7D" w:rsidRDefault="00372668" w:rsidP="00372668">
      <w:pPr>
        <w:jc w:val="both"/>
        <w:rPr>
          <w:rFonts w:asciiTheme="minorHAnsi" w:hAnsiTheme="minorHAnsi"/>
          <w:bCs/>
          <w:lang w:val="pl-PL" w:eastAsia="zh-CN"/>
        </w:rPr>
      </w:pPr>
    </w:p>
    <w:p w14:paraId="6DAA6FA2" w14:textId="77777777" w:rsidR="00372668" w:rsidRPr="001D3F7D" w:rsidRDefault="00372668" w:rsidP="00372668">
      <w:pPr>
        <w:jc w:val="both"/>
        <w:rPr>
          <w:rFonts w:asciiTheme="minorHAnsi" w:hAnsiTheme="minorHAnsi"/>
          <w:bCs/>
          <w:lang w:val="pl-PL" w:eastAsia="zh-CN"/>
        </w:rPr>
      </w:pPr>
      <w:r w:rsidRPr="001D3F7D">
        <w:rPr>
          <w:rFonts w:asciiTheme="minorHAnsi" w:hAnsiTheme="minorHAnsi"/>
          <w:bCs/>
          <w:lang w:eastAsia="zh-CN"/>
        </w:rPr>
        <w:t>Pooblaščeni predstavnik izvajalca za sestavo in podpis končnega obračuna je: ____________________________________</w:t>
      </w:r>
      <w:r w:rsidRPr="001D3F7D">
        <w:rPr>
          <w:rFonts w:asciiTheme="minorHAnsi" w:hAnsiTheme="minorHAnsi"/>
          <w:bCs/>
          <w:lang w:val="pl-PL" w:eastAsia="zh-CN"/>
        </w:rPr>
        <w:t>______________, telefon: ____________________, e-naslov: __________________________.</w:t>
      </w:r>
    </w:p>
    <w:p w14:paraId="656E46F4" w14:textId="77777777" w:rsidR="00070477" w:rsidRPr="00070477" w:rsidRDefault="00070477" w:rsidP="00070477">
      <w:pPr>
        <w:rPr>
          <w:rFonts w:asciiTheme="minorHAnsi" w:hAnsiTheme="minorHAnsi"/>
          <w:bCs/>
          <w:lang w:eastAsia="zh-CN"/>
        </w:rPr>
      </w:pPr>
    </w:p>
    <w:p w14:paraId="52A4F088" w14:textId="46391B51" w:rsidR="00070477" w:rsidRPr="00070477" w:rsidRDefault="00070477" w:rsidP="00070477">
      <w:pPr>
        <w:jc w:val="both"/>
        <w:rPr>
          <w:rFonts w:asciiTheme="minorHAnsi" w:hAnsiTheme="minorHAnsi"/>
          <w:bCs/>
          <w:lang w:val="pl-PL" w:eastAsia="zh-CN"/>
        </w:rPr>
      </w:pPr>
      <w:r w:rsidRPr="00070477">
        <w:rPr>
          <w:rFonts w:asciiTheme="minorHAnsi" w:hAnsiTheme="minorHAnsi"/>
          <w:bCs/>
          <w:lang w:val="pl-PL" w:eastAsia="zh-CN"/>
        </w:rPr>
        <w:t>Skrnik pogodbe na strani izvajalca je: ___________________________</w:t>
      </w:r>
      <w:r>
        <w:rPr>
          <w:rFonts w:asciiTheme="minorHAnsi" w:hAnsiTheme="minorHAnsi"/>
          <w:bCs/>
          <w:lang w:val="pl-PL" w:eastAsia="zh-CN"/>
        </w:rPr>
        <w:t>________________________</w:t>
      </w:r>
      <w:r w:rsidRPr="00070477">
        <w:rPr>
          <w:rFonts w:asciiTheme="minorHAnsi" w:hAnsiTheme="minorHAnsi"/>
          <w:bCs/>
          <w:lang w:val="pl-PL" w:eastAsia="zh-CN"/>
        </w:rPr>
        <w:t>, telefon: _______________________, e-naslov: __________________________.</w:t>
      </w:r>
    </w:p>
    <w:p w14:paraId="3E898A9E" w14:textId="77777777" w:rsidR="00372668" w:rsidRPr="001D3F7D" w:rsidRDefault="00372668" w:rsidP="00372668">
      <w:pPr>
        <w:jc w:val="both"/>
        <w:rPr>
          <w:rFonts w:asciiTheme="minorHAnsi" w:hAnsiTheme="minorHAnsi"/>
          <w:bCs/>
          <w:lang w:val="pl-PL" w:eastAsia="zh-CN"/>
        </w:rPr>
      </w:pPr>
    </w:p>
    <w:p w14:paraId="57BCEAFE" w14:textId="77777777" w:rsidR="00372668" w:rsidRPr="001D3F7D" w:rsidRDefault="00372668" w:rsidP="00372668">
      <w:pPr>
        <w:jc w:val="both"/>
        <w:rPr>
          <w:rFonts w:asciiTheme="minorHAnsi" w:hAnsiTheme="minorHAnsi"/>
          <w:bCs/>
          <w:lang w:val="pl-PL" w:eastAsia="zh-CN"/>
        </w:rPr>
      </w:pPr>
      <w:r w:rsidRPr="001D3F7D">
        <w:rPr>
          <w:rFonts w:asciiTheme="minorHAnsi" w:hAnsiTheme="minorHAnsi"/>
          <w:bCs/>
          <w:lang w:val="pl-PL" w:eastAsia="zh-CN"/>
        </w:rPr>
        <w:t>Pooblaščeni predstavnik naročnika je vodja Projektne pisarne.</w:t>
      </w:r>
    </w:p>
    <w:p w14:paraId="058FFDE0" w14:textId="77777777" w:rsidR="00372668" w:rsidRPr="001D3F7D" w:rsidRDefault="00372668" w:rsidP="00372668">
      <w:pPr>
        <w:jc w:val="both"/>
        <w:rPr>
          <w:rFonts w:asciiTheme="minorHAnsi" w:hAnsiTheme="minorHAnsi"/>
          <w:bCs/>
          <w:lang w:val="pl-PL" w:eastAsia="zh-CN"/>
        </w:rPr>
      </w:pPr>
    </w:p>
    <w:p w14:paraId="000B2790" w14:textId="77777777" w:rsidR="00372668" w:rsidRPr="001D3F7D" w:rsidRDefault="00372668" w:rsidP="00372668">
      <w:pPr>
        <w:jc w:val="both"/>
        <w:rPr>
          <w:rFonts w:asciiTheme="minorHAnsi" w:hAnsiTheme="minorHAnsi"/>
          <w:bCs/>
          <w:lang w:val="pl-PL" w:eastAsia="zh-CN"/>
        </w:rPr>
      </w:pPr>
      <w:r w:rsidRPr="001D3F7D">
        <w:rPr>
          <w:rFonts w:asciiTheme="minorHAnsi" w:hAnsiTheme="minorHAnsi"/>
          <w:bCs/>
          <w:lang w:val="pl-PL" w:eastAsia="zh-CN"/>
        </w:rPr>
        <w:t xml:space="preserve">Skrbnik te pogodbe s strani naročnika je Boštjan Zavrl, </w:t>
      </w:r>
      <w:r w:rsidRPr="001D3F7D">
        <w:rPr>
          <w:rFonts w:asciiTheme="minorHAnsi" w:hAnsiTheme="minorHAnsi"/>
          <w:bCs/>
          <w:lang w:eastAsia="zh-CN"/>
        </w:rPr>
        <w:t xml:space="preserve">telefon: 04 2373 152, e-naslov: </w:t>
      </w:r>
      <w:hyperlink r:id="rId50" w:history="1">
        <w:r w:rsidRPr="001D3F7D">
          <w:rPr>
            <w:rFonts w:asciiTheme="minorHAnsi" w:hAnsiTheme="minorHAnsi"/>
            <w:bCs/>
            <w:color w:val="0000FF" w:themeColor="hyperlink"/>
            <w:u w:val="single"/>
            <w:lang w:eastAsia="zh-CN"/>
          </w:rPr>
          <w:t>bostjan.zavrl@kranj.si</w:t>
        </w:r>
      </w:hyperlink>
      <w:r w:rsidRPr="001D3F7D">
        <w:rPr>
          <w:rFonts w:asciiTheme="minorHAnsi" w:hAnsiTheme="minorHAnsi"/>
          <w:bCs/>
          <w:lang w:val="pl-PL" w:eastAsia="zh-CN"/>
        </w:rPr>
        <w:t>, ki je s strani naročnik pooblaščen tudi za</w:t>
      </w:r>
      <w:r w:rsidRPr="001D3F7D">
        <w:rPr>
          <w:rFonts w:asciiTheme="minorHAnsi" w:eastAsia="SimSun" w:hAnsiTheme="minorHAnsi"/>
        </w:rPr>
        <w:t xml:space="preserve"> </w:t>
      </w:r>
      <w:r w:rsidRPr="001D3F7D">
        <w:rPr>
          <w:rFonts w:asciiTheme="minorHAnsi" w:hAnsiTheme="minorHAnsi"/>
          <w:bCs/>
          <w:lang w:val="pl-PL" w:eastAsia="zh-CN"/>
        </w:rPr>
        <w:t>sestavo in podpis končnega obračuna.</w:t>
      </w:r>
    </w:p>
    <w:p w14:paraId="46F960BB" w14:textId="77777777" w:rsidR="00372668" w:rsidRPr="001D3F7D" w:rsidRDefault="00372668" w:rsidP="00372668">
      <w:pPr>
        <w:jc w:val="both"/>
        <w:rPr>
          <w:rFonts w:asciiTheme="minorHAnsi" w:hAnsiTheme="minorHAnsi"/>
          <w:bCs/>
          <w:lang w:val="pl-PL" w:eastAsia="zh-CN"/>
        </w:rPr>
      </w:pPr>
    </w:p>
    <w:p w14:paraId="6800C03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sta dolžni obvestiti nasprotno stranko o zamenjavi predstavnikov oz. skrbnika pogodbe v roku sedem (7) delovnih dni po zamenjavi.</w:t>
      </w:r>
    </w:p>
    <w:p w14:paraId="7FDB2D75" w14:textId="5C99087C" w:rsidR="00372668" w:rsidRDefault="00372668" w:rsidP="00372668">
      <w:pPr>
        <w:jc w:val="both"/>
        <w:rPr>
          <w:rFonts w:asciiTheme="minorHAnsi" w:hAnsiTheme="minorHAnsi"/>
          <w:bCs/>
          <w:lang w:eastAsia="zh-CN"/>
        </w:rPr>
      </w:pPr>
    </w:p>
    <w:p w14:paraId="75E7615F" w14:textId="258FF9F7" w:rsidR="00F224BE" w:rsidRDefault="00F224BE" w:rsidP="00372668">
      <w:pPr>
        <w:jc w:val="both"/>
        <w:rPr>
          <w:rFonts w:asciiTheme="minorHAnsi" w:hAnsiTheme="minorHAnsi"/>
          <w:bCs/>
          <w:lang w:eastAsia="zh-CN"/>
        </w:rPr>
      </w:pPr>
    </w:p>
    <w:p w14:paraId="1F75508C" w14:textId="06FFA28B" w:rsidR="00F224BE" w:rsidRDefault="00F224BE" w:rsidP="00372668">
      <w:pPr>
        <w:jc w:val="both"/>
        <w:rPr>
          <w:rFonts w:asciiTheme="minorHAnsi" w:hAnsiTheme="minorHAnsi"/>
          <w:bCs/>
          <w:lang w:eastAsia="zh-CN"/>
        </w:rPr>
      </w:pPr>
    </w:p>
    <w:p w14:paraId="180B747B" w14:textId="77777777" w:rsidR="00F224BE" w:rsidRPr="001D3F7D" w:rsidRDefault="00F224BE" w:rsidP="00372668">
      <w:pPr>
        <w:jc w:val="both"/>
        <w:rPr>
          <w:rFonts w:asciiTheme="minorHAnsi" w:hAnsiTheme="minorHAnsi"/>
          <w:bCs/>
          <w:lang w:eastAsia="zh-CN"/>
        </w:rPr>
      </w:pPr>
    </w:p>
    <w:p w14:paraId="166BF125"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lastRenderedPageBreak/>
        <w:t>člen</w:t>
      </w:r>
    </w:p>
    <w:p w14:paraId="460ED3DC"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Način komunikacije</w:t>
      </w:r>
    </w:p>
    <w:p w14:paraId="41E27A56" w14:textId="77777777" w:rsidR="00372668" w:rsidRPr="001D3F7D" w:rsidRDefault="00372668" w:rsidP="00372668">
      <w:pPr>
        <w:rPr>
          <w:rFonts w:asciiTheme="minorHAnsi" w:hAnsiTheme="minorHAnsi"/>
          <w:bCs/>
          <w:lang w:eastAsia="zh-CN"/>
        </w:rPr>
      </w:pPr>
    </w:p>
    <w:p w14:paraId="287BFFC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381104AF" w14:textId="77777777" w:rsidR="00372668" w:rsidRPr="001D3F7D" w:rsidRDefault="00372668" w:rsidP="00372668">
      <w:pPr>
        <w:jc w:val="both"/>
        <w:rPr>
          <w:rFonts w:asciiTheme="minorHAnsi" w:hAnsiTheme="minorHAnsi"/>
          <w:bCs/>
          <w:lang w:eastAsia="zh-CN"/>
        </w:rPr>
      </w:pPr>
    </w:p>
    <w:p w14:paraId="7FED83A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Operativne komunikacije brez zgoraj naštetih učinkov lahko potekajo preko telefona. </w:t>
      </w:r>
    </w:p>
    <w:p w14:paraId="55E105A5" w14:textId="77777777" w:rsidR="00372668" w:rsidRPr="001D3F7D" w:rsidRDefault="00372668" w:rsidP="00372668">
      <w:pPr>
        <w:jc w:val="both"/>
        <w:rPr>
          <w:rFonts w:asciiTheme="minorHAnsi" w:hAnsiTheme="minorHAnsi"/>
          <w:bCs/>
          <w:lang w:eastAsia="zh-CN"/>
        </w:rPr>
      </w:pPr>
    </w:p>
    <w:p w14:paraId="34A2729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Vsa pisanja in elektronska pošta mora biti naslovljena na pristojne kontaktne osebe v skladu s to pogodbo.</w:t>
      </w:r>
    </w:p>
    <w:p w14:paraId="57120688" w14:textId="77777777" w:rsidR="00372668" w:rsidRPr="001D3F7D" w:rsidRDefault="00372668" w:rsidP="00372668">
      <w:pPr>
        <w:jc w:val="both"/>
        <w:rPr>
          <w:rFonts w:asciiTheme="minorHAnsi" w:hAnsiTheme="minorHAnsi"/>
          <w:bCs/>
          <w:lang w:eastAsia="zh-CN"/>
        </w:rPr>
      </w:pPr>
    </w:p>
    <w:p w14:paraId="699171C9" w14:textId="77777777" w:rsidR="00372668" w:rsidRPr="001D3F7D" w:rsidRDefault="00372668" w:rsidP="00372668">
      <w:pPr>
        <w:jc w:val="both"/>
        <w:rPr>
          <w:rFonts w:asciiTheme="minorHAnsi" w:eastAsia="SimSun" w:hAnsiTheme="minorHAnsi"/>
          <w:bCs/>
          <w:lang w:eastAsia="zh-CN"/>
        </w:rPr>
      </w:pPr>
      <w:r w:rsidRPr="001D3F7D">
        <w:rPr>
          <w:rFonts w:asciiTheme="minorHAnsi" w:eastAsia="SimSun" w:hAnsiTheme="minorHAnsi"/>
          <w:bCs/>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700FD9DF" w14:textId="58BCB1E3" w:rsidR="00372668" w:rsidRDefault="00372668" w:rsidP="00372668">
      <w:pPr>
        <w:jc w:val="both"/>
        <w:rPr>
          <w:rFonts w:asciiTheme="minorHAnsi" w:hAnsiTheme="minorHAnsi"/>
          <w:bCs/>
          <w:lang w:eastAsia="zh-CN"/>
        </w:rPr>
      </w:pPr>
    </w:p>
    <w:p w14:paraId="295A2FD8" w14:textId="77777777" w:rsidR="00C75609" w:rsidRPr="001D3F7D" w:rsidRDefault="00C75609" w:rsidP="00372668">
      <w:pPr>
        <w:jc w:val="both"/>
        <w:rPr>
          <w:rFonts w:asciiTheme="minorHAnsi" w:hAnsiTheme="minorHAnsi"/>
          <w:bCs/>
          <w:lang w:eastAsia="zh-CN"/>
        </w:rPr>
      </w:pPr>
    </w:p>
    <w:p w14:paraId="2B2638F3"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ODSTOP OD POGODBE</w:t>
      </w:r>
    </w:p>
    <w:p w14:paraId="74637C58" w14:textId="77777777" w:rsidR="00372668" w:rsidRPr="001D3F7D" w:rsidRDefault="00372668" w:rsidP="00372668">
      <w:pPr>
        <w:rPr>
          <w:rFonts w:asciiTheme="minorHAnsi" w:hAnsiTheme="minorHAnsi"/>
          <w:b/>
          <w:bCs/>
          <w:lang w:eastAsia="zh-CN"/>
        </w:rPr>
      </w:pPr>
    </w:p>
    <w:p w14:paraId="27A63368"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2E0EE4F0"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Splošno o odstopu od pogodbe</w:t>
      </w:r>
    </w:p>
    <w:p w14:paraId="0C71A1F5" w14:textId="77777777" w:rsidR="00372668" w:rsidRPr="001D3F7D" w:rsidRDefault="00372668" w:rsidP="00372668">
      <w:pPr>
        <w:rPr>
          <w:rFonts w:asciiTheme="minorHAnsi" w:hAnsiTheme="minorHAnsi"/>
          <w:b/>
          <w:bCs/>
          <w:lang w:eastAsia="zh-CN"/>
        </w:rPr>
      </w:pPr>
    </w:p>
    <w:p w14:paraId="7E5EF48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1BD754DB" w14:textId="3D1A6374" w:rsidR="00372668" w:rsidRDefault="00372668" w:rsidP="00372668">
      <w:pPr>
        <w:rPr>
          <w:rFonts w:asciiTheme="minorHAnsi" w:hAnsiTheme="minorHAnsi"/>
          <w:bCs/>
          <w:lang w:eastAsia="zh-CN"/>
        </w:rPr>
      </w:pPr>
    </w:p>
    <w:p w14:paraId="71057832" w14:textId="77777777" w:rsidR="00270920" w:rsidRPr="00270920" w:rsidRDefault="00270920" w:rsidP="00270920">
      <w:pPr>
        <w:jc w:val="both"/>
        <w:rPr>
          <w:bCs/>
          <w:lang w:eastAsia="zh-CN"/>
        </w:rPr>
      </w:pPr>
      <w:r w:rsidRPr="00270920">
        <w:rPr>
          <w:bCs/>
          <w:lang w:eastAsia="zh-CN"/>
        </w:rPr>
        <w:t xml:space="preserve">Skladno z Uredbo o zelenem javnem naročanju (Ur. l. RS, št. 51/17) velja, da v kolikor izvajalec ne izpolnjuje pogodbenih obveznosti na način, predviden v pogodbi o izvedbi javnega naročila, naročnik odstopi od pogodbe. </w:t>
      </w:r>
    </w:p>
    <w:p w14:paraId="386635AE" w14:textId="77777777" w:rsidR="00270920" w:rsidRPr="001D3F7D" w:rsidRDefault="00270920" w:rsidP="00372668">
      <w:pPr>
        <w:rPr>
          <w:rFonts w:asciiTheme="minorHAnsi" w:hAnsiTheme="minorHAnsi"/>
          <w:bCs/>
          <w:lang w:eastAsia="zh-CN"/>
        </w:rPr>
      </w:pPr>
    </w:p>
    <w:p w14:paraId="2EDF146D"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3F1F5C49"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Odstop naročnika od pogodbe</w:t>
      </w:r>
    </w:p>
    <w:p w14:paraId="31242952" w14:textId="77777777" w:rsidR="00372668" w:rsidRPr="001D3F7D" w:rsidRDefault="00372668" w:rsidP="00372668">
      <w:pPr>
        <w:rPr>
          <w:rFonts w:asciiTheme="minorHAnsi" w:hAnsiTheme="minorHAnsi"/>
          <w:b/>
          <w:bCs/>
          <w:lang w:eastAsia="zh-CN"/>
        </w:rPr>
      </w:pPr>
    </w:p>
    <w:p w14:paraId="53520F98"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Za hujšo kršitev pogodbenih določil, zaradi katerih lahko naročnik predčasno odstopi od pogodbe, štejejo zlasti:</w:t>
      </w:r>
    </w:p>
    <w:p w14:paraId="0E2D2E23" w14:textId="2A6636D8"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zamuda izvajalca, ki presega število dni vrednosti maksima</w:t>
      </w:r>
      <w:r w:rsidR="00550210">
        <w:rPr>
          <w:rFonts w:asciiTheme="minorHAnsi" w:hAnsiTheme="minorHAnsi"/>
          <w:bCs/>
          <w:lang w:eastAsia="zh-CN"/>
        </w:rPr>
        <w:t>lno dogovorjene pogodbene kazni,</w:t>
      </w:r>
    </w:p>
    <w:p w14:paraId="764FA81D" w14:textId="038F4DD6"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zamuda izvajalca ali napake v izvedbi, ki bistveno zmanjšajo pomen, nam</w:t>
      </w:r>
      <w:r w:rsidR="00550210">
        <w:rPr>
          <w:rFonts w:asciiTheme="minorHAnsi" w:hAnsiTheme="minorHAnsi"/>
          <w:bCs/>
          <w:lang w:eastAsia="zh-CN"/>
        </w:rPr>
        <w:t>en ali uporabnost izvedenih del,</w:t>
      </w:r>
    </w:p>
    <w:p w14:paraId="68F1519A" w14:textId="4CBAEDC8"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nepredložitev nove</w:t>
      </w:r>
      <w:r w:rsidR="00550210">
        <w:rPr>
          <w:rFonts w:asciiTheme="minorHAnsi" w:hAnsiTheme="minorHAnsi"/>
          <w:bCs/>
          <w:lang w:eastAsia="zh-CN"/>
        </w:rPr>
        <w:t xml:space="preserve"> oz. </w:t>
      </w:r>
      <w:r w:rsidRPr="001D3F7D">
        <w:rPr>
          <w:rFonts w:asciiTheme="minorHAnsi" w:hAnsiTheme="minorHAnsi"/>
          <w:bCs/>
          <w:lang w:eastAsia="zh-CN"/>
        </w:rPr>
        <w:t xml:space="preserve">spremenjene zavarovalne police </w:t>
      </w:r>
      <w:r w:rsidR="00550210">
        <w:rPr>
          <w:rFonts w:asciiTheme="minorHAnsi" w:hAnsiTheme="minorHAnsi"/>
          <w:bCs/>
          <w:lang w:eastAsia="zh-CN"/>
        </w:rPr>
        <w:t xml:space="preserve">v skladu s četrtim odstavkom </w:t>
      </w:r>
      <w:r w:rsidRPr="001D3F7D">
        <w:rPr>
          <w:rFonts w:asciiTheme="minorHAnsi" w:hAnsiTheme="minorHAnsi"/>
          <w:bCs/>
          <w:lang w:eastAsia="zh-CN"/>
        </w:rPr>
        <w:t>3</w:t>
      </w:r>
      <w:r w:rsidR="00EC09FD">
        <w:rPr>
          <w:rFonts w:asciiTheme="minorHAnsi" w:hAnsiTheme="minorHAnsi"/>
          <w:bCs/>
          <w:lang w:eastAsia="zh-CN"/>
        </w:rPr>
        <w:t>3</w:t>
      </w:r>
      <w:r w:rsidRPr="001D3F7D">
        <w:rPr>
          <w:rFonts w:asciiTheme="minorHAnsi" w:hAnsiTheme="minorHAnsi"/>
          <w:bCs/>
          <w:lang w:eastAsia="zh-CN"/>
        </w:rPr>
        <w:t>. člena te pogodbe ter potrdila o plačil</w:t>
      </w:r>
      <w:r w:rsidR="00550210">
        <w:rPr>
          <w:rFonts w:asciiTheme="minorHAnsi" w:hAnsiTheme="minorHAnsi"/>
          <w:bCs/>
          <w:lang w:eastAsia="zh-CN"/>
        </w:rPr>
        <w:t xml:space="preserve">u premije </w:t>
      </w:r>
      <w:r w:rsidR="00EC09FD">
        <w:rPr>
          <w:rFonts w:asciiTheme="minorHAnsi" w:hAnsiTheme="minorHAnsi"/>
          <w:bCs/>
          <w:lang w:eastAsia="zh-CN"/>
        </w:rPr>
        <w:t xml:space="preserve">in potrdila o kritju </w:t>
      </w:r>
      <w:r w:rsidR="005B3CE8">
        <w:rPr>
          <w:rFonts w:asciiTheme="minorHAnsi" w:hAnsiTheme="minorHAnsi"/>
          <w:bCs/>
          <w:lang w:eastAsia="zh-CN"/>
        </w:rPr>
        <w:t xml:space="preserve">zavarovalnice </w:t>
      </w:r>
      <w:r w:rsidR="00550210">
        <w:rPr>
          <w:rFonts w:asciiTheme="minorHAnsi" w:hAnsiTheme="minorHAnsi"/>
          <w:bCs/>
          <w:lang w:eastAsia="zh-CN"/>
        </w:rPr>
        <w:t>za zavarovalno polico,</w:t>
      </w:r>
    </w:p>
    <w:p w14:paraId="0CD45E89" w14:textId="095916CD"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 xml:space="preserve">nepredložitev novega finančnega zavarovanja za dobro izvedbo pogodbenih obveznosti v skladu </w:t>
      </w:r>
      <w:r w:rsidR="003F73A5">
        <w:rPr>
          <w:rFonts w:asciiTheme="minorHAnsi" w:hAnsiTheme="minorHAnsi"/>
          <w:bCs/>
          <w:lang w:eastAsia="zh-CN"/>
        </w:rPr>
        <w:t xml:space="preserve">z 38. </w:t>
      </w:r>
      <w:r w:rsidR="00D134A8">
        <w:rPr>
          <w:rFonts w:asciiTheme="minorHAnsi" w:hAnsiTheme="minorHAnsi"/>
          <w:bCs/>
          <w:lang w:eastAsia="zh-CN"/>
        </w:rPr>
        <w:t>členom</w:t>
      </w:r>
      <w:r w:rsidR="00550210">
        <w:rPr>
          <w:rFonts w:asciiTheme="minorHAnsi" w:hAnsiTheme="minorHAnsi"/>
          <w:bCs/>
          <w:lang w:eastAsia="zh-CN"/>
        </w:rPr>
        <w:t xml:space="preserve"> te pogodbe,</w:t>
      </w:r>
    </w:p>
    <w:p w14:paraId="4A3B5C3A" w14:textId="255C8CB0"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unovčitev finančnega zavarovanja za dobr</w:t>
      </w:r>
      <w:r w:rsidR="00550210">
        <w:rPr>
          <w:rFonts w:asciiTheme="minorHAnsi" w:hAnsiTheme="minorHAnsi"/>
          <w:bCs/>
          <w:lang w:eastAsia="zh-CN"/>
        </w:rPr>
        <w:t>o izvedbo pogodbenih obveznosti,</w:t>
      </w:r>
    </w:p>
    <w:p w14:paraId="624DE839" w14:textId="33D704AC"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nedoseganje pogodbeno dogovorjene kvalitete in nevzpostavitev le-te niti v naknadnem primer</w:t>
      </w:r>
      <w:r w:rsidR="00550210">
        <w:rPr>
          <w:rFonts w:asciiTheme="minorHAnsi" w:hAnsiTheme="minorHAnsi"/>
          <w:bCs/>
          <w:lang w:eastAsia="zh-CN"/>
        </w:rPr>
        <w:t>nem roku, ki ga določi naročnik,</w:t>
      </w:r>
    </w:p>
    <w:p w14:paraId="61D2B3AA" w14:textId="77777777" w:rsidR="00372668" w:rsidRPr="001D3F7D" w:rsidRDefault="00372668" w:rsidP="008160B3">
      <w:pPr>
        <w:numPr>
          <w:ilvl w:val="0"/>
          <w:numId w:val="50"/>
        </w:numPr>
        <w:contextualSpacing/>
        <w:jc w:val="both"/>
        <w:rPr>
          <w:rFonts w:asciiTheme="minorHAnsi" w:hAnsiTheme="minorHAnsi"/>
          <w:bCs/>
          <w:lang w:eastAsia="zh-CN"/>
        </w:rPr>
      </w:pPr>
      <w:r w:rsidRPr="001D3F7D">
        <w:rPr>
          <w:rFonts w:asciiTheme="minorHAnsi" w:hAnsiTheme="minorHAnsi"/>
          <w:bCs/>
          <w:lang w:eastAsia="zh-CN"/>
        </w:rPr>
        <w:t>in drugi primeri, določeni v tej pogodbi.</w:t>
      </w:r>
    </w:p>
    <w:p w14:paraId="6B435C3E" w14:textId="77777777" w:rsidR="00372668" w:rsidRPr="001D3F7D" w:rsidRDefault="00372668" w:rsidP="00372668">
      <w:pPr>
        <w:jc w:val="both"/>
        <w:rPr>
          <w:rFonts w:asciiTheme="minorHAnsi" w:hAnsiTheme="minorHAnsi"/>
          <w:bCs/>
          <w:lang w:eastAsia="zh-CN"/>
        </w:rPr>
      </w:pPr>
    </w:p>
    <w:p w14:paraId="1236AE69" w14:textId="0816B559"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Odstop od pogodbe lahko naročnik uveljavlja po opominu, po katerem izvajalec ne odpravi kršitve oziroma je kršitev kljub opominu ponovno zagrešil, v kolikor je odprava kršitev sploh možna. Opomin mora biti izvajalcu poslan </w:t>
      </w:r>
      <w:r w:rsidR="00270920">
        <w:rPr>
          <w:rFonts w:asciiTheme="minorHAnsi" w:hAnsiTheme="minorHAnsi"/>
          <w:bCs/>
          <w:lang w:eastAsia="zh-CN"/>
        </w:rPr>
        <w:t>pisno, po telefaksu ali elektronski pošti</w:t>
      </w:r>
      <w:r w:rsidR="00550210">
        <w:rPr>
          <w:rFonts w:asciiTheme="minorHAnsi" w:hAnsiTheme="minorHAnsi"/>
          <w:bCs/>
          <w:lang w:eastAsia="zh-CN"/>
        </w:rPr>
        <w:t xml:space="preserve">. </w:t>
      </w:r>
    </w:p>
    <w:p w14:paraId="370CCB03" w14:textId="77777777" w:rsidR="00550210" w:rsidRPr="001D3F7D" w:rsidRDefault="00550210" w:rsidP="00372668">
      <w:pPr>
        <w:jc w:val="both"/>
        <w:rPr>
          <w:rFonts w:asciiTheme="minorHAnsi" w:hAnsiTheme="minorHAnsi"/>
          <w:bCs/>
          <w:lang w:eastAsia="zh-CN"/>
        </w:rPr>
      </w:pPr>
    </w:p>
    <w:p w14:paraId="56CDBD99" w14:textId="77777777" w:rsidR="00372668" w:rsidRDefault="00372668" w:rsidP="00372668">
      <w:pPr>
        <w:jc w:val="both"/>
        <w:rPr>
          <w:rFonts w:asciiTheme="minorHAnsi" w:eastAsia="SimSun" w:hAnsiTheme="minorHAnsi"/>
          <w:bCs/>
          <w:lang w:eastAsia="zh-CN"/>
        </w:rPr>
      </w:pPr>
      <w:r w:rsidRPr="001D3F7D">
        <w:rPr>
          <w:rFonts w:asciiTheme="minorHAnsi" w:eastAsia="SimSun" w:hAnsiTheme="minorHAnsi"/>
          <w:bCs/>
          <w:lang w:eastAsia="zh-CN"/>
        </w:rPr>
        <w:t>Odstop od pogodbe učinkuje z dnem, ko druga pogodbena stranka prejme izjavo o odstopu od pogodbe.</w:t>
      </w:r>
    </w:p>
    <w:p w14:paraId="0488A58E" w14:textId="77777777" w:rsidR="00550210" w:rsidRPr="001D3F7D" w:rsidRDefault="00550210" w:rsidP="00372668">
      <w:pPr>
        <w:jc w:val="both"/>
        <w:rPr>
          <w:rFonts w:asciiTheme="minorHAnsi" w:eastAsia="SimSun" w:hAnsiTheme="minorHAnsi"/>
          <w:bCs/>
          <w:lang w:eastAsia="zh-CN"/>
        </w:rPr>
      </w:pPr>
    </w:p>
    <w:p w14:paraId="2DEF6D0D" w14:textId="77777777" w:rsidR="00372668" w:rsidRDefault="00372668" w:rsidP="00372668">
      <w:pPr>
        <w:jc w:val="both"/>
        <w:rPr>
          <w:rFonts w:asciiTheme="minorHAnsi" w:eastAsia="SimSun" w:hAnsiTheme="minorHAnsi"/>
          <w:bCs/>
          <w:lang w:eastAsia="zh-CN"/>
        </w:rPr>
      </w:pPr>
      <w:r w:rsidRPr="001D3F7D">
        <w:rPr>
          <w:rFonts w:asciiTheme="minorHAnsi" w:eastAsia="SimSun" w:hAnsiTheme="minorHAnsi"/>
          <w:bCs/>
          <w:lang w:eastAsia="zh-CN"/>
        </w:rPr>
        <w:t>Naročnik ima v primeru odstopa od pogodbe iz zgoraj navedenih razlogov, pravico zahtevati povrnitev nastale škode (tudi stroškov postopka izbire novega izvajalca).</w:t>
      </w:r>
    </w:p>
    <w:p w14:paraId="0943F49C" w14:textId="77777777" w:rsidR="00550210" w:rsidRPr="001D3F7D" w:rsidRDefault="00550210" w:rsidP="00372668">
      <w:pPr>
        <w:jc w:val="both"/>
        <w:rPr>
          <w:rFonts w:asciiTheme="minorHAnsi" w:eastAsia="SimSun" w:hAnsiTheme="minorHAnsi"/>
          <w:bCs/>
          <w:lang w:eastAsia="zh-CN"/>
        </w:rPr>
      </w:pPr>
    </w:p>
    <w:p w14:paraId="553756B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lahko od pogodbe odstopi s takojšnjim učinkom v primeru začetka uvedbe enega od postopkov insolventnosti po Zakonu o finančnem poslovanju, postopkih zaradi insolventnosti in prisilnem prenehanju zoper izvajalca.</w:t>
      </w:r>
    </w:p>
    <w:p w14:paraId="766D549E" w14:textId="77777777" w:rsidR="00550210" w:rsidRDefault="00550210" w:rsidP="00372668">
      <w:pPr>
        <w:jc w:val="both"/>
        <w:rPr>
          <w:rFonts w:asciiTheme="minorHAnsi" w:hAnsiTheme="minorHAnsi"/>
          <w:bCs/>
          <w:lang w:eastAsia="zh-CN"/>
        </w:rPr>
      </w:pPr>
    </w:p>
    <w:p w14:paraId="7048B495"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3044AF4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Odstop izvajalca od pogodbe</w:t>
      </w:r>
    </w:p>
    <w:p w14:paraId="56049659" w14:textId="77777777" w:rsidR="00372668" w:rsidRPr="001D3F7D" w:rsidRDefault="00372668" w:rsidP="00372668">
      <w:pPr>
        <w:rPr>
          <w:rFonts w:asciiTheme="minorHAnsi" w:hAnsiTheme="minorHAnsi"/>
          <w:b/>
          <w:bCs/>
          <w:lang w:eastAsia="zh-CN"/>
        </w:rPr>
      </w:pPr>
    </w:p>
    <w:p w14:paraId="0908BB96" w14:textId="3A888E4B"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sme odstopiti od pogodbe:</w:t>
      </w:r>
    </w:p>
    <w:p w14:paraId="2F112882" w14:textId="24E4D950" w:rsidR="00372668" w:rsidRPr="001D3F7D" w:rsidRDefault="00372668" w:rsidP="008160B3">
      <w:pPr>
        <w:numPr>
          <w:ilvl w:val="0"/>
          <w:numId w:val="26"/>
        </w:numPr>
        <w:jc w:val="both"/>
        <w:rPr>
          <w:rFonts w:asciiTheme="minorHAnsi" w:hAnsiTheme="minorHAnsi"/>
          <w:bCs/>
          <w:lang w:eastAsia="zh-CN"/>
        </w:rPr>
      </w:pPr>
      <w:r w:rsidRPr="001D3F7D">
        <w:rPr>
          <w:rFonts w:asciiTheme="minorHAnsi" w:hAnsiTheme="minorHAnsi"/>
          <w:bCs/>
          <w:lang w:eastAsia="zh-CN"/>
        </w:rPr>
        <w:t xml:space="preserve">če naročnik ne zagotovi odprave </w:t>
      </w:r>
      <w:r w:rsidR="00D134A8">
        <w:rPr>
          <w:rFonts w:asciiTheme="minorHAnsi" w:hAnsiTheme="minorHAnsi"/>
          <w:bCs/>
          <w:lang w:eastAsia="zh-CN"/>
        </w:rPr>
        <w:t>napak v projektni dokumentaciji ali</w:t>
      </w:r>
    </w:p>
    <w:p w14:paraId="380B16C1" w14:textId="77777777" w:rsidR="00372668" w:rsidRPr="001D3F7D" w:rsidRDefault="00372668" w:rsidP="008160B3">
      <w:pPr>
        <w:numPr>
          <w:ilvl w:val="0"/>
          <w:numId w:val="26"/>
        </w:numPr>
        <w:jc w:val="both"/>
        <w:rPr>
          <w:rFonts w:asciiTheme="minorHAnsi" w:hAnsiTheme="minorHAnsi"/>
          <w:bCs/>
          <w:lang w:eastAsia="zh-CN"/>
        </w:rPr>
      </w:pPr>
      <w:r w:rsidRPr="001D3F7D">
        <w:rPr>
          <w:rFonts w:asciiTheme="minorHAnsi" w:hAnsiTheme="minorHAnsi"/>
          <w:bCs/>
          <w:lang w:eastAsia="zh-CN"/>
        </w:rPr>
        <w:t>če naročnik več kot 60 dni neupravičeno zamuja s plačilom katerekoli situacije.</w:t>
      </w:r>
    </w:p>
    <w:p w14:paraId="1C74CBAC" w14:textId="77777777" w:rsidR="00372668" w:rsidRPr="001D3F7D" w:rsidRDefault="00372668" w:rsidP="00372668">
      <w:pPr>
        <w:rPr>
          <w:rFonts w:asciiTheme="minorHAnsi" w:hAnsiTheme="minorHAnsi"/>
          <w:bCs/>
          <w:lang w:eastAsia="zh-CN"/>
        </w:rPr>
      </w:pPr>
    </w:p>
    <w:p w14:paraId="47B64BFE"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378E263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Dolžnosti pogodbenih strank po odstopu od pogodbe</w:t>
      </w:r>
    </w:p>
    <w:p w14:paraId="635BF440" w14:textId="77777777" w:rsidR="00372668" w:rsidRPr="001D3F7D" w:rsidRDefault="00372668" w:rsidP="00372668">
      <w:pPr>
        <w:rPr>
          <w:rFonts w:asciiTheme="minorHAnsi" w:hAnsiTheme="minorHAnsi"/>
          <w:b/>
          <w:bCs/>
          <w:lang w:eastAsia="zh-CN"/>
        </w:rPr>
      </w:pPr>
    </w:p>
    <w:p w14:paraId="59B61BE8"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izvajalec dolžan izvršena dela zavarovati tako, da jih zaščiti pred propadanjem, stroške teh del pa nosi tista od strank, ki je odgovorna za odstop od pogodbe.</w:t>
      </w:r>
    </w:p>
    <w:p w14:paraId="3A597942" w14:textId="77777777" w:rsidR="00372668" w:rsidRPr="001D3F7D" w:rsidRDefault="00372668" w:rsidP="00372668">
      <w:pPr>
        <w:jc w:val="both"/>
        <w:rPr>
          <w:rFonts w:asciiTheme="minorHAnsi" w:hAnsiTheme="minorHAnsi"/>
          <w:bCs/>
          <w:lang w:eastAsia="zh-CN"/>
        </w:rPr>
      </w:pPr>
    </w:p>
    <w:p w14:paraId="158DBAF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se zavezujeta takoj po odstopu od pogodbe pristopiti k prevzemu izvedenih del in izdelavi končnega obračuna.</w:t>
      </w:r>
    </w:p>
    <w:p w14:paraId="794B1F7F" w14:textId="77777777" w:rsidR="00372668" w:rsidRPr="001D3F7D" w:rsidRDefault="00372668" w:rsidP="00372668">
      <w:pPr>
        <w:jc w:val="both"/>
        <w:rPr>
          <w:rFonts w:asciiTheme="minorHAnsi" w:hAnsiTheme="minorHAnsi"/>
          <w:bCs/>
          <w:lang w:eastAsia="zh-CN"/>
        </w:rPr>
      </w:pPr>
    </w:p>
    <w:p w14:paraId="5204560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naročnik izvajalcu dolžan plačati za vsa dela, ki so bila izvedena v skladu s pogodbo do trenutka odstopa od pogodbe.</w:t>
      </w:r>
    </w:p>
    <w:p w14:paraId="0B6627F0" w14:textId="77777777" w:rsidR="00372668" w:rsidRPr="001D3F7D" w:rsidRDefault="00372668" w:rsidP="00372668">
      <w:pPr>
        <w:jc w:val="both"/>
        <w:rPr>
          <w:rFonts w:asciiTheme="minorHAnsi" w:hAnsiTheme="minorHAnsi"/>
          <w:bCs/>
          <w:lang w:eastAsia="zh-CN"/>
        </w:rPr>
      </w:pPr>
    </w:p>
    <w:p w14:paraId="461A8788" w14:textId="77777777" w:rsidR="007B2842" w:rsidRPr="001D3F7D" w:rsidRDefault="007B2842" w:rsidP="00372668">
      <w:pPr>
        <w:jc w:val="both"/>
        <w:rPr>
          <w:rFonts w:asciiTheme="minorHAnsi" w:hAnsiTheme="minorHAnsi"/>
          <w:bCs/>
          <w:lang w:eastAsia="zh-CN"/>
        </w:rPr>
      </w:pPr>
    </w:p>
    <w:p w14:paraId="48F6BFE6"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POSLOVNA SKRIVNOST</w:t>
      </w:r>
    </w:p>
    <w:p w14:paraId="3D2CA6E8" w14:textId="77777777" w:rsidR="00372668" w:rsidRPr="001D3F7D" w:rsidRDefault="00372668" w:rsidP="00372668">
      <w:pPr>
        <w:rPr>
          <w:rFonts w:asciiTheme="minorHAnsi" w:hAnsiTheme="minorHAnsi"/>
          <w:b/>
          <w:bCs/>
          <w:lang w:eastAsia="zh-CN"/>
        </w:rPr>
      </w:pPr>
    </w:p>
    <w:p w14:paraId="750BEFA4"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65F54CDA"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Varovanje poslovne skrivnosti</w:t>
      </w:r>
    </w:p>
    <w:p w14:paraId="0E924527" w14:textId="77777777" w:rsidR="00372668" w:rsidRPr="001D3F7D" w:rsidRDefault="00372668" w:rsidP="00372668">
      <w:pPr>
        <w:rPr>
          <w:rFonts w:asciiTheme="minorHAnsi" w:hAnsiTheme="minorHAnsi"/>
          <w:b/>
          <w:bCs/>
          <w:lang w:eastAsia="zh-CN"/>
        </w:rPr>
      </w:pPr>
    </w:p>
    <w:p w14:paraId="1C73A99C"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se zavezuje, da bo vse podatke, ki izhajajo iz pogodbene dokumentacije, in druge podatke, ki izvirajo iz pogodbenega razmerja, ohranjal kot poslovno skrivnost v času trajanja in tudi po prenehanju veljavnosti pogodbe.</w:t>
      </w:r>
    </w:p>
    <w:p w14:paraId="439ED715" w14:textId="77777777" w:rsidR="001D3F7D" w:rsidRPr="001D3F7D" w:rsidRDefault="001D3F7D" w:rsidP="00372668">
      <w:pPr>
        <w:jc w:val="both"/>
        <w:rPr>
          <w:rFonts w:asciiTheme="minorHAnsi" w:hAnsiTheme="minorHAnsi"/>
          <w:bCs/>
          <w:lang w:eastAsia="zh-CN"/>
        </w:rPr>
      </w:pPr>
    </w:p>
    <w:p w14:paraId="1C3E813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lahko s pisnim dogovorom določita izjeme od te določbe.</w:t>
      </w:r>
    </w:p>
    <w:p w14:paraId="24F0EA83" w14:textId="507673E4" w:rsidR="00372668" w:rsidRDefault="00372668" w:rsidP="00372668">
      <w:pPr>
        <w:jc w:val="both"/>
        <w:rPr>
          <w:rFonts w:asciiTheme="minorHAnsi" w:hAnsiTheme="minorHAnsi"/>
          <w:bCs/>
          <w:lang w:eastAsia="zh-CN"/>
        </w:rPr>
      </w:pPr>
    </w:p>
    <w:p w14:paraId="6B48E417" w14:textId="305D9118" w:rsidR="00F224BE" w:rsidRDefault="00F224BE" w:rsidP="00372668">
      <w:pPr>
        <w:jc w:val="both"/>
        <w:rPr>
          <w:rFonts w:asciiTheme="minorHAnsi" w:hAnsiTheme="minorHAnsi"/>
          <w:bCs/>
          <w:lang w:eastAsia="zh-CN"/>
        </w:rPr>
      </w:pPr>
    </w:p>
    <w:p w14:paraId="109419DE" w14:textId="0A966686" w:rsidR="00F224BE" w:rsidRDefault="00F224BE" w:rsidP="00372668">
      <w:pPr>
        <w:jc w:val="both"/>
        <w:rPr>
          <w:rFonts w:asciiTheme="minorHAnsi" w:hAnsiTheme="minorHAnsi"/>
          <w:bCs/>
          <w:lang w:eastAsia="zh-CN"/>
        </w:rPr>
      </w:pPr>
    </w:p>
    <w:p w14:paraId="46E7CBD1" w14:textId="3253D0AC" w:rsidR="00F224BE" w:rsidRDefault="00F224BE" w:rsidP="00372668">
      <w:pPr>
        <w:jc w:val="both"/>
        <w:rPr>
          <w:rFonts w:asciiTheme="minorHAnsi" w:hAnsiTheme="minorHAnsi"/>
          <w:bCs/>
          <w:lang w:eastAsia="zh-CN"/>
        </w:rPr>
      </w:pPr>
    </w:p>
    <w:p w14:paraId="54793258" w14:textId="77777777" w:rsidR="00F224BE" w:rsidRPr="001D3F7D" w:rsidRDefault="00F224BE" w:rsidP="00372668">
      <w:pPr>
        <w:jc w:val="both"/>
        <w:rPr>
          <w:rFonts w:asciiTheme="minorHAnsi" w:hAnsiTheme="minorHAnsi"/>
          <w:bCs/>
          <w:lang w:eastAsia="zh-CN"/>
        </w:rPr>
      </w:pPr>
    </w:p>
    <w:p w14:paraId="388F1F3E" w14:textId="77777777" w:rsidR="00372668" w:rsidRPr="001D3F7D" w:rsidRDefault="00372668" w:rsidP="00372668">
      <w:pPr>
        <w:jc w:val="both"/>
        <w:rPr>
          <w:rFonts w:asciiTheme="minorHAnsi" w:hAnsiTheme="minorHAnsi"/>
          <w:bCs/>
          <w:lang w:eastAsia="zh-CN"/>
        </w:rPr>
      </w:pPr>
    </w:p>
    <w:p w14:paraId="6D223F14" w14:textId="77777777" w:rsidR="00372668" w:rsidRPr="001D3F7D" w:rsidRDefault="00372668" w:rsidP="008160B3">
      <w:pPr>
        <w:numPr>
          <w:ilvl w:val="0"/>
          <w:numId w:val="46"/>
        </w:numPr>
        <w:rPr>
          <w:rFonts w:asciiTheme="minorHAnsi" w:hAnsiTheme="minorHAnsi"/>
          <w:b/>
          <w:bCs/>
          <w:lang w:eastAsia="zh-CN"/>
        </w:rPr>
      </w:pPr>
      <w:r w:rsidRPr="001D3F7D">
        <w:rPr>
          <w:rFonts w:asciiTheme="minorHAnsi" w:hAnsiTheme="minorHAnsi"/>
          <w:b/>
          <w:bCs/>
          <w:lang w:eastAsia="zh-CN"/>
        </w:rPr>
        <w:t>KONČNE DOLOČBE</w:t>
      </w:r>
    </w:p>
    <w:p w14:paraId="55DACDA3" w14:textId="77777777" w:rsidR="00372668" w:rsidRPr="001D3F7D" w:rsidRDefault="00372668" w:rsidP="00372668">
      <w:pPr>
        <w:rPr>
          <w:rFonts w:asciiTheme="minorHAnsi" w:hAnsiTheme="minorHAnsi"/>
          <w:bCs/>
          <w:lang w:eastAsia="zh-CN"/>
        </w:rPr>
      </w:pPr>
    </w:p>
    <w:p w14:paraId="460FCB4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66F6D75B"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Prioriteta dokumentov</w:t>
      </w:r>
    </w:p>
    <w:p w14:paraId="26B0B978" w14:textId="77777777" w:rsidR="00372668" w:rsidRPr="001D3F7D" w:rsidRDefault="00372668" w:rsidP="00372668">
      <w:pPr>
        <w:rPr>
          <w:rFonts w:asciiTheme="minorHAnsi" w:hAnsiTheme="minorHAnsi"/>
          <w:b/>
          <w:bCs/>
          <w:lang w:eastAsia="zh-CN"/>
        </w:rPr>
      </w:pPr>
    </w:p>
    <w:p w14:paraId="64C7EA4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pogodbena določila posameznih vprašanj ne urejajo, se uporabljajo določila Obligacijskega zakonika, zakona, ki ureja gradnjo objektov in druge veljavne zakonodaje.</w:t>
      </w:r>
    </w:p>
    <w:p w14:paraId="6473ED7A" w14:textId="77777777" w:rsidR="00372668" w:rsidRPr="001D3F7D" w:rsidRDefault="00372668" w:rsidP="00372668">
      <w:pPr>
        <w:jc w:val="both"/>
        <w:rPr>
          <w:rFonts w:asciiTheme="minorHAnsi" w:hAnsiTheme="minorHAnsi"/>
          <w:bCs/>
          <w:lang w:eastAsia="zh-CN"/>
        </w:rPr>
      </w:pPr>
    </w:p>
    <w:p w14:paraId="4E6A3DE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Za presojo te pogodbe se poleg zgoraj navedenih uporabljajo tudi določila Posebnih gradbenih uzanc (Uradni list SFRJ, 1. april 1977, št. 18/1977).</w:t>
      </w:r>
    </w:p>
    <w:p w14:paraId="5CD6C0C8" w14:textId="77777777" w:rsidR="00372668" w:rsidRPr="001D3F7D" w:rsidRDefault="00372668" w:rsidP="00372668">
      <w:pPr>
        <w:jc w:val="both"/>
        <w:rPr>
          <w:rFonts w:asciiTheme="minorHAnsi" w:hAnsiTheme="minorHAnsi"/>
          <w:bCs/>
          <w:lang w:eastAsia="zh-CN"/>
        </w:rPr>
      </w:pPr>
    </w:p>
    <w:p w14:paraId="35AE930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Naslednji dokumenti se štejejo kot sestavni del te pogodbe:</w:t>
      </w:r>
    </w:p>
    <w:p w14:paraId="054B02E8" w14:textId="77777777" w:rsidR="00372668" w:rsidRPr="001D3F7D" w:rsidRDefault="00372668" w:rsidP="008160B3">
      <w:pPr>
        <w:numPr>
          <w:ilvl w:val="0"/>
          <w:numId w:val="51"/>
        </w:numPr>
        <w:contextualSpacing/>
        <w:jc w:val="both"/>
        <w:rPr>
          <w:rFonts w:asciiTheme="minorHAnsi" w:hAnsiTheme="minorHAnsi"/>
          <w:bCs/>
          <w:lang w:eastAsia="zh-CN"/>
        </w:rPr>
      </w:pPr>
      <w:r w:rsidRPr="001D3F7D">
        <w:rPr>
          <w:rFonts w:asciiTheme="minorHAnsi" w:hAnsiTheme="minorHAnsi"/>
          <w:bCs/>
          <w:lang w:eastAsia="zh-CN"/>
        </w:rPr>
        <w:t>dokumentacija v zvezi z oddajo javnega naročila (razpisna dokumentacija) z vsemi dodatnimi pojasnili,  dopolnitvami, prilogami in vsemi drugimi dokumenti, ki sestavljajo razpisno dokumentacijo,</w:t>
      </w:r>
    </w:p>
    <w:p w14:paraId="29BB3AD3" w14:textId="77777777" w:rsidR="00372668" w:rsidRPr="001D3F7D" w:rsidRDefault="00372668" w:rsidP="008160B3">
      <w:pPr>
        <w:numPr>
          <w:ilvl w:val="0"/>
          <w:numId w:val="51"/>
        </w:numPr>
        <w:contextualSpacing/>
        <w:jc w:val="both"/>
        <w:rPr>
          <w:rFonts w:asciiTheme="minorHAnsi" w:hAnsiTheme="minorHAnsi"/>
          <w:bCs/>
          <w:lang w:eastAsia="zh-CN"/>
        </w:rPr>
      </w:pPr>
      <w:r w:rsidRPr="001D3F7D">
        <w:rPr>
          <w:rFonts w:asciiTheme="minorHAnsi" w:hAnsiTheme="minorHAnsi"/>
          <w:bCs/>
          <w:lang w:eastAsia="zh-CN"/>
        </w:rPr>
        <w:t>ponudba izvajalca navedena v 1. členu te pogodbe vključno z vsemi priloženimi dokazili in izjavami,</w:t>
      </w:r>
    </w:p>
    <w:p w14:paraId="0ECC8181" w14:textId="77777777" w:rsidR="00372668" w:rsidRPr="001D3F7D" w:rsidRDefault="00372668" w:rsidP="008160B3">
      <w:pPr>
        <w:numPr>
          <w:ilvl w:val="0"/>
          <w:numId w:val="51"/>
        </w:numPr>
        <w:contextualSpacing/>
        <w:jc w:val="both"/>
        <w:rPr>
          <w:rFonts w:asciiTheme="minorHAnsi" w:hAnsiTheme="minorHAnsi"/>
          <w:bCs/>
          <w:lang w:eastAsia="zh-CN"/>
        </w:rPr>
      </w:pPr>
      <w:r w:rsidRPr="001D3F7D">
        <w:rPr>
          <w:rFonts w:asciiTheme="minorHAnsi" w:hAnsiTheme="minorHAnsi"/>
          <w:bCs/>
          <w:lang w:eastAsia="zh-CN"/>
        </w:rPr>
        <w:t>popis del ponudnika s cenami, ki je sestavni del ponudbe iz predhodne točke tega člena pogodbe.</w:t>
      </w:r>
      <w:r w:rsidRPr="001D3F7D">
        <w:rPr>
          <w:rFonts w:asciiTheme="minorHAnsi" w:hAnsiTheme="minorHAnsi"/>
          <w:lang w:eastAsia="zh-CN"/>
        </w:rPr>
        <w:t xml:space="preserve"> </w:t>
      </w:r>
    </w:p>
    <w:p w14:paraId="5690E4F7" w14:textId="77777777" w:rsidR="00372668" w:rsidRPr="001D3F7D" w:rsidRDefault="00372668" w:rsidP="008160B3">
      <w:pPr>
        <w:numPr>
          <w:ilvl w:val="0"/>
          <w:numId w:val="51"/>
        </w:numPr>
        <w:contextualSpacing/>
        <w:jc w:val="both"/>
        <w:rPr>
          <w:rFonts w:asciiTheme="minorHAnsi" w:hAnsiTheme="minorHAnsi"/>
          <w:bCs/>
          <w:lang w:eastAsia="zh-CN"/>
        </w:rPr>
      </w:pPr>
      <w:r w:rsidRPr="001D3F7D">
        <w:rPr>
          <w:rFonts w:asciiTheme="minorHAnsi" w:hAnsiTheme="minorHAnsi"/>
          <w:lang w:eastAsia="zh-CN"/>
        </w:rPr>
        <w:t>dokumentacija, navedena v 3. členu te pogodbe</w:t>
      </w:r>
      <w:r w:rsidRPr="001D3F7D">
        <w:rPr>
          <w:rFonts w:asciiTheme="minorHAnsi" w:hAnsiTheme="minorHAnsi"/>
          <w:bCs/>
          <w:lang w:eastAsia="zh-CN"/>
        </w:rPr>
        <w:t>,</w:t>
      </w:r>
    </w:p>
    <w:p w14:paraId="0FACACED" w14:textId="77777777" w:rsidR="00372668" w:rsidRPr="001D3F7D" w:rsidRDefault="00372668" w:rsidP="00372668">
      <w:pPr>
        <w:rPr>
          <w:rFonts w:asciiTheme="minorHAnsi" w:hAnsiTheme="minorHAnsi"/>
          <w:bCs/>
          <w:lang w:eastAsia="zh-CN"/>
        </w:rPr>
      </w:pPr>
    </w:p>
    <w:p w14:paraId="6E72C7B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primeru navzkrižnih določb med zgornjimi dokumenti veljajo prioritetno določila pogodbe, nato pa sestavni deli pogodbe po zgoraj navedenem vrstnem redu.</w:t>
      </w:r>
    </w:p>
    <w:p w14:paraId="44651D49" w14:textId="77777777" w:rsidR="00372668" w:rsidRPr="001D3F7D" w:rsidRDefault="00372668" w:rsidP="00372668">
      <w:pPr>
        <w:jc w:val="both"/>
        <w:rPr>
          <w:rFonts w:asciiTheme="minorHAnsi" w:hAnsiTheme="minorHAnsi"/>
          <w:bCs/>
          <w:lang w:eastAsia="zh-CN"/>
        </w:rPr>
      </w:pPr>
    </w:p>
    <w:p w14:paraId="762156F4"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811BBE2"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Datum sklenitve in veljavnosti pogodbe</w:t>
      </w:r>
    </w:p>
    <w:p w14:paraId="5B61C702" w14:textId="77777777" w:rsidR="00372668" w:rsidRPr="001D3F7D" w:rsidRDefault="00372668" w:rsidP="00372668">
      <w:pPr>
        <w:rPr>
          <w:rFonts w:asciiTheme="minorHAnsi" w:hAnsiTheme="minorHAnsi"/>
          <w:bCs/>
          <w:lang w:eastAsia="zh-CN"/>
        </w:rPr>
      </w:pPr>
    </w:p>
    <w:p w14:paraId="511C85F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Pogodba je sklenjena, ko jo podpišeta pogodbeni stranki in velja za čas veljavnosti, kot je opredeljeno v pogodbi. Pogodba postane veljavna z dnem, ko izvajalec predloži naročniku: </w:t>
      </w:r>
    </w:p>
    <w:p w14:paraId="4E4B762C" w14:textId="77777777" w:rsidR="00372668" w:rsidRPr="001D3F7D" w:rsidRDefault="00372668" w:rsidP="008160B3">
      <w:pPr>
        <w:widowControl w:val="0"/>
        <w:numPr>
          <w:ilvl w:val="0"/>
          <w:numId w:val="26"/>
        </w:numPr>
        <w:tabs>
          <w:tab w:val="left" w:pos="432"/>
          <w:tab w:val="left" w:pos="567"/>
        </w:tabs>
        <w:contextualSpacing/>
        <w:jc w:val="both"/>
        <w:rPr>
          <w:rFonts w:asciiTheme="minorHAnsi" w:hAnsiTheme="minorHAnsi"/>
          <w:bCs/>
          <w:lang w:eastAsia="zh-CN"/>
        </w:rPr>
      </w:pPr>
      <w:r w:rsidRPr="001D3F7D">
        <w:rPr>
          <w:rFonts w:asciiTheme="minorHAnsi" w:hAnsiTheme="minorHAnsi"/>
          <w:bCs/>
          <w:lang w:eastAsia="zh-CN"/>
        </w:rPr>
        <w:t>ustrezno finančno zavarovanje za dobro izvedbo pogodbenih obveznosti,</w:t>
      </w:r>
    </w:p>
    <w:p w14:paraId="400146FB" w14:textId="77777777" w:rsidR="00372668" w:rsidRPr="001D3F7D" w:rsidRDefault="00372668" w:rsidP="008160B3">
      <w:pPr>
        <w:widowControl w:val="0"/>
        <w:numPr>
          <w:ilvl w:val="0"/>
          <w:numId w:val="26"/>
        </w:numPr>
        <w:tabs>
          <w:tab w:val="left" w:pos="432"/>
          <w:tab w:val="left" w:pos="567"/>
        </w:tabs>
        <w:contextualSpacing/>
        <w:jc w:val="both"/>
        <w:rPr>
          <w:rFonts w:asciiTheme="minorHAnsi" w:hAnsiTheme="minorHAnsi"/>
          <w:bCs/>
          <w:lang w:eastAsia="zh-CN"/>
        </w:rPr>
      </w:pPr>
      <w:r w:rsidRPr="001D3F7D">
        <w:rPr>
          <w:rFonts w:asciiTheme="minorHAnsi" w:hAnsiTheme="minorHAnsi"/>
          <w:bCs/>
          <w:lang w:eastAsia="zh-CN"/>
        </w:rPr>
        <w:t>kopijo zavarovalne police</w:t>
      </w:r>
      <w:r w:rsidRPr="001D3F7D">
        <w:rPr>
          <w:rFonts w:asciiTheme="minorHAnsi" w:hAnsiTheme="minorHAnsi"/>
        </w:rPr>
        <w:t xml:space="preserve"> za zavarovanje splošne odgovornosti,</w:t>
      </w:r>
    </w:p>
    <w:p w14:paraId="0C0CF297" w14:textId="3076EEED" w:rsidR="00372668" w:rsidRPr="001D3F7D" w:rsidRDefault="00372668" w:rsidP="008160B3">
      <w:pPr>
        <w:widowControl w:val="0"/>
        <w:numPr>
          <w:ilvl w:val="0"/>
          <w:numId w:val="26"/>
        </w:numPr>
        <w:tabs>
          <w:tab w:val="left" w:pos="432"/>
          <w:tab w:val="left" w:pos="567"/>
        </w:tabs>
        <w:contextualSpacing/>
        <w:jc w:val="both"/>
        <w:rPr>
          <w:rFonts w:asciiTheme="minorHAnsi" w:hAnsiTheme="minorHAnsi"/>
          <w:bCs/>
          <w:lang w:eastAsia="zh-CN"/>
        </w:rPr>
      </w:pPr>
      <w:r w:rsidRPr="001D3F7D">
        <w:rPr>
          <w:rFonts w:asciiTheme="minorHAnsi" w:hAnsiTheme="minorHAnsi"/>
          <w:bCs/>
          <w:lang w:eastAsia="zh-CN"/>
        </w:rPr>
        <w:t>kopijo potrdila o plačilu premije (ali 1. obroka premije) za zgoraj navedeno zavarovalno polico</w:t>
      </w:r>
      <w:r w:rsidR="00272A26">
        <w:rPr>
          <w:rFonts w:asciiTheme="minorHAnsi" w:hAnsiTheme="minorHAnsi"/>
          <w:bCs/>
          <w:lang w:eastAsia="zh-CN"/>
        </w:rPr>
        <w:t xml:space="preserve"> in potrdilo zavarovalnice o kritju te police</w:t>
      </w:r>
      <w:r w:rsidRPr="001D3F7D">
        <w:rPr>
          <w:rFonts w:asciiTheme="minorHAnsi" w:hAnsiTheme="minorHAnsi"/>
          <w:bCs/>
          <w:lang w:eastAsia="zh-CN"/>
        </w:rPr>
        <w:t>.</w:t>
      </w:r>
    </w:p>
    <w:p w14:paraId="67C33171" w14:textId="6361DB35" w:rsidR="00372668" w:rsidRDefault="00372668" w:rsidP="00372668">
      <w:pPr>
        <w:rPr>
          <w:rFonts w:asciiTheme="minorHAnsi" w:hAnsiTheme="minorHAnsi"/>
          <w:bCs/>
          <w:lang w:eastAsia="zh-CN"/>
        </w:rPr>
      </w:pPr>
    </w:p>
    <w:p w14:paraId="464CAAC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0641196C"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Spremembe pogodbe</w:t>
      </w:r>
    </w:p>
    <w:p w14:paraId="0A78F863" w14:textId="77777777" w:rsidR="00372668" w:rsidRPr="001D3F7D" w:rsidRDefault="00372668" w:rsidP="00372668">
      <w:pPr>
        <w:rPr>
          <w:rFonts w:asciiTheme="minorHAnsi" w:hAnsiTheme="minorHAnsi"/>
          <w:b/>
          <w:bCs/>
          <w:lang w:eastAsia="zh-CN"/>
        </w:rPr>
      </w:pPr>
    </w:p>
    <w:p w14:paraId="5DDDB1A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w:t>
      </w:r>
      <w:r w:rsidRPr="001D3F7D">
        <w:rPr>
          <w:rFonts w:asciiTheme="minorHAnsi" w:hAnsiTheme="minorHAnsi"/>
        </w:rPr>
        <w:t xml:space="preserve"> </w:t>
      </w:r>
      <w:r w:rsidRPr="001D3F7D">
        <w:rPr>
          <w:rFonts w:asciiTheme="minorHAnsi" w:hAnsiTheme="minorHAnsi"/>
          <w:bCs/>
          <w:lang w:eastAsia="zh-CN"/>
        </w:rPr>
        <w:t>V takšnem primeru bo naročnik na Portalu javnih naročil objavil obvestilo o spremembi pogodbe o izvedbi javnega naročila v času njegove veljavnosti v skladu s 59. členom ZJN-3.</w:t>
      </w:r>
    </w:p>
    <w:p w14:paraId="1CF421C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katerakoli od določb te pogodbe je ali postane neveljavna, to ne vpliva na ostale določbe. Neveljavna določba se nadomesti z veljavno, ki mora čim bolj ustrezati namenu, ki ga je želela doseči neveljavna določba.</w:t>
      </w:r>
    </w:p>
    <w:p w14:paraId="5CC113FA" w14:textId="77777777" w:rsidR="00372668" w:rsidRPr="001D3F7D" w:rsidRDefault="00372668" w:rsidP="00372668">
      <w:pPr>
        <w:jc w:val="both"/>
        <w:rPr>
          <w:rFonts w:asciiTheme="minorHAnsi" w:hAnsiTheme="minorHAnsi"/>
          <w:bCs/>
          <w:lang w:eastAsia="zh-CN"/>
        </w:rPr>
      </w:pPr>
    </w:p>
    <w:p w14:paraId="7628569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Sprememba roka izvedbe, v primeru nastopa nepredvidenih okoliščin, ne predstavlja bistvene spremembe pogodbe.</w:t>
      </w:r>
    </w:p>
    <w:p w14:paraId="048F4AA9" w14:textId="0AE49FF4" w:rsidR="00372668" w:rsidRDefault="00372668" w:rsidP="00372668">
      <w:pPr>
        <w:rPr>
          <w:rFonts w:asciiTheme="minorHAnsi" w:hAnsiTheme="minorHAnsi"/>
          <w:bCs/>
          <w:lang w:eastAsia="zh-CN"/>
        </w:rPr>
      </w:pPr>
    </w:p>
    <w:p w14:paraId="7FD9132D" w14:textId="7F505EA1" w:rsidR="00F224BE" w:rsidRDefault="00F224BE" w:rsidP="00372668">
      <w:pPr>
        <w:rPr>
          <w:rFonts w:asciiTheme="minorHAnsi" w:hAnsiTheme="minorHAnsi"/>
          <w:bCs/>
          <w:lang w:eastAsia="zh-CN"/>
        </w:rPr>
      </w:pPr>
    </w:p>
    <w:p w14:paraId="494B3947" w14:textId="777CBEF3" w:rsidR="00F224BE" w:rsidRDefault="00F224BE" w:rsidP="00372668">
      <w:pPr>
        <w:rPr>
          <w:rFonts w:asciiTheme="minorHAnsi" w:hAnsiTheme="minorHAnsi"/>
          <w:bCs/>
          <w:lang w:eastAsia="zh-CN"/>
        </w:rPr>
      </w:pPr>
    </w:p>
    <w:p w14:paraId="07B6585B" w14:textId="784F4334" w:rsidR="00F224BE" w:rsidRDefault="00F224BE" w:rsidP="00372668">
      <w:pPr>
        <w:rPr>
          <w:rFonts w:asciiTheme="minorHAnsi" w:hAnsiTheme="minorHAnsi"/>
          <w:bCs/>
          <w:lang w:eastAsia="zh-CN"/>
        </w:rPr>
      </w:pPr>
    </w:p>
    <w:p w14:paraId="13D224CB" w14:textId="6E404E44" w:rsidR="00F224BE" w:rsidRDefault="00F224BE" w:rsidP="00372668">
      <w:pPr>
        <w:rPr>
          <w:rFonts w:asciiTheme="minorHAnsi" w:hAnsiTheme="minorHAnsi"/>
          <w:bCs/>
          <w:lang w:eastAsia="zh-CN"/>
        </w:rPr>
      </w:pPr>
    </w:p>
    <w:p w14:paraId="34077A65" w14:textId="77777777" w:rsidR="00F224BE" w:rsidRPr="001D3F7D" w:rsidRDefault="00F224BE" w:rsidP="00372668">
      <w:pPr>
        <w:rPr>
          <w:rFonts w:asciiTheme="minorHAnsi" w:hAnsiTheme="minorHAnsi"/>
          <w:bCs/>
          <w:lang w:eastAsia="zh-CN"/>
        </w:rPr>
      </w:pPr>
    </w:p>
    <w:p w14:paraId="082FDA7D"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2EDD9D8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Reševanje sporov</w:t>
      </w:r>
    </w:p>
    <w:p w14:paraId="06F09BF6" w14:textId="77777777" w:rsidR="00372668" w:rsidRPr="001D3F7D" w:rsidDel="00A65B05" w:rsidRDefault="00372668" w:rsidP="00372668">
      <w:pPr>
        <w:rPr>
          <w:rFonts w:asciiTheme="minorHAnsi" w:hAnsiTheme="minorHAnsi"/>
          <w:b/>
          <w:bCs/>
          <w:i/>
          <w:lang w:eastAsia="zh-CN"/>
        </w:rPr>
      </w:pPr>
    </w:p>
    <w:p w14:paraId="579BD90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10E19EEA" w14:textId="77777777" w:rsidR="00372668" w:rsidRDefault="00372668" w:rsidP="00372668">
      <w:pPr>
        <w:rPr>
          <w:rFonts w:asciiTheme="minorHAnsi" w:hAnsiTheme="minorHAnsi"/>
          <w:bCs/>
          <w:lang w:eastAsia="zh-CN"/>
        </w:rPr>
      </w:pPr>
    </w:p>
    <w:p w14:paraId="443F9DE3" w14:textId="77777777" w:rsidR="00550210" w:rsidRDefault="00550210" w:rsidP="00372668">
      <w:pPr>
        <w:rPr>
          <w:rFonts w:asciiTheme="minorHAnsi" w:hAnsiTheme="minorHAnsi"/>
          <w:bCs/>
          <w:lang w:eastAsia="zh-CN"/>
        </w:rPr>
      </w:pPr>
    </w:p>
    <w:p w14:paraId="3A9A216B"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4600D85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Število izvodov pogodbe</w:t>
      </w:r>
    </w:p>
    <w:p w14:paraId="2979677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Pogodba je sestavljena v petih (5) izvodih, od katerih prejme naročnik tri (3) izvode, izvajalec pa dva (2) izvoda.</w:t>
      </w:r>
    </w:p>
    <w:p w14:paraId="1A634426" w14:textId="77777777" w:rsidR="001C5C32" w:rsidRPr="001D3F7D" w:rsidRDefault="001C5C32" w:rsidP="00372668">
      <w:pPr>
        <w:rPr>
          <w:rFonts w:asciiTheme="minorHAnsi" w:hAnsiTheme="minorHAnsi"/>
          <w:bCs/>
          <w:lang w:eastAsia="zh-CN"/>
        </w:rPr>
      </w:pPr>
    </w:p>
    <w:p w14:paraId="0AC3164A"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793ABA1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Protikorupcijska klavzula</w:t>
      </w:r>
    </w:p>
    <w:p w14:paraId="5D031BAA" w14:textId="77777777" w:rsidR="00372668" w:rsidRPr="001D3F7D" w:rsidRDefault="00372668" w:rsidP="00372668">
      <w:pPr>
        <w:rPr>
          <w:rFonts w:asciiTheme="minorHAnsi" w:hAnsiTheme="minorHAnsi"/>
          <w:bCs/>
          <w:lang w:eastAsia="zh-CN"/>
        </w:rPr>
      </w:pPr>
    </w:p>
    <w:p w14:paraId="5B4931E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20B7EE0" w14:textId="77777777" w:rsidR="00372668" w:rsidRPr="001D3F7D" w:rsidRDefault="00372668" w:rsidP="00372668">
      <w:pPr>
        <w:jc w:val="both"/>
        <w:rPr>
          <w:rFonts w:asciiTheme="minorHAnsi" w:hAnsiTheme="minorHAnsi"/>
          <w:bCs/>
          <w:lang w:eastAsia="zh-CN"/>
        </w:rPr>
      </w:pPr>
    </w:p>
    <w:p w14:paraId="2E0F0DB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28D59F5" w14:textId="77777777" w:rsidR="00372668" w:rsidRPr="001D3F7D" w:rsidRDefault="00372668" w:rsidP="00372668">
      <w:pPr>
        <w:jc w:val="both"/>
        <w:rPr>
          <w:rFonts w:asciiTheme="minorHAnsi" w:hAnsiTheme="minorHAnsi"/>
          <w:bCs/>
          <w:lang w:eastAsia="zh-CN"/>
        </w:rPr>
      </w:pPr>
    </w:p>
    <w:p w14:paraId="603CA3D7" w14:textId="77777777" w:rsidR="00372668" w:rsidRPr="001D3F7D" w:rsidRDefault="00372668" w:rsidP="008160B3">
      <w:pPr>
        <w:numPr>
          <w:ilvl w:val="0"/>
          <w:numId w:val="45"/>
        </w:numPr>
        <w:rPr>
          <w:rFonts w:asciiTheme="minorHAnsi" w:hAnsiTheme="minorHAnsi"/>
          <w:b/>
          <w:bCs/>
          <w:lang w:eastAsia="zh-CN"/>
        </w:rPr>
      </w:pPr>
      <w:r w:rsidRPr="001D3F7D">
        <w:rPr>
          <w:rFonts w:asciiTheme="minorHAnsi" w:hAnsiTheme="minorHAnsi"/>
          <w:b/>
          <w:bCs/>
          <w:lang w:eastAsia="zh-CN"/>
        </w:rPr>
        <w:t>člen</w:t>
      </w:r>
    </w:p>
    <w:p w14:paraId="11666B3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Socialna klavzula</w:t>
      </w:r>
    </w:p>
    <w:p w14:paraId="212AE27C" w14:textId="77777777" w:rsidR="00372668" w:rsidRPr="001D3F7D" w:rsidRDefault="00372668" w:rsidP="00372668">
      <w:pPr>
        <w:rPr>
          <w:rFonts w:asciiTheme="minorHAnsi" w:hAnsiTheme="minorHAnsi"/>
          <w:bCs/>
          <w:lang w:eastAsia="zh-CN"/>
        </w:rPr>
      </w:pPr>
    </w:p>
    <w:p w14:paraId="053F84E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Ta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70DAE4FD" w14:textId="77777777" w:rsidR="00372668" w:rsidRPr="001D3F7D" w:rsidRDefault="00372668" w:rsidP="00372668">
      <w:pPr>
        <w:rPr>
          <w:rFonts w:asciiTheme="minorHAnsi" w:hAnsiTheme="minorHAnsi"/>
          <w:bCs/>
          <w:lang w:eastAsia="zh-CN"/>
        </w:rPr>
      </w:pPr>
    </w:p>
    <w:p w14:paraId="188FB1E7" w14:textId="77777777" w:rsidR="00372668" w:rsidRPr="001D3F7D" w:rsidRDefault="00372668" w:rsidP="00372668">
      <w:pPr>
        <w:rPr>
          <w:rFonts w:asciiTheme="minorHAnsi" w:hAnsiTheme="minorHAnsi"/>
          <w:bCs/>
          <w:lang w:eastAsia="zh-CN"/>
        </w:rPr>
      </w:pPr>
    </w:p>
    <w:p w14:paraId="11D2891E" w14:textId="77777777" w:rsidR="00372668" w:rsidRPr="001D3F7D" w:rsidRDefault="00372668" w:rsidP="00372668">
      <w:pPr>
        <w:rPr>
          <w:rFonts w:asciiTheme="minorHAnsi" w:hAnsiTheme="minorHAnsi"/>
          <w:bCs/>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372668" w:rsidRPr="001D3F7D" w14:paraId="1EB6A09A" w14:textId="77777777" w:rsidTr="00F334F9">
        <w:tc>
          <w:tcPr>
            <w:tcW w:w="3672" w:type="dxa"/>
          </w:tcPr>
          <w:p w14:paraId="54E30E4D"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Izvajalec:</w:t>
            </w:r>
          </w:p>
          <w:p w14:paraId="25A887FA"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Št. pogodbe:______________________</w:t>
            </w:r>
          </w:p>
          <w:p w14:paraId="4D7539CB"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Datum: ________________</w:t>
            </w:r>
          </w:p>
          <w:p w14:paraId="2536EE86"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w:t>
            </w:r>
          </w:p>
          <w:p w14:paraId="476952FC"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Zakoniti zastopnik:</w:t>
            </w:r>
          </w:p>
          <w:p w14:paraId="2EA17240"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w:t>
            </w:r>
          </w:p>
        </w:tc>
        <w:tc>
          <w:tcPr>
            <w:tcW w:w="1441" w:type="dxa"/>
          </w:tcPr>
          <w:p w14:paraId="02A8DFE3" w14:textId="77777777" w:rsidR="00372668" w:rsidRPr="001D3F7D" w:rsidRDefault="00372668" w:rsidP="00372668">
            <w:pPr>
              <w:rPr>
                <w:rFonts w:asciiTheme="minorHAnsi" w:hAnsiTheme="minorHAnsi"/>
                <w:bCs/>
                <w:lang w:eastAsia="zh-CN"/>
              </w:rPr>
            </w:pPr>
          </w:p>
        </w:tc>
        <w:tc>
          <w:tcPr>
            <w:tcW w:w="3782" w:type="dxa"/>
          </w:tcPr>
          <w:p w14:paraId="23A1CAC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Naročnik:</w:t>
            </w:r>
          </w:p>
          <w:p w14:paraId="10EC05F1"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Št. pogodbe:______________________</w:t>
            </w:r>
          </w:p>
          <w:p w14:paraId="49AC9F07"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Datum: _______________</w:t>
            </w:r>
          </w:p>
          <w:p w14:paraId="7E5DBD62"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Mestna občina Kranj</w:t>
            </w:r>
          </w:p>
          <w:p w14:paraId="6D3763B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ŽUPAN</w:t>
            </w:r>
          </w:p>
          <w:p w14:paraId="00FA55B5"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Boštjan Trilar</w:t>
            </w:r>
          </w:p>
        </w:tc>
      </w:tr>
      <w:bookmarkEnd w:id="213"/>
    </w:tbl>
    <w:p w14:paraId="26371141" w14:textId="77777777" w:rsidR="000F6A74" w:rsidRPr="001D3F7D" w:rsidRDefault="000F6A74" w:rsidP="001D3F7D">
      <w:pPr>
        <w:jc w:val="center"/>
        <w:rPr>
          <w:rFonts w:asciiTheme="minorHAnsi" w:eastAsia="Calibri" w:hAnsiTheme="minorHAnsi"/>
          <w:b/>
          <w:color w:val="7030A0"/>
          <w:lang w:eastAsia="zh-CN"/>
        </w:rPr>
      </w:pPr>
    </w:p>
    <w:sectPr w:rsidR="000F6A74" w:rsidRPr="001D3F7D" w:rsidSect="00CA6BA5">
      <w:head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19C2" w14:textId="77777777" w:rsidR="001F6759" w:rsidRDefault="001F6759" w:rsidP="00C75404">
      <w:r>
        <w:separator/>
      </w:r>
    </w:p>
  </w:endnote>
  <w:endnote w:type="continuationSeparator" w:id="0">
    <w:p w14:paraId="52F50981" w14:textId="77777777" w:rsidR="001F6759" w:rsidRDefault="001F6759" w:rsidP="00C7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L Dutch">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25B7" w14:textId="3A2A2F60" w:rsidR="001F6759" w:rsidRPr="00454F6F" w:rsidRDefault="001F6759" w:rsidP="00454F6F">
    <w:pPr>
      <w:tabs>
        <w:tab w:val="center" w:pos="4550"/>
        <w:tab w:val="left" w:pos="5818"/>
      </w:tabs>
      <w:ind w:right="260"/>
      <w:jc w:val="right"/>
      <w:rPr>
        <w:sz w:val="14"/>
        <w:szCs w:val="14"/>
        <w:lang w:eastAsia="sl-SI"/>
      </w:rPr>
    </w:pPr>
    <w:r w:rsidRPr="00454F6F">
      <w:rPr>
        <w:sz w:val="14"/>
        <w:szCs w:val="14"/>
        <w:lang w:eastAsia="sl-SI"/>
      </w:rPr>
      <w:fldChar w:fldCharType="begin"/>
    </w:r>
    <w:r w:rsidRPr="00454F6F">
      <w:rPr>
        <w:sz w:val="14"/>
        <w:szCs w:val="14"/>
        <w:lang w:eastAsia="sl-SI"/>
      </w:rPr>
      <w:instrText>PAGE   \* MERGEFORMAT</w:instrText>
    </w:r>
    <w:r w:rsidRPr="00454F6F">
      <w:rPr>
        <w:sz w:val="14"/>
        <w:szCs w:val="14"/>
        <w:lang w:eastAsia="sl-SI"/>
      </w:rPr>
      <w:fldChar w:fldCharType="separate"/>
    </w:r>
    <w:r w:rsidR="00F21199">
      <w:rPr>
        <w:noProof/>
        <w:sz w:val="14"/>
        <w:szCs w:val="14"/>
        <w:lang w:eastAsia="sl-SI"/>
      </w:rPr>
      <w:t>49</w:t>
    </w:r>
    <w:r w:rsidRPr="00454F6F">
      <w:rPr>
        <w:sz w:val="14"/>
        <w:szCs w:val="14"/>
        <w:lang w:eastAsia="sl-SI"/>
      </w:rPr>
      <w:fldChar w:fldCharType="end"/>
    </w:r>
    <w:r w:rsidRPr="00454F6F">
      <w:rPr>
        <w:sz w:val="14"/>
        <w:szCs w:val="14"/>
        <w:lang w:eastAsia="sl-SI"/>
      </w:rPr>
      <w:t xml:space="preserve"> | </w:t>
    </w:r>
    <w:r w:rsidRPr="00454F6F">
      <w:rPr>
        <w:sz w:val="14"/>
        <w:szCs w:val="14"/>
        <w:lang w:eastAsia="sl-SI"/>
      </w:rPr>
      <w:fldChar w:fldCharType="begin"/>
    </w:r>
    <w:r w:rsidRPr="00454F6F">
      <w:rPr>
        <w:sz w:val="14"/>
        <w:szCs w:val="14"/>
        <w:lang w:eastAsia="sl-SI"/>
      </w:rPr>
      <w:instrText>NUMPAGES  \* Arabic  \* MERGEFORMAT</w:instrText>
    </w:r>
    <w:r w:rsidRPr="00454F6F">
      <w:rPr>
        <w:sz w:val="14"/>
        <w:szCs w:val="14"/>
        <w:lang w:eastAsia="sl-SI"/>
      </w:rPr>
      <w:fldChar w:fldCharType="separate"/>
    </w:r>
    <w:r w:rsidR="00F21199">
      <w:rPr>
        <w:noProof/>
        <w:sz w:val="14"/>
        <w:szCs w:val="14"/>
        <w:lang w:eastAsia="sl-SI"/>
      </w:rPr>
      <w:t>111</w:t>
    </w:r>
    <w:r w:rsidRPr="00454F6F">
      <w:rPr>
        <w:sz w:val="14"/>
        <w:szCs w:val="14"/>
        <w:lang w:eastAsia="sl-SI"/>
      </w:rPr>
      <w:fldChar w:fldCharType="end"/>
    </w:r>
  </w:p>
  <w:p w14:paraId="7E60F0E5" w14:textId="37C24746" w:rsidR="001F6759" w:rsidRDefault="001F6759">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C691" w14:textId="0F2E7C48" w:rsidR="001F6759" w:rsidRPr="00483792" w:rsidRDefault="001F6759" w:rsidP="00483792">
    <w:pPr>
      <w:tabs>
        <w:tab w:val="center" w:pos="4550"/>
        <w:tab w:val="left" w:pos="5818"/>
      </w:tabs>
      <w:ind w:right="260"/>
      <w:jc w:val="right"/>
      <w:rPr>
        <w:sz w:val="14"/>
        <w:szCs w:val="14"/>
        <w:lang w:eastAsia="sl-SI"/>
      </w:rPr>
    </w:pPr>
    <w:r w:rsidRPr="00483792">
      <w:rPr>
        <w:sz w:val="14"/>
        <w:szCs w:val="14"/>
        <w:lang w:eastAsia="sl-SI"/>
      </w:rPr>
      <w:fldChar w:fldCharType="begin"/>
    </w:r>
    <w:r w:rsidRPr="00483792">
      <w:rPr>
        <w:sz w:val="14"/>
        <w:szCs w:val="14"/>
        <w:lang w:eastAsia="sl-SI"/>
      </w:rPr>
      <w:instrText>PAGE   \* MERGEFORMAT</w:instrText>
    </w:r>
    <w:r w:rsidRPr="00483792">
      <w:rPr>
        <w:sz w:val="14"/>
        <w:szCs w:val="14"/>
        <w:lang w:eastAsia="sl-SI"/>
      </w:rPr>
      <w:fldChar w:fldCharType="separate"/>
    </w:r>
    <w:r w:rsidR="00226068">
      <w:rPr>
        <w:noProof/>
        <w:sz w:val="14"/>
        <w:szCs w:val="14"/>
        <w:lang w:eastAsia="sl-SI"/>
      </w:rPr>
      <w:t>5</w:t>
    </w:r>
    <w:r w:rsidRPr="00483792">
      <w:rPr>
        <w:sz w:val="14"/>
        <w:szCs w:val="14"/>
        <w:lang w:eastAsia="sl-SI"/>
      </w:rPr>
      <w:fldChar w:fldCharType="end"/>
    </w:r>
    <w:r w:rsidRPr="00483792">
      <w:rPr>
        <w:sz w:val="14"/>
        <w:szCs w:val="14"/>
        <w:lang w:eastAsia="sl-SI"/>
      </w:rPr>
      <w:t xml:space="preserve"> | </w:t>
    </w:r>
    <w:r w:rsidRPr="00483792">
      <w:rPr>
        <w:sz w:val="14"/>
        <w:szCs w:val="14"/>
        <w:lang w:eastAsia="sl-SI"/>
      </w:rPr>
      <w:fldChar w:fldCharType="begin"/>
    </w:r>
    <w:r w:rsidRPr="00483792">
      <w:rPr>
        <w:sz w:val="14"/>
        <w:szCs w:val="14"/>
        <w:lang w:eastAsia="sl-SI"/>
      </w:rPr>
      <w:instrText>NUMPAGES  \* Arabic  \* MERGEFORMAT</w:instrText>
    </w:r>
    <w:r w:rsidRPr="00483792">
      <w:rPr>
        <w:sz w:val="14"/>
        <w:szCs w:val="14"/>
        <w:lang w:eastAsia="sl-SI"/>
      </w:rPr>
      <w:fldChar w:fldCharType="separate"/>
    </w:r>
    <w:r w:rsidR="00226068">
      <w:rPr>
        <w:noProof/>
        <w:sz w:val="14"/>
        <w:szCs w:val="14"/>
        <w:lang w:eastAsia="sl-SI"/>
      </w:rPr>
      <w:t>111</w:t>
    </w:r>
    <w:r w:rsidRPr="00483792">
      <w:rPr>
        <w:sz w:val="14"/>
        <w:szCs w:val="14"/>
        <w:lang w:eastAsia="sl-SI"/>
      </w:rPr>
      <w:fldChar w:fldCharType="end"/>
    </w:r>
  </w:p>
  <w:p w14:paraId="11A2B7FB" w14:textId="77777777" w:rsidR="001F6759" w:rsidRDefault="001F6759">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EC94" w14:textId="77777777" w:rsidR="001F6759" w:rsidRDefault="001F6759">
    <w:pPr>
      <w:pStyle w:val="Noga"/>
      <w:jc w:val="center"/>
      <w:rPr>
        <w:color w:val="7030A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C4EC" w14:textId="77777777" w:rsidR="001F6759" w:rsidRDefault="001F6759">
    <w:pPr>
      <w:pStyle w:val="Noga"/>
      <w:jc w:val="right"/>
    </w:pPr>
  </w:p>
  <w:p w14:paraId="71314189" w14:textId="77777777" w:rsidR="001F6759" w:rsidRDefault="001F6759">
    <w:pPr>
      <w:pStyle w:val="Noga"/>
      <w:jc w:val="right"/>
      <w:rPr>
        <w:color w:val="7030A0"/>
        <w:sz w:val="16"/>
        <w:szCs w:val="16"/>
      </w:rPr>
    </w:pPr>
  </w:p>
  <w:p w14:paraId="09AC20A1" w14:textId="7EEAEF56" w:rsidR="001F6759" w:rsidRPr="00454F6F" w:rsidRDefault="001F6759" w:rsidP="00DE50CA">
    <w:pPr>
      <w:tabs>
        <w:tab w:val="center" w:pos="4550"/>
        <w:tab w:val="left" w:pos="5818"/>
      </w:tabs>
      <w:ind w:right="260"/>
      <w:jc w:val="right"/>
      <w:rPr>
        <w:sz w:val="14"/>
        <w:szCs w:val="14"/>
        <w:lang w:eastAsia="sl-SI"/>
      </w:rPr>
    </w:pPr>
    <w:r>
      <w:tab/>
    </w:r>
    <w:r w:rsidRPr="00261F88">
      <w:rPr>
        <w:sz w:val="20"/>
        <w:szCs w:val="20"/>
      </w:rPr>
      <w:tab/>
    </w:r>
    <w:r w:rsidRPr="00454F6F">
      <w:rPr>
        <w:sz w:val="14"/>
        <w:szCs w:val="14"/>
        <w:lang w:eastAsia="sl-SI"/>
      </w:rPr>
      <w:fldChar w:fldCharType="begin"/>
    </w:r>
    <w:r w:rsidRPr="00454F6F">
      <w:rPr>
        <w:sz w:val="14"/>
        <w:szCs w:val="14"/>
        <w:lang w:eastAsia="sl-SI"/>
      </w:rPr>
      <w:instrText>PAGE   \* MERGEFORMAT</w:instrText>
    </w:r>
    <w:r w:rsidRPr="00454F6F">
      <w:rPr>
        <w:sz w:val="14"/>
        <w:szCs w:val="14"/>
        <w:lang w:eastAsia="sl-SI"/>
      </w:rPr>
      <w:fldChar w:fldCharType="separate"/>
    </w:r>
    <w:r w:rsidR="00F224BE">
      <w:rPr>
        <w:noProof/>
        <w:sz w:val="14"/>
        <w:szCs w:val="14"/>
        <w:lang w:eastAsia="sl-SI"/>
      </w:rPr>
      <w:t>105</w:t>
    </w:r>
    <w:r w:rsidRPr="00454F6F">
      <w:rPr>
        <w:sz w:val="14"/>
        <w:szCs w:val="14"/>
        <w:lang w:eastAsia="sl-SI"/>
      </w:rPr>
      <w:fldChar w:fldCharType="end"/>
    </w:r>
    <w:r w:rsidRPr="00454F6F">
      <w:rPr>
        <w:sz w:val="14"/>
        <w:szCs w:val="14"/>
        <w:lang w:eastAsia="sl-SI"/>
      </w:rPr>
      <w:t xml:space="preserve"> | </w:t>
    </w:r>
    <w:r w:rsidRPr="00454F6F">
      <w:rPr>
        <w:sz w:val="14"/>
        <w:szCs w:val="14"/>
        <w:lang w:eastAsia="sl-SI"/>
      </w:rPr>
      <w:fldChar w:fldCharType="begin"/>
    </w:r>
    <w:r w:rsidRPr="00454F6F">
      <w:rPr>
        <w:sz w:val="14"/>
        <w:szCs w:val="14"/>
        <w:lang w:eastAsia="sl-SI"/>
      </w:rPr>
      <w:instrText>NUMPAGES  \* Arabic  \* MERGEFORMAT</w:instrText>
    </w:r>
    <w:r w:rsidRPr="00454F6F">
      <w:rPr>
        <w:sz w:val="14"/>
        <w:szCs w:val="14"/>
        <w:lang w:eastAsia="sl-SI"/>
      </w:rPr>
      <w:fldChar w:fldCharType="separate"/>
    </w:r>
    <w:r w:rsidR="00F224BE">
      <w:rPr>
        <w:noProof/>
        <w:sz w:val="14"/>
        <w:szCs w:val="14"/>
        <w:lang w:eastAsia="sl-SI"/>
      </w:rPr>
      <w:t>111</w:t>
    </w:r>
    <w:r w:rsidRPr="00454F6F">
      <w:rPr>
        <w:sz w:val="14"/>
        <w:szCs w:val="14"/>
        <w:lang w:eastAsia="sl-SI"/>
      </w:rPr>
      <w:fldChar w:fldCharType="end"/>
    </w:r>
  </w:p>
  <w:p w14:paraId="2B6C7DB5" w14:textId="77777777" w:rsidR="001F6759" w:rsidRPr="00261F88" w:rsidRDefault="001F6759">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C134A" w14:textId="77777777" w:rsidR="001F6759" w:rsidRDefault="001F6759" w:rsidP="00C75404">
      <w:r>
        <w:separator/>
      </w:r>
    </w:p>
  </w:footnote>
  <w:footnote w:type="continuationSeparator" w:id="0">
    <w:p w14:paraId="7AEC9FE0" w14:textId="77777777" w:rsidR="001F6759" w:rsidRDefault="001F6759" w:rsidP="00C75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F6759" w:rsidRPr="00462C99" w14:paraId="61A5D336" w14:textId="77777777" w:rsidTr="00A9604B">
      <w:tc>
        <w:tcPr>
          <w:tcW w:w="6803" w:type="dxa"/>
          <w:vMerge w:val="restart"/>
        </w:tcPr>
        <w:p w14:paraId="1CDFF4B2" w14:textId="77777777" w:rsidR="001F6759" w:rsidRPr="001E019F" w:rsidRDefault="001F6759" w:rsidP="00462C99">
          <w:pPr>
            <w:rPr>
              <w:rFonts w:eastAsia="Yu Gothic" w:cstheme="minorHAnsi"/>
            </w:rPr>
          </w:pPr>
          <w:r w:rsidRPr="001E019F">
            <w:rPr>
              <w:rFonts w:eastAsia="Yu Gothic"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1F6759" w:rsidRPr="00462C99" w:rsidRDefault="001F6759" w:rsidP="00462C99">
          <w:pPr>
            <w:rPr>
              <w:rFonts w:asciiTheme="minorHAnsi" w:eastAsia="Yu Gothic" w:hAnsiTheme="minorHAnsi" w:cstheme="minorHAnsi"/>
              <w:b/>
            </w:rPr>
          </w:pPr>
        </w:p>
      </w:tc>
    </w:tr>
    <w:tr w:rsidR="001F6759" w:rsidRPr="00462C99" w14:paraId="63B8FE37" w14:textId="77777777" w:rsidTr="00A9604B">
      <w:tc>
        <w:tcPr>
          <w:tcW w:w="6803" w:type="dxa"/>
          <w:vMerge/>
          <w:tcBorders>
            <w:right w:val="single" w:sz="4" w:space="0" w:color="auto"/>
          </w:tcBorders>
        </w:tcPr>
        <w:p w14:paraId="31A4A93E" w14:textId="77777777" w:rsidR="001F6759" w:rsidRPr="00462C99" w:rsidRDefault="001F6759"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1F6759" w:rsidRPr="00462C99" w:rsidRDefault="001F6759"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1F6759" w:rsidRPr="00462C99" w:rsidRDefault="001F6759"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1F6759" w:rsidRPr="00462C99" w:rsidRDefault="001F6759"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1F6759" w:rsidRPr="00462C99" w:rsidRDefault="001F6759"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1F6759" w:rsidRPr="00462C99" w:rsidRDefault="001F6759"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91ACE3D" w14:textId="3D7DC449" w:rsidR="001F6759" w:rsidRPr="00462C99" w:rsidRDefault="001F6759" w:rsidP="00462C99">
    <w:pPr>
      <w:pStyle w:val="Glav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9DDA" w14:textId="77777777" w:rsidR="001F6759" w:rsidRPr="00462C99" w:rsidRDefault="001F6759" w:rsidP="00462C99">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F455" w14:textId="43329418" w:rsidR="001F6759" w:rsidRPr="00462C99" w:rsidRDefault="001F6759" w:rsidP="00462C99">
    <w:pPr>
      <w:pStyle w:val="Glav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C03" w14:textId="77777777" w:rsidR="001F6759" w:rsidRPr="00462C99" w:rsidRDefault="001F6759" w:rsidP="00462C99">
    <w:pPr>
      <w:pStyle w:val="Glava"/>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526A" w14:textId="491B3CA7" w:rsidR="001F6759" w:rsidRPr="00AA50A3" w:rsidRDefault="001F6759" w:rsidP="00AA50A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9"/>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F6759" w:rsidRPr="006754F1" w14:paraId="2D3526C3" w14:textId="77777777" w:rsidTr="006278BA">
      <w:tc>
        <w:tcPr>
          <w:tcW w:w="6803" w:type="dxa"/>
          <w:vMerge w:val="restart"/>
        </w:tcPr>
        <w:p w14:paraId="19A2D389" w14:textId="77777777" w:rsidR="001F6759" w:rsidRPr="006754F1" w:rsidRDefault="001F6759" w:rsidP="006754F1">
          <w:pPr>
            <w:rPr>
              <w:rFonts w:asciiTheme="minorHAnsi" w:eastAsia="Yu Gothic" w:hAnsiTheme="minorHAnsi" w:cstheme="minorHAnsi"/>
            </w:rPr>
          </w:pPr>
          <w:r w:rsidRPr="006754F1">
            <w:rPr>
              <w:rFonts w:eastAsia="Yu Gothic" w:cstheme="minorHAnsi"/>
              <w:noProof/>
              <w:lang w:eastAsia="sl-SI"/>
            </w:rPr>
            <w:drawing>
              <wp:anchor distT="0" distB="0" distL="114300" distR="114300" simplePos="0" relativeHeight="251688448" behindDoc="0" locked="0" layoutInCell="1" allowOverlap="1" wp14:anchorId="49B87B35" wp14:editId="455B863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169A016B" w14:textId="77777777" w:rsidR="001F6759" w:rsidRPr="006754F1" w:rsidRDefault="001F6759" w:rsidP="006754F1">
          <w:pPr>
            <w:rPr>
              <w:rFonts w:asciiTheme="minorHAnsi" w:eastAsia="Yu Gothic" w:hAnsiTheme="minorHAnsi" w:cstheme="minorHAnsi"/>
              <w:b/>
            </w:rPr>
          </w:pPr>
        </w:p>
      </w:tc>
    </w:tr>
    <w:tr w:rsidR="001F6759" w:rsidRPr="006754F1" w14:paraId="5B93A1F1" w14:textId="77777777" w:rsidTr="006278BA">
      <w:tc>
        <w:tcPr>
          <w:tcW w:w="6803" w:type="dxa"/>
          <w:vMerge/>
          <w:tcBorders>
            <w:right w:val="single" w:sz="4" w:space="0" w:color="auto"/>
          </w:tcBorders>
        </w:tcPr>
        <w:p w14:paraId="6B1CC5DA" w14:textId="77777777" w:rsidR="001F6759" w:rsidRPr="006754F1" w:rsidRDefault="001F6759" w:rsidP="006754F1">
          <w:pPr>
            <w:rPr>
              <w:rFonts w:asciiTheme="minorHAnsi" w:eastAsia="Yu Gothic" w:hAnsiTheme="minorHAnsi" w:cstheme="minorHAnsi"/>
              <w:noProof/>
              <w:sz w:val="16"/>
              <w:szCs w:val="16"/>
            </w:rPr>
          </w:pPr>
        </w:p>
      </w:tc>
      <w:tc>
        <w:tcPr>
          <w:tcW w:w="2972" w:type="dxa"/>
          <w:tcBorders>
            <w:left w:val="single" w:sz="4" w:space="0" w:color="auto"/>
          </w:tcBorders>
        </w:tcPr>
        <w:p w14:paraId="49DF332E" w14:textId="77777777" w:rsidR="001F6759" w:rsidRPr="006754F1" w:rsidRDefault="001F6759" w:rsidP="006754F1">
          <w:pPr>
            <w:rPr>
              <w:rFonts w:asciiTheme="minorHAnsi" w:eastAsia="Yu Gothic UI" w:hAnsiTheme="minorHAnsi" w:cstheme="minorHAnsi"/>
              <w:b/>
              <w:sz w:val="20"/>
              <w:szCs w:val="20"/>
            </w:rPr>
          </w:pPr>
          <w:r w:rsidRPr="006754F1">
            <w:rPr>
              <w:rFonts w:asciiTheme="minorHAnsi" w:eastAsia="Yu Gothic UI" w:hAnsiTheme="minorHAnsi" w:cstheme="minorHAnsi"/>
              <w:b/>
              <w:sz w:val="14"/>
              <w:szCs w:val="14"/>
            </w:rPr>
            <w:t xml:space="preserve"> </w:t>
          </w:r>
          <w:r w:rsidRPr="006754F1">
            <w:rPr>
              <w:rFonts w:asciiTheme="minorHAnsi" w:eastAsia="Yu Gothic UI" w:hAnsiTheme="minorHAnsi" w:cstheme="minorHAnsi"/>
              <w:b/>
              <w:sz w:val="20"/>
              <w:szCs w:val="20"/>
            </w:rPr>
            <w:t xml:space="preserve">Župan </w:t>
          </w:r>
        </w:p>
        <w:p w14:paraId="12BB56A3" w14:textId="77777777" w:rsidR="001F6759" w:rsidRPr="006754F1" w:rsidRDefault="001F6759" w:rsidP="006754F1">
          <w:pPr>
            <w:tabs>
              <w:tab w:val="left" w:pos="708"/>
              <w:tab w:val="center" w:pos="4536"/>
              <w:tab w:val="right" w:pos="9072"/>
            </w:tabs>
            <w:rPr>
              <w:rFonts w:asciiTheme="minorHAnsi" w:eastAsia="Yu Gothic UI" w:hAnsiTheme="minorHAnsi" w:cstheme="minorHAnsi"/>
              <w:b/>
              <w:sz w:val="14"/>
              <w:szCs w:val="14"/>
            </w:rPr>
          </w:pPr>
          <w:r w:rsidRPr="006754F1">
            <w:rPr>
              <w:rFonts w:asciiTheme="minorHAnsi" w:eastAsia="Yu Gothic UI" w:hAnsiTheme="minorHAnsi" w:cstheme="minorHAnsi"/>
              <w:b/>
              <w:sz w:val="14"/>
              <w:szCs w:val="14"/>
            </w:rPr>
            <w:t xml:space="preserve"> </w:t>
          </w:r>
        </w:p>
        <w:p w14:paraId="37F76669" w14:textId="77777777" w:rsidR="001F6759" w:rsidRPr="006754F1" w:rsidRDefault="001F6759" w:rsidP="006754F1">
          <w:pPr>
            <w:rPr>
              <w:rFonts w:asciiTheme="minorHAnsi" w:eastAsia="Yu Gothic UI" w:hAnsiTheme="minorHAnsi" w:cstheme="minorHAnsi"/>
              <w:b/>
              <w:sz w:val="14"/>
              <w:szCs w:val="14"/>
            </w:rPr>
          </w:pPr>
          <w:r w:rsidRPr="006754F1">
            <w:rPr>
              <w:rFonts w:asciiTheme="minorHAnsi" w:eastAsia="Yu Gothic" w:hAnsiTheme="minorHAnsi" w:cstheme="minorHAnsi"/>
              <w:sz w:val="14"/>
              <w:szCs w:val="14"/>
            </w:rPr>
            <w:t xml:space="preserve"> Slovenski trg 1,  4000 Kranj</w:t>
          </w:r>
          <w:r w:rsidRPr="006754F1">
            <w:rPr>
              <w:rFonts w:asciiTheme="minorHAnsi" w:eastAsia="Yu Gothic UI" w:hAnsiTheme="minorHAnsi" w:cstheme="minorHAnsi"/>
              <w:b/>
              <w:sz w:val="14"/>
              <w:szCs w:val="14"/>
            </w:rPr>
            <w:t xml:space="preserve"> </w:t>
          </w:r>
        </w:p>
        <w:p w14:paraId="292090A7" w14:textId="77777777" w:rsidR="001F6759" w:rsidRPr="006754F1" w:rsidRDefault="001F6759" w:rsidP="006754F1">
          <w:pPr>
            <w:rPr>
              <w:rFonts w:asciiTheme="minorHAnsi" w:eastAsia="Yu Gothic" w:hAnsiTheme="minorHAnsi" w:cstheme="minorHAnsi"/>
              <w:sz w:val="14"/>
              <w:szCs w:val="14"/>
            </w:rPr>
          </w:pPr>
          <w:r w:rsidRPr="006754F1">
            <w:rPr>
              <w:rFonts w:asciiTheme="minorHAnsi" w:eastAsia="Yu Gothic" w:hAnsiTheme="minorHAnsi" w:cstheme="minorHAnsi"/>
              <w:sz w:val="14"/>
              <w:szCs w:val="14"/>
            </w:rPr>
            <w:t xml:space="preserve"> T: 04 2373 101   F: 04 2373 106</w:t>
          </w:r>
        </w:p>
        <w:p w14:paraId="615A2D95" w14:textId="77777777" w:rsidR="001F6759" w:rsidRPr="006754F1" w:rsidRDefault="001F6759" w:rsidP="006754F1">
          <w:pPr>
            <w:rPr>
              <w:rFonts w:asciiTheme="minorHAnsi" w:eastAsia="Yu Gothic UI" w:hAnsiTheme="minorHAnsi" w:cstheme="minorHAnsi"/>
              <w:b/>
            </w:rPr>
          </w:pPr>
          <w:r w:rsidRPr="006754F1">
            <w:rPr>
              <w:rFonts w:asciiTheme="minorHAnsi" w:eastAsia="Yu Gothic" w:hAnsiTheme="minorHAnsi" w:cstheme="minorHAnsi"/>
              <w:sz w:val="14"/>
              <w:szCs w:val="14"/>
            </w:rPr>
            <w:t xml:space="preserve"> E: </w:t>
          </w:r>
          <w:hyperlink r:id="rId2" w:history="1">
            <w:r w:rsidRPr="006754F1">
              <w:rPr>
                <w:rFonts w:asciiTheme="minorHAnsi" w:hAnsiTheme="minorHAnsi"/>
                <w:color w:val="0000FF" w:themeColor="hyperlink"/>
                <w:sz w:val="14"/>
                <w:szCs w:val="14"/>
                <w:u w:val="single"/>
              </w:rPr>
              <w:t>tajnistvo.zupana</w:t>
            </w:r>
            <w:r w:rsidRPr="006754F1">
              <w:rPr>
                <w:rFonts w:asciiTheme="minorHAnsi" w:eastAsia="Yu Gothic" w:hAnsiTheme="minorHAnsi" w:cstheme="minorHAnsi"/>
                <w:color w:val="0000FF" w:themeColor="hyperlink"/>
                <w:sz w:val="14"/>
                <w:szCs w:val="14"/>
                <w:u w:val="single"/>
              </w:rPr>
              <w:t>@kranj.si</w:t>
            </w:r>
          </w:hyperlink>
          <w:r w:rsidRPr="006754F1">
            <w:rPr>
              <w:rFonts w:asciiTheme="minorHAnsi" w:eastAsia="Yu Gothic" w:hAnsiTheme="minorHAnsi" w:cstheme="minorHAnsi"/>
              <w:sz w:val="14"/>
              <w:szCs w:val="14"/>
            </w:rPr>
            <w:t xml:space="preserve">   S: </w:t>
          </w:r>
          <w:hyperlink r:id="rId3" w:history="1">
            <w:r w:rsidRPr="006754F1">
              <w:rPr>
                <w:rFonts w:asciiTheme="minorHAnsi" w:eastAsia="Yu Gothic" w:hAnsiTheme="minorHAnsi" w:cstheme="minorHAnsi"/>
                <w:color w:val="0000FF" w:themeColor="hyperlink"/>
                <w:sz w:val="14"/>
                <w:szCs w:val="14"/>
                <w:u w:val="single"/>
              </w:rPr>
              <w:t>www.kranj.si</w:t>
            </w:r>
          </w:hyperlink>
        </w:p>
      </w:tc>
    </w:tr>
  </w:tbl>
  <w:p w14:paraId="70A0FA40" w14:textId="6F7FEC8D" w:rsidR="001F6759" w:rsidRDefault="001F6759" w:rsidP="006754F1">
    <w:pPr>
      <w:pStyle w:val="Glava"/>
    </w:pPr>
  </w:p>
  <w:p w14:paraId="3F4D21AF" w14:textId="77777777" w:rsidR="001F6759" w:rsidRDefault="001F6759" w:rsidP="006754F1">
    <w:pPr>
      <w:pStyle w:val="Glava"/>
      <w:jc w:val="right"/>
    </w:pPr>
  </w:p>
  <w:p w14:paraId="198114B7" w14:textId="77777777" w:rsidR="001F6759" w:rsidRDefault="001F6759" w:rsidP="006754F1">
    <w:pPr>
      <w:pStyle w:val="Glava"/>
      <w:jc w:val="right"/>
    </w:pPr>
  </w:p>
  <w:p w14:paraId="08046AB4" w14:textId="77777777" w:rsidR="001F6759" w:rsidRDefault="001F6759" w:rsidP="006754F1">
    <w:pPr>
      <w:pStyle w:val="Glava"/>
      <w:jc w:val="right"/>
    </w:pPr>
  </w:p>
  <w:p w14:paraId="0D120148" w14:textId="77777777" w:rsidR="001F6759" w:rsidRDefault="001F6759" w:rsidP="006754F1">
    <w:pPr>
      <w:pStyle w:val="Glava"/>
    </w:pPr>
  </w:p>
  <w:p w14:paraId="06C7DE4F" w14:textId="77777777" w:rsidR="001F6759" w:rsidRDefault="001F6759" w:rsidP="006754F1">
    <w:pPr>
      <w:pStyle w:val="Glava"/>
    </w:pPr>
  </w:p>
  <w:p w14:paraId="3CA82430" w14:textId="77777777" w:rsidR="001F6759" w:rsidRPr="006754F1" w:rsidRDefault="001F6759" w:rsidP="006754F1">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BF88" w14:textId="77777777" w:rsidR="001F6759" w:rsidRPr="00462C99" w:rsidRDefault="001F6759" w:rsidP="00462C99">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4D8C" w14:textId="77777777" w:rsidR="001F6759" w:rsidRDefault="001F6759" w:rsidP="00952672">
    <w:pPr>
      <w:pStyle w:val="Glava"/>
      <w:tabs>
        <w:tab w:val="clear" w:pos="4536"/>
        <w:tab w:val="clear" w:pos="9072"/>
        <w:tab w:val="left" w:pos="8250"/>
      </w:tabs>
    </w:pPr>
  </w:p>
  <w:p w14:paraId="26B5C396" w14:textId="77777777" w:rsidR="001F6759" w:rsidRDefault="001F6759" w:rsidP="00952672">
    <w:pPr>
      <w:pStyle w:val="Glava"/>
    </w:pPr>
  </w:p>
  <w:p w14:paraId="261D0F29" w14:textId="77777777" w:rsidR="001F6759" w:rsidRPr="00443DBC" w:rsidRDefault="001F6759" w:rsidP="00952672">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4719" w14:textId="77777777" w:rsidR="001F6759" w:rsidRPr="00462C99" w:rsidRDefault="001F6759" w:rsidP="00462C99">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F3F8" w14:textId="77777777" w:rsidR="001F6759" w:rsidRPr="00462C99" w:rsidRDefault="001F6759" w:rsidP="00462C99">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F215" w14:textId="77777777" w:rsidR="001F6759" w:rsidRDefault="001F6759">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3427" w14:textId="77777777" w:rsidR="001F6759" w:rsidRPr="00462C99" w:rsidRDefault="001F6759" w:rsidP="00462C99">
    <w:pPr>
      <w:pStyle w:val="Glav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28D0" w14:textId="77777777" w:rsidR="001F6759" w:rsidRPr="00462C99" w:rsidRDefault="001F6759" w:rsidP="00462C9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1B2"/>
    <w:multiLevelType w:val="hybridMultilevel"/>
    <w:tmpl w:val="2AB85F38"/>
    <w:lvl w:ilvl="0" w:tplc="D1D8FC42">
      <w:start w:val="4"/>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2"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rPr>
    </w:lvl>
  </w:abstractNum>
  <w:abstractNum w:abstractNumId="7" w15:restartNumberingAfterBreak="0">
    <w:nsid w:val="14537037"/>
    <w:multiLevelType w:val="hybridMultilevel"/>
    <w:tmpl w:val="B83A19CE"/>
    <w:lvl w:ilvl="0" w:tplc="B0EAA73E">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3"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280EF5"/>
    <w:multiLevelType w:val="hybridMultilevel"/>
    <w:tmpl w:val="0A886CCC"/>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10410AB"/>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6D35AE"/>
    <w:multiLevelType w:val="hybridMultilevel"/>
    <w:tmpl w:val="D5B415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370630F3"/>
    <w:multiLevelType w:val="hybridMultilevel"/>
    <w:tmpl w:val="27067EA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5839E3"/>
    <w:multiLevelType w:val="hybridMultilevel"/>
    <w:tmpl w:val="A2DA20D6"/>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B8A4C12"/>
    <w:multiLevelType w:val="hybridMultilevel"/>
    <w:tmpl w:val="3FF6397C"/>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4166B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6A1D45"/>
    <w:multiLevelType w:val="multilevel"/>
    <w:tmpl w:val="95F8EEBC"/>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5C82D45"/>
    <w:multiLevelType w:val="hybridMultilevel"/>
    <w:tmpl w:val="BDECBEA8"/>
    <w:lvl w:ilvl="0" w:tplc="D95A15A8">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4" w15:restartNumberingAfterBreak="0">
    <w:nsid w:val="571872C9"/>
    <w:multiLevelType w:val="hybridMultilevel"/>
    <w:tmpl w:val="9822E73A"/>
    <w:lvl w:ilvl="0" w:tplc="F836D95A">
      <w:start w:val="3"/>
      <w:numFmt w:val="bullet"/>
      <w:lvlText w:val="-"/>
      <w:lvlJc w:val="left"/>
      <w:pPr>
        <w:ind w:left="1080" w:hanging="360"/>
      </w:pPr>
      <w:rPr>
        <w:rFonts w:ascii="Calibri" w:eastAsia="Times New Roman"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BDB3C09"/>
    <w:multiLevelType w:val="hybridMultilevel"/>
    <w:tmpl w:val="38163230"/>
    <w:lvl w:ilvl="0" w:tplc="C038CCB6">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9" w15:restartNumberingAfterBreak="0">
    <w:nsid w:val="5C42154B"/>
    <w:multiLevelType w:val="hybridMultilevel"/>
    <w:tmpl w:val="50ECD26A"/>
    <w:lvl w:ilvl="0" w:tplc="D11E148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4"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8B35869"/>
    <w:multiLevelType w:val="hybridMultilevel"/>
    <w:tmpl w:val="312CAB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6"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7BB0E20"/>
    <w:multiLevelType w:val="hybridMultilevel"/>
    <w:tmpl w:val="E38CF226"/>
    <w:lvl w:ilvl="0" w:tplc="F836D95A">
      <w:start w:val="3"/>
      <w:numFmt w:val="bullet"/>
      <w:lvlText w:val="-"/>
      <w:lvlJc w:val="left"/>
      <w:pPr>
        <w:ind w:left="720" w:hanging="360"/>
      </w:pPr>
      <w:rPr>
        <w:rFonts w:ascii="Calibri" w:eastAsia="Times New Roman"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7"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7"/>
  </w:num>
  <w:num w:numId="4">
    <w:abstractNumId w:val="3"/>
  </w:num>
  <w:num w:numId="5">
    <w:abstractNumId w:val="36"/>
  </w:num>
  <w:num w:numId="6">
    <w:abstractNumId w:val="53"/>
  </w:num>
  <w:num w:numId="7">
    <w:abstractNumId w:val="1"/>
  </w:num>
  <w:num w:numId="8">
    <w:abstractNumId w:val="19"/>
  </w:num>
  <w:num w:numId="9">
    <w:abstractNumId w:val="38"/>
  </w:num>
  <w:num w:numId="10">
    <w:abstractNumId w:val="41"/>
  </w:num>
  <w:num w:numId="11">
    <w:abstractNumId w:val="24"/>
  </w:num>
  <w:num w:numId="12">
    <w:abstractNumId w:val="40"/>
  </w:num>
  <w:num w:numId="13">
    <w:abstractNumId w:val="12"/>
  </w:num>
  <w:num w:numId="14">
    <w:abstractNumId w:val="33"/>
  </w:num>
  <w:num w:numId="15">
    <w:abstractNumId w:val="35"/>
  </w:num>
  <w:num w:numId="16">
    <w:abstractNumId w:val="2"/>
  </w:num>
  <w:num w:numId="17">
    <w:abstractNumId w:val="16"/>
  </w:num>
  <w:num w:numId="18">
    <w:abstractNumId w:val="57"/>
  </w:num>
  <w:num w:numId="19">
    <w:abstractNumId w:val="13"/>
  </w:num>
  <w:num w:numId="20">
    <w:abstractNumId w:val="30"/>
  </w:num>
  <w:num w:numId="21">
    <w:abstractNumId w:val="46"/>
  </w:num>
  <w:num w:numId="22">
    <w:abstractNumId w:val="50"/>
  </w:num>
  <w:num w:numId="23">
    <w:abstractNumId w:val="10"/>
  </w:num>
  <w:num w:numId="24">
    <w:abstractNumId w:val="54"/>
  </w:num>
  <w:num w:numId="25">
    <w:abstractNumId w:val="5"/>
  </w:num>
  <w:num w:numId="26">
    <w:abstractNumId w:val="9"/>
  </w:num>
  <w:num w:numId="27">
    <w:abstractNumId w:val="56"/>
  </w:num>
  <w:num w:numId="28">
    <w:abstractNumId w:val="4"/>
  </w:num>
  <w:num w:numId="29">
    <w:abstractNumId w:val="28"/>
  </w:num>
  <w:num w:numId="30">
    <w:abstractNumId w:val="27"/>
  </w:num>
  <w:num w:numId="31">
    <w:abstractNumId w:val="55"/>
  </w:num>
  <w:num w:numId="32">
    <w:abstractNumId w:val="37"/>
  </w:num>
  <w:num w:numId="33">
    <w:abstractNumId w:val="8"/>
  </w:num>
  <w:num w:numId="34">
    <w:abstractNumId w:val="48"/>
  </w:num>
  <w:num w:numId="35">
    <w:abstractNumId w:val="39"/>
  </w:num>
  <w:num w:numId="36">
    <w:abstractNumId w:val="11"/>
  </w:num>
  <w:num w:numId="37">
    <w:abstractNumId w:val="49"/>
  </w:num>
  <w:num w:numId="38">
    <w:abstractNumId w:val="31"/>
  </w:num>
  <w:num w:numId="39">
    <w:abstractNumId w:val="26"/>
  </w:num>
  <w:num w:numId="40">
    <w:abstractNumId w:val="7"/>
  </w:num>
  <w:num w:numId="41">
    <w:abstractNumId w:val="44"/>
  </w:num>
  <w:num w:numId="42">
    <w:abstractNumId w:val="42"/>
  </w:num>
  <w:num w:numId="43">
    <w:abstractNumId w:val="43"/>
  </w:num>
  <w:num w:numId="44">
    <w:abstractNumId w:val="6"/>
  </w:num>
  <w:num w:numId="45">
    <w:abstractNumId w:val="45"/>
  </w:num>
  <w:num w:numId="46">
    <w:abstractNumId w:val="15"/>
  </w:num>
  <w:num w:numId="47">
    <w:abstractNumId w:val="29"/>
  </w:num>
  <w:num w:numId="48">
    <w:abstractNumId w:val="25"/>
  </w:num>
  <w:num w:numId="49">
    <w:abstractNumId w:val="18"/>
  </w:num>
  <w:num w:numId="50">
    <w:abstractNumId w:val="20"/>
  </w:num>
  <w:num w:numId="51">
    <w:abstractNumId w:val="52"/>
  </w:num>
  <w:num w:numId="52">
    <w:abstractNumId w:val="0"/>
  </w:num>
  <w:num w:numId="53">
    <w:abstractNumId w:val="51"/>
  </w:num>
  <w:num w:numId="54">
    <w:abstractNumId w:val="22"/>
  </w:num>
  <w:num w:numId="55">
    <w:abstractNumId w:val="34"/>
  </w:num>
  <w:num w:numId="56">
    <w:abstractNumId w:val="14"/>
  </w:num>
  <w:num w:numId="57">
    <w:abstractNumId w:val="23"/>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SortMethod w:val="00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125"/>
    <w:rsid w:val="000042AB"/>
    <w:rsid w:val="00006338"/>
    <w:rsid w:val="0000643E"/>
    <w:rsid w:val="0000795C"/>
    <w:rsid w:val="00007A33"/>
    <w:rsid w:val="00012D74"/>
    <w:rsid w:val="00013EC9"/>
    <w:rsid w:val="00014262"/>
    <w:rsid w:val="000153A3"/>
    <w:rsid w:val="00015A24"/>
    <w:rsid w:val="0002088C"/>
    <w:rsid w:val="000208F9"/>
    <w:rsid w:val="000211EB"/>
    <w:rsid w:val="000224EE"/>
    <w:rsid w:val="00023942"/>
    <w:rsid w:val="00023EE9"/>
    <w:rsid w:val="000240E2"/>
    <w:rsid w:val="00024474"/>
    <w:rsid w:val="0002450A"/>
    <w:rsid w:val="0002735E"/>
    <w:rsid w:val="000276C8"/>
    <w:rsid w:val="00027FFD"/>
    <w:rsid w:val="000303C6"/>
    <w:rsid w:val="000317A4"/>
    <w:rsid w:val="00031AF9"/>
    <w:rsid w:val="00031DF8"/>
    <w:rsid w:val="00032D56"/>
    <w:rsid w:val="00033748"/>
    <w:rsid w:val="00033831"/>
    <w:rsid w:val="00036A8B"/>
    <w:rsid w:val="00037F97"/>
    <w:rsid w:val="000410EE"/>
    <w:rsid w:val="000413C8"/>
    <w:rsid w:val="00041491"/>
    <w:rsid w:val="000414F5"/>
    <w:rsid w:val="00042BEF"/>
    <w:rsid w:val="00044079"/>
    <w:rsid w:val="000459C8"/>
    <w:rsid w:val="00046414"/>
    <w:rsid w:val="00046499"/>
    <w:rsid w:val="00046734"/>
    <w:rsid w:val="000501A2"/>
    <w:rsid w:val="00050C60"/>
    <w:rsid w:val="00050C67"/>
    <w:rsid w:val="000522EE"/>
    <w:rsid w:val="000531F2"/>
    <w:rsid w:val="00054016"/>
    <w:rsid w:val="000542FE"/>
    <w:rsid w:val="00055424"/>
    <w:rsid w:val="00055DE9"/>
    <w:rsid w:val="00056D52"/>
    <w:rsid w:val="000600F5"/>
    <w:rsid w:val="00060B4D"/>
    <w:rsid w:val="00061A22"/>
    <w:rsid w:val="00061C67"/>
    <w:rsid w:val="00061D43"/>
    <w:rsid w:val="00062579"/>
    <w:rsid w:val="00062891"/>
    <w:rsid w:val="00062E06"/>
    <w:rsid w:val="0006360E"/>
    <w:rsid w:val="00064BBF"/>
    <w:rsid w:val="0006529F"/>
    <w:rsid w:val="00066DD7"/>
    <w:rsid w:val="00067B3F"/>
    <w:rsid w:val="00070477"/>
    <w:rsid w:val="00071409"/>
    <w:rsid w:val="0007194A"/>
    <w:rsid w:val="00071E84"/>
    <w:rsid w:val="00072299"/>
    <w:rsid w:val="00072E3E"/>
    <w:rsid w:val="0007408F"/>
    <w:rsid w:val="000741EB"/>
    <w:rsid w:val="000742A1"/>
    <w:rsid w:val="00074BD4"/>
    <w:rsid w:val="00075E71"/>
    <w:rsid w:val="000763B6"/>
    <w:rsid w:val="00077932"/>
    <w:rsid w:val="00081AC6"/>
    <w:rsid w:val="00082303"/>
    <w:rsid w:val="00082D8B"/>
    <w:rsid w:val="000836D3"/>
    <w:rsid w:val="00084239"/>
    <w:rsid w:val="00084879"/>
    <w:rsid w:val="00084C74"/>
    <w:rsid w:val="0008538C"/>
    <w:rsid w:val="000860A7"/>
    <w:rsid w:val="00086367"/>
    <w:rsid w:val="000870C0"/>
    <w:rsid w:val="00087CF0"/>
    <w:rsid w:val="00090F57"/>
    <w:rsid w:val="00091DE0"/>
    <w:rsid w:val="00091E98"/>
    <w:rsid w:val="00091F70"/>
    <w:rsid w:val="00092E3B"/>
    <w:rsid w:val="0009308C"/>
    <w:rsid w:val="00093F29"/>
    <w:rsid w:val="000945F4"/>
    <w:rsid w:val="0009464B"/>
    <w:rsid w:val="0009590F"/>
    <w:rsid w:val="00096152"/>
    <w:rsid w:val="0009661F"/>
    <w:rsid w:val="00097E3C"/>
    <w:rsid w:val="000A134E"/>
    <w:rsid w:val="000A285F"/>
    <w:rsid w:val="000A4212"/>
    <w:rsid w:val="000A4251"/>
    <w:rsid w:val="000A43FE"/>
    <w:rsid w:val="000A4A80"/>
    <w:rsid w:val="000A5D7E"/>
    <w:rsid w:val="000A5E35"/>
    <w:rsid w:val="000A5FA7"/>
    <w:rsid w:val="000A7817"/>
    <w:rsid w:val="000A7896"/>
    <w:rsid w:val="000B12B1"/>
    <w:rsid w:val="000B1956"/>
    <w:rsid w:val="000B3969"/>
    <w:rsid w:val="000B4619"/>
    <w:rsid w:val="000B5723"/>
    <w:rsid w:val="000B656B"/>
    <w:rsid w:val="000B73AA"/>
    <w:rsid w:val="000B7767"/>
    <w:rsid w:val="000C092B"/>
    <w:rsid w:val="000C0F26"/>
    <w:rsid w:val="000C121C"/>
    <w:rsid w:val="000C1CCD"/>
    <w:rsid w:val="000C2579"/>
    <w:rsid w:val="000C31D7"/>
    <w:rsid w:val="000C3674"/>
    <w:rsid w:val="000C3E1D"/>
    <w:rsid w:val="000C481E"/>
    <w:rsid w:val="000C4BAB"/>
    <w:rsid w:val="000C5233"/>
    <w:rsid w:val="000C5D37"/>
    <w:rsid w:val="000C5D93"/>
    <w:rsid w:val="000C7872"/>
    <w:rsid w:val="000D1263"/>
    <w:rsid w:val="000D2645"/>
    <w:rsid w:val="000D2E48"/>
    <w:rsid w:val="000D34E6"/>
    <w:rsid w:val="000D421C"/>
    <w:rsid w:val="000D4556"/>
    <w:rsid w:val="000D5669"/>
    <w:rsid w:val="000D5DE8"/>
    <w:rsid w:val="000D608D"/>
    <w:rsid w:val="000D677D"/>
    <w:rsid w:val="000D72F0"/>
    <w:rsid w:val="000D7C39"/>
    <w:rsid w:val="000E0590"/>
    <w:rsid w:val="000E09CE"/>
    <w:rsid w:val="000E1C43"/>
    <w:rsid w:val="000E1F27"/>
    <w:rsid w:val="000E251D"/>
    <w:rsid w:val="000E3465"/>
    <w:rsid w:val="000E405D"/>
    <w:rsid w:val="000E78C6"/>
    <w:rsid w:val="000E792F"/>
    <w:rsid w:val="000F1065"/>
    <w:rsid w:val="000F252A"/>
    <w:rsid w:val="000F39A1"/>
    <w:rsid w:val="000F4778"/>
    <w:rsid w:val="000F49B7"/>
    <w:rsid w:val="000F4AE6"/>
    <w:rsid w:val="000F5F9A"/>
    <w:rsid w:val="000F6269"/>
    <w:rsid w:val="000F6618"/>
    <w:rsid w:val="000F6A74"/>
    <w:rsid w:val="001025DD"/>
    <w:rsid w:val="001032B3"/>
    <w:rsid w:val="00104449"/>
    <w:rsid w:val="001068A9"/>
    <w:rsid w:val="00106F02"/>
    <w:rsid w:val="00110FCB"/>
    <w:rsid w:val="00111548"/>
    <w:rsid w:val="001134AD"/>
    <w:rsid w:val="001136A4"/>
    <w:rsid w:val="00113973"/>
    <w:rsid w:val="001151F8"/>
    <w:rsid w:val="00117B1D"/>
    <w:rsid w:val="00121CD6"/>
    <w:rsid w:val="0012231A"/>
    <w:rsid w:val="00125041"/>
    <w:rsid w:val="00125B9A"/>
    <w:rsid w:val="00127125"/>
    <w:rsid w:val="00127616"/>
    <w:rsid w:val="001276FD"/>
    <w:rsid w:val="00127939"/>
    <w:rsid w:val="001304EB"/>
    <w:rsid w:val="0013083D"/>
    <w:rsid w:val="00130C52"/>
    <w:rsid w:val="00130E49"/>
    <w:rsid w:val="00130FB3"/>
    <w:rsid w:val="00132A52"/>
    <w:rsid w:val="001351B3"/>
    <w:rsid w:val="00135424"/>
    <w:rsid w:val="00135569"/>
    <w:rsid w:val="0013696F"/>
    <w:rsid w:val="0013727C"/>
    <w:rsid w:val="00137532"/>
    <w:rsid w:val="00140B71"/>
    <w:rsid w:val="00141797"/>
    <w:rsid w:val="001430E1"/>
    <w:rsid w:val="0014360C"/>
    <w:rsid w:val="001438FC"/>
    <w:rsid w:val="00143B8D"/>
    <w:rsid w:val="001464DB"/>
    <w:rsid w:val="00146EF1"/>
    <w:rsid w:val="00147460"/>
    <w:rsid w:val="0015060E"/>
    <w:rsid w:val="00150D64"/>
    <w:rsid w:val="0015190A"/>
    <w:rsid w:val="00152509"/>
    <w:rsid w:val="001533F4"/>
    <w:rsid w:val="001546CD"/>
    <w:rsid w:val="00160569"/>
    <w:rsid w:val="00160AF4"/>
    <w:rsid w:val="00160DC3"/>
    <w:rsid w:val="00161373"/>
    <w:rsid w:val="001640D4"/>
    <w:rsid w:val="0016417A"/>
    <w:rsid w:val="00164503"/>
    <w:rsid w:val="00164E76"/>
    <w:rsid w:val="001658F8"/>
    <w:rsid w:val="00165CDA"/>
    <w:rsid w:val="00166214"/>
    <w:rsid w:val="00166980"/>
    <w:rsid w:val="00166DD5"/>
    <w:rsid w:val="00171142"/>
    <w:rsid w:val="00172281"/>
    <w:rsid w:val="001725F2"/>
    <w:rsid w:val="001730BA"/>
    <w:rsid w:val="001745F6"/>
    <w:rsid w:val="00174616"/>
    <w:rsid w:val="001746DF"/>
    <w:rsid w:val="001749C0"/>
    <w:rsid w:val="00174B2E"/>
    <w:rsid w:val="00175E6F"/>
    <w:rsid w:val="001765FF"/>
    <w:rsid w:val="001774B0"/>
    <w:rsid w:val="001805FE"/>
    <w:rsid w:val="00182B77"/>
    <w:rsid w:val="0018544C"/>
    <w:rsid w:val="00185640"/>
    <w:rsid w:val="0018713A"/>
    <w:rsid w:val="0019018F"/>
    <w:rsid w:val="0019033D"/>
    <w:rsid w:val="00190EAA"/>
    <w:rsid w:val="0019121B"/>
    <w:rsid w:val="00191778"/>
    <w:rsid w:val="00191A49"/>
    <w:rsid w:val="001934F1"/>
    <w:rsid w:val="001947F4"/>
    <w:rsid w:val="0019483C"/>
    <w:rsid w:val="0019503F"/>
    <w:rsid w:val="00195774"/>
    <w:rsid w:val="00196D0B"/>
    <w:rsid w:val="001973C4"/>
    <w:rsid w:val="00197A35"/>
    <w:rsid w:val="00197CFE"/>
    <w:rsid w:val="001A03C1"/>
    <w:rsid w:val="001A0904"/>
    <w:rsid w:val="001A0961"/>
    <w:rsid w:val="001A148F"/>
    <w:rsid w:val="001A18B1"/>
    <w:rsid w:val="001A1A1B"/>
    <w:rsid w:val="001A1E4B"/>
    <w:rsid w:val="001A1F5A"/>
    <w:rsid w:val="001A2278"/>
    <w:rsid w:val="001A3F07"/>
    <w:rsid w:val="001A5888"/>
    <w:rsid w:val="001A7893"/>
    <w:rsid w:val="001A7BD2"/>
    <w:rsid w:val="001B093D"/>
    <w:rsid w:val="001B0B0E"/>
    <w:rsid w:val="001B1B4E"/>
    <w:rsid w:val="001B2223"/>
    <w:rsid w:val="001B2E27"/>
    <w:rsid w:val="001B362E"/>
    <w:rsid w:val="001B367C"/>
    <w:rsid w:val="001B57FF"/>
    <w:rsid w:val="001B7123"/>
    <w:rsid w:val="001B717E"/>
    <w:rsid w:val="001C0C76"/>
    <w:rsid w:val="001C2E99"/>
    <w:rsid w:val="001C3134"/>
    <w:rsid w:val="001C3604"/>
    <w:rsid w:val="001C3643"/>
    <w:rsid w:val="001C3F51"/>
    <w:rsid w:val="001C4021"/>
    <w:rsid w:val="001C4903"/>
    <w:rsid w:val="001C490B"/>
    <w:rsid w:val="001C4F96"/>
    <w:rsid w:val="001C5A4C"/>
    <w:rsid w:val="001C5C32"/>
    <w:rsid w:val="001C5EB2"/>
    <w:rsid w:val="001C63C0"/>
    <w:rsid w:val="001C75A6"/>
    <w:rsid w:val="001D0765"/>
    <w:rsid w:val="001D0A0C"/>
    <w:rsid w:val="001D3424"/>
    <w:rsid w:val="001D3F7D"/>
    <w:rsid w:val="001D4028"/>
    <w:rsid w:val="001D4395"/>
    <w:rsid w:val="001D43CB"/>
    <w:rsid w:val="001D451A"/>
    <w:rsid w:val="001D4D06"/>
    <w:rsid w:val="001D52F3"/>
    <w:rsid w:val="001D5947"/>
    <w:rsid w:val="001D5ADB"/>
    <w:rsid w:val="001D5E85"/>
    <w:rsid w:val="001D5EC6"/>
    <w:rsid w:val="001D60A9"/>
    <w:rsid w:val="001D65B1"/>
    <w:rsid w:val="001D7157"/>
    <w:rsid w:val="001D74EB"/>
    <w:rsid w:val="001D7FCB"/>
    <w:rsid w:val="001E019F"/>
    <w:rsid w:val="001E03EA"/>
    <w:rsid w:val="001E1828"/>
    <w:rsid w:val="001E1B8C"/>
    <w:rsid w:val="001E42A5"/>
    <w:rsid w:val="001E4EEB"/>
    <w:rsid w:val="001E5FF3"/>
    <w:rsid w:val="001F0F4A"/>
    <w:rsid w:val="001F118C"/>
    <w:rsid w:val="001F26D1"/>
    <w:rsid w:val="001F276B"/>
    <w:rsid w:val="001F2BCB"/>
    <w:rsid w:val="001F32AE"/>
    <w:rsid w:val="001F422D"/>
    <w:rsid w:val="001F4F96"/>
    <w:rsid w:val="001F50B5"/>
    <w:rsid w:val="001F5A51"/>
    <w:rsid w:val="001F6759"/>
    <w:rsid w:val="001F6E65"/>
    <w:rsid w:val="001F75DA"/>
    <w:rsid w:val="002001A9"/>
    <w:rsid w:val="002001FE"/>
    <w:rsid w:val="00201960"/>
    <w:rsid w:val="00202222"/>
    <w:rsid w:val="00203A60"/>
    <w:rsid w:val="00203DBD"/>
    <w:rsid w:val="002044AF"/>
    <w:rsid w:val="00205DF3"/>
    <w:rsid w:val="00206174"/>
    <w:rsid w:val="00206781"/>
    <w:rsid w:val="002070A7"/>
    <w:rsid w:val="00207DA8"/>
    <w:rsid w:val="0021036C"/>
    <w:rsid w:val="0021198A"/>
    <w:rsid w:val="00212D46"/>
    <w:rsid w:val="00215323"/>
    <w:rsid w:val="00215A1A"/>
    <w:rsid w:val="00215F0A"/>
    <w:rsid w:val="00216133"/>
    <w:rsid w:val="00216903"/>
    <w:rsid w:val="00217165"/>
    <w:rsid w:val="00220B49"/>
    <w:rsid w:val="0022108B"/>
    <w:rsid w:val="00221AA8"/>
    <w:rsid w:val="002225F2"/>
    <w:rsid w:val="0022354C"/>
    <w:rsid w:val="00223563"/>
    <w:rsid w:val="00223B64"/>
    <w:rsid w:val="002247A0"/>
    <w:rsid w:val="00224814"/>
    <w:rsid w:val="002249D3"/>
    <w:rsid w:val="002251EF"/>
    <w:rsid w:val="00226068"/>
    <w:rsid w:val="002263C5"/>
    <w:rsid w:val="00226B48"/>
    <w:rsid w:val="00226F93"/>
    <w:rsid w:val="00227CA2"/>
    <w:rsid w:val="00230339"/>
    <w:rsid w:val="00231036"/>
    <w:rsid w:val="0023265C"/>
    <w:rsid w:val="00233381"/>
    <w:rsid w:val="00233E65"/>
    <w:rsid w:val="0023442F"/>
    <w:rsid w:val="00234AE0"/>
    <w:rsid w:val="00234EA7"/>
    <w:rsid w:val="00236064"/>
    <w:rsid w:val="0023610C"/>
    <w:rsid w:val="00236F3B"/>
    <w:rsid w:val="002373E0"/>
    <w:rsid w:val="002379B8"/>
    <w:rsid w:val="00240781"/>
    <w:rsid w:val="00240F9E"/>
    <w:rsid w:val="002411C0"/>
    <w:rsid w:val="00241288"/>
    <w:rsid w:val="0024218B"/>
    <w:rsid w:val="00242708"/>
    <w:rsid w:val="00243608"/>
    <w:rsid w:val="00243C2A"/>
    <w:rsid w:val="002442B1"/>
    <w:rsid w:val="002442CB"/>
    <w:rsid w:val="00244FB5"/>
    <w:rsid w:val="002461EE"/>
    <w:rsid w:val="00246A54"/>
    <w:rsid w:val="00246D09"/>
    <w:rsid w:val="00250029"/>
    <w:rsid w:val="0025054A"/>
    <w:rsid w:val="00250C72"/>
    <w:rsid w:val="002513E2"/>
    <w:rsid w:val="0025201B"/>
    <w:rsid w:val="00252564"/>
    <w:rsid w:val="002559AB"/>
    <w:rsid w:val="00255EC5"/>
    <w:rsid w:val="002578A7"/>
    <w:rsid w:val="00257FA5"/>
    <w:rsid w:val="00261B9D"/>
    <w:rsid w:val="00261F88"/>
    <w:rsid w:val="00263AB2"/>
    <w:rsid w:val="00263C45"/>
    <w:rsid w:val="00264991"/>
    <w:rsid w:val="00265736"/>
    <w:rsid w:val="002661C7"/>
    <w:rsid w:val="00270920"/>
    <w:rsid w:val="00271273"/>
    <w:rsid w:val="002714D7"/>
    <w:rsid w:val="00271881"/>
    <w:rsid w:val="00272812"/>
    <w:rsid w:val="00272A26"/>
    <w:rsid w:val="00274292"/>
    <w:rsid w:val="00274A25"/>
    <w:rsid w:val="002768F0"/>
    <w:rsid w:val="002802CD"/>
    <w:rsid w:val="00280AD4"/>
    <w:rsid w:val="00280F99"/>
    <w:rsid w:val="002812E7"/>
    <w:rsid w:val="00281792"/>
    <w:rsid w:val="00281B64"/>
    <w:rsid w:val="00282295"/>
    <w:rsid w:val="00283840"/>
    <w:rsid w:val="002838EF"/>
    <w:rsid w:val="00285BB9"/>
    <w:rsid w:val="00285F8C"/>
    <w:rsid w:val="00286321"/>
    <w:rsid w:val="00286D88"/>
    <w:rsid w:val="002906C8"/>
    <w:rsid w:val="00291501"/>
    <w:rsid w:val="00292DDB"/>
    <w:rsid w:val="0029387F"/>
    <w:rsid w:val="0029450F"/>
    <w:rsid w:val="00295CCA"/>
    <w:rsid w:val="0029634C"/>
    <w:rsid w:val="00297F37"/>
    <w:rsid w:val="002A5928"/>
    <w:rsid w:val="002A5EB3"/>
    <w:rsid w:val="002A7B2B"/>
    <w:rsid w:val="002B0CB4"/>
    <w:rsid w:val="002B1451"/>
    <w:rsid w:val="002B1884"/>
    <w:rsid w:val="002B3741"/>
    <w:rsid w:val="002B43DC"/>
    <w:rsid w:val="002B5698"/>
    <w:rsid w:val="002B6319"/>
    <w:rsid w:val="002B6B44"/>
    <w:rsid w:val="002B6F2A"/>
    <w:rsid w:val="002B72A4"/>
    <w:rsid w:val="002C0579"/>
    <w:rsid w:val="002C083B"/>
    <w:rsid w:val="002C13FD"/>
    <w:rsid w:val="002C1C05"/>
    <w:rsid w:val="002C32A1"/>
    <w:rsid w:val="002C40BD"/>
    <w:rsid w:val="002C52DE"/>
    <w:rsid w:val="002C6367"/>
    <w:rsid w:val="002C6C64"/>
    <w:rsid w:val="002D00EE"/>
    <w:rsid w:val="002D0E10"/>
    <w:rsid w:val="002D1314"/>
    <w:rsid w:val="002D1FE7"/>
    <w:rsid w:val="002D3CCA"/>
    <w:rsid w:val="002D3EA6"/>
    <w:rsid w:val="002D5A64"/>
    <w:rsid w:val="002D65E8"/>
    <w:rsid w:val="002D6C21"/>
    <w:rsid w:val="002D7B11"/>
    <w:rsid w:val="002D7F22"/>
    <w:rsid w:val="002E04CC"/>
    <w:rsid w:val="002E088F"/>
    <w:rsid w:val="002E0EE4"/>
    <w:rsid w:val="002E1203"/>
    <w:rsid w:val="002E1A9F"/>
    <w:rsid w:val="002E1F2A"/>
    <w:rsid w:val="002E2C70"/>
    <w:rsid w:val="002E2D01"/>
    <w:rsid w:val="002E3A2F"/>
    <w:rsid w:val="002E4A5C"/>
    <w:rsid w:val="002E7436"/>
    <w:rsid w:val="002F0401"/>
    <w:rsid w:val="002F09F8"/>
    <w:rsid w:val="002F0C93"/>
    <w:rsid w:val="002F1587"/>
    <w:rsid w:val="002F27E2"/>
    <w:rsid w:val="002F374D"/>
    <w:rsid w:val="002F42B9"/>
    <w:rsid w:val="002F42C4"/>
    <w:rsid w:val="002F4E6C"/>
    <w:rsid w:val="002F6DBD"/>
    <w:rsid w:val="00300426"/>
    <w:rsid w:val="00300A20"/>
    <w:rsid w:val="003017A1"/>
    <w:rsid w:val="003020D4"/>
    <w:rsid w:val="003023E1"/>
    <w:rsid w:val="00302947"/>
    <w:rsid w:val="00304896"/>
    <w:rsid w:val="003049E6"/>
    <w:rsid w:val="00305E41"/>
    <w:rsid w:val="00305E5E"/>
    <w:rsid w:val="00305E84"/>
    <w:rsid w:val="00306FAB"/>
    <w:rsid w:val="0030767E"/>
    <w:rsid w:val="003128A2"/>
    <w:rsid w:val="00312D11"/>
    <w:rsid w:val="00313C6C"/>
    <w:rsid w:val="003151E2"/>
    <w:rsid w:val="0031651C"/>
    <w:rsid w:val="00316817"/>
    <w:rsid w:val="00316E64"/>
    <w:rsid w:val="00317B0C"/>
    <w:rsid w:val="00317E5F"/>
    <w:rsid w:val="00320F05"/>
    <w:rsid w:val="00321972"/>
    <w:rsid w:val="00322655"/>
    <w:rsid w:val="003229AF"/>
    <w:rsid w:val="00323262"/>
    <w:rsid w:val="00323606"/>
    <w:rsid w:val="003243E0"/>
    <w:rsid w:val="003250CC"/>
    <w:rsid w:val="0032544D"/>
    <w:rsid w:val="00325B06"/>
    <w:rsid w:val="00325EB1"/>
    <w:rsid w:val="00326EB9"/>
    <w:rsid w:val="0032772D"/>
    <w:rsid w:val="00327A4F"/>
    <w:rsid w:val="003309C5"/>
    <w:rsid w:val="00330F96"/>
    <w:rsid w:val="003315A5"/>
    <w:rsid w:val="0033166C"/>
    <w:rsid w:val="00331D47"/>
    <w:rsid w:val="003327F9"/>
    <w:rsid w:val="00333678"/>
    <w:rsid w:val="00334663"/>
    <w:rsid w:val="00334781"/>
    <w:rsid w:val="00335EBE"/>
    <w:rsid w:val="00336114"/>
    <w:rsid w:val="00336943"/>
    <w:rsid w:val="00336C4B"/>
    <w:rsid w:val="00336D34"/>
    <w:rsid w:val="003372A9"/>
    <w:rsid w:val="003373C9"/>
    <w:rsid w:val="0033775C"/>
    <w:rsid w:val="00337EC9"/>
    <w:rsid w:val="003438AD"/>
    <w:rsid w:val="00344F57"/>
    <w:rsid w:val="003501DB"/>
    <w:rsid w:val="003506AF"/>
    <w:rsid w:val="00350777"/>
    <w:rsid w:val="00350800"/>
    <w:rsid w:val="00351F14"/>
    <w:rsid w:val="003530DE"/>
    <w:rsid w:val="003531A9"/>
    <w:rsid w:val="00354ECC"/>
    <w:rsid w:val="00355A21"/>
    <w:rsid w:val="00355A53"/>
    <w:rsid w:val="0035659D"/>
    <w:rsid w:val="00356B95"/>
    <w:rsid w:val="00357461"/>
    <w:rsid w:val="00361FF5"/>
    <w:rsid w:val="0036203D"/>
    <w:rsid w:val="00362E29"/>
    <w:rsid w:val="00364346"/>
    <w:rsid w:val="0036518C"/>
    <w:rsid w:val="00365618"/>
    <w:rsid w:val="0036599D"/>
    <w:rsid w:val="00365D12"/>
    <w:rsid w:val="00367E42"/>
    <w:rsid w:val="00370152"/>
    <w:rsid w:val="00370351"/>
    <w:rsid w:val="003722A5"/>
    <w:rsid w:val="00372668"/>
    <w:rsid w:val="00372B57"/>
    <w:rsid w:val="00372F2A"/>
    <w:rsid w:val="00373AFC"/>
    <w:rsid w:val="00373D9A"/>
    <w:rsid w:val="00374288"/>
    <w:rsid w:val="00374B6A"/>
    <w:rsid w:val="00374F6F"/>
    <w:rsid w:val="003762F5"/>
    <w:rsid w:val="00376F49"/>
    <w:rsid w:val="00377F0E"/>
    <w:rsid w:val="00380AB9"/>
    <w:rsid w:val="00381D74"/>
    <w:rsid w:val="003838BF"/>
    <w:rsid w:val="0038418E"/>
    <w:rsid w:val="003844AB"/>
    <w:rsid w:val="003854DC"/>
    <w:rsid w:val="00386945"/>
    <w:rsid w:val="00386C97"/>
    <w:rsid w:val="00386F06"/>
    <w:rsid w:val="00390F95"/>
    <w:rsid w:val="00391467"/>
    <w:rsid w:val="00391673"/>
    <w:rsid w:val="00391B44"/>
    <w:rsid w:val="0039234A"/>
    <w:rsid w:val="00392CE2"/>
    <w:rsid w:val="003952C4"/>
    <w:rsid w:val="00395DA1"/>
    <w:rsid w:val="00397424"/>
    <w:rsid w:val="0039774F"/>
    <w:rsid w:val="003A05C0"/>
    <w:rsid w:val="003A20F5"/>
    <w:rsid w:val="003A30EA"/>
    <w:rsid w:val="003A47FF"/>
    <w:rsid w:val="003A4C0B"/>
    <w:rsid w:val="003A57F1"/>
    <w:rsid w:val="003A6E92"/>
    <w:rsid w:val="003A7696"/>
    <w:rsid w:val="003A7D12"/>
    <w:rsid w:val="003B17B4"/>
    <w:rsid w:val="003B35A2"/>
    <w:rsid w:val="003B3D69"/>
    <w:rsid w:val="003B4C9F"/>
    <w:rsid w:val="003B5707"/>
    <w:rsid w:val="003B5D7E"/>
    <w:rsid w:val="003B5F08"/>
    <w:rsid w:val="003B68D6"/>
    <w:rsid w:val="003C0777"/>
    <w:rsid w:val="003C08C6"/>
    <w:rsid w:val="003C0CC7"/>
    <w:rsid w:val="003C1E30"/>
    <w:rsid w:val="003C3117"/>
    <w:rsid w:val="003C3757"/>
    <w:rsid w:val="003C4583"/>
    <w:rsid w:val="003C492A"/>
    <w:rsid w:val="003C4E75"/>
    <w:rsid w:val="003C572A"/>
    <w:rsid w:val="003C5C79"/>
    <w:rsid w:val="003C79E4"/>
    <w:rsid w:val="003D0C22"/>
    <w:rsid w:val="003D1829"/>
    <w:rsid w:val="003D1973"/>
    <w:rsid w:val="003D31D8"/>
    <w:rsid w:val="003D4E23"/>
    <w:rsid w:val="003D6CB2"/>
    <w:rsid w:val="003E197C"/>
    <w:rsid w:val="003E1CCA"/>
    <w:rsid w:val="003E1E23"/>
    <w:rsid w:val="003E306D"/>
    <w:rsid w:val="003E37D8"/>
    <w:rsid w:val="003E3ACF"/>
    <w:rsid w:val="003E3C77"/>
    <w:rsid w:val="003E3DDF"/>
    <w:rsid w:val="003E48E1"/>
    <w:rsid w:val="003E77A8"/>
    <w:rsid w:val="003F1EA4"/>
    <w:rsid w:val="003F4213"/>
    <w:rsid w:val="003F4574"/>
    <w:rsid w:val="003F46FE"/>
    <w:rsid w:val="003F4715"/>
    <w:rsid w:val="003F4AF1"/>
    <w:rsid w:val="003F59AE"/>
    <w:rsid w:val="003F7360"/>
    <w:rsid w:val="003F73A5"/>
    <w:rsid w:val="003F7967"/>
    <w:rsid w:val="003F79D2"/>
    <w:rsid w:val="00400903"/>
    <w:rsid w:val="004011D0"/>
    <w:rsid w:val="00401330"/>
    <w:rsid w:val="00401389"/>
    <w:rsid w:val="00401657"/>
    <w:rsid w:val="00403643"/>
    <w:rsid w:val="00403F84"/>
    <w:rsid w:val="004044C5"/>
    <w:rsid w:val="00405848"/>
    <w:rsid w:val="00405C0D"/>
    <w:rsid w:val="00405E84"/>
    <w:rsid w:val="00406093"/>
    <w:rsid w:val="00406804"/>
    <w:rsid w:val="004072CA"/>
    <w:rsid w:val="0040751A"/>
    <w:rsid w:val="004076D1"/>
    <w:rsid w:val="00407DDB"/>
    <w:rsid w:val="00411012"/>
    <w:rsid w:val="00411256"/>
    <w:rsid w:val="0041140C"/>
    <w:rsid w:val="004117D6"/>
    <w:rsid w:val="00411E7D"/>
    <w:rsid w:val="00413098"/>
    <w:rsid w:val="0041388E"/>
    <w:rsid w:val="004144E2"/>
    <w:rsid w:val="00414838"/>
    <w:rsid w:val="00416ADD"/>
    <w:rsid w:val="004178F7"/>
    <w:rsid w:val="00417A27"/>
    <w:rsid w:val="0042040A"/>
    <w:rsid w:val="00420F23"/>
    <w:rsid w:val="004213B8"/>
    <w:rsid w:val="00422095"/>
    <w:rsid w:val="00422615"/>
    <w:rsid w:val="00422DFC"/>
    <w:rsid w:val="00422FB6"/>
    <w:rsid w:val="00423243"/>
    <w:rsid w:val="00423979"/>
    <w:rsid w:val="00423C3D"/>
    <w:rsid w:val="00423D0B"/>
    <w:rsid w:val="004241B8"/>
    <w:rsid w:val="00424A82"/>
    <w:rsid w:val="00425A39"/>
    <w:rsid w:val="00425C77"/>
    <w:rsid w:val="004261A7"/>
    <w:rsid w:val="00427205"/>
    <w:rsid w:val="00427EA5"/>
    <w:rsid w:val="0043056F"/>
    <w:rsid w:val="00431575"/>
    <w:rsid w:val="0043413F"/>
    <w:rsid w:val="00434632"/>
    <w:rsid w:val="00434751"/>
    <w:rsid w:val="0043523C"/>
    <w:rsid w:val="0043565A"/>
    <w:rsid w:val="00435A9B"/>
    <w:rsid w:val="0043652C"/>
    <w:rsid w:val="0043772F"/>
    <w:rsid w:val="004379C8"/>
    <w:rsid w:val="00437FD4"/>
    <w:rsid w:val="00441831"/>
    <w:rsid w:val="00442D50"/>
    <w:rsid w:val="00443DBC"/>
    <w:rsid w:val="00443ECF"/>
    <w:rsid w:val="004449D8"/>
    <w:rsid w:val="00444AB4"/>
    <w:rsid w:val="00444EF4"/>
    <w:rsid w:val="004450E8"/>
    <w:rsid w:val="00445936"/>
    <w:rsid w:val="00445B15"/>
    <w:rsid w:val="00446427"/>
    <w:rsid w:val="00446E8D"/>
    <w:rsid w:val="004478E9"/>
    <w:rsid w:val="00447EBD"/>
    <w:rsid w:val="00447F16"/>
    <w:rsid w:val="0045042B"/>
    <w:rsid w:val="00450C9F"/>
    <w:rsid w:val="0045134D"/>
    <w:rsid w:val="004513B6"/>
    <w:rsid w:val="004515A2"/>
    <w:rsid w:val="00451BDD"/>
    <w:rsid w:val="00452B83"/>
    <w:rsid w:val="00454105"/>
    <w:rsid w:val="00454F6F"/>
    <w:rsid w:val="00456E24"/>
    <w:rsid w:val="0046096E"/>
    <w:rsid w:val="00462142"/>
    <w:rsid w:val="00462C99"/>
    <w:rsid w:val="00462CD0"/>
    <w:rsid w:val="00463025"/>
    <w:rsid w:val="0046474B"/>
    <w:rsid w:val="00464792"/>
    <w:rsid w:val="00464BB4"/>
    <w:rsid w:val="004650D9"/>
    <w:rsid w:val="004654F2"/>
    <w:rsid w:val="00466CAE"/>
    <w:rsid w:val="00466F0D"/>
    <w:rsid w:val="00470430"/>
    <w:rsid w:val="00470802"/>
    <w:rsid w:val="00470938"/>
    <w:rsid w:val="0047093B"/>
    <w:rsid w:val="00470E4A"/>
    <w:rsid w:val="00471613"/>
    <w:rsid w:val="00471672"/>
    <w:rsid w:val="004731B7"/>
    <w:rsid w:val="0047354C"/>
    <w:rsid w:val="0047441B"/>
    <w:rsid w:val="0047460D"/>
    <w:rsid w:val="004746BB"/>
    <w:rsid w:val="0047483A"/>
    <w:rsid w:val="00474D81"/>
    <w:rsid w:val="00475360"/>
    <w:rsid w:val="00475C0E"/>
    <w:rsid w:val="00480A56"/>
    <w:rsid w:val="00481565"/>
    <w:rsid w:val="0048214F"/>
    <w:rsid w:val="00482BBC"/>
    <w:rsid w:val="00482DFF"/>
    <w:rsid w:val="00483792"/>
    <w:rsid w:val="00486249"/>
    <w:rsid w:val="00486777"/>
    <w:rsid w:val="00487304"/>
    <w:rsid w:val="00487507"/>
    <w:rsid w:val="004901A9"/>
    <w:rsid w:val="00490E6D"/>
    <w:rsid w:val="00492C00"/>
    <w:rsid w:val="0049395E"/>
    <w:rsid w:val="00493D3C"/>
    <w:rsid w:val="004941BF"/>
    <w:rsid w:val="00494430"/>
    <w:rsid w:val="00494BBD"/>
    <w:rsid w:val="00495403"/>
    <w:rsid w:val="00495FE8"/>
    <w:rsid w:val="00496155"/>
    <w:rsid w:val="0049625C"/>
    <w:rsid w:val="0049659B"/>
    <w:rsid w:val="004973D5"/>
    <w:rsid w:val="00497E32"/>
    <w:rsid w:val="004A0290"/>
    <w:rsid w:val="004A0794"/>
    <w:rsid w:val="004A2312"/>
    <w:rsid w:val="004A3A73"/>
    <w:rsid w:val="004A4AC5"/>
    <w:rsid w:val="004A5522"/>
    <w:rsid w:val="004A5755"/>
    <w:rsid w:val="004A5EFE"/>
    <w:rsid w:val="004A703F"/>
    <w:rsid w:val="004A774C"/>
    <w:rsid w:val="004A7F42"/>
    <w:rsid w:val="004B0BF5"/>
    <w:rsid w:val="004B108D"/>
    <w:rsid w:val="004B32DC"/>
    <w:rsid w:val="004B3C1E"/>
    <w:rsid w:val="004B4DBB"/>
    <w:rsid w:val="004B5322"/>
    <w:rsid w:val="004B5913"/>
    <w:rsid w:val="004B5E30"/>
    <w:rsid w:val="004B6385"/>
    <w:rsid w:val="004B6CE3"/>
    <w:rsid w:val="004C14B1"/>
    <w:rsid w:val="004C1564"/>
    <w:rsid w:val="004C23B1"/>
    <w:rsid w:val="004C2A16"/>
    <w:rsid w:val="004C3420"/>
    <w:rsid w:val="004C3E00"/>
    <w:rsid w:val="004C6A55"/>
    <w:rsid w:val="004C6C27"/>
    <w:rsid w:val="004C7112"/>
    <w:rsid w:val="004C72F0"/>
    <w:rsid w:val="004C7802"/>
    <w:rsid w:val="004C7CAA"/>
    <w:rsid w:val="004D09CD"/>
    <w:rsid w:val="004D12C8"/>
    <w:rsid w:val="004D1CF0"/>
    <w:rsid w:val="004D1F99"/>
    <w:rsid w:val="004D2533"/>
    <w:rsid w:val="004D283F"/>
    <w:rsid w:val="004D403E"/>
    <w:rsid w:val="004D48A4"/>
    <w:rsid w:val="004D4AC7"/>
    <w:rsid w:val="004D4D86"/>
    <w:rsid w:val="004D4F21"/>
    <w:rsid w:val="004D500F"/>
    <w:rsid w:val="004D628E"/>
    <w:rsid w:val="004D73AD"/>
    <w:rsid w:val="004D746C"/>
    <w:rsid w:val="004E20BA"/>
    <w:rsid w:val="004E32F9"/>
    <w:rsid w:val="004E34BF"/>
    <w:rsid w:val="004E375E"/>
    <w:rsid w:val="004E44CB"/>
    <w:rsid w:val="004E6161"/>
    <w:rsid w:val="004E64B5"/>
    <w:rsid w:val="004E6EBA"/>
    <w:rsid w:val="004E77A2"/>
    <w:rsid w:val="004F0A4E"/>
    <w:rsid w:val="004F2B0D"/>
    <w:rsid w:val="004F2FF2"/>
    <w:rsid w:val="004F31A5"/>
    <w:rsid w:val="004F3840"/>
    <w:rsid w:val="004F4972"/>
    <w:rsid w:val="004F7836"/>
    <w:rsid w:val="004F7CA7"/>
    <w:rsid w:val="0050067C"/>
    <w:rsid w:val="005006B0"/>
    <w:rsid w:val="005042DE"/>
    <w:rsid w:val="005045BA"/>
    <w:rsid w:val="00505DEF"/>
    <w:rsid w:val="00506500"/>
    <w:rsid w:val="00506504"/>
    <w:rsid w:val="00506D22"/>
    <w:rsid w:val="00507BA0"/>
    <w:rsid w:val="00510CE9"/>
    <w:rsid w:val="00510E16"/>
    <w:rsid w:val="005113AD"/>
    <w:rsid w:val="0051194F"/>
    <w:rsid w:val="00511DFC"/>
    <w:rsid w:val="005126E5"/>
    <w:rsid w:val="005129E6"/>
    <w:rsid w:val="00512C35"/>
    <w:rsid w:val="00512C98"/>
    <w:rsid w:val="0051417A"/>
    <w:rsid w:val="0051660A"/>
    <w:rsid w:val="005166F5"/>
    <w:rsid w:val="0051715A"/>
    <w:rsid w:val="00517771"/>
    <w:rsid w:val="005177A1"/>
    <w:rsid w:val="00520525"/>
    <w:rsid w:val="005206E8"/>
    <w:rsid w:val="00520C85"/>
    <w:rsid w:val="00520F89"/>
    <w:rsid w:val="00523219"/>
    <w:rsid w:val="00523903"/>
    <w:rsid w:val="00523D62"/>
    <w:rsid w:val="00524A8B"/>
    <w:rsid w:val="00525655"/>
    <w:rsid w:val="00526B2A"/>
    <w:rsid w:val="00527693"/>
    <w:rsid w:val="005310DA"/>
    <w:rsid w:val="0053278E"/>
    <w:rsid w:val="00532C1D"/>
    <w:rsid w:val="00532EEA"/>
    <w:rsid w:val="00532FCC"/>
    <w:rsid w:val="00534408"/>
    <w:rsid w:val="00535B93"/>
    <w:rsid w:val="00537511"/>
    <w:rsid w:val="00537885"/>
    <w:rsid w:val="00537A4F"/>
    <w:rsid w:val="0054273E"/>
    <w:rsid w:val="005436B9"/>
    <w:rsid w:val="00544BB7"/>
    <w:rsid w:val="005472F0"/>
    <w:rsid w:val="00547A08"/>
    <w:rsid w:val="00550210"/>
    <w:rsid w:val="005517D9"/>
    <w:rsid w:val="005535B9"/>
    <w:rsid w:val="00553CA2"/>
    <w:rsid w:val="00553FD6"/>
    <w:rsid w:val="00554068"/>
    <w:rsid w:val="0055414C"/>
    <w:rsid w:val="00554334"/>
    <w:rsid w:val="005546B2"/>
    <w:rsid w:val="00555B9A"/>
    <w:rsid w:val="00555D9F"/>
    <w:rsid w:val="00557D5E"/>
    <w:rsid w:val="0056011F"/>
    <w:rsid w:val="00564EA1"/>
    <w:rsid w:val="00564FA3"/>
    <w:rsid w:val="005651DA"/>
    <w:rsid w:val="00565D60"/>
    <w:rsid w:val="00565E92"/>
    <w:rsid w:val="00566C0C"/>
    <w:rsid w:val="00567298"/>
    <w:rsid w:val="00567790"/>
    <w:rsid w:val="005705B0"/>
    <w:rsid w:val="00570B67"/>
    <w:rsid w:val="00571487"/>
    <w:rsid w:val="005715E7"/>
    <w:rsid w:val="00572CE6"/>
    <w:rsid w:val="00575887"/>
    <w:rsid w:val="005778A1"/>
    <w:rsid w:val="00577CBB"/>
    <w:rsid w:val="00581973"/>
    <w:rsid w:val="00582C97"/>
    <w:rsid w:val="00583359"/>
    <w:rsid w:val="00583361"/>
    <w:rsid w:val="00584050"/>
    <w:rsid w:val="00584083"/>
    <w:rsid w:val="00584CFE"/>
    <w:rsid w:val="0058560E"/>
    <w:rsid w:val="005876A3"/>
    <w:rsid w:val="00587D6B"/>
    <w:rsid w:val="00587E4A"/>
    <w:rsid w:val="00590233"/>
    <w:rsid w:val="005912F1"/>
    <w:rsid w:val="00591E88"/>
    <w:rsid w:val="00591F9E"/>
    <w:rsid w:val="00592103"/>
    <w:rsid w:val="00593E72"/>
    <w:rsid w:val="005954E4"/>
    <w:rsid w:val="0059566D"/>
    <w:rsid w:val="0059747F"/>
    <w:rsid w:val="005A0390"/>
    <w:rsid w:val="005A03C0"/>
    <w:rsid w:val="005A12F9"/>
    <w:rsid w:val="005A1A49"/>
    <w:rsid w:val="005A2CF2"/>
    <w:rsid w:val="005A3D5C"/>
    <w:rsid w:val="005A3FA8"/>
    <w:rsid w:val="005A56C8"/>
    <w:rsid w:val="005A5CDA"/>
    <w:rsid w:val="005A6F79"/>
    <w:rsid w:val="005A7E8C"/>
    <w:rsid w:val="005B0AA1"/>
    <w:rsid w:val="005B0F1B"/>
    <w:rsid w:val="005B2603"/>
    <w:rsid w:val="005B260C"/>
    <w:rsid w:val="005B3CE8"/>
    <w:rsid w:val="005B4018"/>
    <w:rsid w:val="005B49D0"/>
    <w:rsid w:val="005B5C9C"/>
    <w:rsid w:val="005B675D"/>
    <w:rsid w:val="005B699E"/>
    <w:rsid w:val="005B7277"/>
    <w:rsid w:val="005B73E6"/>
    <w:rsid w:val="005B7568"/>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1C6B"/>
    <w:rsid w:val="005D2845"/>
    <w:rsid w:val="005D29A9"/>
    <w:rsid w:val="005D3902"/>
    <w:rsid w:val="005D3B5C"/>
    <w:rsid w:val="005D3E4D"/>
    <w:rsid w:val="005D4851"/>
    <w:rsid w:val="005D4A95"/>
    <w:rsid w:val="005D4AC5"/>
    <w:rsid w:val="005D5084"/>
    <w:rsid w:val="005D6F57"/>
    <w:rsid w:val="005D738F"/>
    <w:rsid w:val="005D743E"/>
    <w:rsid w:val="005E0AEF"/>
    <w:rsid w:val="005E0AFC"/>
    <w:rsid w:val="005E0DBE"/>
    <w:rsid w:val="005E37C0"/>
    <w:rsid w:val="005E3B58"/>
    <w:rsid w:val="005E43D1"/>
    <w:rsid w:val="005E4870"/>
    <w:rsid w:val="005E4FB3"/>
    <w:rsid w:val="005E60E9"/>
    <w:rsid w:val="005E7044"/>
    <w:rsid w:val="005F0350"/>
    <w:rsid w:val="005F0A42"/>
    <w:rsid w:val="005F11BA"/>
    <w:rsid w:val="005F192D"/>
    <w:rsid w:val="005F5B6F"/>
    <w:rsid w:val="005F6B64"/>
    <w:rsid w:val="005F749F"/>
    <w:rsid w:val="00600137"/>
    <w:rsid w:val="006002F6"/>
    <w:rsid w:val="00601505"/>
    <w:rsid w:val="00604E3D"/>
    <w:rsid w:val="00604E96"/>
    <w:rsid w:val="006060F4"/>
    <w:rsid w:val="00606380"/>
    <w:rsid w:val="00606F19"/>
    <w:rsid w:val="00607AEA"/>
    <w:rsid w:val="00607B1C"/>
    <w:rsid w:val="00607BA9"/>
    <w:rsid w:val="00607D28"/>
    <w:rsid w:val="0061007C"/>
    <w:rsid w:val="006107B0"/>
    <w:rsid w:val="0061098F"/>
    <w:rsid w:val="006117CE"/>
    <w:rsid w:val="006124EF"/>
    <w:rsid w:val="00613DAB"/>
    <w:rsid w:val="00615FD0"/>
    <w:rsid w:val="006162BF"/>
    <w:rsid w:val="00616EA9"/>
    <w:rsid w:val="00617D57"/>
    <w:rsid w:val="00617E10"/>
    <w:rsid w:val="006200E0"/>
    <w:rsid w:val="00621555"/>
    <w:rsid w:val="00622824"/>
    <w:rsid w:val="0062298A"/>
    <w:rsid w:val="00624AF6"/>
    <w:rsid w:val="00625BA1"/>
    <w:rsid w:val="00626954"/>
    <w:rsid w:val="00627586"/>
    <w:rsid w:val="006278BA"/>
    <w:rsid w:val="00630E16"/>
    <w:rsid w:val="00631478"/>
    <w:rsid w:val="0063259D"/>
    <w:rsid w:val="006348E8"/>
    <w:rsid w:val="00637849"/>
    <w:rsid w:val="00637E03"/>
    <w:rsid w:val="006403EF"/>
    <w:rsid w:val="00640580"/>
    <w:rsid w:val="00640AA7"/>
    <w:rsid w:val="00640E77"/>
    <w:rsid w:val="00640EF2"/>
    <w:rsid w:val="006419F7"/>
    <w:rsid w:val="0064236C"/>
    <w:rsid w:val="00642B9B"/>
    <w:rsid w:val="00642D5B"/>
    <w:rsid w:val="00644146"/>
    <w:rsid w:val="0064492E"/>
    <w:rsid w:val="00647458"/>
    <w:rsid w:val="00647D36"/>
    <w:rsid w:val="00647E53"/>
    <w:rsid w:val="00650391"/>
    <w:rsid w:val="00650396"/>
    <w:rsid w:val="00650FF5"/>
    <w:rsid w:val="00651874"/>
    <w:rsid w:val="00653500"/>
    <w:rsid w:val="00662817"/>
    <w:rsid w:val="0066358C"/>
    <w:rsid w:val="00667654"/>
    <w:rsid w:val="0067103A"/>
    <w:rsid w:val="006718CE"/>
    <w:rsid w:val="00671BF2"/>
    <w:rsid w:val="006724B0"/>
    <w:rsid w:val="00672BCF"/>
    <w:rsid w:val="00673568"/>
    <w:rsid w:val="00673D51"/>
    <w:rsid w:val="0067438F"/>
    <w:rsid w:val="006750E4"/>
    <w:rsid w:val="006754F1"/>
    <w:rsid w:val="00676160"/>
    <w:rsid w:val="00676C7D"/>
    <w:rsid w:val="0067719F"/>
    <w:rsid w:val="0067734B"/>
    <w:rsid w:val="00677791"/>
    <w:rsid w:val="00680E07"/>
    <w:rsid w:val="006813F0"/>
    <w:rsid w:val="00682BBE"/>
    <w:rsid w:val="00682F58"/>
    <w:rsid w:val="006831D1"/>
    <w:rsid w:val="006858E4"/>
    <w:rsid w:val="00686392"/>
    <w:rsid w:val="006864FB"/>
    <w:rsid w:val="00690459"/>
    <w:rsid w:val="00690E32"/>
    <w:rsid w:val="0069152F"/>
    <w:rsid w:val="006922C3"/>
    <w:rsid w:val="00692D0A"/>
    <w:rsid w:val="00694018"/>
    <w:rsid w:val="00694305"/>
    <w:rsid w:val="0069526D"/>
    <w:rsid w:val="00695626"/>
    <w:rsid w:val="0069607C"/>
    <w:rsid w:val="00696753"/>
    <w:rsid w:val="0069797D"/>
    <w:rsid w:val="006A08B7"/>
    <w:rsid w:val="006A092F"/>
    <w:rsid w:val="006A11CF"/>
    <w:rsid w:val="006A1504"/>
    <w:rsid w:val="006A1539"/>
    <w:rsid w:val="006A4B2D"/>
    <w:rsid w:val="006A4D58"/>
    <w:rsid w:val="006A5B3E"/>
    <w:rsid w:val="006A687C"/>
    <w:rsid w:val="006A6B0E"/>
    <w:rsid w:val="006A7215"/>
    <w:rsid w:val="006A77B2"/>
    <w:rsid w:val="006B2F85"/>
    <w:rsid w:val="006B3C6F"/>
    <w:rsid w:val="006B3DB1"/>
    <w:rsid w:val="006B4165"/>
    <w:rsid w:val="006B5D07"/>
    <w:rsid w:val="006B7101"/>
    <w:rsid w:val="006B7F71"/>
    <w:rsid w:val="006C08F8"/>
    <w:rsid w:val="006C2AAF"/>
    <w:rsid w:val="006C327A"/>
    <w:rsid w:val="006C47B4"/>
    <w:rsid w:val="006C4E20"/>
    <w:rsid w:val="006C580A"/>
    <w:rsid w:val="006C5FC0"/>
    <w:rsid w:val="006C7140"/>
    <w:rsid w:val="006C7C1A"/>
    <w:rsid w:val="006D0BCF"/>
    <w:rsid w:val="006D1430"/>
    <w:rsid w:val="006D2561"/>
    <w:rsid w:val="006D281A"/>
    <w:rsid w:val="006D455F"/>
    <w:rsid w:val="006D58EE"/>
    <w:rsid w:val="006D6292"/>
    <w:rsid w:val="006D6CDA"/>
    <w:rsid w:val="006D6F05"/>
    <w:rsid w:val="006D75A2"/>
    <w:rsid w:val="006D786D"/>
    <w:rsid w:val="006E01F3"/>
    <w:rsid w:val="006E091B"/>
    <w:rsid w:val="006E0CAB"/>
    <w:rsid w:val="006E0CEF"/>
    <w:rsid w:val="006E205C"/>
    <w:rsid w:val="006E3080"/>
    <w:rsid w:val="006E566F"/>
    <w:rsid w:val="006E6CB0"/>
    <w:rsid w:val="006E70C8"/>
    <w:rsid w:val="006E744B"/>
    <w:rsid w:val="006E7DEF"/>
    <w:rsid w:val="006F00C2"/>
    <w:rsid w:val="006F18CF"/>
    <w:rsid w:val="006F19BC"/>
    <w:rsid w:val="006F437E"/>
    <w:rsid w:val="006F4D6B"/>
    <w:rsid w:val="006F5151"/>
    <w:rsid w:val="006F6A8E"/>
    <w:rsid w:val="006F70DC"/>
    <w:rsid w:val="006F719C"/>
    <w:rsid w:val="00701F74"/>
    <w:rsid w:val="007054F0"/>
    <w:rsid w:val="00707949"/>
    <w:rsid w:val="00711222"/>
    <w:rsid w:val="007123C4"/>
    <w:rsid w:val="00713F78"/>
    <w:rsid w:val="00714CD2"/>
    <w:rsid w:val="007153C9"/>
    <w:rsid w:val="00715EC9"/>
    <w:rsid w:val="0071674B"/>
    <w:rsid w:val="00716D37"/>
    <w:rsid w:val="007179E5"/>
    <w:rsid w:val="00720D12"/>
    <w:rsid w:val="00721C56"/>
    <w:rsid w:val="007227F3"/>
    <w:rsid w:val="0072295E"/>
    <w:rsid w:val="00723CC5"/>
    <w:rsid w:val="00724227"/>
    <w:rsid w:val="007243A3"/>
    <w:rsid w:val="007243D6"/>
    <w:rsid w:val="007247CD"/>
    <w:rsid w:val="00724B10"/>
    <w:rsid w:val="007251C4"/>
    <w:rsid w:val="00725BDB"/>
    <w:rsid w:val="00725C40"/>
    <w:rsid w:val="00725E53"/>
    <w:rsid w:val="00727063"/>
    <w:rsid w:val="0072745B"/>
    <w:rsid w:val="00727E20"/>
    <w:rsid w:val="007316E9"/>
    <w:rsid w:val="00731B6A"/>
    <w:rsid w:val="00732C92"/>
    <w:rsid w:val="007337EC"/>
    <w:rsid w:val="00734017"/>
    <w:rsid w:val="00734CEB"/>
    <w:rsid w:val="0073604E"/>
    <w:rsid w:val="00736271"/>
    <w:rsid w:val="00736F8B"/>
    <w:rsid w:val="0073704D"/>
    <w:rsid w:val="00737CE1"/>
    <w:rsid w:val="00743B16"/>
    <w:rsid w:val="00744924"/>
    <w:rsid w:val="00744C92"/>
    <w:rsid w:val="007458E0"/>
    <w:rsid w:val="00745EB9"/>
    <w:rsid w:val="00750CCB"/>
    <w:rsid w:val="0075176F"/>
    <w:rsid w:val="0075287E"/>
    <w:rsid w:val="00752F14"/>
    <w:rsid w:val="007547FB"/>
    <w:rsid w:val="00755A55"/>
    <w:rsid w:val="007560CA"/>
    <w:rsid w:val="0075640F"/>
    <w:rsid w:val="007566CC"/>
    <w:rsid w:val="00760469"/>
    <w:rsid w:val="00760883"/>
    <w:rsid w:val="007608B5"/>
    <w:rsid w:val="00760A88"/>
    <w:rsid w:val="007614D5"/>
    <w:rsid w:val="007616F8"/>
    <w:rsid w:val="00762677"/>
    <w:rsid w:val="00763376"/>
    <w:rsid w:val="007641F1"/>
    <w:rsid w:val="00765106"/>
    <w:rsid w:val="007654BE"/>
    <w:rsid w:val="00767CCB"/>
    <w:rsid w:val="0077110C"/>
    <w:rsid w:val="00771C40"/>
    <w:rsid w:val="007725F9"/>
    <w:rsid w:val="00772ACF"/>
    <w:rsid w:val="007741E7"/>
    <w:rsid w:val="0077470D"/>
    <w:rsid w:val="00775838"/>
    <w:rsid w:val="00776998"/>
    <w:rsid w:val="00781287"/>
    <w:rsid w:val="00781403"/>
    <w:rsid w:val="00781425"/>
    <w:rsid w:val="00781FAB"/>
    <w:rsid w:val="00782754"/>
    <w:rsid w:val="007829A4"/>
    <w:rsid w:val="00782D63"/>
    <w:rsid w:val="00785B92"/>
    <w:rsid w:val="00786AAB"/>
    <w:rsid w:val="00790279"/>
    <w:rsid w:val="007932F6"/>
    <w:rsid w:val="007934DB"/>
    <w:rsid w:val="007939AB"/>
    <w:rsid w:val="007939DB"/>
    <w:rsid w:val="00793BA6"/>
    <w:rsid w:val="0079492B"/>
    <w:rsid w:val="00796234"/>
    <w:rsid w:val="00796372"/>
    <w:rsid w:val="007A1D26"/>
    <w:rsid w:val="007A2292"/>
    <w:rsid w:val="007A308E"/>
    <w:rsid w:val="007A4A4F"/>
    <w:rsid w:val="007A5895"/>
    <w:rsid w:val="007A656C"/>
    <w:rsid w:val="007A6584"/>
    <w:rsid w:val="007A661A"/>
    <w:rsid w:val="007A68E3"/>
    <w:rsid w:val="007A6BE3"/>
    <w:rsid w:val="007B10D9"/>
    <w:rsid w:val="007B176A"/>
    <w:rsid w:val="007B1A7B"/>
    <w:rsid w:val="007B2842"/>
    <w:rsid w:val="007B2BA8"/>
    <w:rsid w:val="007B4DE8"/>
    <w:rsid w:val="007B4FDA"/>
    <w:rsid w:val="007B6109"/>
    <w:rsid w:val="007C1A67"/>
    <w:rsid w:val="007C210D"/>
    <w:rsid w:val="007C2B6C"/>
    <w:rsid w:val="007C2DB5"/>
    <w:rsid w:val="007C3311"/>
    <w:rsid w:val="007C4794"/>
    <w:rsid w:val="007C70B3"/>
    <w:rsid w:val="007D1080"/>
    <w:rsid w:val="007D1BD1"/>
    <w:rsid w:val="007D1D15"/>
    <w:rsid w:val="007D1EC2"/>
    <w:rsid w:val="007D225A"/>
    <w:rsid w:val="007D2760"/>
    <w:rsid w:val="007D2BF3"/>
    <w:rsid w:val="007D3C57"/>
    <w:rsid w:val="007D3D67"/>
    <w:rsid w:val="007D404F"/>
    <w:rsid w:val="007D5197"/>
    <w:rsid w:val="007D60CC"/>
    <w:rsid w:val="007D7EED"/>
    <w:rsid w:val="007E282C"/>
    <w:rsid w:val="007E53F2"/>
    <w:rsid w:val="007E6140"/>
    <w:rsid w:val="007E759C"/>
    <w:rsid w:val="007E7683"/>
    <w:rsid w:val="007E78DE"/>
    <w:rsid w:val="007F016F"/>
    <w:rsid w:val="007F0DE7"/>
    <w:rsid w:val="007F1DC7"/>
    <w:rsid w:val="007F2520"/>
    <w:rsid w:val="007F2857"/>
    <w:rsid w:val="007F3AAA"/>
    <w:rsid w:val="007F43FB"/>
    <w:rsid w:val="007F52F9"/>
    <w:rsid w:val="007F575F"/>
    <w:rsid w:val="007F6473"/>
    <w:rsid w:val="007F69ED"/>
    <w:rsid w:val="007F73D7"/>
    <w:rsid w:val="008005E7"/>
    <w:rsid w:val="0080261F"/>
    <w:rsid w:val="008038A3"/>
    <w:rsid w:val="00803E32"/>
    <w:rsid w:val="00804F0E"/>
    <w:rsid w:val="0080530F"/>
    <w:rsid w:val="0080548D"/>
    <w:rsid w:val="00805ED5"/>
    <w:rsid w:val="00806AC9"/>
    <w:rsid w:val="00810F8B"/>
    <w:rsid w:val="0081321F"/>
    <w:rsid w:val="00814541"/>
    <w:rsid w:val="008148A9"/>
    <w:rsid w:val="00815406"/>
    <w:rsid w:val="00815D07"/>
    <w:rsid w:val="008160B3"/>
    <w:rsid w:val="00816582"/>
    <w:rsid w:val="00816784"/>
    <w:rsid w:val="008173AF"/>
    <w:rsid w:val="00817422"/>
    <w:rsid w:val="00817E50"/>
    <w:rsid w:val="00820016"/>
    <w:rsid w:val="0082081B"/>
    <w:rsid w:val="00820F6D"/>
    <w:rsid w:val="00821737"/>
    <w:rsid w:val="008218FB"/>
    <w:rsid w:val="00821CF6"/>
    <w:rsid w:val="00821F5D"/>
    <w:rsid w:val="00823882"/>
    <w:rsid w:val="00823A88"/>
    <w:rsid w:val="00824D56"/>
    <w:rsid w:val="00826CD4"/>
    <w:rsid w:val="008274F8"/>
    <w:rsid w:val="0083009B"/>
    <w:rsid w:val="008317F8"/>
    <w:rsid w:val="008318C6"/>
    <w:rsid w:val="00831D84"/>
    <w:rsid w:val="008328CC"/>
    <w:rsid w:val="0083298B"/>
    <w:rsid w:val="00832ACA"/>
    <w:rsid w:val="00833456"/>
    <w:rsid w:val="00833864"/>
    <w:rsid w:val="00833BAC"/>
    <w:rsid w:val="00834E56"/>
    <w:rsid w:val="008352F2"/>
    <w:rsid w:val="008358D0"/>
    <w:rsid w:val="00836136"/>
    <w:rsid w:val="00836B06"/>
    <w:rsid w:val="00836BCA"/>
    <w:rsid w:val="0084222A"/>
    <w:rsid w:val="00842A30"/>
    <w:rsid w:val="00842B30"/>
    <w:rsid w:val="00844FBB"/>
    <w:rsid w:val="00845092"/>
    <w:rsid w:val="008453F5"/>
    <w:rsid w:val="0084677F"/>
    <w:rsid w:val="00847164"/>
    <w:rsid w:val="008477F9"/>
    <w:rsid w:val="00847BB8"/>
    <w:rsid w:val="00847E4F"/>
    <w:rsid w:val="008508AB"/>
    <w:rsid w:val="008509A2"/>
    <w:rsid w:val="00851384"/>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722A"/>
    <w:rsid w:val="00867B80"/>
    <w:rsid w:val="008706AA"/>
    <w:rsid w:val="008707EA"/>
    <w:rsid w:val="00871F41"/>
    <w:rsid w:val="008724D2"/>
    <w:rsid w:val="0087331C"/>
    <w:rsid w:val="00874FDC"/>
    <w:rsid w:val="00875478"/>
    <w:rsid w:val="00875F4A"/>
    <w:rsid w:val="00876800"/>
    <w:rsid w:val="0087693E"/>
    <w:rsid w:val="0087694E"/>
    <w:rsid w:val="0088017E"/>
    <w:rsid w:val="0088177F"/>
    <w:rsid w:val="00882012"/>
    <w:rsid w:val="0088369B"/>
    <w:rsid w:val="0088378A"/>
    <w:rsid w:val="008854E4"/>
    <w:rsid w:val="00885CC4"/>
    <w:rsid w:val="00885D99"/>
    <w:rsid w:val="008861D2"/>
    <w:rsid w:val="008877A7"/>
    <w:rsid w:val="00890D03"/>
    <w:rsid w:val="00891393"/>
    <w:rsid w:val="008922B7"/>
    <w:rsid w:val="008940F6"/>
    <w:rsid w:val="008945A2"/>
    <w:rsid w:val="00894630"/>
    <w:rsid w:val="00894D75"/>
    <w:rsid w:val="00894E0E"/>
    <w:rsid w:val="00895160"/>
    <w:rsid w:val="008A0CA2"/>
    <w:rsid w:val="008A29BE"/>
    <w:rsid w:val="008A2C2F"/>
    <w:rsid w:val="008A2F04"/>
    <w:rsid w:val="008A3C28"/>
    <w:rsid w:val="008A5ED7"/>
    <w:rsid w:val="008A79F0"/>
    <w:rsid w:val="008B02A7"/>
    <w:rsid w:val="008B2A1C"/>
    <w:rsid w:val="008B38F6"/>
    <w:rsid w:val="008B41F3"/>
    <w:rsid w:val="008B496A"/>
    <w:rsid w:val="008B5FAD"/>
    <w:rsid w:val="008B6A0F"/>
    <w:rsid w:val="008B7395"/>
    <w:rsid w:val="008B7838"/>
    <w:rsid w:val="008C03E3"/>
    <w:rsid w:val="008C0B99"/>
    <w:rsid w:val="008C17E1"/>
    <w:rsid w:val="008C1BCB"/>
    <w:rsid w:val="008C3F44"/>
    <w:rsid w:val="008C4AB9"/>
    <w:rsid w:val="008C5845"/>
    <w:rsid w:val="008D0705"/>
    <w:rsid w:val="008D0AF1"/>
    <w:rsid w:val="008D1E65"/>
    <w:rsid w:val="008D1F28"/>
    <w:rsid w:val="008D1FAC"/>
    <w:rsid w:val="008D39EB"/>
    <w:rsid w:val="008D4F8D"/>
    <w:rsid w:val="008D5DE4"/>
    <w:rsid w:val="008D6341"/>
    <w:rsid w:val="008D6ABC"/>
    <w:rsid w:val="008D7E3D"/>
    <w:rsid w:val="008E0E07"/>
    <w:rsid w:val="008E127E"/>
    <w:rsid w:val="008E16BB"/>
    <w:rsid w:val="008E16E9"/>
    <w:rsid w:val="008E38D9"/>
    <w:rsid w:val="008E4FC1"/>
    <w:rsid w:val="008E5702"/>
    <w:rsid w:val="008E6227"/>
    <w:rsid w:val="008E6435"/>
    <w:rsid w:val="008E6716"/>
    <w:rsid w:val="008E6CA9"/>
    <w:rsid w:val="008F088D"/>
    <w:rsid w:val="008F13D5"/>
    <w:rsid w:val="008F2081"/>
    <w:rsid w:val="008F3508"/>
    <w:rsid w:val="008F4FA7"/>
    <w:rsid w:val="008F54EE"/>
    <w:rsid w:val="008F56D8"/>
    <w:rsid w:val="008F5966"/>
    <w:rsid w:val="008F5C91"/>
    <w:rsid w:val="008F5D1F"/>
    <w:rsid w:val="009002D0"/>
    <w:rsid w:val="00900A04"/>
    <w:rsid w:val="009040BE"/>
    <w:rsid w:val="00904A1B"/>
    <w:rsid w:val="00904B37"/>
    <w:rsid w:val="00905903"/>
    <w:rsid w:val="0090595D"/>
    <w:rsid w:val="00905C89"/>
    <w:rsid w:val="0090621A"/>
    <w:rsid w:val="00906E7C"/>
    <w:rsid w:val="00907F6D"/>
    <w:rsid w:val="009101A9"/>
    <w:rsid w:val="0091044A"/>
    <w:rsid w:val="00911986"/>
    <w:rsid w:val="00913C59"/>
    <w:rsid w:val="00914254"/>
    <w:rsid w:val="009145F4"/>
    <w:rsid w:val="00916B65"/>
    <w:rsid w:val="00916C0B"/>
    <w:rsid w:val="00916C19"/>
    <w:rsid w:val="0092015B"/>
    <w:rsid w:val="00920B1F"/>
    <w:rsid w:val="009215FC"/>
    <w:rsid w:val="00922135"/>
    <w:rsid w:val="009227FD"/>
    <w:rsid w:val="00922DE3"/>
    <w:rsid w:val="0092318C"/>
    <w:rsid w:val="009244A5"/>
    <w:rsid w:val="00924820"/>
    <w:rsid w:val="009249C3"/>
    <w:rsid w:val="00924B13"/>
    <w:rsid w:val="00924B38"/>
    <w:rsid w:val="00924EC4"/>
    <w:rsid w:val="0092541D"/>
    <w:rsid w:val="0092574F"/>
    <w:rsid w:val="00926B1A"/>
    <w:rsid w:val="00927A20"/>
    <w:rsid w:val="00930BD3"/>
    <w:rsid w:val="00930E32"/>
    <w:rsid w:val="00931047"/>
    <w:rsid w:val="00932DD6"/>
    <w:rsid w:val="0093327C"/>
    <w:rsid w:val="009338BD"/>
    <w:rsid w:val="0093516F"/>
    <w:rsid w:val="00935501"/>
    <w:rsid w:val="00935AC6"/>
    <w:rsid w:val="00936064"/>
    <w:rsid w:val="0093739D"/>
    <w:rsid w:val="00937A9E"/>
    <w:rsid w:val="00942091"/>
    <w:rsid w:val="009423F6"/>
    <w:rsid w:val="00942627"/>
    <w:rsid w:val="009433EC"/>
    <w:rsid w:val="00943449"/>
    <w:rsid w:val="00944353"/>
    <w:rsid w:val="00945CCA"/>
    <w:rsid w:val="00946BC2"/>
    <w:rsid w:val="0095130F"/>
    <w:rsid w:val="00952672"/>
    <w:rsid w:val="009531F0"/>
    <w:rsid w:val="0095341D"/>
    <w:rsid w:val="0095373B"/>
    <w:rsid w:val="00954137"/>
    <w:rsid w:val="00954D9F"/>
    <w:rsid w:val="00955FB6"/>
    <w:rsid w:val="009560F6"/>
    <w:rsid w:val="00957E2B"/>
    <w:rsid w:val="00960DC0"/>
    <w:rsid w:val="00962BC7"/>
    <w:rsid w:val="00963063"/>
    <w:rsid w:val="009638B1"/>
    <w:rsid w:val="009649DB"/>
    <w:rsid w:val="0096515A"/>
    <w:rsid w:val="00966385"/>
    <w:rsid w:val="009668D8"/>
    <w:rsid w:val="00967002"/>
    <w:rsid w:val="009675AE"/>
    <w:rsid w:val="00967E28"/>
    <w:rsid w:val="009703F4"/>
    <w:rsid w:val="009704A9"/>
    <w:rsid w:val="00970646"/>
    <w:rsid w:val="009706A4"/>
    <w:rsid w:val="00971EA2"/>
    <w:rsid w:val="00972D86"/>
    <w:rsid w:val="0097308F"/>
    <w:rsid w:val="009730CC"/>
    <w:rsid w:val="00973AC0"/>
    <w:rsid w:val="0097681E"/>
    <w:rsid w:val="00976D83"/>
    <w:rsid w:val="00976EEC"/>
    <w:rsid w:val="0097741A"/>
    <w:rsid w:val="009774F8"/>
    <w:rsid w:val="009814DE"/>
    <w:rsid w:val="00981A33"/>
    <w:rsid w:val="00981AFD"/>
    <w:rsid w:val="00982D7F"/>
    <w:rsid w:val="00982ED4"/>
    <w:rsid w:val="00983056"/>
    <w:rsid w:val="00984AF5"/>
    <w:rsid w:val="009857D2"/>
    <w:rsid w:val="00985928"/>
    <w:rsid w:val="009879C8"/>
    <w:rsid w:val="00990B03"/>
    <w:rsid w:val="00990E8E"/>
    <w:rsid w:val="009923D9"/>
    <w:rsid w:val="00992D56"/>
    <w:rsid w:val="00993CCE"/>
    <w:rsid w:val="00994232"/>
    <w:rsid w:val="009945BF"/>
    <w:rsid w:val="00996195"/>
    <w:rsid w:val="00996E4E"/>
    <w:rsid w:val="00997089"/>
    <w:rsid w:val="009A0077"/>
    <w:rsid w:val="009A10C9"/>
    <w:rsid w:val="009A1C12"/>
    <w:rsid w:val="009A3AE6"/>
    <w:rsid w:val="009A4FA7"/>
    <w:rsid w:val="009A55B4"/>
    <w:rsid w:val="009A6896"/>
    <w:rsid w:val="009A72F2"/>
    <w:rsid w:val="009A73B9"/>
    <w:rsid w:val="009A7E28"/>
    <w:rsid w:val="009B02E3"/>
    <w:rsid w:val="009B06F2"/>
    <w:rsid w:val="009B0FF2"/>
    <w:rsid w:val="009B13E2"/>
    <w:rsid w:val="009B16C6"/>
    <w:rsid w:val="009B1AC1"/>
    <w:rsid w:val="009B1C9F"/>
    <w:rsid w:val="009B2134"/>
    <w:rsid w:val="009B2F7B"/>
    <w:rsid w:val="009B3228"/>
    <w:rsid w:val="009B39CD"/>
    <w:rsid w:val="009B53E1"/>
    <w:rsid w:val="009B6066"/>
    <w:rsid w:val="009B6CFE"/>
    <w:rsid w:val="009B6E7E"/>
    <w:rsid w:val="009B761A"/>
    <w:rsid w:val="009B7BFE"/>
    <w:rsid w:val="009C0062"/>
    <w:rsid w:val="009C0121"/>
    <w:rsid w:val="009C0431"/>
    <w:rsid w:val="009C0B24"/>
    <w:rsid w:val="009C486D"/>
    <w:rsid w:val="009C5C38"/>
    <w:rsid w:val="009C7A44"/>
    <w:rsid w:val="009D1397"/>
    <w:rsid w:val="009D14CB"/>
    <w:rsid w:val="009D1583"/>
    <w:rsid w:val="009D2788"/>
    <w:rsid w:val="009D3CDB"/>
    <w:rsid w:val="009D4E93"/>
    <w:rsid w:val="009D5939"/>
    <w:rsid w:val="009D64D4"/>
    <w:rsid w:val="009D6DD5"/>
    <w:rsid w:val="009D77C1"/>
    <w:rsid w:val="009E090E"/>
    <w:rsid w:val="009E0984"/>
    <w:rsid w:val="009E118E"/>
    <w:rsid w:val="009E173A"/>
    <w:rsid w:val="009E3A0F"/>
    <w:rsid w:val="009E43B8"/>
    <w:rsid w:val="009E540F"/>
    <w:rsid w:val="009E68B8"/>
    <w:rsid w:val="009E6D0E"/>
    <w:rsid w:val="009E72BF"/>
    <w:rsid w:val="009E770B"/>
    <w:rsid w:val="009F0786"/>
    <w:rsid w:val="009F1ED6"/>
    <w:rsid w:val="009F20B1"/>
    <w:rsid w:val="009F3D82"/>
    <w:rsid w:val="009F3E74"/>
    <w:rsid w:val="009F5A22"/>
    <w:rsid w:val="009F5E20"/>
    <w:rsid w:val="009F6A9B"/>
    <w:rsid w:val="009F6C3B"/>
    <w:rsid w:val="009F6DE1"/>
    <w:rsid w:val="009F716A"/>
    <w:rsid w:val="00A00EF8"/>
    <w:rsid w:val="00A018F9"/>
    <w:rsid w:val="00A0210B"/>
    <w:rsid w:val="00A02713"/>
    <w:rsid w:val="00A02A7C"/>
    <w:rsid w:val="00A037F4"/>
    <w:rsid w:val="00A068A0"/>
    <w:rsid w:val="00A105CC"/>
    <w:rsid w:val="00A108DA"/>
    <w:rsid w:val="00A11643"/>
    <w:rsid w:val="00A12727"/>
    <w:rsid w:val="00A133D7"/>
    <w:rsid w:val="00A14469"/>
    <w:rsid w:val="00A17EFE"/>
    <w:rsid w:val="00A20D57"/>
    <w:rsid w:val="00A21B3D"/>
    <w:rsid w:val="00A21ED9"/>
    <w:rsid w:val="00A2212D"/>
    <w:rsid w:val="00A248C5"/>
    <w:rsid w:val="00A24CF2"/>
    <w:rsid w:val="00A257F3"/>
    <w:rsid w:val="00A268B3"/>
    <w:rsid w:val="00A27921"/>
    <w:rsid w:val="00A27A20"/>
    <w:rsid w:val="00A30B5B"/>
    <w:rsid w:val="00A31355"/>
    <w:rsid w:val="00A33A9D"/>
    <w:rsid w:val="00A35982"/>
    <w:rsid w:val="00A35E56"/>
    <w:rsid w:val="00A36225"/>
    <w:rsid w:val="00A362E0"/>
    <w:rsid w:val="00A37125"/>
    <w:rsid w:val="00A40A9D"/>
    <w:rsid w:val="00A41464"/>
    <w:rsid w:val="00A41A94"/>
    <w:rsid w:val="00A42C73"/>
    <w:rsid w:val="00A43007"/>
    <w:rsid w:val="00A43B15"/>
    <w:rsid w:val="00A44404"/>
    <w:rsid w:val="00A448D1"/>
    <w:rsid w:val="00A4551D"/>
    <w:rsid w:val="00A509EA"/>
    <w:rsid w:val="00A54A4F"/>
    <w:rsid w:val="00A575A8"/>
    <w:rsid w:val="00A57E34"/>
    <w:rsid w:val="00A6061D"/>
    <w:rsid w:val="00A619B5"/>
    <w:rsid w:val="00A626AD"/>
    <w:rsid w:val="00A62A2E"/>
    <w:rsid w:val="00A63741"/>
    <w:rsid w:val="00A6608C"/>
    <w:rsid w:val="00A668F2"/>
    <w:rsid w:val="00A706EC"/>
    <w:rsid w:val="00A71438"/>
    <w:rsid w:val="00A73B75"/>
    <w:rsid w:val="00A74D1E"/>
    <w:rsid w:val="00A760B1"/>
    <w:rsid w:val="00A769CF"/>
    <w:rsid w:val="00A77F9B"/>
    <w:rsid w:val="00A81AC3"/>
    <w:rsid w:val="00A83C0F"/>
    <w:rsid w:val="00A84CF4"/>
    <w:rsid w:val="00A8533E"/>
    <w:rsid w:val="00A855DD"/>
    <w:rsid w:val="00A85F2A"/>
    <w:rsid w:val="00A86361"/>
    <w:rsid w:val="00A86382"/>
    <w:rsid w:val="00A86981"/>
    <w:rsid w:val="00A86B8B"/>
    <w:rsid w:val="00A87CB5"/>
    <w:rsid w:val="00A901A8"/>
    <w:rsid w:val="00A90AC9"/>
    <w:rsid w:val="00A90AE1"/>
    <w:rsid w:val="00A91081"/>
    <w:rsid w:val="00A9125B"/>
    <w:rsid w:val="00A916EA"/>
    <w:rsid w:val="00A94D07"/>
    <w:rsid w:val="00A95232"/>
    <w:rsid w:val="00A9558B"/>
    <w:rsid w:val="00A9604B"/>
    <w:rsid w:val="00A96050"/>
    <w:rsid w:val="00A962CD"/>
    <w:rsid w:val="00A9683A"/>
    <w:rsid w:val="00A973AC"/>
    <w:rsid w:val="00A97BB3"/>
    <w:rsid w:val="00A97E60"/>
    <w:rsid w:val="00AA0C2E"/>
    <w:rsid w:val="00AA1C9D"/>
    <w:rsid w:val="00AA351A"/>
    <w:rsid w:val="00AA41CD"/>
    <w:rsid w:val="00AA4B96"/>
    <w:rsid w:val="00AA50A3"/>
    <w:rsid w:val="00AA519D"/>
    <w:rsid w:val="00AA54B7"/>
    <w:rsid w:val="00AB0B62"/>
    <w:rsid w:val="00AB0E8E"/>
    <w:rsid w:val="00AB1D0C"/>
    <w:rsid w:val="00AB1EC8"/>
    <w:rsid w:val="00AB20E6"/>
    <w:rsid w:val="00AB308F"/>
    <w:rsid w:val="00AB3159"/>
    <w:rsid w:val="00AB3B57"/>
    <w:rsid w:val="00AB466D"/>
    <w:rsid w:val="00AB5CC3"/>
    <w:rsid w:val="00AB67A3"/>
    <w:rsid w:val="00AB6871"/>
    <w:rsid w:val="00AB7865"/>
    <w:rsid w:val="00AC0CAA"/>
    <w:rsid w:val="00AC2015"/>
    <w:rsid w:val="00AC2873"/>
    <w:rsid w:val="00AC2E1F"/>
    <w:rsid w:val="00AC3776"/>
    <w:rsid w:val="00AC41BD"/>
    <w:rsid w:val="00AC4789"/>
    <w:rsid w:val="00AC4F01"/>
    <w:rsid w:val="00AC576F"/>
    <w:rsid w:val="00AC673A"/>
    <w:rsid w:val="00AC6C21"/>
    <w:rsid w:val="00AD0009"/>
    <w:rsid w:val="00AD0C8E"/>
    <w:rsid w:val="00AD122B"/>
    <w:rsid w:val="00AD12E2"/>
    <w:rsid w:val="00AD1C1D"/>
    <w:rsid w:val="00AD2969"/>
    <w:rsid w:val="00AD2CE3"/>
    <w:rsid w:val="00AD44E6"/>
    <w:rsid w:val="00AD5190"/>
    <w:rsid w:val="00AD5D60"/>
    <w:rsid w:val="00AD6278"/>
    <w:rsid w:val="00AD6FC1"/>
    <w:rsid w:val="00AD741F"/>
    <w:rsid w:val="00AD7B14"/>
    <w:rsid w:val="00AE0618"/>
    <w:rsid w:val="00AE13A0"/>
    <w:rsid w:val="00AE3342"/>
    <w:rsid w:val="00AE373F"/>
    <w:rsid w:val="00AE3A24"/>
    <w:rsid w:val="00AE3DDA"/>
    <w:rsid w:val="00AE4534"/>
    <w:rsid w:val="00AE56B5"/>
    <w:rsid w:val="00AE671C"/>
    <w:rsid w:val="00AE7964"/>
    <w:rsid w:val="00AF05A8"/>
    <w:rsid w:val="00AF1C53"/>
    <w:rsid w:val="00AF25A1"/>
    <w:rsid w:val="00AF28EA"/>
    <w:rsid w:val="00AF33F7"/>
    <w:rsid w:val="00AF362D"/>
    <w:rsid w:val="00AF39A8"/>
    <w:rsid w:val="00AF466C"/>
    <w:rsid w:val="00AF59D0"/>
    <w:rsid w:val="00AF5CBE"/>
    <w:rsid w:val="00AF65F8"/>
    <w:rsid w:val="00AF6736"/>
    <w:rsid w:val="00AF7175"/>
    <w:rsid w:val="00B002CF"/>
    <w:rsid w:val="00B01BA6"/>
    <w:rsid w:val="00B0296B"/>
    <w:rsid w:val="00B0481D"/>
    <w:rsid w:val="00B0542A"/>
    <w:rsid w:val="00B05C20"/>
    <w:rsid w:val="00B074B8"/>
    <w:rsid w:val="00B12D6C"/>
    <w:rsid w:val="00B135D1"/>
    <w:rsid w:val="00B13E5F"/>
    <w:rsid w:val="00B140DF"/>
    <w:rsid w:val="00B15585"/>
    <w:rsid w:val="00B155DF"/>
    <w:rsid w:val="00B156B3"/>
    <w:rsid w:val="00B15AAF"/>
    <w:rsid w:val="00B16462"/>
    <w:rsid w:val="00B16511"/>
    <w:rsid w:val="00B176A8"/>
    <w:rsid w:val="00B208A8"/>
    <w:rsid w:val="00B224B9"/>
    <w:rsid w:val="00B2303C"/>
    <w:rsid w:val="00B2389C"/>
    <w:rsid w:val="00B23C72"/>
    <w:rsid w:val="00B24BF7"/>
    <w:rsid w:val="00B256AB"/>
    <w:rsid w:val="00B27D4D"/>
    <w:rsid w:val="00B30D6B"/>
    <w:rsid w:val="00B31180"/>
    <w:rsid w:val="00B31573"/>
    <w:rsid w:val="00B323B6"/>
    <w:rsid w:val="00B328CB"/>
    <w:rsid w:val="00B340D6"/>
    <w:rsid w:val="00B342A6"/>
    <w:rsid w:val="00B3468E"/>
    <w:rsid w:val="00B34813"/>
    <w:rsid w:val="00B34A80"/>
    <w:rsid w:val="00B362BA"/>
    <w:rsid w:val="00B3658F"/>
    <w:rsid w:val="00B3722D"/>
    <w:rsid w:val="00B4041B"/>
    <w:rsid w:val="00B406C7"/>
    <w:rsid w:val="00B413B2"/>
    <w:rsid w:val="00B4189D"/>
    <w:rsid w:val="00B422D6"/>
    <w:rsid w:val="00B42955"/>
    <w:rsid w:val="00B43125"/>
    <w:rsid w:val="00B445D6"/>
    <w:rsid w:val="00B448CC"/>
    <w:rsid w:val="00B4684D"/>
    <w:rsid w:val="00B46A39"/>
    <w:rsid w:val="00B4794B"/>
    <w:rsid w:val="00B47DEC"/>
    <w:rsid w:val="00B50C06"/>
    <w:rsid w:val="00B50EAD"/>
    <w:rsid w:val="00B50FD2"/>
    <w:rsid w:val="00B5142F"/>
    <w:rsid w:val="00B51958"/>
    <w:rsid w:val="00B54442"/>
    <w:rsid w:val="00B550D3"/>
    <w:rsid w:val="00B55262"/>
    <w:rsid w:val="00B55364"/>
    <w:rsid w:val="00B553A3"/>
    <w:rsid w:val="00B560D3"/>
    <w:rsid w:val="00B600AD"/>
    <w:rsid w:val="00B61AAB"/>
    <w:rsid w:val="00B61EB6"/>
    <w:rsid w:val="00B62EAD"/>
    <w:rsid w:val="00B65506"/>
    <w:rsid w:val="00B6733E"/>
    <w:rsid w:val="00B709B4"/>
    <w:rsid w:val="00B70C1B"/>
    <w:rsid w:val="00B72236"/>
    <w:rsid w:val="00B727C6"/>
    <w:rsid w:val="00B72C4B"/>
    <w:rsid w:val="00B734F9"/>
    <w:rsid w:val="00B7411C"/>
    <w:rsid w:val="00B74C58"/>
    <w:rsid w:val="00B752DB"/>
    <w:rsid w:val="00B7569A"/>
    <w:rsid w:val="00B76101"/>
    <w:rsid w:val="00B761F3"/>
    <w:rsid w:val="00B77076"/>
    <w:rsid w:val="00B777BE"/>
    <w:rsid w:val="00B814FC"/>
    <w:rsid w:val="00B82E98"/>
    <w:rsid w:val="00B8341B"/>
    <w:rsid w:val="00B84240"/>
    <w:rsid w:val="00B90460"/>
    <w:rsid w:val="00B90F10"/>
    <w:rsid w:val="00B94FD4"/>
    <w:rsid w:val="00B952E8"/>
    <w:rsid w:val="00B9798D"/>
    <w:rsid w:val="00BA0EC5"/>
    <w:rsid w:val="00BA2F15"/>
    <w:rsid w:val="00BA33FE"/>
    <w:rsid w:val="00BA47BB"/>
    <w:rsid w:val="00BA497F"/>
    <w:rsid w:val="00BA54C0"/>
    <w:rsid w:val="00BA600C"/>
    <w:rsid w:val="00BA608E"/>
    <w:rsid w:val="00BA695A"/>
    <w:rsid w:val="00BB0417"/>
    <w:rsid w:val="00BB2F3C"/>
    <w:rsid w:val="00BB3410"/>
    <w:rsid w:val="00BB355B"/>
    <w:rsid w:val="00BB3B42"/>
    <w:rsid w:val="00BB4F7B"/>
    <w:rsid w:val="00BB53EE"/>
    <w:rsid w:val="00BB577D"/>
    <w:rsid w:val="00BB6B8E"/>
    <w:rsid w:val="00BB7FB2"/>
    <w:rsid w:val="00BC0496"/>
    <w:rsid w:val="00BC1CAA"/>
    <w:rsid w:val="00BC220E"/>
    <w:rsid w:val="00BC29C7"/>
    <w:rsid w:val="00BC2D47"/>
    <w:rsid w:val="00BC2EC0"/>
    <w:rsid w:val="00BC3C11"/>
    <w:rsid w:val="00BC42EC"/>
    <w:rsid w:val="00BC4C46"/>
    <w:rsid w:val="00BC53D3"/>
    <w:rsid w:val="00BC54B3"/>
    <w:rsid w:val="00BD0F86"/>
    <w:rsid w:val="00BD2289"/>
    <w:rsid w:val="00BD38F3"/>
    <w:rsid w:val="00BD3E45"/>
    <w:rsid w:val="00BD4C76"/>
    <w:rsid w:val="00BD5A3F"/>
    <w:rsid w:val="00BD5C90"/>
    <w:rsid w:val="00BD5E0E"/>
    <w:rsid w:val="00BD6EF9"/>
    <w:rsid w:val="00BD7342"/>
    <w:rsid w:val="00BE219C"/>
    <w:rsid w:val="00BE2785"/>
    <w:rsid w:val="00BE2A00"/>
    <w:rsid w:val="00BE3AF4"/>
    <w:rsid w:val="00BE3D37"/>
    <w:rsid w:val="00BE7782"/>
    <w:rsid w:val="00BE7C13"/>
    <w:rsid w:val="00BF018A"/>
    <w:rsid w:val="00BF0817"/>
    <w:rsid w:val="00BF15BB"/>
    <w:rsid w:val="00BF22E9"/>
    <w:rsid w:val="00BF42F5"/>
    <w:rsid w:val="00BF474F"/>
    <w:rsid w:val="00BF4815"/>
    <w:rsid w:val="00BF4BB3"/>
    <w:rsid w:val="00BF56B5"/>
    <w:rsid w:val="00BF5AC5"/>
    <w:rsid w:val="00BF6D26"/>
    <w:rsid w:val="00BF79EE"/>
    <w:rsid w:val="00C03E32"/>
    <w:rsid w:val="00C04229"/>
    <w:rsid w:val="00C0479C"/>
    <w:rsid w:val="00C051EC"/>
    <w:rsid w:val="00C05BBB"/>
    <w:rsid w:val="00C05E53"/>
    <w:rsid w:val="00C10DEE"/>
    <w:rsid w:val="00C10F55"/>
    <w:rsid w:val="00C12B80"/>
    <w:rsid w:val="00C154DB"/>
    <w:rsid w:val="00C16744"/>
    <w:rsid w:val="00C16990"/>
    <w:rsid w:val="00C170C0"/>
    <w:rsid w:val="00C17D71"/>
    <w:rsid w:val="00C20668"/>
    <w:rsid w:val="00C209D1"/>
    <w:rsid w:val="00C20AAF"/>
    <w:rsid w:val="00C21DF4"/>
    <w:rsid w:val="00C230B2"/>
    <w:rsid w:val="00C23268"/>
    <w:rsid w:val="00C2330D"/>
    <w:rsid w:val="00C236AF"/>
    <w:rsid w:val="00C23D87"/>
    <w:rsid w:val="00C24AD4"/>
    <w:rsid w:val="00C2551B"/>
    <w:rsid w:val="00C25F30"/>
    <w:rsid w:val="00C27793"/>
    <w:rsid w:val="00C2782D"/>
    <w:rsid w:val="00C31DE8"/>
    <w:rsid w:val="00C32156"/>
    <w:rsid w:val="00C331B0"/>
    <w:rsid w:val="00C35056"/>
    <w:rsid w:val="00C356FB"/>
    <w:rsid w:val="00C3578C"/>
    <w:rsid w:val="00C36006"/>
    <w:rsid w:val="00C36F50"/>
    <w:rsid w:val="00C37348"/>
    <w:rsid w:val="00C3743F"/>
    <w:rsid w:val="00C375D8"/>
    <w:rsid w:val="00C405FA"/>
    <w:rsid w:val="00C413D7"/>
    <w:rsid w:val="00C415A3"/>
    <w:rsid w:val="00C41F6A"/>
    <w:rsid w:val="00C424A9"/>
    <w:rsid w:val="00C431F6"/>
    <w:rsid w:val="00C43381"/>
    <w:rsid w:val="00C43A90"/>
    <w:rsid w:val="00C46250"/>
    <w:rsid w:val="00C46641"/>
    <w:rsid w:val="00C46A6F"/>
    <w:rsid w:val="00C479FE"/>
    <w:rsid w:val="00C50920"/>
    <w:rsid w:val="00C50BB8"/>
    <w:rsid w:val="00C52D6F"/>
    <w:rsid w:val="00C52F9C"/>
    <w:rsid w:val="00C53912"/>
    <w:rsid w:val="00C55196"/>
    <w:rsid w:val="00C5787D"/>
    <w:rsid w:val="00C57F52"/>
    <w:rsid w:val="00C616E2"/>
    <w:rsid w:val="00C61A6E"/>
    <w:rsid w:val="00C62E3A"/>
    <w:rsid w:val="00C63A0F"/>
    <w:rsid w:val="00C657BE"/>
    <w:rsid w:val="00C675BB"/>
    <w:rsid w:val="00C71477"/>
    <w:rsid w:val="00C725D2"/>
    <w:rsid w:val="00C72A8E"/>
    <w:rsid w:val="00C72F94"/>
    <w:rsid w:val="00C745CB"/>
    <w:rsid w:val="00C74D1E"/>
    <w:rsid w:val="00C75039"/>
    <w:rsid w:val="00C752F6"/>
    <w:rsid w:val="00C75404"/>
    <w:rsid w:val="00C75609"/>
    <w:rsid w:val="00C7713B"/>
    <w:rsid w:val="00C80A7E"/>
    <w:rsid w:val="00C8149F"/>
    <w:rsid w:val="00C82286"/>
    <w:rsid w:val="00C84254"/>
    <w:rsid w:val="00C84892"/>
    <w:rsid w:val="00C85F1A"/>
    <w:rsid w:val="00C87C21"/>
    <w:rsid w:val="00C90B18"/>
    <w:rsid w:val="00C90CD8"/>
    <w:rsid w:val="00C90CDD"/>
    <w:rsid w:val="00C9130C"/>
    <w:rsid w:val="00C92800"/>
    <w:rsid w:val="00C94C5E"/>
    <w:rsid w:val="00C94E75"/>
    <w:rsid w:val="00C94F5B"/>
    <w:rsid w:val="00C95653"/>
    <w:rsid w:val="00C95DF3"/>
    <w:rsid w:val="00C965E9"/>
    <w:rsid w:val="00CA0864"/>
    <w:rsid w:val="00CA1F8D"/>
    <w:rsid w:val="00CA255B"/>
    <w:rsid w:val="00CA3434"/>
    <w:rsid w:val="00CA39A6"/>
    <w:rsid w:val="00CA4B2A"/>
    <w:rsid w:val="00CA6BA5"/>
    <w:rsid w:val="00CA7541"/>
    <w:rsid w:val="00CB0C71"/>
    <w:rsid w:val="00CB1492"/>
    <w:rsid w:val="00CB1A70"/>
    <w:rsid w:val="00CB269B"/>
    <w:rsid w:val="00CB2A06"/>
    <w:rsid w:val="00CB2FF8"/>
    <w:rsid w:val="00CB61A1"/>
    <w:rsid w:val="00CB66D0"/>
    <w:rsid w:val="00CB7824"/>
    <w:rsid w:val="00CC04E5"/>
    <w:rsid w:val="00CC0886"/>
    <w:rsid w:val="00CC1924"/>
    <w:rsid w:val="00CC1CA7"/>
    <w:rsid w:val="00CC22D1"/>
    <w:rsid w:val="00CC2488"/>
    <w:rsid w:val="00CC2B8B"/>
    <w:rsid w:val="00CC33FF"/>
    <w:rsid w:val="00CC44F8"/>
    <w:rsid w:val="00CC48F1"/>
    <w:rsid w:val="00CC50B6"/>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075"/>
    <w:rsid w:val="00CE2433"/>
    <w:rsid w:val="00CE4288"/>
    <w:rsid w:val="00CE42AC"/>
    <w:rsid w:val="00CE4D24"/>
    <w:rsid w:val="00CE558F"/>
    <w:rsid w:val="00CE5BE9"/>
    <w:rsid w:val="00CE6114"/>
    <w:rsid w:val="00CE7112"/>
    <w:rsid w:val="00CE7269"/>
    <w:rsid w:val="00CE790D"/>
    <w:rsid w:val="00CE799D"/>
    <w:rsid w:val="00CF1B16"/>
    <w:rsid w:val="00CF1D74"/>
    <w:rsid w:val="00CF31AC"/>
    <w:rsid w:val="00CF33B3"/>
    <w:rsid w:val="00CF3705"/>
    <w:rsid w:val="00CF3891"/>
    <w:rsid w:val="00CF3B27"/>
    <w:rsid w:val="00CF4127"/>
    <w:rsid w:val="00CF4602"/>
    <w:rsid w:val="00CF4692"/>
    <w:rsid w:val="00CF4B42"/>
    <w:rsid w:val="00CF4BAA"/>
    <w:rsid w:val="00CF6F19"/>
    <w:rsid w:val="00CF7AEE"/>
    <w:rsid w:val="00CF7F83"/>
    <w:rsid w:val="00D013AB"/>
    <w:rsid w:val="00D01401"/>
    <w:rsid w:val="00D01515"/>
    <w:rsid w:val="00D01DC7"/>
    <w:rsid w:val="00D021F1"/>
    <w:rsid w:val="00D02AD6"/>
    <w:rsid w:val="00D03291"/>
    <w:rsid w:val="00D038A7"/>
    <w:rsid w:val="00D03983"/>
    <w:rsid w:val="00D03AD7"/>
    <w:rsid w:val="00D04FB8"/>
    <w:rsid w:val="00D05FB8"/>
    <w:rsid w:val="00D063CD"/>
    <w:rsid w:val="00D06BD4"/>
    <w:rsid w:val="00D0702C"/>
    <w:rsid w:val="00D07067"/>
    <w:rsid w:val="00D077D4"/>
    <w:rsid w:val="00D10071"/>
    <w:rsid w:val="00D1219A"/>
    <w:rsid w:val="00D134A8"/>
    <w:rsid w:val="00D14148"/>
    <w:rsid w:val="00D14434"/>
    <w:rsid w:val="00D14A85"/>
    <w:rsid w:val="00D1654B"/>
    <w:rsid w:val="00D16662"/>
    <w:rsid w:val="00D16BCA"/>
    <w:rsid w:val="00D171E7"/>
    <w:rsid w:val="00D17A32"/>
    <w:rsid w:val="00D17F50"/>
    <w:rsid w:val="00D2107C"/>
    <w:rsid w:val="00D2131B"/>
    <w:rsid w:val="00D215AC"/>
    <w:rsid w:val="00D217E4"/>
    <w:rsid w:val="00D22232"/>
    <w:rsid w:val="00D225A6"/>
    <w:rsid w:val="00D22A29"/>
    <w:rsid w:val="00D24CDB"/>
    <w:rsid w:val="00D24D86"/>
    <w:rsid w:val="00D24FDB"/>
    <w:rsid w:val="00D2527C"/>
    <w:rsid w:val="00D26B2E"/>
    <w:rsid w:val="00D31323"/>
    <w:rsid w:val="00D32839"/>
    <w:rsid w:val="00D33A23"/>
    <w:rsid w:val="00D34EE8"/>
    <w:rsid w:val="00D34F20"/>
    <w:rsid w:val="00D35252"/>
    <w:rsid w:val="00D3681E"/>
    <w:rsid w:val="00D400F3"/>
    <w:rsid w:val="00D403C2"/>
    <w:rsid w:val="00D40668"/>
    <w:rsid w:val="00D40918"/>
    <w:rsid w:val="00D41440"/>
    <w:rsid w:val="00D435FE"/>
    <w:rsid w:val="00D43940"/>
    <w:rsid w:val="00D43DEA"/>
    <w:rsid w:val="00D458D2"/>
    <w:rsid w:val="00D47749"/>
    <w:rsid w:val="00D47E01"/>
    <w:rsid w:val="00D5035F"/>
    <w:rsid w:val="00D50A3D"/>
    <w:rsid w:val="00D530FE"/>
    <w:rsid w:val="00D543A4"/>
    <w:rsid w:val="00D5462C"/>
    <w:rsid w:val="00D54E73"/>
    <w:rsid w:val="00D565A1"/>
    <w:rsid w:val="00D56C28"/>
    <w:rsid w:val="00D572FE"/>
    <w:rsid w:val="00D577A7"/>
    <w:rsid w:val="00D602DC"/>
    <w:rsid w:val="00D61580"/>
    <w:rsid w:val="00D62340"/>
    <w:rsid w:val="00D62F5D"/>
    <w:rsid w:val="00D632F9"/>
    <w:rsid w:val="00D64C5D"/>
    <w:rsid w:val="00D65741"/>
    <w:rsid w:val="00D6675E"/>
    <w:rsid w:val="00D6742D"/>
    <w:rsid w:val="00D6788A"/>
    <w:rsid w:val="00D704C9"/>
    <w:rsid w:val="00D72C0D"/>
    <w:rsid w:val="00D72C37"/>
    <w:rsid w:val="00D72F21"/>
    <w:rsid w:val="00D74C4C"/>
    <w:rsid w:val="00D75A8D"/>
    <w:rsid w:val="00D75B77"/>
    <w:rsid w:val="00D7688B"/>
    <w:rsid w:val="00D773C6"/>
    <w:rsid w:val="00D804B5"/>
    <w:rsid w:val="00D80CC7"/>
    <w:rsid w:val="00D8170C"/>
    <w:rsid w:val="00D81C0E"/>
    <w:rsid w:val="00D81D91"/>
    <w:rsid w:val="00D832FA"/>
    <w:rsid w:val="00D84B55"/>
    <w:rsid w:val="00D84D09"/>
    <w:rsid w:val="00D8531A"/>
    <w:rsid w:val="00D875BA"/>
    <w:rsid w:val="00D87A33"/>
    <w:rsid w:val="00D903D1"/>
    <w:rsid w:val="00D92186"/>
    <w:rsid w:val="00D929F2"/>
    <w:rsid w:val="00D93009"/>
    <w:rsid w:val="00D93A76"/>
    <w:rsid w:val="00D93FFE"/>
    <w:rsid w:val="00D94197"/>
    <w:rsid w:val="00D944D5"/>
    <w:rsid w:val="00D952EF"/>
    <w:rsid w:val="00D95C8E"/>
    <w:rsid w:val="00D963AE"/>
    <w:rsid w:val="00D9662C"/>
    <w:rsid w:val="00D97584"/>
    <w:rsid w:val="00DA0D6E"/>
    <w:rsid w:val="00DA15DA"/>
    <w:rsid w:val="00DA1BB3"/>
    <w:rsid w:val="00DA1DF6"/>
    <w:rsid w:val="00DA1E45"/>
    <w:rsid w:val="00DA2C51"/>
    <w:rsid w:val="00DA6145"/>
    <w:rsid w:val="00DA68C4"/>
    <w:rsid w:val="00DB0C9A"/>
    <w:rsid w:val="00DB24D4"/>
    <w:rsid w:val="00DB592F"/>
    <w:rsid w:val="00DB5FB8"/>
    <w:rsid w:val="00DB60C3"/>
    <w:rsid w:val="00DB76E3"/>
    <w:rsid w:val="00DB7C49"/>
    <w:rsid w:val="00DC0488"/>
    <w:rsid w:val="00DC054D"/>
    <w:rsid w:val="00DC0579"/>
    <w:rsid w:val="00DC1713"/>
    <w:rsid w:val="00DC18F3"/>
    <w:rsid w:val="00DC2204"/>
    <w:rsid w:val="00DC266F"/>
    <w:rsid w:val="00DC27D5"/>
    <w:rsid w:val="00DC2922"/>
    <w:rsid w:val="00DC29F4"/>
    <w:rsid w:val="00DC2DF9"/>
    <w:rsid w:val="00DC445C"/>
    <w:rsid w:val="00DC632A"/>
    <w:rsid w:val="00DC638A"/>
    <w:rsid w:val="00DC7239"/>
    <w:rsid w:val="00DC7645"/>
    <w:rsid w:val="00DD11D7"/>
    <w:rsid w:val="00DD15D6"/>
    <w:rsid w:val="00DD1DB0"/>
    <w:rsid w:val="00DD27EC"/>
    <w:rsid w:val="00DD2B2C"/>
    <w:rsid w:val="00DD427A"/>
    <w:rsid w:val="00DD58AB"/>
    <w:rsid w:val="00DD6043"/>
    <w:rsid w:val="00DD655C"/>
    <w:rsid w:val="00DD66AB"/>
    <w:rsid w:val="00DD69EC"/>
    <w:rsid w:val="00DE0AAB"/>
    <w:rsid w:val="00DE15AF"/>
    <w:rsid w:val="00DE3031"/>
    <w:rsid w:val="00DE3FE0"/>
    <w:rsid w:val="00DE4CF6"/>
    <w:rsid w:val="00DE50CA"/>
    <w:rsid w:val="00DE54AF"/>
    <w:rsid w:val="00DE6D46"/>
    <w:rsid w:val="00DE701C"/>
    <w:rsid w:val="00DE76A2"/>
    <w:rsid w:val="00DE7F55"/>
    <w:rsid w:val="00DF370B"/>
    <w:rsid w:val="00DF41CD"/>
    <w:rsid w:val="00DF5046"/>
    <w:rsid w:val="00DF684B"/>
    <w:rsid w:val="00DF7595"/>
    <w:rsid w:val="00DF75B8"/>
    <w:rsid w:val="00DF7E34"/>
    <w:rsid w:val="00E009EC"/>
    <w:rsid w:val="00E03B6B"/>
    <w:rsid w:val="00E03C4E"/>
    <w:rsid w:val="00E04287"/>
    <w:rsid w:val="00E051CA"/>
    <w:rsid w:val="00E05305"/>
    <w:rsid w:val="00E05356"/>
    <w:rsid w:val="00E05BB1"/>
    <w:rsid w:val="00E05CB0"/>
    <w:rsid w:val="00E112B7"/>
    <w:rsid w:val="00E13199"/>
    <w:rsid w:val="00E1363E"/>
    <w:rsid w:val="00E13C00"/>
    <w:rsid w:val="00E1426D"/>
    <w:rsid w:val="00E142FA"/>
    <w:rsid w:val="00E1546F"/>
    <w:rsid w:val="00E1709E"/>
    <w:rsid w:val="00E17443"/>
    <w:rsid w:val="00E176BB"/>
    <w:rsid w:val="00E176FA"/>
    <w:rsid w:val="00E17BB5"/>
    <w:rsid w:val="00E205DC"/>
    <w:rsid w:val="00E207C1"/>
    <w:rsid w:val="00E20B70"/>
    <w:rsid w:val="00E225EF"/>
    <w:rsid w:val="00E22B59"/>
    <w:rsid w:val="00E230A7"/>
    <w:rsid w:val="00E23626"/>
    <w:rsid w:val="00E256E6"/>
    <w:rsid w:val="00E2685F"/>
    <w:rsid w:val="00E2713B"/>
    <w:rsid w:val="00E27B10"/>
    <w:rsid w:val="00E311C4"/>
    <w:rsid w:val="00E32014"/>
    <w:rsid w:val="00E32298"/>
    <w:rsid w:val="00E3286F"/>
    <w:rsid w:val="00E33B38"/>
    <w:rsid w:val="00E34C3A"/>
    <w:rsid w:val="00E35179"/>
    <w:rsid w:val="00E35B8D"/>
    <w:rsid w:val="00E36490"/>
    <w:rsid w:val="00E37C76"/>
    <w:rsid w:val="00E40D21"/>
    <w:rsid w:val="00E41659"/>
    <w:rsid w:val="00E42E3A"/>
    <w:rsid w:val="00E4390D"/>
    <w:rsid w:val="00E44D51"/>
    <w:rsid w:val="00E46A80"/>
    <w:rsid w:val="00E5029F"/>
    <w:rsid w:val="00E51F93"/>
    <w:rsid w:val="00E52548"/>
    <w:rsid w:val="00E5261C"/>
    <w:rsid w:val="00E52905"/>
    <w:rsid w:val="00E52CEF"/>
    <w:rsid w:val="00E54A47"/>
    <w:rsid w:val="00E54DA8"/>
    <w:rsid w:val="00E5579F"/>
    <w:rsid w:val="00E569BA"/>
    <w:rsid w:val="00E56A7D"/>
    <w:rsid w:val="00E56EB6"/>
    <w:rsid w:val="00E57BF4"/>
    <w:rsid w:val="00E57F9C"/>
    <w:rsid w:val="00E60B12"/>
    <w:rsid w:val="00E61E96"/>
    <w:rsid w:val="00E62252"/>
    <w:rsid w:val="00E64797"/>
    <w:rsid w:val="00E65D35"/>
    <w:rsid w:val="00E66353"/>
    <w:rsid w:val="00E66691"/>
    <w:rsid w:val="00E66AC0"/>
    <w:rsid w:val="00E70360"/>
    <w:rsid w:val="00E70609"/>
    <w:rsid w:val="00E706DC"/>
    <w:rsid w:val="00E70E87"/>
    <w:rsid w:val="00E71E62"/>
    <w:rsid w:val="00E739BA"/>
    <w:rsid w:val="00E743D6"/>
    <w:rsid w:val="00E754C4"/>
    <w:rsid w:val="00E8005C"/>
    <w:rsid w:val="00E80538"/>
    <w:rsid w:val="00E805EF"/>
    <w:rsid w:val="00E80F4D"/>
    <w:rsid w:val="00E8155E"/>
    <w:rsid w:val="00E81632"/>
    <w:rsid w:val="00E817A2"/>
    <w:rsid w:val="00E81DA9"/>
    <w:rsid w:val="00E82B51"/>
    <w:rsid w:val="00E85C21"/>
    <w:rsid w:val="00E90DEF"/>
    <w:rsid w:val="00E90EE4"/>
    <w:rsid w:val="00E91C9F"/>
    <w:rsid w:val="00E9236E"/>
    <w:rsid w:val="00E924F7"/>
    <w:rsid w:val="00E92C95"/>
    <w:rsid w:val="00E9345C"/>
    <w:rsid w:val="00E93907"/>
    <w:rsid w:val="00E94237"/>
    <w:rsid w:val="00E94BC3"/>
    <w:rsid w:val="00E9734C"/>
    <w:rsid w:val="00E976AA"/>
    <w:rsid w:val="00E97E97"/>
    <w:rsid w:val="00EA0515"/>
    <w:rsid w:val="00EA053C"/>
    <w:rsid w:val="00EA165C"/>
    <w:rsid w:val="00EA185C"/>
    <w:rsid w:val="00EA1D8C"/>
    <w:rsid w:val="00EA286D"/>
    <w:rsid w:val="00EA30D4"/>
    <w:rsid w:val="00EA3FCF"/>
    <w:rsid w:val="00EA5995"/>
    <w:rsid w:val="00EA69D5"/>
    <w:rsid w:val="00EA799E"/>
    <w:rsid w:val="00EB00A8"/>
    <w:rsid w:val="00EB0635"/>
    <w:rsid w:val="00EB0741"/>
    <w:rsid w:val="00EB244E"/>
    <w:rsid w:val="00EB5A10"/>
    <w:rsid w:val="00EB6537"/>
    <w:rsid w:val="00EB727B"/>
    <w:rsid w:val="00EB7925"/>
    <w:rsid w:val="00EC0531"/>
    <w:rsid w:val="00EC09FD"/>
    <w:rsid w:val="00EC0B9A"/>
    <w:rsid w:val="00EC15A8"/>
    <w:rsid w:val="00EC1DB7"/>
    <w:rsid w:val="00EC214B"/>
    <w:rsid w:val="00EC22CF"/>
    <w:rsid w:val="00EC23E0"/>
    <w:rsid w:val="00EC34B0"/>
    <w:rsid w:val="00EC3E54"/>
    <w:rsid w:val="00EC5462"/>
    <w:rsid w:val="00EC5896"/>
    <w:rsid w:val="00EC6A59"/>
    <w:rsid w:val="00EC75EE"/>
    <w:rsid w:val="00ED0656"/>
    <w:rsid w:val="00ED09ED"/>
    <w:rsid w:val="00ED1F12"/>
    <w:rsid w:val="00ED25DE"/>
    <w:rsid w:val="00ED2E11"/>
    <w:rsid w:val="00ED509A"/>
    <w:rsid w:val="00ED6C03"/>
    <w:rsid w:val="00ED6D1D"/>
    <w:rsid w:val="00ED7683"/>
    <w:rsid w:val="00ED774B"/>
    <w:rsid w:val="00ED7F5A"/>
    <w:rsid w:val="00EE04C8"/>
    <w:rsid w:val="00EE13FF"/>
    <w:rsid w:val="00EE1FB4"/>
    <w:rsid w:val="00EE2903"/>
    <w:rsid w:val="00EE29A4"/>
    <w:rsid w:val="00EE303E"/>
    <w:rsid w:val="00EE36A0"/>
    <w:rsid w:val="00EE3EEB"/>
    <w:rsid w:val="00EE4C0C"/>
    <w:rsid w:val="00EE52A1"/>
    <w:rsid w:val="00EE75C7"/>
    <w:rsid w:val="00EF06A4"/>
    <w:rsid w:val="00EF0D14"/>
    <w:rsid w:val="00EF18CA"/>
    <w:rsid w:val="00EF190C"/>
    <w:rsid w:val="00EF2284"/>
    <w:rsid w:val="00EF2DDF"/>
    <w:rsid w:val="00EF3EF3"/>
    <w:rsid w:val="00EF43CA"/>
    <w:rsid w:val="00EF4AA4"/>
    <w:rsid w:val="00EF4F20"/>
    <w:rsid w:val="00EF504C"/>
    <w:rsid w:val="00EF7684"/>
    <w:rsid w:val="00F00517"/>
    <w:rsid w:val="00F00B75"/>
    <w:rsid w:val="00F03A3A"/>
    <w:rsid w:val="00F03FC2"/>
    <w:rsid w:val="00F04419"/>
    <w:rsid w:val="00F04D51"/>
    <w:rsid w:val="00F0567D"/>
    <w:rsid w:val="00F057FE"/>
    <w:rsid w:val="00F0796F"/>
    <w:rsid w:val="00F07FE7"/>
    <w:rsid w:val="00F10744"/>
    <w:rsid w:val="00F10DD0"/>
    <w:rsid w:val="00F14A8E"/>
    <w:rsid w:val="00F14F84"/>
    <w:rsid w:val="00F14F9E"/>
    <w:rsid w:val="00F16319"/>
    <w:rsid w:val="00F163D4"/>
    <w:rsid w:val="00F16948"/>
    <w:rsid w:val="00F16B8F"/>
    <w:rsid w:val="00F21199"/>
    <w:rsid w:val="00F224BE"/>
    <w:rsid w:val="00F2293C"/>
    <w:rsid w:val="00F232AD"/>
    <w:rsid w:val="00F234DA"/>
    <w:rsid w:val="00F25337"/>
    <w:rsid w:val="00F2595A"/>
    <w:rsid w:val="00F262CA"/>
    <w:rsid w:val="00F26C53"/>
    <w:rsid w:val="00F277D4"/>
    <w:rsid w:val="00F27AAD"/>
    <w:rsid w:val="00F30776"/>
    <w:rsid w:val="00F315FF"/>
    <w:rsid w:val="00F3167A"/>
    <w:rsid w:val="00F31AE2"/>
    <w:rsid w:val="00F3244F"/>
    <w:rsid w:val="00F32542"/>
    <w:rsid w:val="00F334F9"/>
    <w:rsid w:val="00F33524"/>
    <w:rsid w:val="00F35154"/>
    <w:rsid w:val="00F359E3"/>
    <w:rsid w:val="00F35A11"/>
    <w:rsid w:val="00F37B74"/>
    <w:rsid w:val="00F40465"/>
    <w:rsid w:val="00F40697"/>
    <w:rsid w:val="00F40AF4"/>
    <w:rsid w:val="00F423F4"/>
    <w:rsid w:val="00F42AC7"/>
    <w:rsid w:val="00F43927"/>
    <w:rsid w:val="00F44F76"/>
    <w:rsid w:val="00F454ED"/>
    <w:rsid w:val="00F4744F"/>
    <w:rsid w:val="00F476C0"/>
    <w:rsid w:val="00F50C01"/>
    <w:rsid w:val="00F52545"/>
    <w:rsid w:val="00F52C13"/>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200"/>
    <w:rsid w:val="00F6665F"/>
    <w:rsid w:val="00F67B7D"/>
    <w:rsid w:val="00F7136E"/>
    <w:rsid w:val="00F7142E"/>
    <w:rsid w:val="00F72756"/>
    <w:rsid w:val="00F73FF4"/>
    <w:rsid w:val="00F74053"/>
    <w:rsid w:val="00F75110"/>
    <w:rsid w:val="00F75135"/>
    <w:rsid w:val="00F76FE9"/>
    <w:rsid w:val="00F803FC"/>
    <w:rsid w:val="00F80C8D"/>
    <w:rsid w:val="00F80E6A"/>
    <w:rsid w:val="00F81B7D"/>
    <w:rsid w:val="00F82291"/>
    <w:rsid w:val="00F82596"/>
    <w:rsid w:val="00F82F2A"/>
    <w:rsid w:val="00F84979"/>
    <w:rsid w:val="00F84ADC"/>
    <w:rsid w:val="00F850AA"/>
    <w:rsid w:val="00F86E1C"/>
    <w:rsid w:val="00F91428"/>
    <w:rsid w:val="00F91A0B"/>
    <w:rsid w:val="00F921E9"/>
    <w:rsid w:val="00F93C7F"/>
    <w:rsid w:val="00F9791F"/>
    <w:rsid w:val="00FA0B56"/>
    <w:rsid w:val="00FA0E68"/>
    <w:rsid w:val="00FA1884"/>
    <w:rsid w:val="00FA2012"/>
    <w:rsid w:val="00FA203B"/>
    <w:rsid w:val="00FA2AD3"/>
    <w:rsid w:val="00FA2D9E"/>
    <w:rsid w:val="00FA3CB1"/>
    <w:rsid w:val="00FA7F23"/>
    <w:rsid w:val="00FB0D45"/>
    <w:rsid w:val="00FB12F9"/>
    <w:rsid w:val="00FB177E"/>
    <w:rsid w:val="00FB1C34"/>
    <w:rsid w:val="00FB280B"/>
    <w:rsid w:val="00FB2849"/>
    <w:rsid w:val="00FB39CA"/>
    <w:rsid w:val="00FC0399"/>
    <w:rsid w:val="00FC09EB"/>
    <w:rsid w:val="00FC26FC"/>
    <w:rsid w:val="00FC2DBD"/>
    <w:rsid w:val="00FC40A0"/>
    <w:rsid w:val="00FC54B4"/>
    <w:rsid w:val="00FC5B03"/>
    <w:rsid w:val="00FC5D8A"/>
    <w:rsid w:val="00FC5DE0"/>
    <w:rsid w:val="00FC5DED"/>
    <w:rsid w:val="00FC64A2"/>
    <w:rsid w:val="00FC655C"/>
    <w:rsid w:val="00FC68A4"/>
    <w:rsid w:val="00FD099F"/>
    <w:rsid w:val="00FD23F9"/>
    <w:rsid w:val="00FD4743"/>
    <w:rsid w:val="00FD4B4A"/>
    <w:rsid w:val="00FD4E2A"/>
    <w:rsid w:val="00FD5ABF"/>
    <w:rsid w:val="00FD5C0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F49"/>
    <w:rsid w:val="00FE756E"/>
    <w:rsid w:val="00FE7837"/>
    <w:rsid w:val="00FF0326"/>
    <w:rsid w:val="00FF0DCA"/>
    <w:rsid w:val="00FF1959"/>
    <w:rsid w:val="00FF1C23"/>
    <w:rsid w:val="00FF325C"/>
    <w:rsid w:val="00FF35B9"/>
    <w:rsid w:val="00FF3F6D"/>
    <w:rsid w:val="00FF4EC5"/>
    <w:rsid w:val="00FF5215"/>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A57209"/>
  <w15:docId w15:val="{FFAB6271-4EE5-42A8-B96F-5FC1A0F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40EF2"/>
    <w:pPr>
      <w:spacing w:after="0" w:line="240" w:lineRule="auto"/>
    </w:pPr>
    <w:rPr>
      <w:rFonts w:ascii="Calibri" w:eastAsia="Times New Roman" w:hAnsi="Calibri" w:cs="Times New Roman"/>
    </w:rPr>
  </w:style>
  <w:style w:type="paragraph" w:styleId="Naslov1">
    <w:name w:val="heading 1"/>
    <w:aliases w:val="Nova RD_MP"/>
    <w:basedOn w:val="Navaden"/>
    <w:next w:val="Navaden"/>
    <w:link w:val="Naslov1Znak"/>
    <w:autoRedefine/>
    <w:uiPriority w:val="9"/>
    <w:qFormat/>
    <w:rsid w:val="004D4AC7"/>
    <w:pPr>
      <w:keepNext/>
      <w:keepLines/>
      <w:framePr w:wrap="around" w:vAnchor="text" w:hAnchor="text" w:y="1"/>
      <w:numPr>
        <w:numId w:val="1"/>
      </w:numPr>
      <w:spacing w:before="240" w:after="60" w:line="360" w:lineRule="auto"/>
      <w:outlineLvl w:val="0"/>
    </w:pPr>
    <w:rPr>
      <w:rFonts w:asciiTheme="minorHAnsi" w:eastAsiaTheme="majorEastAsia" w:hAnsiTheme="minorHAnsi" w:cstheme="majorBidi"/>
      <w:b/>
      <w:bCs/>
      <w:sz w:val="24"/>
      <w:szCs w:val="24"/>
      <w:lang w:eastAsia="zh-CN"/>
    </w:rPr>
  </w:style>
  <w:style w:type="paragraph" w:styleId="Naslov2">
    <w:name w:val="heading 2"/>
    <w:aliases w:val="Naslov 2_Nova RD_MP"/>
    <w:basedOn w:val="Navaden"/>
    <w:next w:val="Navaden"/>
    <w:link w:val="Naslov2Znak"/>
    <w:autoRedefine/>
    <w:uiPriority w:val="9"/>
    <w:unhideWhenUsed/>
    <w:qFormat/>
    <w:rsid w:val="004D4AC7"/>
    <w:pPr>
      <w:keepNext/>
      <w:keepLines/>
      <w:numPr>
        <w:ilvl w:val="1"/>
        <w:numId w:val="1"/>
      </w:numPr>
      <w:spacing w:before="120" w:after="120"/>
      <w:ind w:left="1083"/>
      <w:outlineLvl w:val="1"/>
    </w:pPr>
    <w:rPr>
      <w:rFonts w:asciiTheme="minorHAnsi" w:hAnsiTheme="minorHAnsi" w:cstheme="majorBidi"/>
      <w:b/>
      <w:bCs/>
      <w:sz w:val="24"/>
      <w:szCs w:val="24"/>
      <w:lang w:eastAsia="zh-CN"/>
    </w:rPr>
  </w:style>
  <w:style w:type="paragraph" w:styleId="Naslov3">
    <w:name w:val="heading 3"/>
    <w:aliases w:val="Naslov 3_Nova RD_MP"/>
    <w:basedOn w:val="Navaden"/>
    <w:next w:val="Navaden"/>
    <w:link w:val="Naslov3Znak"/>
    <w:autoRedefine/>
    <w:uiPriority w:val="9"/>
    <w:unhideWhenUsed/>
    <w:qFormat/>
    <w:rsid w:val="00422615"/>
    <w:pPr>
      <w:keepNext/>
      <w:keepLines/>
      <w:numPr>
        <w:numId w:val="9"/>
      </w:numPr>
      <w:spacing w:before="120" w:after="120"/>
      <w:outlineLvl w:val="2"/>
    </w:pPr>
    <w:rPr>
      <w:rFonts w:eastAsiaTheme="majorEastAsia" w:cstheme="majorBidi"/>
      <w:b/>
      <w:bCs/>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uiPriority w:val="99"/>
    <w:rsid w:val="00C75404"/>
  </w:style>
  <w:style w:type="paragraph" w:styleId="Noga">
    <w:name w:val="footer"/>
    <w:basedOn w:val="Navaden"/>
    <w:link w:val="NogaZnak"/>
    <w:unhideWhenUsed/>
    <w:rsid w:val="00C75404"/>
    <w:pPr>
      <w:tabs>
        <w:tab w:val="center" w:pos="4536"/>
        <w:tab w:val="right" w:pos="9072"/>
      </w:tabs>
    </w:pPr>
  </w:style>
  <w:style w:type="character" w:customStyle="1" w:styleId="NogaZnak">
    <w:name w:val="Noga Znak"/>
    <w:basedOn w:val="Privzetapisavaodstavka"/>
    <w:link w:val="Noga"/>
    <w:rsid w:val="00C75404"/>
  </w:style>
  <w:style w:type="character" w:customStyle="1" w:styleId="Naslov1Znak">
    <w:name w:val="Naslov 1 Znak"/>
    <w:aliases w:val="Nova RD_MP Znak"/>
    <w:basedOn w:val="Privzetapisavaodstavka"/>
    <w:link w:val="Naslov1"/>
    <w:uiPriority w:val="9"/>
    <w:rsid w:val="004D4AC7"/>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4D4AC7"/>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422615"/>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jc w:val="both"/>
      <w:textAlignment w:val="baseline"/>
    </w:pPr>
    <w:rPr>
      <w:rFonts w:ascii="Times New Roman" w:eastAsia="Calibri" w:hAnsi="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eastAsia="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062891"/>
    <w:pPr>
      <w:spacing w:before="120" w:after="120"/>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062891"/>
    <w:rPr>
      <w:rFonts w:eastAsiaTheme="majorEastAsia" w:cstheme="majorBidi"/>
      <w:b/>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565D60"/>
    <w:pPr>
      <w:numPr>
        <w:numId w:val="13"/>
      </w:numPr>
      <w:ind w:left="1088" w:hanging="357"/>
    </w:pPr>
  </w:style>
  <w:style w:type="paragraph" w:customStyle="1" w:styleId="Slog2">
    <w:name w:val="Slog2"/>
    <w:basedOn w:val="Naslov3"/>
    <w:autoRedefine/>
    <w:qFormat/>
    <w:rsid w:val="00565D60"/>
    <w:pPr>
      <w:numPr>
        <w:numId w:val="14"/>
      </w:numPr>
    </w:pPr>
    <w:rPr>
      <w:rFonts w:asciiTheme="minorHAnsi" w:hAnsiTheme="minorHAnsi"/>
    </w:rPr>
  </w:style>
  <w:style w:type="paragraph" w:styleId="Intenzivencitat">
    <w:name w:val="Intense Quote"/>
    <w:aliases w:val="Obrazec_Nova RD_MP"/>
    <w:basedOn w:val="Navaden"/>
    <w:next w:val="Navaden"/>
    <w:link w:val="IntenzivencitatZnak"/>
    <w:autoRedefine/>
    <w:uiPriority w:val="30"/>
    <w:qFormat/>
    <w:rsid w:val="00062891"/>
    <w:pPr>
      <w:pBdr>
        <w:top w:val="single" w:sz="4" w:space="10" w:color="541C72"/>
        <w:bottom w:val="single" w:sz="4" w:space="10" w:color="541C72"/>
      </w:pBdr>
      <w:shd w:val="pct5" w:color="F8F2FC" w:fill="F7EFFB"/>
      <w:spacing w:before="200" w:after="400"/>
      <w:jc w:val="center"/>
      <w:outlineLvl w:val="1"/>
    </w:pPr>
    <w:rPr>
      <w:b/>
      <w:i/>
      <w:iCs/>
      <w:spacing w:val="20"/>
      <w:sz w:val="24"/>
    </w:rPr>
  </w:style>
  <w:style w:type="character" w:customStyle="1" w:styleId="IntenzivencitatZnak">
    <w:name w:val="Intenziven citat Znak"/>
    <w:aliases w:val="Obrazec_Nova RD_MP Znak"/>
    <w:basedOn w:val="Privzetapisavaodstavka"/>
    <w:link w:val="Intenzivencitat"/>
    <w:uiPriority w:val="30"/>
    <w:rsid w:val="00062891"/>
    <w:rPr>
      <w:rFonts w:ascii="Calibri" w:eastAsia="Times New Roman" w:hAnsi="Calibri" w:cs="Times New Roman"/>
      <w:b/>
      <w:i/>
      <w:iCs/>
      <w:spacing w:val="20"/>
      <w:sz w:val="24"/>
      <w:shd w:val="pct5" w:color="F8F2FC" w:fill="F7EFFB"/>
    </w:rPr>
  </w:style>
  <w:style w:type="character" w:styleId="Neenpoudarek">
    <w:name w:val="Subtle Emphasis"/>
    <w:aliases w:val="Nežen poudarek_Obrazec_Nova RD_MP"/>
    <w:basedOn w:val="Privzetapisavaodstavka"/>
    <w:uiPriority w:val="19"/>
    <w:qFormat/>
    <w:rsid w:val="00BD4C76"/>
    <w:rPr>
      <w:rFonts w:asciiTheme="minorHAnsi" w:hAnsiTheme="minorHAnsi"/>
      <w:b/>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AB0E8E"/>
    <w:pPr>
      <w:pageBreakBefore/>
      <w:tabs>
        <w:tab w:val="right" w:pos="2556"/>
        <w:tab w:val="right" w:pos="5609"/>
      </w:tabs>
      <w:suppressAutoHyphens/>
      <w:autoSpaceDN w:val="0"/>
      <w:ind w:right="6"/>
      <w:jc w:val="right"/>
      <w:textAlignment w:val="baseline"/>
      <w:outlineLvl w:val="1"/>
    </w:pPr>
    <w:rPr>
      <w:b/>
      <w:i/>
      <w:szCs w:val="24"/>
    </w:rPr>
  </w:style>
  <w:style w:type="paragraph" w:styleId="Kazalovsebine1">
    <w:name w:val="toc 1"/>
    <w:basedOn w:val="Navaden"/>
    <w:next w:val="Navaden"/>
    <w:autoRedefine/>
    <w:uiPriority w:val="39"/>
    <w:unhideWhenUsed/>
    <w:rsid w:val="000F4AE6"/>
    <w:pPr>
      <w:spacing w:before="360" w:after="240"/>
    </w:pPr>
    <w:rPr>
      <w:rFonts w:asciiTheme="minorHAnsi" w:hAnsiTheme="minorHAnsi"/>
      <w:b/>
      <w:bCs/>
      <w:caps/>
      <w:u w:val="single"/>
    </w:rPr>
  </w:style>
  <w:style w:type="paragraph" w:styleId="Kazalovsebine2">
    <w:name w:val="toc 2"/>
    <w:basedOn w:val="Navaden"/>
    <w:next w:val="Navaden"/>
    <w:autoRedefine/>
    <w:uiPriority w:val="39"/>
    <w:unhideWhenUsed/>
    <w:rsid w:val="00916B65"/>
    <w:rPr>
      <w:rFonts w:asciiTheme="minorHAnsi" w:hAnsiTheme="minorHAnsi"/>
      <w:b/>
      <w:bCs/>
      <w:smallCaps/>
    </w:rPr>
  </w:style>
  <w:style w:type="paragraph" w:styleId="Kazalovsebine3">
    <w:name w:val="toc 3"/>
    <w:basedOn w:val="Navaden"/>
    <w:next w:val="Navaden"/>
    <w:autoRedefine/>
    <w:uiPriority w:val="39"/>
    <w:unhideWhenUsed/>
    <w:rsid w:val="00916B65"/>
    <w:rPr>
      <w:rFonts w:asciiTheme="minorHAnsi" w:hAnsiTheme="minorHAnsi"/>
      <w:smallCaps/>
    </w:rPr>
  </w:style>
  <w:style w:type="paragraph" w:styleId="Kazalovsebine4">
    <w:name w:val="toc 4"/>
    <w:basedOn w:val="Navaden"/>
    <w:next w:val="Navaden"/>
    <w:autoRedefine/>
    <w:uiPriority w:val="39"/>
    <w:unhideWhenUsed/>
    <w:rsid w:val="00916B65"/>
    <w:rPr>
      <w:rFonts w:asciiTheme="minorHAnsi" w:hAnsiTheme="minorHAnsi"/>
    </w:rPr>
  </w:style>
  <w:style w:type="paragraph" w:styleId="Kazalovsebine5">
    <w:name w:val="toc 5"/>
    <w:basedOn w:val="Navaden"/>
    <w:next w:val="Navaden"/>
    <w:autoRedefine/>
    <w:uiPriority w:val="39"/>
    <w:unhideWhenUsed/>
    <w:rsid w:val="00916B65"/>
    <w:rPr>
      <w:rFonts w:asciiTheme="minorHAnsi" w:hAnsiTheme="minorHAnsi"/>
    </w:rPr>
  </w:style>
  <w:style w:type="paragraph" w:styleId="Kazalovsebine6">
    <w:name w:val="toc 6"/>
    <w:basedOn w:val="Navaden"/>
    <w:next w:val="Navaden"/>
    <w:autoRedefine/>
    <w:uiPriority w:val="39"/>
    <w:unhideWhenUsed/>
    <w:rsid w:val="00916B65"/>
    <w:rPr>
      <w:rFonts w:asciiTheme="minorHAnsi" w:hAnsiTheme="minorHAnsi"/>
    </w:rPr>
  </w:style>
  <w:style w:type="paragraph" w:styleId="Kazalovsebine7">
    <w:name w:val="toc 7"/>
    <w:basedOn w:val="Navaden"/>
    <w:next w:val="Navaden"/>
    <w:autoRedefine/>
    <w:uiPriority w:val="39"/>
    <w:unhideWhenUsed/>
    <w:rsid w:val="00916B65"/>
    <w:rPr>
      <w:rFonts w:asciiTheme="minorHAnsi" w:hAnsiTheme="minorHAnsi"/>
    </w:rPr>
  </w:style>
  <w:style w:type="paragraph" w:styleId="Kazalovsebine8">
    <w:name w:val="toc 8"/>
    <w:basedOn w:val="Navaden"/>
    <w:next w:val="Navaden"/>
    <w:autoRedefine/>
    <w:uiPriority w:val="39"/>
    <w:unhideWhenUsed/>
    <w:rsid w:val="00916B65"/>
    <w:rPr>
      <w:rFonts w:asciiTheme="minorHAnsi" w:hAnsiTheme="minorHAnsi"/>
    </w:rPr>
  </w:style>
  <w:style w:type="paragraph" w:styleId="Kazalovsebine9">
    <w:name w:val="toc 9"/>
    <w:basedOn w:val="Navaden"/>
    <w:next w:val="Navaden"/>
    <w:autoRedefine/>
    <w:uiPriority w:val="39"/>
    <w:unhideWhenUsed/>
    <w:rsid w:val="00916B65"/>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hAnsi="Times New Roman"/>
      <w:b/>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7"/>
      </w:numPr>
      <w:spacing w:before="0" w:line="240" w:lineRule="auto"/>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jc w:val="both"/>
    </w:pPr>
    <w:rPr>
      <w:rFonts w:eastAsia="Calibri" w:cs="Arial"/>
      <w:b/>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jc w:val="both"/>
    </w:pPr>
    <w:rPr>
      <w:rFonts w:ascii="Times New Roman" w:hAnsi="Times New Roman"/>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rPr>
      <w:rFonts w:asciiTheme="minorHAnsi" w:eastAsia="Calibri" w:hAnsiTheme="minorHAnsi"/>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outlineLvl w:val="5"/>
    </w:pPr>
    <w:rPr>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contextualSpacing/>
    </w:pPr>
    <w:rPr>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b/>
      <w:bCs/>
      <w:caps/>
      <w:color w:val="000000"/>
      <w:u w:val="single"/>
    </w:rPr>
  </w:style>
  <w:style w:type="paragraph" w:customStyle="1" w:styleId="Kazalovsebine21">
    <w:name w:val="Kazalo vsebine 21"/>
    <w:basedOn w:val="Navaden"/>
    <w:next w:val="Navaden"/>
    <w:autoRedefine/>
    <w:uiPriority w:val="39"/>
    <w:unhideWhenUsed/>
    <w:rsid w:val="000F6A74"/>
    <w:rPr>
      <w:b/>
      <w:bCs/>
      <w:smallCaps/>
      <w:color w:val="000000"/>
    </w:rPr>
  </w:style>
  <w:style w:type="paragraph" w:customStyle="1" w:styleId="Kazalovsebine31">
    <w:name w:val="Kazalo vsebine 31"/>
    <w:basedOn w:val="Navaden"/>
    <w:next w:val="Navaden"/>
    <w:autoRedefine/>
    <w:uiPriority w:val="39"/>
    <w:unhideWhenUsed/>
    <w:rsid w:val="000F6A74"/>
    <w:rPr>
      <w:smallCaps/>
      <w:color w:val="000000"/>
    </w:rPr>
  </w:style>
  <w:style w:type="paragraph" w:customStyle="1" w:styleId="Kazalovsebine41">
    <w:name w:val="Kazalo vsebine 41"/>
    <w:basedOn w:val="Navaden"/>
    <w:next w:val="Navaden"/>
    <w:autoRedefine/>
    <w:uiPriority w:val="39"/>
    <w:unhideWhenUsed/>
    <w:rsid w:val="000F6A74"/>
    <w:rPr>
      <w:color w:val="000000"/>
    </w:rPr>
  </w:style>
  <w:style w:type="paragraph" w:customStyle="1" w:styleId="Kazalovsebine51">
    <w:name w:val="Kazalo vsebine 51"/>
    <w:basedOn w:val="Navaden"/>
    <w:next w:val="Navaden"/>
    <w:autoRedefine/>
    <w:uiPriority w:val="39"/>
    <w:unhideWhenUsed/>
    <w:rsid w:val="000F6A74"/>
    <w:rPr>
      <w:color w:val="000000"/>
    </w:rPr>
  </w:style>
  <w:style w:type="paragraph" w:customStyle="1" w:styleId="Kazalovsebine61">
    <w:name w:val="Kazalo vsebine 61"/>
    <w:basedOn w:val="Navaden"/>
    <w:next w:val="Navaden"/>
    <w:autoRedefine/>
    <w:uiPriority w:val="39"/>
    <w:unhideWhenUsed/>
    <w:rsid w:val="000F6A74"/>
    <w:rPr>
      <w:color w:val="000000"/>
    </w:rPr>
  </w:style>
  <w:style w:type="paragraph" w:customStyle="1" w:styleId="Kazalovsebine71">
    <w:name w:val="Kazalo vsebine 71"/>
    <w:basedOn w:val="Navaden"/>
    <w:next w:val="Navaden"/>
    <w:autoRedefine/>
    <w:uiPriority w:val="39"/>
    <w:unhideWhenUsed/>
    <w:rsid w:val="000F6A74"/>
    <w:rPr>
      <w:color w:val="000000"/>
    </w:rPr>
  </w:style>
  <w:style w:type="paragraph" w:customStyle="1" w:styleId="Kazalovsebine81">
    <w:name w:val="Kazalo vsebine 81"/>
    <w:basedOn w:val="Navaden"/>
    <w:next w:val="Navaden"/>
    <w:autoRedefine/>
    <w:uiPriority w:val="39"/>
    <w:unhideWhenUsed/>
    <w:rsid w:val="000F6A74"/>
    <w:rPr>
      <w:color w:val="000000"/>
    </w:rPr>
  </w:style>
  <w:style w:type="paragraph" w:customStyle="1" w:styleId="Kazalovsebine91">
    <w:name w:val="Kazalo vsebine 91"/>
    <w:basedOn w:val="Navaden"/>
    <w:next w:val="Navaden"/>
    <w:autoRedefine/>
    <w:uiPriority w:val="39"/>
    <w:unhideWhenUsed/>
    <w:rsid w:val="000F6A74"/>
    <w:rPr>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table" w:customStyle="1" w:styleId="Tabelamrea9">
    <w:name w:val="Tabela – mreža9"/>
    <w:basedOn w:val="Navadnatabela"/>
    <w:next w:val="Tabelamrea"/>
    <w:uiPriority w:val="59"/>
    <w:rsid w:val="0067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372668"/>
  </w:style>
  <w:style w:type="table" w:customStyle="1" w:styleId="Tabelamrea10">
    <w:name w:val="Tabela – mreža10"/>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3">
    <w:name w:val="WW8Num613"/>
    <w:basedOn w:val="Brezseznama"/>
    <w:rsid w:val="00372668"/>
  </w:style>
  <w:style w:type="numbering" w:customStyle="1" w:styleId="Brezseznama12">
    <w:name w:val="Brez seznama12"/>
    <w:next w:val="Brezseznama"/>
    <w:uiPriority w:val="99"/>
    <w:semiHidden/>
    <w:unhideWhenUsed/>
    <w:rsid w:val="00372668"/>
  </w:style>
  <w:style w:type="table" w:customStyle="1" w:styleId="Tabelamrea21">
    <w:name w:val="Tabela – mreža2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372668"/>
  </w:style>
  <w:style w:type="table" w:customStyle="1" w:styleId="Tabelamrea31">
    <w:name w:val="Tabela – mreža31"/>
    <w:basedOn w:val="Navadnatabela"/>
    <w:next w:val="Tabelamrea"/>
    <w:uiPriority w:val="99"/>
    <w:rsid w:val="00372668"/>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lang w:eastAsia="sl-SI"/>
    </w:rPr>
  </w:style>
  <w:style w:type="paragraph" w:customStyle="1" w:styleId="Telobesedila31">
    <w:name w:val="Telo besedila 31"/>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sz w:val="24"/>
      <w:szCs w:val="20"/>
      <w:lang w:eastAsia="sl-SI"/>
    </w:rPr>
  </w:style>
  <w:style w:type="paragraph" w:styleId="Navaden-zamik">
    <w:name w:val="Normal Indent"/>
    <w:basedOn w:val="Navaden"/>
    <w:rsid w:val="00372668"/>
    <w:pPr>
      <w:numPr>
        <w:numId w:val="44"/>
      </w:numPr>
    </w:pPr>
    <w:rPr>
      <w:rFonts w:ascii="Times New Roman" w:hAnsi="Times New Roman"/>
      <w:szCs w:val="20"/>
      <w:lang w:val="en-GB" w:eastAsia="sl-SI"/>
    </w:rPr>
  </w:style>
  <w:style w:type="character" w:customStyle="1" w:styleId="Bodytext">
    <w:name w:val="Body text_"/>
    <w:link w:val="Telobesedila20"/>
    <w:rsid w:val="00372668"/>
    <w:rPr>
      <w:rFonts w:ascii="Times New Roman" w:eastAsia="Times New Roman" w:hAnsi="Times New Roman"/>
      <w:shd w:val="clear" w:color="auto" w:fill="FFFFFF"/>
    </w:rPr>
  </w:style>
  <w:style w:type="paragraph" w:customStyle="1" w:styleId="Telobesedila20">
    <w:name w:val="Telo besedila2"/>
    <w:basedOn w:val="Navaden"/>
    <w:link w:val="Bodytext"/>
    <w:rsid w:val="00372668"/>
    <w:pPr>
      <w:widowControl w:val="0"/>
      <w:shd w:val="clear" w:color="auto" w:fill="FFFFFF"/>
      <w:spacing w:after="1380" w:line="259" w:lineRule="exact"/>
      <w:ind w:hanging="560"/>
    </w:pPr>
    <w:rPr>
      <w:rFonts w:ascii="Times New Roman" w:hAnsi="Times New Roman"/>
    </w:rPr>
  </w:style>
  <w:style w:type="character" w:customStyle="1" w:styleId="Bodytext7">
    <w:name w:val="Body text (7)_"/>
    <w:basedOn w:val="Privzetapisavaodstavka"/>
    <w:link w:val="Bodytext70"/>
    <w:rsid w:val="00372668"/>
    <w:rPr>
      <w:rFonts w:ascii="Times New Roman" w:eastAsia="Times New Roman" w:hAnsi="Times New Roman" w:cs="Times New Roman"/>
      <w:b/>
      <w:bCs/>
      <w:sz w:val="20"/>
      <w:szCs w:val="20"/>
      <w:shd w:val="clear" w:color="auto" w:fill="FFFFFF"/>
    </w:rPr>
  </w:style>
  <w:style w:type="paragraph" w:customStyle="1" w:styleId="Bodytext70">
    <w:name w:val="Body text (7)"/>
    <w:basedOn w:val="Navaden"/>
    <w:link w:val="Bodytext7"/>
    <w:rsid w:val="00372668"/>
    <w:pPr>
      <w:widowControl w:val="0"/>
      <w:shd w:val="clear" w:color="auto" w:fill="FFFFFF"/>
      <w:spacing w:before="240" w:after="240" w:line="0" w:lineRule="atLeast"/>
      <w:ind w:hanging="580"/>
      <w:jc w:val="both"/>
    </w:pPr>
    <w:rPr>
      <w:rFonts w:ascii="Times New Roman" w:hAnsi="Times New Roman"/>
      <w:b/>
      <w:bCs/>
      <w:sz w:val="20"/>
      <w:szCs w:val="20"/>
    </w:rPr>
  </w:style>
  <w:style w:type="character" w:styleId="Poudarek">
    <w:name w:val="Emphasis"/>
    <w:basedOn w:val="Privzetapisavaodstavka"/>
    <w:uiPriority w:val="20"/>
    <w:qFormat/>
    <w:rsid w:val="00372668"/>
    <w:rPr>
      <w:b/>
      <w:bCs/>
      <w:i w:val="0"/>
      <w:iCs w:val="0"/>
    </w:rPr>
  </w:style>
  <w:style w:type="character" w:customStyle="1" w:styleId="st1">
    <w:name w:val="st1"/>
    <w:basedOn w:val="Privzetapisavaodstavka"/>
    <w:rsid w:val="00372668"/>
  </w:style>
  <w:style w:type="paragraph" w:customStyle="1" w:styleId="wfxRecipient">
    <w:name w:val="wfxRecipient"/>
    <w:basedOn w:val="Navaden"/>
    <w:rsid w:val="00372668"/>
    <w:rPr>
      <w:rFonts w:ascii="SLO_Avant_Garde" w:hAnsi="SLO_Avant_Garde"/>
      <w:sz w:val="24"/>
      <w:szCs w:val="20"/>
    </w:rPr>
  </w:style>
  <w:style w:type="paragraph" w:customStyle="1" w:styleId="ListParagraph2">
    <w:name w:val="List Paragraph2"/>
    <w:basedOn w:val="Navaden"/>
    <w:uiPriority w:val="34"/>
    <w:qFormat/>
    <w:rsid w:val="00372668"/>
    <w:pPr>
      <w:ind w:left="720"/>
      <w:contextualSpacing/>
    </w:pPr>
    <w:rPr>
      <w:rFonts w:eastAsia="Calibri"/>
    </w:rPr>
  </w:style>
  <w:style w:type="numbering" w:customStyle="1" w:styleId="Brezseznama21">
    <w:name w:val="Brez seznama21"/>
    <w:next w:val="Brezseznama"/>
    <w:uiPriority w:val="99"/>
    <w:semiHidden/>
    <w:unhideWhenUsed/>
    <w:rsid w:val="00372668"/>
  </w:style>
  <w:style w:type="table" w:customStyle="1" w:styleId="Tabelamrea41">
    <w:name w:val="Tabela – mreža4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1">
    <w:name w:val="WW8Num6121"/>
    <w:basedOn w:val="Brezseznama"/>
    <w:rsid w:val="00372668"/>
  </w:style>
  <w:style w:type="numbering" w:customStyle="1" w:styleId="Brezseznama112">
    <w:name w:val="Brez seznama112"/>
    <w:next w:val="Brezseznama"/>
    <w:uiPriority w:val="99"/>
    <w:semiHidden/>
    <w:unhideWhenUsed/>
    <w:rsid w:val="00372668"/>
  </w:style>
  <w:style w:type="numbering" w:customStyle="1" w:styleId="WW8Num61111">
    <w:name w:val="WW8Num61111"/>
    <w:basedOn w:val="Brezseznama"/>
    <w:rsid w:val="00372668"/>
  </w:style>
  <w:style w:type="table" w:customStyle="1" w:styleId="Tabelamrea51">
    <w:name w:val="Tabela – mreža5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uiPriority w:val="3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uiPriority w:val="59"/>
    <w:rsid w:val="00372668"/>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
    <w:name w:val="Tabela – mreža7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1E1828"/>
    <w:pPr>
      <w:framePr w:wrap="auto" w:vAnchor="margin" w:yAlign="inline"/>
      <w:numPr>
        <w:numId w:val="0"/>
      </w:numPr>
      <w:spacing w:after="0" w:line="259" w:lineRule="auto"/>
      <w:outlineLvl w:val="9"/>
    </w:pPr>
    <w:rPr>
      <w:rFonts w:asciiTheme="majorHAnsi" w:hAnsiTheme="majorHAnsi"/>
      <w:b w:val="0"/>
      <w:bCs w:val="0"/>
      <w:color w:val="365F91"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168591778">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bostjan.zavrl@kranj.si" TargetMode="External"/><Relationship Id="rId26" Type="http://schemas.openxmlformats.org/officeDocument/2006/relationships/hyperlink" Target="https://ejn.gov.si/mojejn" TargetMode="External"/><Relationship Id="rId39"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ejn.gov.si/mojejn" TargetMode="External"/><Relationship Id="rId34" Type="http://schemas.openxmlformats.org/officeDocument/2006/relationships/hyperlink" Target="https://ejn.gov.si/eJN2"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hyperlink" Target="mailto:bostjan.zavrl@kranj.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ilen.kosir@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header" Target="header6.xml"/><Relationship Id="rId38" Type="http://schemas.openxmlformats.org/officeDocument/2006/relationships/hyperlink" Target="http://zakonodaja.gov.si/rpsi/r05/predpis_ZAKO5975.html"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bostjan.zavrl@kranj.si" TargetMode="External"/><Relationship Id="rId20" Type="http://schemas.openxmlformats.org/officeDocument/2006/relationships/hyperlink" Target="http://www.kranj.si" TargetMode="External"/><Relationship Id="rId29" Type="http://schemas.openxmlformats.org/officeDocument/2006/relationships/hyperlink" Target="http://www.nlb.si" TargetMode="External"/><Relationship Id="rId41" Type="http://schemas.openxmlformats.org/officeDocument/2006/relationships/hyperlink" Target="http://www.djn.mju.gov.si/sistem-javnega-narocanja/pravno-varstv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eader" Target="header5.xml"/><Relationship Id="rId37" Type="http://schemas.openxmlformats.org/officeDocument/2006/relationships/hyperlink" Target="http://www.kranj.si/KRANJ_SI,,mestna_obcina/javni_razpisi_in_narocila" TargetMode="External"/><Relationship Id="rId40" Type="http://schemas.openxmlformats.org/officeDocument/2006/relationships/image" Target="http://www.mf.gov.si/clear.gif" TargetMode="External"/><Relationship Id="rId45" Type="http://schemas.openxmlformats.org/officeDocument/2006/relationships/footer" Target="footer4.xml"/><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 TargetMode="External"/><Relationship Id="rId28" Type="http://schemas.openxmlformats.org/officeDocument/2006/relationships/hyperlink" Target="http://www.halcom.si" TargetMode="External"/><Relationship Id="rId36" Type="http://schemas.openxmlformats.org/officeDocument/2006/relationships/hyperlink" Target="http://www.kranj.si" TargetMode="External"/><Relationship Id="rId49"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mailto:mira.starc@kranj.si" TargetMode="External"/><Relationship Id="rId31" Type="http://schemas.openxmlformats.org/officeDocument/2006/relationships/hyperlink" Target="https://ejn.gov.si/mojejn" TargetMode="External"/><Relationship Id="rId44" Type="http://schemas.openxmlformats.org/officeDocument/2006/relationships/header" Target="header8.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www.sigen-ca.si" TargetMode="External"/><Relationship Id="rId30" Type="http://schemas.openxmlformats.org/officeDocument/2006/relationships/hyperlink" Target="https://www.enarocanje.si" TargetMode="External"/><Relationship Id="rId35" Type="http://schemas.openxmlformats.org/officeDocument/2006/relationships/hyperlink" Target="https://ejn.gov.si/eJN" TargetMode="External"/><Relationship Id="rId43" Type="http://schemas.openxmlformats.org/officeDocument/2006/relationships/footer" Target="footer3.xml"/><Relationship Id="rId4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eader" Target="header13.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830736F638B94B499B37C09D7C0DCBC0"/>
        <w:category>
          <w:name w:val="Splošno"/>
          <w:gallery w:val="placeholder"/>
        </w:category>
        <w:types>
          <w:type w:val="bbPlcHdr"/>
        </w:types>
        <w:behaviors>
          <w:behavior w:val="content"/>
        </w:behaviors>
        <w:guid w:val="{DE7730FD-3766-4E5C-80A3-7EE3D89B2B43}"/>
      </w:docPartPr>
      <w:docPartBody>
        <w:p w:rsidR="000B1027" w:rsidRDefault="00770238" w:rsidP="00770238">
          <w:pPr>
            <w:pStyle w:val="830736F638B94B499B37C09D7C0DCBC0"/>
          </w:pPr>
          <w:r w:rsidRPr="00E1709E">
            <w:rPr>
              <w:rStyle w:val="Besedilooznabemesta"/>
              <w:highlight w:val="yellow"/>
            </w:rPr>
            <w:t>[Naslov]</w:t>
          </w:r>
        </w:p>
      </w:docPartBody>
    </w:docPart>
    <w:docPart>
      <w:docPartPr>
        <w:name w:val="BCA8F6FF186E48379EDD95A845B859FE"/>
        <w:category>
          <w:name w:val="Splošno"/>
          <w:gallery w:val="placeholder"/>
        </w:category>
        <w:types>
          <w:type w:val="bbPlcHdr"/>
        </w:types>
        <w:behaviors>
          <w:behavior w:val="content"/>
        </w:behaviors>
        <w:guid w:val="{E28CE52A-C045-4E64-9970-1B12AC72C975}"/>
      </w:docPartPr>
      <w:docPartBody>
        <w:p w:rsidR="008A57C1" w:rsidRDefault="008A57C1" w:rsidP="008A57C1">
          <w:pPr>
            <w:pStyle w:val="BCA8F6FF186E48379EDD95A845B859FE"/>
          </w:pPr>
          <w:r w:rsidRPr="001A5888">
            <w:rPr>
              <w:rStyle w:val="Besedilooznabemesta"/>
              <w:b/>
              <w:color w:val="541C72"/>
              <w:sz w:val="32"/>
              <w:szCs w:val="32"/>
              <w:highlight w:val="yellow"/>
            </w:rPr>
            <w:t>[Naslov]</w:t>
          </w:r>
        </w:p>
      </w:docPartBody>
    </w:docPart>
    <w:docPart>
      <w:docPartPr>
        <w:name w:val="9AD4683C0A894C1AA7E97A29233262B3"/>
        <w:category>
          <w:name w:val="Splošno"/>
          <w:gallery w:val="placeholder"/>
        </w:category>
        <w:types>
          <w:type w:val="bbPlcHdr"/>
        </w:types>
        <w:behaviors>
          <w:behavior w:val="content"/>
        </w:behaviors>
        <w:guid w:val="{1FE46624-BA42-4CB9-91D2-635319196E9B}"/>
      </w:docPartPr>
      <w:docPartBody>
        <w:p w:rsidR="008A57C1" w:rsidRDefault="008A57C1" w:rsidP="008A57C1">
          <w:pPr>
            <w:pStyle w:val="9AD4683C0A894C1AA7E97A29233262B3"/>
          </w:pPr>
          <w:r w:rsidRPr="00842A30">
            <w:rPr>
              <w:rStyle w:val="Besedilooznabemesta"/>
              <w:highlight w:val="yellow"/>
            </w:rPr>
            <w:t>[Naslov]</w:t>
          </w:r>
        </w:p>
      </w:docPartBody>
    </w:docPart>
    <w:docPart>
      <w:docPartPr>
        <w:name w:val="CC76BBC9E3CF480CA60875E0F58503D5"/>
        <w:category>
          <w:name w:val="Splošno"/>
          <w:gallery w:val="placeholder"/>
        </w:category>
        <w:types>
          <w:type w:val="bbPlcHdr"/>
        </w:types>
        <w:behaviors>
          <w:behavior w:val="content"/>
        </w:behaviors>
        <w:guid w:val="{6EFEC175-CC08-4802-B258-BF1840FD01A0}"/>
      </w:docPartPr>
      <w:docPartBody>
        <w:p w:rsidR="008A57C1" w:rsidRDefault="008A57C1" w:rsidP="008A57C1">
          <w:pPr>
            <w:pStyle w:val="CC76BBC9E3CF480CA60875E0F58503D5"/>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L Dutch">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3B25"/>
    <w:rsid w:val="00026CE9"/>
    <w:rsid w:val="00035549"/>
    <w:rsid w:val="000374D4"/>
    <w:rsid w:val="00042793"/>
    <w:rsid w:val="00044876"/>
    <w:rsid w:val="00050108"/>
    <w:rsid w:val="00070632"/>
    <w:rsid w:val="00080D9C"/>
    <w:rsid w:val="0008474E"/>
    <w:rsid w:val="00090C67"/>
    <w:rsid w:val="000A468D"/>
    <w:rsid w:val="000B1027"/>
    <w:rsid w:val="000F494C"/>
    <w:rsid w:val="00101C2C"/>
    <w:rsid w:val="00131322"/>
    <w:rsid w:val="00146C6C"/>
    <w:rsid w:val="0016589B"/>
    <w:rsid w:val="00174663"/>
    <w:rsid w:val="00190EB0"/>
    <w:rsid w:val="001921B2"/>
    <w:rsid w:val="00193517"/>
    <w:rsid w:val="00196640"/>
    <w:rsid w:val="001A0D60"/>
    <w:rsid w:val="001B766E"/>
    <w:rsid w:val="001E73D8"/>
    <w:rsid w:val="00235E31"/>
    <w:rsid w:val="0027589F"/>
    <w:rsid w:val="00290EF3"/>
    <w:rsid w:val="002B2878"/>
    <w:rsid w:val="002C387F"/>
    <w:rsid w:val="002D021C"/>
    <w:rsid w:val="002D40D5"/>
    <w:rsid w:val="002F24ED"/>
    <w:rsid w:val="002F70D9"/>
    <w:rsid w:val="00300D2F"/>
    <w:rsid w:val="00304AE0"/>
    <w:rsid w:val="00306C79"/>
    <w:rsid w:val="003177FF"/>
    <w:rsid w:val="00325955"/>
    <w:rsid w:val="00332A62"/>
    <w:rsid w:val="0033477F"/>
    <w:rsid w:val="00342594"/>
    <w:rsid w:val="00357F75"/>
    <w:rsid w:val="003A69D2"/>
    <w:rsid w:val="003B4E6D"/>
    <w:rsid w:val="003B5F5D"/>
    <w:rsid w:val="003B6322"/>
    <w:rsid w:val="003D61D4"/>
    <w:rsid w:val="003E1FBC"/>
    <w:rsid w:val="003F543D"/>
    <w:rsid w:val="004103CD"/>
    <w:rsid w:val="00427FA7"/>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54FA"/>
    <w:rsid w:val="005958B1"/>
    <w:rsid w:val="005A298B"/>
    <w:rsid w:val="005B032C"/>
    <w:rsid w:val="005D0416"/>
    <w:rsid w:val="005E61FB"/>
    <w:rsid w:val="005F003C"/>
    <w:rsid w:val="005F09D5"/>
    <w:rsid w:val="00623BB7"/>
    <w:rsid w:val="00653209"/>
    <w:rsid w:val="006637A8"/>
    <w:rsid w:val="00667FD6"/>
    <w:rsid w:val="006C42E5"/>
    <w:rsid w:val="006E0428"/>
    <w:rsid w:val="006F4227"/>
    <w:rsid w:val="00710349"/>
    <w:rsid w:val="00726DED"/>
    <w:rsid w:val="007513E7"/>
    <w:rsid w:val="00761F69"/>
    <w:rsid w:val="00767105"/>
    <w:rsid w:val="00770238"/>
    <w:rsid w:val="00770C61"/>
    <w:rsid w:val="00771FA6"/>
    <w:rsid w:val="0077776F"/>
    <w:rsid w:val="00783561"/>
    <w:rsid w:val="0079454B"/>
    <w:rsid w:val="007A64B5"/>
    <w:rsid w:val="007C0EA9"/>
    <w:rsid w:val="007D38B2"/>
    <w:rsid w:val="007D4276"/>
    <w:rsid w:val="007F6A5E"/>
    <w:rsid w:val="00812862"/>
    <w:rsid w:val="00817C91"/>
    <w:rsid w:val="008632D8"/>
    <w:rsid w:val="00875E04"/>
    <w:rsid w:val="0087752B"/>
    <w:rsid w:val="008A5636"/>
    <w:rsid w:val="008A57C1"/>
    <w:rsid w:val="008C1D50"/>
    <w:rsid w:val="008C4E26"/>
    <w:rsid w:val="008E706B"/>
    <w:rsid w:val="008F4708"/>
    <w:rsid w:val="00956D7E"/>
    <w:rsid w:val="0098718E"/>
    <w:rsid w:val="009A3B6A"/>
    <w:rsid w:val="009A4131"/>
    <w:rsid w:val="00A22035"/>
    <w:rsid w:val="00A42C52"/>
    <w:rsid w:val="00A468A3"/>
    <w:rsid w:val="00A50EB3"/>
    <w:rsid w:val="00A8495F"/>
    <w:rsid w:val="00A85B43"/>
    <w:rsid w:val="00A95A8C"/>
    <w:rsid w:val="00A9773F"/>
    <w:rsid w:val="00AB797C"/>
    <w:rsid w:val="00AC7AC8"/>
    <w:rsid w:val="00AF73FA"/>
    <w:rsid w:val="00B13547"/>
    <w:rsid w:val="00B1534D"/>
    <w:rsid w:val="00B61734"/>
    <w:rsid w:val="00B946AE"/>
    <w:rsid w:val="00BC48C6"/>
    <w:rsid w:val="00BC5761"/>
    <w:rsid w:val="00BC6F10"/>
    <w:rsid w:val="00BF0990"/>
    <w:rsid w:val="00BF715E"/>
    <w:rsid w:val="00C35D8E"/>
    <w:rsid w:val="00C52463"/>
    <w:rsid w:val="00C72C99"/>
    <w:rsid w:val="00C904E6"/>
    <w:rsid w:val="00C931DD"/>
    <w:rsid w:val="00CB5137"/>
    <w:rsid w:val="00CC1393"/>
    <w:rsid w:val="00CC3451"/>
    <w:rsid w:val="00CF50A9"/>
    <w:rsid w:val="00D03024"/>
    <w:rsid w:val="00D06C20"/>
    <w:rsid w:val="00D22868"/>
    <w:rsid w:val="00D3667D"/>
    <w:rsid w:val="00D50D9B"/>
    <w:rsid w:val="00D7444E"/>
    <w:rsid w:val="00D80CA3"/>
    <w:rsid w:val="00D81532"/>
    <w:rsid w:val="00D83E11"/>
    <w:rsid w:val="00D935B7"/>
    <w:rsid w:val="00D9558E"/>
    <w:rsid w:val="00DA1D44"/>
    <w:rsid w:val="00DB7E21"/>
    <w:rsid w:val="00DC14A9"/>
    <w:rsid w:val="00DC3D0E"/>
    <w:rsid w:val="00DC7808"/>
    <w:rsid w:val="00E34178"/>
    <w:rsid w:val="00E5534A"/>
    <w:rsid w:val="00E57868"/>
    <w:rsid w:val="00E76248"/>
    <w:rsid w:val="00E820FD"/>
    <w:rsid w:val="00EA5560"/>
    <w:rsid w:val="00EB12D6"/>
    <w:rsid w:val="00EB4222"/>
    <w:rsid w:val="00EF6DFB"/>
    <w:rsid w:val="00F03D51"/>
    <w:rsid w:val="00F0436F"/>
    <w:rsid w:val="00F17ECB"/>
    <w:rsid w:val="00F23A62"/>
    <w:rsid w:val="00F40269"/>
    <w:rsid w:val="00F63929"/>
    <w:rsid w:val="00F71826"/>
    <w:rsid w:val="00F85242"/>
    <w:rsid w:val="00F9503D"/>
    <w:rsid w:val="00FD59ED"/>
    <w:rsid w:val="00FE0F3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A57C1"/>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 w:type="paragraph" w:customStyle="1" w:styleId="BCA8F6FF186E48379EDD95A845B859FE">
    <w:name w:val="BCA8F6FF186E48379EDD95A845B859FE"/>
    <w:rsid w:val="008A57C1"/>
  </w:style>
  <w:style w:type="paragraph" w:customStyle="1" w:styleId="9AD4683C0A894C1AA7E97A29233262B3">
    <w:name w:val="9AD4683C0A894C1AA7E97A29233262B3"/>
    <w:rsid w:val="008A57C1"/>
  </w:style>
  <w:style w:type="paragraph" w:customStyle="1" w:styleId="CC76BBC9E3CF480CA60875E0F58503D5">
    <w:name w:val="CC76BBC9E3CF480CA60875E0F58503D5"/>
    <w:rsid w:val="008A5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706511-6077-4898-B97F-16D7B385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111</Pages>
  <Words>40020</Words>
  <Characters>228114</Characters>
  <Application>Microsoft Office Word</Application>
  <DocSecurity>0</DocSecurity>
  <Lines>1900</Lines>
  <Paragraphs>535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križišča pri »Čebelici«</vt:lpstr>
      <vt:lpstr>Ureditev parkirišča Huje</vt:lpstr>
    </vt:vector>
  </TitlesOfParts>
  <Company>Mestna občina Kranj</Company>
  <LinksUpToDate>false</LinksUpToDate>
  <CharactersWithSpaces>267599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križišča pri »Čebelici«</dc:title>
  <dc:subject/>
  <dc:creator>MOKR</dc:creator>
  <cp:keywords/>
  <dc:description/>
  <cp:lastModifiedBy>Mira Starc</cp:lastModifiedBy>
  <cp:revision>3</cp:revision>
  <cp:lastPrinted>2018-07-19T11:22:00Z</cp:lastPrinted>
  <dcterms:created xsi:type="dcterms:W3CDTF">2018-07-24T08:41:00Z</dcterms:created>
  <dcterms:modified xsi:type="dcterms:W3CDTF">2018-07-24T08:55:00Z</dcterms:modified>
</cp:coreProperties>
</file>