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E3" w:rsidRDefault="002F36E3" w:rsidP="00136FD8">
      <w:pPr>
        <w:pStyle w:val="Naslov1"/>
        <w:numPr>
          <w:ilvl w:val="0"/>
          <w:numId w:val="0"/>
        </w:numPr>
        <w:ind w:left="360"/>
        <w:rPr>
          <w:rFonts w:eastAsiaTheme="minorEastAsia"/>
        </w:rPr>
      </w:pPr>
      <w:bookmarkStart w:id="0" w:name="_Toc37168111"/>
      <w:r>
        <w:rPr>
          <w:rFonts w:eastAsiaTheme="minorEastAsia"/>
        </w:rPr>
        <w:t>OBRAZNE MASKE</w:t>
      </w:r>
      <w:bookmarkEnd w:id="0"/>
    </w:p>
    <w:p w:rsidR="002F36E3" w:rsidRDefault="002F36E3" w:rsidP="00136FD8">
      <w:pPr>
        <w:jc w:val="both"/>
        <w:rPr>
          <w:lang w:eastAsia="en-US"/>
        </w:rPr>
      </w:pPr>
    </w:p>
    <w:p w:rsidR="002F36E3" w:rsidRDefault="002F36E3" w:rsidP="00136FD8">
      <w:pPr>
        <w:jc w:val="both"/>
        <w:rPr>
          <w:rFonts w:ascii="Calibri" w:eastAsia="Calibri" w:hAnsi="Calibri" w:cs="Calibri"/>
          <w:bCs/>
          <w:color w:val="233780"/>
        </w:rPr>
      </w:pPr>
      <w:r>
        <w:rPr>
          <w:rFonts w:ascii="Calibri" w:eastAsia="Calibri" w:hAnsi="Calibri" w:cs="Calibri"/>
          <w:bCs/>
          <w:color w:val="233780"/>
        </w:rPr>
        <w:t xml:space="preserve">Na </w:t>
      </w:r>
      <w:r w:rsidR="00136FD8">
        <w:rPr>
          <w:rFonts w:ascii="Calibri" w:eastAsia="Calibri" w:hAnsi="Calibri" w:cs="Calibri"/>
          <w:bCs/>
          <w:color w:val="233780"/>
        </w:rPr>
        <w:t>Območni o</w:t>
      </w:r>
      <w:r w:rsidR="00136FD8">
        <w:rPr>
          <w:rFonts w:ascii="Arial" w:hAnsi="Arial" w:cs="Arial"/>
          <w:color w:val="3C4043"/>
          <w:sz w:val="21"/>
          <w:szCs w:val="21"/>
          <w:shd w:val="clear" w:color="auto" w:fill="FFFFFF"/>
        </w:rPr>
        <w:t>brtno-podjetniški zbornici</w:t>
      </w:r>
      <w:r w:rsidR="00136FD8">
        <w:rPr>
          <w:rFonts w:ascii="Arial" w:hAnsi="Arial" w:cs="Arial"/>
          <w:color w:val="3C4043"/>
          <w:sz w:val="21"/>
          <w:szCs w:val="21"/>
          <w:shd w:val="clear" w:color="auto" w:fill="FFFFFF"/>
        </w:rPr>
        <w:t> </w:t>
      </w:r>
      <w:r w:rsidR="00136FD8">
        <w:rPr>
          <w:rStyle w:val="Poudarek"/>
          <w:rFonts w:ascii="Arial" w:hAnsi="Arial" w:cs="Arial"/>
          <w:b/>
          <w:bCs/>
          <w:i w:val="0"/>
          <w:iCs w:val="0"/>
          <w:color w:val="52565A"/>
          <w:sz w:val="21"/>
          <w:szCs w:val="21"/>
          <w:shd w:val="clear" w:color="auto" w:fill="FFFFFF"/>
        </w:rPr>
        <w:t>Kranj</w:t>
      </w:r>
      <w:r w:rsidR="00136FD8">
        <w:rPr>
          <w:rStyle w:val="Poudarek"/>
          <w:rFonts w:ascii="Arial" w:hAnsi="Arial" w:cs="Arial"/>
          <w:b/>
          <w:bCs/>
          <w:i w:val="0"/>
          <w:iCs w:val="0"/>
          <w:color w:val="52565A"/>
          <w:sz w:val="21"/>
          <w:szCs w:val="21"/>
          <w:shd w:val="clear" w:color="auto" w:fill="FFFFFF"/>
        </w:rPr>
        <w:t xml:space="preserve"> (</w:t>
      </w:r>
      <w:r>
        <w:rPr>
          <w:rFonts w:ascii="Calibri" w:eastAsia="Calibri" w:hAnsi="Calibri" w:cs="Calibri"/>
          <w:bCs/>
          <w:color w:val="233780"/>
        </w:rPr>
        <w:t>OOZ Kranj</w:t>
      </w:r>
      <w:r w:rsidR="00136FD8">
        <w:rPr>
          <w:rFonts w:ascii="Calibri" w:eastAsia="Calibri" w:hAnsi="Calibri" w:cs="Calibri"/>
          <w:bCs/>
          <w:color w:val="233780"/>
        </w:rPr>
        <w:t>)</w:t>
      </w:r>
      <w:r>
        <w:rPr>
          <w:rFonts w:ascii="Calibri" w:eastAsia="Calibri" w:hAnsi="Calibri" w:cs="Calibri"/>
          <w:bCs/>
          <w:color w:val="233780"/>
        </w:rPr>
        <w:t xml:space="preserve"> smo poskrbeli za dobavo mask za enkratno uporabo in pralnih mask. Maske za enkratno uporabo so iz uvoza (pri nas ni članov, ki bi jih izdelovali), za večkratno uporabo pa imamo tri člane, ki so nam jih ponudili. Na OOZ Kranj smo se z njimi dogovorili za 10</w:t>
      </w:r>
      <w:r w:rsidR="00136FD8">
        <w:rPr>
          <w:rFonts w:ascii="Calibri" w:eastAsia="Calibri" w:hAnsi="Calibri" w:cs="Calibri"/>
          <w:bCs/>
          <w:color w:val="233780"/>
        </w:rPr>
        <w:t>-odstotni</w:t>
      </w:r>
      <w:r>
        <w:rPr>
          <w:rFonts w:ascii="Calibri" w:eastAsia="Calibri" w:hAnsi="Calibri" w:cs="Calibri"/>
          <w:bCs/>
          <w:color w:val="233780"/>
        </w:rPr>
        <w:t xml:space="preserve"> popust za vse člane zbornice.</w:t>
      </w:r>
    </w:p>
    <w:p w:rsidR="002F36E3" w:rsidRPr="00394305" w:rsidRDefault="002F36E3" w:rsidP="00136FD8">
      <w:pPr>
        <w:jc w:val="both"/>
        <w:rPr>
          <w:rFonts w:ascii="Calibri" w:eastAsia="Calibri" w:hAnsi="Calibri" w:cs="Calibri"/>
          <w:b/>
          <w:color w:val="233780"/>
          <w:sz w:val="28"/>
          <w:szCs w:val="28"/>
        </w:rPr>
      </w:pPr>
      <w:r w:rsidRPr="00394305">
        <w:rPr>
          <w:rFonts w:ascii="Calibri" w:eastAsia="Calibri" w:hAnsi="Calibri" w:cs="Calibri"/>
          <w:b/>
          <w:color w:val="233780"/>
          <w:sz w:val="28"/>
          <w:szCs w:val="28"/>
        </w:rPr>
        <w:t>Maske za enkratno uporabo</w:t>
      </w:r>
    </w:p>
    <w:p w:rsidR="002F36E3" w:rsidRDefault="002F36E3" w:rsidP="00136FD8">
      <w:pPr>
        <w:jc w:val="both"/>
        <w:rPr>
          <w:rFonts w:ascii="Calibri" w:eastAsia="Calibri" w:hAnsi="Calibri" w:cs="Calibri"/>
          <w:bCs/>
          <w:color w:val="233780"/>
        </w:rPr>
      </w:pPr>
      <w:r>
        <w:rPr>
          <w:rFonts w:ascii="Calibri" w:eastAsia="Calibri" w:hAnsi="Calibri" w:cs="Calibri"/>
          <w:bCs/>
          <w:color w:val="233780"/>
        </w:rPr>
        <w:t xml:space="preserve">Na OOZ Kranj lahko naročite zaščitne maske za enkratno uporabo. Cena za člane je 0,75€ + DDV, za nečlane pa 0,90€ + DDV. Naročilnica se nahaja </w:t>
      </w:r>
      <w:r w:rsidR="00136FD8">
        <w:rPr>
          <w:rFonts w:ascii="Calibri" w:eastAsia="Calibri" w:hAnsi="Calibri" w:cs="Calibri"/>
          <w:bCs/>
          <w:color w:val="233780"/>
        </w:rPr>
        <w:t>na koncu dokumenta</w:t>
      </w:r>
      <w:r>
        <w:rPr>
          <w:rFonts w:ascii="Calibri" w:eastAsia="Calibri" w:hAnsi="Calibri" w:cs="Calibri"/>
          <w:bCs/>
          <w:color w:val="233780"/>
        </w:rPr>
        <w:t>.</w:t>
      </w:r>
    </w:p>
    <w:p w:rsidR="002F36E3" w:rsidRPr="00394305" w:rsidRDefault="002F36E3" w:rsidP="00136FD8">
      <w:pPr>
        <w:jc w:val="both"/>
        <w:rPr>
          <w:rFonts w:ascii="Calibri" w:eastAsia="Calibri" w:hAnsi="Calibri" w:cs="Calibri"/>
          <w:b/>
          <w:color w:val="233780"/>
          <w:sz w:val="28"/>
          <w:szCs w:val="28"/>
        </w:rPr>
      </w:pPr>
      <w:r w:rsidRPr="00394305">
        <w:rPr>
          <w:rFonts w:ascii="Calibri" w:eastAsia="Calibri" w:hAnsi="Calibri" w:cs="Calibri"/>
          <w:b/>
          <w:color w:val="233780"/>
          <w:sz w:val="28"/>
          <w:szCs w:val="28"/>
        </w:rPr>
        <w:t>Pralne maske</w:t>
      </w:r>
    </w:p>
    <w:p w:rsidR="002F36E3" w:rsidRDefault="00136FD8" w:rsidP="00136FD8">
      <w:pPr>
        <w:jc w:val="both"/>
        <w:rPr>
          <w:rFonts w:ascii="Calibri" w:eastAsia="Calibri" w:hAnsi="Calibri" w:cs="Calibri"/>
          <w:bCs/>
          <w:color w:val="233780"/>
        </w:rPr>
      </w:pPr>
      <w:r>
        <w:rPr>
          <w:rFonts w:ascii="Calibri" w:eastAsia="Calibri" w:hAnsi="Calibri" w:cs="Calibri"/>
          <w:bCs/>
          <w:color w:val="233780"/>
        </w:rPr>
        <w:t>Lahko pa naročite</w:t>
      </w:r>
      <w:r w:rsidR="002F36E3">
        <w:rPr>
          <w:rFonts w:ascii="Calibri" w:eastAsia="Calibri" w:hAnsi="Calibri" w:cs="Calibri"/>
          <w:bCs/>
          <w:color w:val="233780"/>
        </w:rPr>
        <w:t xml:space="preserve"> tudi pralne maske, ki jih izdelujejo naši člani, in sicer:</w:t>
      </w:r>
    </w:p>
    <w:p w:rsidR="00136FD8" w:rsidRPr="00394305" w:rsidRDefault="002F36E3" w:rsidP="00136FD8">
      <w:pPr>
        <w:shd w:val="clear" w:color="auto" w:fill="FFFFFF"/>
        <w:spacing w:after="0" w:line="240" w:lineRule="auto"/>
        <w:jc w:val="both"/>
        <w:rPr>
          <w:rFonts w:ascii="Calibri" w:eastAsia="Times New Roman" w:hAnsi="Calibri" w:cs="Calibri"/>
          <w:b/>
          <w:color w:val="1F497D"/>
          <w:sz w:val="32"/>
          <w:szCs w:val="32"/>
          <w:u w:val="single"/>
          <w:lang/>
        </w:rPr>
      </w:pPr>
      <w:r w:rsidRPr="00394305">
        <w:rPr>
          <w:rFonts w:ascii="Calibri" w:eastAsia="Times New Roman" w:hAnsi="Calibri" w:cs="Calibri"/>
          <w:b/>
          <w:color w:val="1F497D"/>
          <w:sz w:val="32"/>
          <w:szCs w:val="32"/>
          <w:u w:val="single"/>
          <w:lang/>
        </w:rPr>
        <w:t>PLETENINE OBLAK</w:t>
      </w:r>
      <w:r w:rsidR="00136FD8" w:rsidRPr="00394305">
        <w:rPr>
          <w:rFonts w:ascii="Calibri" w:eastAsia="Times New Roman" w:hAnsi="Calibri" w:cs="Calibri"/>
          <w:b/>
          <w:color w:val="1F497D"/>
          <w:sz w:val="32"/>
          <w:szCs w:val="32"/>
          <w:u w:val="single"/>
          <w:lang/>
        </w:rPr>
        <w:t>,</w:t>
      </w:r>
      <w:r w:rsidRPr="00394305">
        <w:rPr>
          <w:rFonts w:ascii="Calibri" w:eastAsia="Times New Roman" w:hAnsi="Calibri" w:cs="Calibri"/>
          <w:b/>
          <w:color w:val="1F497D"/>
          <w:sz w:val="32"/>
          <w:szCs w:val="32"/>
          <w:u w:val="single"/>
          <w:lang/>
        </w:rPr>
        <w:t xml:space="preserve"> d.</w:t>
      </w:r>
      <w:r w:rsidR="00136FD8" w:rsidRPr="00394305">
        <w:rPr>
          <w:rFonts w:ascii="Calibri" w:eastAsia="Times New Roman" w:hAnsi="Calibri" w:cs="Calibri"/>
          <w:b/>
          <w:color w:val="1F497D"/>
          <w:sz w:val="32"/>
          <w:szCs w:val="32"/>
          <w:u w:val="single"/>
          <w:lang/>
        </w:rPr>
        <w:t xml:space="preserve"> </w:t>
      </w:r>
      <w:r w:rsidRPr="00394305">
        <w:rPr>
          <w:rFonts w:ascii="Calibri" w:eastAsia="Times New Roman" w:hAnsi="Calibri" w:cs="Calibri"/>
          <w:b/>
          <w:color w:val="1F497D"/>
          <w:sz w:val="32"/>
          <w:szCs w:val="32"/>
          <w:u w:val="single"/>
          <w:lang/>
        </w:rPr>
        <w:t>o.</w:t>
      </w:r>
      <w:r w:rsidR="00136FD8" w:rsidRPr="00394305">
        <w:rPr>
          <w:rFonts w:ascii="Calibri" w:eastAsia="Times New Roman" w:hAnsi="Calibri" w:cs="Calibri"/>
          <w:b/>
          <w:color w:val="1F497D"/>
          <w:sz w:val="32"/>
          <w:szCs w:val="32"/>
          <w:u w:val="single"/>
          <w:lang/>
        </w:rPr>
        <w:t xml:space="preserve"> o. </w:t>
      </w:r>
    </w:p>
    <w:p w:rsidR="002F36E3" w:rsidRDefault="00136FD8" w:rsidP="00136FD8">
      <w:pPr>
        <w:shd w:val="clear" w:color="auto" w:fill="FFFFFF"/>
        <w:spacing w:after="0" w:line="240" w:lineRule="auto"/>
        <w:jc w:val="both"/>
        <w:rPr>
          <w:rFonts w:ascii="Calibri" w:eastAsia="Times New Roman" w:hAnsi="Calibri" w:cs="Calibri"/>
          <w:color w:val="1F497D"/>
          <w:u w:val="single"/>
          <w:lang/>
        </w:rPr>
      </w:pPr>
      <w:r>
        <w:rPr>
          <w:rFonts w:ascii="Calibri" w:eastAsia="Times New Roman" w:hAnsi="Calibri" w:cs="Calibri"/>
          <w:b/>
          <w:color w:val="1F497D"/>
          <w:u w:val="single"/>
          <w:lang/>
        </w:rPr>
        <w:t>K</w:t>
      </w:r>
      <w:r w:rsidR="002F36E3" w:rsidRPr="00136FD8">
        <w:rPr>
          <w:rFonts w:ascii="Calibri" w:eastAsia="Times New Roman" w:hAnsi="Calibri" w:cs="Calibri"/>
          <w:b/>
          <w:color w:val="1F497D"/>
          <w:u w:val="single"/>
          <w:lang/>
        </w:rPr>
        <w:t>ontakt</w:t>
      </w:r>
      <w:r w:rsidR="002F36E3">
        <w:rPr>
          <w:rFonts w:ascii="Calibri" w:eastAsia="Times New Roman" w:hAnsi="Calibri" w:cs="Calibri"/>
          <w:color w:val="1F497D"/>
          <w:u w:val="single"/>
          <w:lang/>
        </w:rPr>
        <w:t>: 041 643 283</w:t>
      </w:r>
      <w:r>
        <w:rPr>
          <w:rFonts w:ascii="Calibri" w:eastAsia="Times New Roman" w:hAnsi="Calibri" w:cs="Calibri"/>
          <w:color w:val="1F497D"/>
          <w:u w:val="single"/>
          <w:lang/>
        </w:rPr>
        <w:t>,</w:t>
      </w:r>
      <w:r w:rsidR="0078511D">
        <w:rPr>
          <w:rFonts w:ascii="Calibri" w:eastAsia="Times New Roman" w:hAnsi="Calibri" w:cs="Calibri"/>
          <w:color w:val="1F497D"/>
          <w:u w:val="single"/>
          <w:lang/>
        </w:rPr>
        <w:t xml:space="preserve"> Zasavska c</w:t>
      </w:r>
      <w:r>
        <w:rPr>
          <w:rFonts w:ascii="Calibri" w:eastAsia="Times New Roman" w:hAnsi="Calibri" w:cs="Calibri"/>
          <w:color w:val="1F497D"/>
          <w:u w:val="single"/>
          <w:lang/>
        </w:rPr>
        <w:t xml:space="preserve">esta </w:t>
      </w:r>
      <w:r w:rsidR="0078511D">
        <w:rPr>
          <w:rFonts w:ascii="Calibri" w:eastAsia="Times New Roman" w:hAnsi="Calibri" w:cs="Calibri"/>
          <w:color w:val="1F497D"/>
          <w:u w:val="single"/>
          <w:lang/>
        </w:rPr>
        <w:t>43 a</w:t>
      </w:r>
      <w:r>
        <w:rPr>
          <w:rFonts w:ascii="Calibri" w:eastAsia="Times New Roman" w:hAnsi="Calibri" w:cs="Calibri"/>
          <w:color w:val="1F497D"/>
          <w:u w:val="single"/>
          <w:lang/>
        </w:rPr>
        <w:t>,</w:t>
      </w:r>
      <w:r w:rsidR="0078511D">
        <w:rPr>
          <w:rFonts w:ascii="Calibri" w:eastAsia="Times New Roman" w:hAnsi="Calibri" w:cs="Calibri"/>
          <w:color w:val="1F497D"/>
          <w:u w:val="single"/>
          <w:lang/>
        </w:rPr>
        <w:t xml:space="preserve"> KRANJ</w:t>
      </w:r>
      <w:r>
        <w:rPr>
          <w:rFonts w:ascii="Calibri" w:eastAsia="Times New Roman" w:hAnsi="Calibri" w:cs="Calibri"/>
          <w:color w:val="1F497D"/>
          <w:u w:val="single"/>
          <w:lang/>
        </w:rPr>
        <w:t xml:space="preserve">; </w:t>
      </w:r>
      <w:r w:rsidR="0078511D">
        <w:rPr>
          <w:rFonts w:ascii="Calibri" w:eastAsia="Times New Roman" w:hAnsi="Calibri" w:cs="Calibri"/>
          <w:color w:val="1F497D"/>
          <w:u w:val="single"/>
          <w:lang/>
        </w:rPr>
        <w:t>info@pletenine-oblak.si</w:t>
      </w:r>
    </w:p>
    <w:p w:rsidR="0078511D" w:rsidRDefault="0078511D" w:rsidP="00136FD8">
      <w:pPr>
        <w:shd w:val="clear" w:color="auto" w:fill="FFFFFF"/>
        <w:spacing w:after="0" w:line="240" w:lineRule="auto"/>
        <w:jc w:val="both"/>
        <w:rPr>
          <w:rFonts w:ascii="Calibri" w:eastAsia="Times New Roman" w:hAnsi="Calibri" w:cs="Calibri"/>
          <w:color w:val="1F497D"/>
          <w:lang/>
        </w:rPr>
      </w:pPr>
    </w:p>
    <w:p w:rsidR="002F36E3" w:rsidRDefault="002F36E3" w:rsidP="00136FD8">
      <w:pPr>
        <w:shd w:val="clear" w:color="auto" w:fill="FFFFFF"/>
        <w:spacing w:after="0" w:line="240" w:lineRule="auto"/>
        <w:jc w:val="both"/>
        <w:rPr>
          <w:rFonts w:ascii="Arial" w:eastAsia="Times New Roman" w:hAnsi="Arial" w:cs="Arial"/>
          <w:color w:val="222222"/>
          <w:sz w:val="24"/>
          <w:szCs w:val="24"/>
          <w:lang/>
        </w:rPr>
      </w:pPr>
      <w:r>
        <w:rPr>
          <w:rFonts w:ascii="Calibri" w:eastAsia="Times New Roman" w:hAnsi="Calibri" w:cs="Calibri"/>
          <w:color w:val="1F497D"/>
          <w:lang/>
        </w:rPr>
        <w:t>S</w:t>
      </w:r>
      <w:r>
        <w:rPr>
          <w:rFonts w:ascii="Calibri" w:eastAsia="Times New Roman" w:hAnsi="Calibri" w:cs="Calibri"/>
          <w:color w:val="1F497D"/>
          <w:lang/>
        </w:rPr>
        <w:t>o troslojne bombažne pralne 60°</w:t>
      </w:r>
      <w:r w:rsidR="00136FD8">
        <w:rPr>
          <w:rFonts w:ascii="Calibri" w:eastAsia="Times New Roman" w:hAnsi="Calibri" w:cs="Calibri"/>
          <w:color w:val="1F497D"/>
          <w:lang/>
        </w:rPr>
        <w:t>C</w:t>
      </w:r>
      <w:r>
        <w:rPr>
          <w:rFonts w:ascii="Calibri" w:eastAsia="Times New Roman" w:hAnsi="Calibri" w:cs="Calibri"/>
          <w:color w:val="1F497D"/>
          <w:lang/>
        </w:rPr>
        <w:t xml:space="preserve"> maske, ki jih lahko naplete</w:t>
      </w:r>
      <w:r>
        <w:rPr>
          <w:rFonts w:ascii="Calibri" w:eastAsia="Times New Roman" w:hAnsi="Calibri" w:cs="Calibri"/>
          <w:color w:val="1F497D"/>
          <w:lang/>
        </w:rPr>
        <w:t>j</w:t>
      </w:r>
      <w:r>
        <w:rPr>
          <w:rFonts w:ascii="Calibri" w:eastAsia="Times New Roman" w:hAnsi="Calibri" w:cs="Calibri"/>
          <w:color w:val="1F497D"/>
          <w:lang/>
        </w:rPr>
        <w:t>o v različnih motivih.</w:t>
      </w:r>
      <w:r w:rsidR="00136FD8">
        <w:rPr>
          <w:rFonts w:ascii="Arial" w:eastAsia="Times New Roman" w:hAnsi="Arial" w:cs="Arial"/>
          <w:color w:val="222222"/>
          <w:sz w:val="24"/>
          <w:szCs w:val="24"/>
          <w:lang/>
        </w:rPr>
        <w:t xml:space="preserve"> </w:t>
      </w:r>
      <w:r w:rsidR="00136FD8">
        <w:rPr>
          <w:rFonts w:ascii="Calibri" w:eastAsia="Times New Roman" w:hAnsi="Calibri" w:cs="Calibri"/>
          <w:color w:val="1F497D"/>
          <w:lang/>
        </w:rPr>
        <w:t>M</w:t>
      </w:r>
      <w:r>
        <w:rPr>
          <w:rFonts w:ascii="Calibri" w:eastAsia="Times New Roman" w:hAnsi="Calibri" w:cs="Calibri"/>
          <w:color w:val="1F497D"/>
          <w:lang/>
        </w:rPr>
        <w:t>ed sloje</w:t>
      </w:r>
      <w:r w:rsidR="00136FD8">
        <w:rPr>
          <w:rFonts w:ascii="Calibri" w:eastAsia="Times New Roman" w:hAnsi="Calibri" w:cs="Calibri"/>
          <w:color w:val="1F497D"/>
          <w:lang/>
        </w:rPr>
        <w:t xml:space="preserve"> se lahko namesti</w:t>
      </w:r>
      <w:r>
        <w:rPr>
          <w:rFonts w:ascii="Calibri" w:eastAsia="Times New Roman" w:hAnsi="Calibri" w:cs="Calibri"/>
          <w:color w:val="1F497D"/>
          <w:lang/>
        </w:rPr>
        <w:t xml:space="preserve"> tudi filter, ki se menja.</w:t>
      </w:r>
    </w:p>
    <w:p w:rsidR="00136FD8" w:rsidRDefault="00136FD8" w:rsidP="00136FD8">
      <w:pPr>
        <w:shd w:val="clear" w:color="auto" w:fill="FFFFFF"/>
        <w:spacing w:after="0" w:line="240" w:lineRule="auto"/>
        <w:jc w:val="both"/>
        <w:rPr>
          <w:rFonts w:ascii="Calibri" w:eastAsia="Times New Roman" w:hAnsi="Calibri" w:cs="Calibri"/>
          <w:color w:val="1F497D"/>
          <w:lang/>
        </w:rPr>
      </w:pPr>
    </w:p>
    <w:p w:rsidR="002F36E3" w:rsidRDefault="002F36E3" w:rsidP="00136FD8">
      <w:pPr>
        <w:shd w:val="clear" w:color="auto" w:fill="FFFFFF"/>
        <w:spacing w:after="0" w:line="240" w:lineRule="auto"/>
        <w:jc w:val="both"/>
        <w:rPr>
          <w:rFonts w:ascii="Arial" w:eastAsia="Times New Roman" w:hAnsi="Arial" w:cs="Arial"/>
          <w:color w:val="222222"/>
          <w:sz w:val="24"/>
          <w:szCs w:val="24"/>
          <w:lang/>
        </w:rPr>
      </w:pPr>
      <w:r w:rsidRPr="00394305">
        <w:rPr>
          <w:rFonts w:ascii="Calibri" w:eastAsia="Times New Roman" w:hAnsi="Calibri" w:cs="Calibri"/>
          <w:b/>
          <w:color w:val="1F497D"/>
          <w:lang/>
        </w:rPr>
        <w:t>Cena</w:t>
      </w:r>
      <w:r>
        <w:rPr>
          <w:rFonts w:ascii="Calibri" w:eastAsia="Times New Roman" w:hAnsi="Calibri" w:cs="Calibri"/>
          <w:color w:val="1F497D"/>
          <w:lang/>
        </w:rPr>
        <w:t xml:space="preserve">: </w:t>
      </w:r>
      <w:r>
        <w:rPr>
          <w:rFonts w:ascii="Calibri" w:eastAsia="Times New Roman" w:hAnsi="Calibri" w:cs="Calibri"/>
          <w:color w:val="1F497D"/>
          <w:lang/>
        </w:rPr>
        <w:t>maska 3,5€ +</w:t>
      </w:r>
      <w:r>
        <w:rPr>
          <w:rFonts w:ascii="Calibri" w:eastAsia="Times New Roman" w:hAnsi="Calibri" w:cs="Calibri"/>
          <w:color w:val="1F497D"/>
          <w:lang/>
        </w:rPr>
        <w:t xml:space="preserve"> DDV</w:t>
      </w:r>
      <w:r>
        <w:rPr>
          <w:rFonts w:ascii="Arial" w:eastAsia="Times New Roman" w:hAnsi="Arial" w:cs="Arial"/>
          <w:color w:val="222222"/>
          <w:sz w:val="24"/>
          <w:szCs w:val="24"/>
          <w:lang/>
        </w:rPr>
        <w:t>, f</w:t>
      </w:r>
      <w:r>
        <w:rPr>
          <w:rFonts w:ascii="Calibri" w:eastAsia="Times New Roman" w:hAnsi="Calibri" w:cs="Calibri"/>
          <w:color w:val="1F497D"/>
          <w:lang/>
        </w:rPr>
        <w:t>ilter 0</w:t>
      </w:r>
      <w:r>
        <w:rPr>
          <w:rFonts w:ascii="Calibri" w:eastAsia="Times New Roman" w:hAnsi="Calibri" w:cs="Calibri"/>
          <w:color w:val="1F497D"/>
          <w:lang/>
        </w:rPr>
        <w:t>,</w:t>
      </w:r>
      <w:r>
        <w:rPr>
          <w:rFonts w:ascii="Calibri" w:eastAsia="Times New Roman" w:hAnsi="Calibri" w:cs="Calibri"/>
          <w:color w:val="1F497D"/>
          <w:lang/>
        </w:rPr>
        <w:t>5€ +</w:t>
      </w:r>
      <w:r>
        <w:rPr>
          <w:rFonts w:ascii="Calibri" w:eastAsia="Times New Roman" w:hAnsi="Calibri" w:cs="Calibri"/>
          <w:color w:val="1F497D"/>
          <w:lang/>
        </w:rPr>
        <w:t xml:space="preserve"> DDV (za člane popust).</w:t>
      </w:r>
    </w:p>
    <w:p w:rsidR="002F36E3" w:rsidRDefault="002F36E3" w:rsidP="00136FD8">
      <w:pPr>
        <w:jc w:val="both"/>
        <w:rPr>
          <w:rFonts w:ascii="Calibri" w:eastAsia="Calibri" w:hAnsi="Calibri" w:cs="Calibri"/>
          <w:bCs/>
          <w:color w:val="233780"/>
        </w:rPr>
      </w:pPr>
    </w:p>
    <w:p w:rsidR="002F36E3" w:rsidRDefault="002F36E3" w:rsidP="00136FD8">
      <w:pPr>
        <w:jc w:val="both"/>
        <w:rPr>
          <w:rFonts w:ascii="Calibri" w:eastAsia="Calibri" w:hAnsi="Calibri" w:cs="Calibri"/>
          <w:bCs/>
          <w:color w:val="233780"/>
        </w:rPr>
      </w:pPr>
      <w:r>
        <w:rPr>
          <w:noProof/>
        </w:rPr>
        <w:drawing>
          <wp:inline distT="0" distB="0" distL="0" distR="0">
            <wp:extent cx="3284220" cy="163577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991" cy="1658069"/>
                    </a:xfrm>
                    <a:prstGeom prst="rect">
                      <a:avLst/>
                    </a:prstGeom>
                    <a:noFill/>
                    <a:ln>
                      <a:noFill/>
                    </a:ln>
                  </pic:spPr>
                </pic:pic>
              </a:graphicData>
            </a:graphic>
          </wp:inline>
        </w:drawing>
      </w:r>
      <w:r>
        <w:rPr>
          <w:rFonts w:ascii="Calibri" w:eastAsia="Calibri" w:hAnsi="Calibri" w:cs="Calibri"/>
          <w:bCs/>
          <w:color w:val="233780"/>
        </w:rPr>
        <w:t xml:space="preserve">    </w:t>
      </w:r>
    </w:p>
    <w:p w:rsidR="00136FD8" w:rsidRDefault="002F36E3" w:rsidP="00136FD8">
      <w:pPr>
        <w:jc w:val="both"/>
        <w:rPr>
          <w:rFonts w:ascii="Calibri" w:eastAsia="Calibri" w:hAnsi="Calibri" w:cs="Calibri"/>
          <w:bCs/>
          <w:color w:val="233780"/>
        </w:rPr>
      </w:pPr>
      <w:r>
        <w:rPr>
          <w:rFonts w:ascii="Calibri" w:eastAsia="Calibri" w:hAnsi="Calibri" w:cs="Calibri"/>
          <w:noProof/>
          <w:color w:val="233780"/>
        </w:rPr>
        <w:drawing>
          <wp:inline distT="0" distB="0" distL="0" distR="0">
            <wp:extent cx="3291840" cy="173736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1737360"/>
                    </a:xfrm>
                    <a:prstGeom prst="rect">
                      <a:avLst/>
                    </a:prstGeom>
                    <a:noFill/>
                    <a:ln>
                      <a:noFill/>
                    </a:ln>
                  </pic:spPr>
                </pic:pic>
              </a:graphicData>
            </a:graphic>
          </wp:inline>
        </w:drawing>
      </w:r>
    </w:p>
    <w:p w:rsidR="00136FD8" w:rsidRPr="00394305" w:rsidRDefault="002F36E3" w:rsidP="00136FD8">
      <w:pPr>
        <w:jc w:val="both"/>
        <w:rPr>
          <w:rFonts w:ascii="Calibri" w:eastAsia="Calibri" w:hAnsi="Calibri" w:cs="Calibri"/>
          <w:b/>
          <w:bCs/>
          <w:color w:val="233780"/>
          <w:sz w:val="36"/>
          <w:szCs w:val="36"/>
          <w:u w:val="single"/>
        </w:rPr>
      </w:pPr>
      <w:r w:rsidRPr="00394305">
        <w:rPr>
          <w:rFonts w:ascii="Calibri" w:eastAsia="Calibri" w:hAnsi="Calibri" w:cs="Calibri"/>
          <w:b/>
          <w:bCs/>
          <w:color w:val="233780"/>
          <w:sz w:val="36"/>
          <w:szCs w:val="36"/>
          <w:u w:val="single"/>
        </w:rPr>
        <w:lastRenderedPageBreak/>
        <w:t>SAGA</w:t>
      </w:r>
      <w:r w:rsidR="00136FD8" w:rsidRPr="00394305">
        <w:rPr>
          <w:rFonts w:ascii="Calibri" w:eastAsia="Calibri" w:hAnsi="Calibri" w:cs="Calibri"/>
          <w:b/>
          <w:bCs/>
          <w:color w:val="233780"/>
          <w:sz w:val="36"/>
          <w:szCs w:val="36"/>
          <w:u w:val="single"/>
        </w:rPr>
        <w:t>,</w:t>
      </w:r>
      <w:r w:rsidRPr="00394305">
        <w:rPr>
          <w:rFonts w:ascii="Calibri" w:eastAsia="Calibri" w:hAnsi="Calibri" w:cs="Calibri"/>
          <w:b/>
          <w:bCs/>
          <w:color w:val="233780"/>
          <w:sz w:val="36"/>
          <w:szCs w:val="36"/>
          <w:u w:val="single"/>
        </w:rPr>
        <w:t xml:space="preserve"> d.</w:t>
      </w:r>
      <w:r w:rsidR="00136FD8" w:rsidRPr="00394305">
        <w:rPr>
          <w:rFonts w:ascii="Calibri" w:eastAsia="Calibri" w:hAnsi="Calibri" w:cs="Calibri"/>
          <w:b/>
          <w:bCs/>
          <w:color w:val="233780"/>
          <w:sz w:val="36"/>
          <w:szCs w:val="36"/>
          <w:u w:val="single"/>
        </w:rPr>
        <w:t xml:space="preserve"> </w:t>
      </w:r>
      <w:r w:rsidRPr="00394305">
        <w:rPr>
          <w:rFonts w:ascii="Calibri" w:eastAsia="Calibri" w:hAnsi="Calibri" w:cs="Calibri"/>
          <w:b/>
          <w:bCs/>
          <w:color w:val="233780"/>
          <w:sz w:val="36"/>
          <w:szCs w:val="36"/>
          <w:u w:val="single"/>
        </w:rPr>
        <w:t>o.</w:t>
      </w:r>
      <w:r w:rsidR="00136FD8" w:rsidRPr="00394305">
        <w:rPr>
          <w:rFonts w:ascii="Calibri" w:eastAsia="Calibri" w:hAnsi="Calibri" w:cs="Calibri"/>
          <w:b/>
          <w:bCs/>
          <w:color w:val="233780"/>
          <w:sz w:val="36"/>
          <w:szCs w:val="36"/>
          <w:u w:val="single"/>
        </w:rPr>
        <w:t xml:space="preserve"> o. </w:t>
      </w:r>
    </w:p>
    <w:p w:rsidR="0078511D" w:rsidRPr="00136FD8" w:rsidRDefault="00136FD8" w:rsidP="00136FD8">
      <w:pPr>
        <w:jc w:val="both"/>
        <w:rPr>
          <w:rFonts w:ascii="Calibri" w:eastAsia="Calibri" w:hAnsi="Calibri" w:cs="Calibri"/>
          <w:bCs/>
          <w:color w:val="233780"/>
        </w:rPr>
      </w:pPr>
      <w:r w:rsidRPr="00136FD8">
        <w:rPr>
          <w:rFonts w:ascii="Calibri" w:eastAsia="Calibri" w:hAnsi="Calibri" w:cs="Calibri"/>
          <w:b/>
          <w:bCs/>
          <w:color w:val="233780"/>
          <w:u w:val="single"/>
        </w:rPr>
        <w:t>K</w:t>
      </w:r>
      <w:r w:rsidR="002F36E3" w:rsidRPr="00136FD8">
        <w:rPr>
          <w:rFonts w:ascii="Calibri" w:eastAsia="Calibri" w:hAnsi="Calibri" w:cs="Calibri"/>
          <w:b/>
          <w:bCs/>
          <w:color w:val="233780"/>
          <w:u w:val="single"/>
        </w:rPr>
        <w:t>ontakt</w:t>
      </w:r>
      <w:r w:rsidR="002F36E3">
        <w:rPr>
          <w:rFonts w:ascii="Calibri" w:eastAsia="Calibri" w:hAnsi="Calibri" w:cs="Calibri"/>
          <w:bCs/>
          <w:color w:val="233780"/>
          <w:u w:val="single"/>
        </w:rPr>
        <w:t>: 040 690 419</w:t>
      </w:r>
      <w:r>
        <w:rPr>
          <w:rFonts w:ascii="Calibri" w:eastAsia="Calibri" w:hAnsi="Calibri" w:cs="Calibri"/>
          <w:bCs/>
          <w:color w:val="233780"/>
          <w:u w:val="single"/>
        </w:rPr>
        <w:t>;</w:t>
      </w:r>
      <w:r w:rsidR="0078511D">
        <w:rPr>
          <w:rFonts w:ascii="Calibri" w:eastAsia="Calibri" w:hAnsi="Calibri" w:cs="Calibri"/>
          <w:bCs/>
          <w:color w:val="233780"/>
          <w:u w:val="single"/>
        </w:rPr>
        <w:t xml:space="preserve"> Oprešnikova 10</w:t>
      </w:r>
      <w:r>
        <w:rPr>
          <w:rFonts w:ascii="Calibri" w:eastAsia="Calibri" w:hAnsi="Calibri" w:cs="Calibri"/>
          <w:bCs/>
          <w:color w:val="233780"/>
          <w:u w:val="single"/>
        </w:rPr>
        <w:t xml:space="preserve">, Kranj; </w:t>
      </w:r>
      <w:r w:rsidR="0078511D">
        <w:rPr>
          <w:rFonts w:ascii="Calibri" w:eastAsia="Calibri" w:hAnsi="Calibri" w:cs="Calibri"/>
          <w:bCs/>
          <w:color w:val="233780"/>
          <w:u w:val="single"/>
        </w:rPr>
        <w:t>saga.trgovina@</w:t>
      </w:r>
      <w:r w:rsidR="004478DC">
        <w:rPr>
          <w:rFonts w:ascii="Calibri" w:eastAsia="Calibri" w:hAnsi="Calibri" w:cs="Calibri"/>
          <w:bCs/>
          <w:color w:val="233780"/>
          <w:u w:val="single"/>
        </w:rPr>
        <w:t>t-2.</w:t>
      </w:r>
      <w:r w:rsidR="0078511D">
        <w:rPr>
          <w:rFonts w:ascii="Calibri" w:eastAsia="Calibri" w:hAnsi="Calibri" w:cs="Calibri"/>
          <w:bCs/>
          <w:color w:val="233780"/>
          <w:u w:val="single"/>
        </w:rPr>
        <w:t>si</w:t>
      </w:r>
    </w:p>
    <w:p w:rsidR="002F36E3" w:rsidRDefault="00136FD8" w:rsidP="00136FD8">
      <w:pPr>
        <w:shd w:val="clear" w:color="auto" w:fill="FFFFFF"/>
        <w:spacing w:after="0" w:line="240" w:lineRule="auto"/>
        <w:jc w:val="both"/>
        <w:rPr>
          <w:rFonts w:ascii="Calibri" w:eastAsia="Times New Roman" w:hAnsi="Calibri" w:cs="Calibri"/>
          <w:color w:val="1F497D"/>
          <w:lang/>
        </w:rPr>
      </w:pPr>
      <w:r>
        <w:rPr>
          <w:rFonts w:ascii="Calibri" w:eastAsia="Times New Roman" w:hAnsi="Calibri" w:cs="Calibri"/>
          <w:color w:val="1F497D"/>
          <w:lang/>
        </w:rPr>
        <w:t>Material je 100-odstotni</w:t>
      </w:r>
      <w:r w:rsidR="002F36E3">
        <w:rPr>
          <w:rFonts w:ascii="Calibri" w:eastAsia="Times New Roman" w:hAnsi="Calibri" w:cs="Calibri"/>
          <w:color w:val="1F497D"/>
          <w:lang/>
        </w:rPr>
        <w:t xml:space="preserve"> poliester</w:t>
      </w:r>
      <w:r w:rsidR="002F36E3">
        <w:rPr>
          <w:rFonts w:ascii="Calibri" w:eastAsia="Times New Roman" w:hAnsi="Calibri" w:cs="Calibri"/>
          <w:color w:val="1F497D"/>
          <w:lang/>
        </w:rPr>
        <w:t>,</w:t>
      </w:r>
      <w:r w:rsidR="002F36E3">
        <w:rPr>
          <w:rFonts w:ascii="Calibri" w:eastAsia="Times New Roman" w:hAnsi="Calibri" w:cs="Calibri"/>
          <w:color w:val="1F497D"/>
          <w:lang/>
        </w:rPr>
        <w:t xml:space="preserve"> so pralne pri </w:t>
      </w:r>
      <w:r>
        <w:rPr>
          <w:rFonts w:ascii="Calibri" w:eastAsia="Times New Roman" w:hAnsi="Calibri" w:cs="Calibri"/>
          <w:color w:val="1F497D"/>
          <w:lang/>
        </w:rPr>
        <w:t>60°</w:t>
      </w:r>
      <w:r>
        <w:rPr>
          <w:rFonts w:ascii="Calibri" w:eastAsia="Times New Roman" w:hAnsi="Calibri" w:cs="Calibri"/>
          <w:color w:val="1F497D"/>
          <w:lang/>
        </w:rPr>
        <w:t>C</w:t>
      </w:r>
      <w:r w:rsidR="002F36E3">
        <w:rPr>
          <w:rFonts w:ascii="Calibri" w:eastAsia="Times New Roman" w:hAnsi="Calibri" w:cs="Calibri"/>
          <w:color w:val="1F497D"/>
          <w:lang/>
        </w:rPr>
        <w:t>.</w:t>
      </w:r>
    </w:p>
    <w:p w:rsidR="00136FD8" w:rsidRDefault="00136FD8" w:rsidP="00136FD8">
      <w:pPr>
        <w:shd w:val="clear" w:color="auto" w:fill="FFFFFF"/>
        <w:spacing w:after="0" w:line="240" w:lineRule="auto"/>
        <w:jc w:val="both"/>
        <w:rPr>
          <w:rFonts w:ascii="Calibri" w:eastAsia="Times New Roman" w:hAnsi="Calibri" w:cs="Calibri"/>
          <w:color w:val="1F497D"/>
          <w:lang/>
        </w:rPr>
      </w:pPr>
    </w:p>
    <w:p w:rsidR="002F36E3" w:rsidRDefault="002F36E3" w:rsidP="00136FD8">
      <w:pPr>
        <w:shd w:val="clear" w:color="auto" w:fill="FFFFFF"/>
        <w:spacing w:after="0" w:line="240" w:lineRule="auto"/>
        <w:jc w:val="both"/>
        <w:rPr>
          <w:rFonts w:ascii="Calibri" w:eastAsia="Times New Roman" w:hAnsi="Calibri" w:cs="Calibri"/>
          <w:color w:val="1F497D"/>
          <w:lang/>
        </w:rPr>
      </w:pPr>
      <w:r w:rsidRPr="00394305">
        <w:rPr>
          <w:rFonts w:ascii="Calibri" w:eastAsia="Times New Roman" w:hAnsi="Calibri" w:cs="Calibri"/>
          <w:b/>
          <w:color w:val="1F497D"/>
          <w:lang/>
        </w:rPr>
        <w:t>Cena</w:t>
      </w:r>
      <w:r>
        <w:rPr>
          <w:rFonts w:ascii="Calibri" w:eastAsia="Times New Roman" w:hAnsi="Calibri" w:cs="Calibri"/>
          <w:color w:val="1F497D"/>
          <w:lang/>
        </w:rPr>
        <w:t>:</w:t>
      </w:r>
      <w:r>
        <w:rPr>
          <w:rFonts w:ascii="Calibri" w:eastAsia="Times New Roman" w:hAnsi="Calibri" w:cs="Calibri"/>
          <w:color w:val="1F497D"/>
          <w:lang/>
        </w:rPr>
        <w:t xml:space="preserve"> 2,50€ kom z DDV</w:t>
      </w:r>
      <w:r>
        <w:rPr>
          <w:rFonts w:ascii="Calibri" w:eastAsia="Times New Roman" w:hAnsi="Calibri" w:cs="Calibri"/>
          <w:color w:val="1F497D"/>
          <w:lang/>
        </w:rPr>
        <w:t xml:space="preserve"> (za člane popust).</w:t>
      </w:r>
      <w:r>
        <w:rPr>
          <w:rFonts w:ascii="Calibri" w:eastAsia="Times New Roman" w:hAnsi="Calibri" w:cs="Calibri"/>
          <w:color w:val="1F497D"/>
          <w:lang/>
        </w:rPr>
        <w:t> </w:t>
      </w:r>
    </w:p>
    <w:p w:rsidR="00136FD8" w:rsidRDefault="00136FD8" w:rsidP="00136FD8">
      <w:pPr>
        <w:shd w:val="clear" w:color="auto" w:fill="FFFFFF"/>
        <w:spacing w:after="0" w:line="240" w:lineRule="auto"/>
        <w:jc w:val="both"/>
        <w:rPr>
          <w:rFonts w:ascii="Calibri" w:eastAsia="Times New Roman" w:hAnsi="Calibri" w:cs="Calibri"/>
          <w:color w:val="1F497D"/>
          <w:lang/>
        </w:rPr>
      </w:pPr>
    </w:p>
    <w:p w:rsidR="002F36E3" w:rsidRPr="00136FD8" w:rsidRDefault="00136FD8" w:rsidP="00136FD8">
      <w:pPr>
        <w:shd w:val="clear" w:color="auto" w:fill="FFFFFF"/>
        <w:spacing w:after="0" w:line="240" w:lineRule="auto"/>
        <w:jc w:val="both"/>
        <w:rPr>
          <w:rFonts w:ascii="Calibri" w:eastAsia="Times New Roman" w:hAnsi="Calibri" w:cs="Calibri"/>
          <w:color w:val="1F497D"/>
          <w:lang/>
        </w:rPr>
      </w:pPr>
      <w:r>
        <w:rPr>
          <w:rFonts w:ascii="Calibri" w:eastAsia="Times New Roman" w:hAnsi="Calibri" w:cs="Calibri"/>
          <w:color w:val="1F497D"/>
          <w:lang/>
        </w:rPr>
        <w:t>Možna so tudi večja naročila.</w:t>
      </w:r>
    </w:p>
    <w:p w:rsidR="002F36E3" w:rsidRDefault="002F36E3" w:rsidP="00136FD8">
      <w:pPr>
        <w:shd w:val="clear" w:color="auto" w:fill="FFFFFF"/>
        <w:spacing w:after="0" w:line="240" w:lineRule="auto"/>
        <w:jc w:val="both"/>
        <w:rPr>
          <w:rFonts w:ascii="Arial" w:eastAsia="Times New Roman" w:hAnsi="Arial" w:cs="Arial"/>
          <w:color w:val="222222"/>
          <w:sz w:val="24"/>
          <w:szCs w:val="24"/>
          <w:lang/>
        </w:rPr>
      </w:pPr>
    </w:p>
    <w:p w:rsidR="002F36E3" w:rsidRDefault="00394305" w:rsidP="00136FD8">
      <w:pPr>
        <w:rPr>
          <w:rFonts w:ascii="Calibri" w:eastAsia="Calibri" w:hAnsi="Calibri" w:cs="Calibri"/>
          <w:bCs/>
          <w:color w:val="233780"/>
        </w:rPr>
      </w:pPr>
      <w:r>
        <w:rPr>
          <w:noProof/>
        </w:rPr>
        <w:drawing>
          <wp:anchor distT="0" distB="0" distL="114300" distR="114300" simplePos="0" relativeHeight="251658240" behindDoc="0" locked="0" layoutInCell="1" allowOverlap="1" wp14:anchorId="208F70AD" wp14:editId="39E26D52">
            <wp:simplePos x="0" y="0"/>
            <wp:positionH relativeFrom="margin">
              <wp:posOffset>33020</wp:posOffset>
            </wp:positionH>
            <wp:positionV relativeFrom="paragraph">
              <wp:posOffset>10160</wp:posOffset>
            </wp:positionV>
            <wp:extent cx="1383665" cy="2156460"/>
            <wp:effectExtent l="0" t="0" r="698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238"/>
                    <a:stretch/>
                  </pic:blipFill>
                  <pic:spPr bwMode="auto">
                    <a:xfrm>
                      <a:off x="0" y="0"/>
                      <a:ext cx="1383665" cy="2156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6FD8">
        <w:rPr>
          <w:noProof/>
        </w:rPr>
        <w:drawing>
          <wp:inline distT="0" distB="0" distL="0" distR="0" wp14:anchorId="26F12A26" wp14:editId="0CEAA93B">
            <wp:extent cx="2171033" cy="1405786"/>
            <wp:effectExtent l="1587" t="0" r="2858" b="2857"/>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17817" cy="1436079"/>
                    </a:xfrm>
                    <a:prstGeom prst="rect">
                      <a:avLst/>
                    </a:prstGeom>
                    <a:noFill/>
                    <a:ln>
                      <a:noFill/>
                    </a:ln>
                  </pic:spPr>
                </pic:pic>
              </a:graphicData>
            </a:graphic>
          </wp:inline>
        </w:drawing>
      </w:r>
      <w:r w:rsidR="002F36E3">
        <w:rPr>
          <w:rFonts w:ascii="Calibri" w:eastAsia="Calibri" w:hAnsi="Calibri" w:cs="Calibri"/>
          <w:bCs/>
          <w:color w:val="233780"/>
        </w:rPr>
        <w:br w:type="textWrapping" w:clear="all"/>
      </w:r>
    </w:p>
    <w:p w:rsidR="00136FD8" w:rsidRPr="00394305" w:rsidRDefault="00136FD8" w:rsidP="00136FD8">
      <w:pPr>
        <w:jc w:val="both"/>
        <w:rPr>
          <w:rFonts w:ascii="Calibri" w:eastAsia="Calibri" w:hAnsi="Calibri" w:cs="Calibri"/>
          <w:b/>
          <w:bCs/>
          <w:color w:val="233780"/>
          <w:sz w:val="32"/>
          <w:szCs w:val="32"/>
          <w:u w:val="single"/>
        </w:rPr>
      </w:pPr>
      <w:r w:rsidRPr="00394305">
        <w:rPr>
          <w:rFonts w:ascii="Calibri" w:eastAsia="Calibri" w:hAnsi="Calibri" w:cs="Calibri"/>
          <w:b/>
          <w:bCs/>
          <w:color w:val="233780"/>
          <w:sz w:val="32"/>
          <w:szCs w:val="32"/>
          <w:u w:val="single"/>
        </w:rPr>
        <w:t>ZUYA, d. o. o.</w:t>
      </w:r>
    </w:p>
    <w:p w:rsidR="0078511D" w:rsidRPr="00136FD8" w:rsidRDefault="00136FD8" w:rsidP="00136FD8">
      <w:pPr>
        <w:jc w:val="both"/>
        <w:rPr>
          <w:rFonts w:ascii="Calibri" w:eastAsia="Calibri" w:hAnsi="Calibri" w:cs="Calibri"/>
          <w:bCs/>
          <w:color w:val="233780"/>
        </w:rPr>
      </w:pPr>
      <w:r w:rsidRPr="00136FD8">
        <w:rPr>
          <w:rFonts w:ascii="Calibri" w:eastAsia="Calibri" w:hAnsi="Calibri" w:cs="Calibri"/>
          <w:b/>
          <w:bCs/>
          <w:color w:val="233780"/>
        </w:rPr>
        <w:t>Kontakt</w:t>
      </w:r>
      <w:r w:rsidRPr="00136FD8">
        <w:rPr>
          <w:rFonts w:ascii="Calibri" w:eastAsia="Calibri" w:hAnsi="Calibri" w:cs="Calibri"/>
          <w:bCs/>
          <w:color w:val="233780"/>
        </w:rPr>
        <w:t xml:space="preserve">: </w:t>
      </w:r>
      <w:r w:rsidR="002F36E3" w:rsidRPr="00136FD8">
        <w:rPr>
          <w:rFonts w:ascii="Calibri" w:eastAsia="Calibri" w:hAnsi="Calibri" w:cs="Calibri"/>
          <w:bCs/>
          <w:color w:val="233780"/>
        </w:rPr>
        <w:t>04 2595 250</w:t>
      </w:r>
      <w:r w:rsidRPr="00136FD8">
        <w:rPr>
          <w:rFonts w:ascii="Calibri" w:eastAsia="Calibri" w:hAnsi="Calibri" w:cs="Calibri"/>
          <w:bCs/>
          <w:color w:val="233780"/>
        </w:rPr>
        <w:t xml:space="preserve">; </w:t>
      </w:r>
      <w:hyperlink r:id="rId9" w:tgtFrame="_blank" w:history="1">
        <w:r w:rsidR="0078511D" w:rsidRPr="00136FD8">
          <w:rPr>
            <w:rFonts w:ascii="Calibri" w:eastAsia="Calibri" w:hAnsi="Calibri" w:cs="Calibri"/>
            <w:bCs/>
            <w:color w:val="233780"/>
          </w:rPr>
          <w:t>uros.zupanc@zuya.si</w:t>
        </w:r>
      </w:hyperlink>
      <w:r w:rsidRPr="00136FD8">
        <w:rPr>
          <w:rFonts w:ascii="Calibri" w:eastAsia="Calibri" w:hAnsi="Calibri" w:cs="Calibri"/>
          <w:bCs/>
          <w:color w:val="233780"/>
        </w:rPr>
        <w:t>; Meja 8, Mavčiče</w:t>
      </w:r>
    </w:p>
    <w:p w:rsidR="002F36E3" w:rsidRDefault="00394305" w:rsidP="00136FD8">
      <w:pPr>
        <w:shd w:val="clear" w:color="auto" w:fill="FFFFFF"/>
        <w:spacing w:after="0" w:line="240" w:lineRule="auto"/>
        <w:jc w:val="both"/>
        <w:rPr>
          <w:rFonts w:ascii="Calibri" w:eastAsia="Calibri" w:hAnsi="Calibri" w:cs="Calibri"/>
          <w:bCs/>
          <w:color w:val="233780"/>
        </w:rPr>
      </w:pPr>
      <w:r>
        <w:rPr>
          <w:rFonts w:ascii="Calibri" w:eastAsia="Calibri" w:hAnsi="Calibri" w:cs="Calibri"/>
          <w:bCs/>
          <w:color w:val="233780"/>
        </w:rPr>
        <w:t>Izdelujejo</w:t>
      </w:r>
      <w:r w:rsidR="00136FD8">
        <w:rPr>
          <w:rFonts w:ascii="Calibri" w:eastAsia="Calibri" w:hAnsi="Calibri" w:cs="Calibri"/>
          <w:bCs/>
          <w:color w:val="233780"/>
        </w:rPr>
        <w:t xml:space="preserve"> </w:t>
      </w:r>
      <w:proofErr w:type="spellStart"/>
      <w:r w:rsidR="004478DC">
        <w:rPr>
          <w:rFonts w:ascii="Calibri" w:eastAsia="Calibri" w:hAnsi="Calibri" w:cs="Calibri"/>
          <w:bCs/>
          <w:color w:val="233780"/>
        </w:rPr>
        <w:t>tro</w:t>
      </w:r>
      <w:r w:rsidR="002F36E3">
        <w:rPr>
          <w:rFonts w:ascii="Calibri" w:eastAsia="Calibri" w:hAnsi="Calibri" w:cs="Calibri"/>
          <w:bCs/>
          <w:color w:val="233780"/>
        </w:rPr>
        <w:t>slojne</w:t>
      </w:r>
      <w:proofErr w:type="spellEnd"/>
      <w:r w:rsidR="002F36E3">
        <w:rPr>
          <w:rFonts w:ascii="Calibri" w:eastAsia="Calibri" w:hAnsi="Calibri" w:cs="Calibri"/>
          <w:bCs/>
          <w:color w:val="233780"/>
        </w:rPr>
        <w:t xml:space="preserve"> </w:t>
      </w:r>
      <w:r>
        <w:rPr>
          <w:rFonts w:ascii="Calibri" w:eastAsia="Calibri" w:hAnsi="Calibri" w:cs="Calibri"/>
          <w:bCs/>
          <w:color w:val="233780"/>
        </w:rPr>
        <w:t>zaščitne maske iz 100-odstotnega</w:t>
      </w:r>
      <w:r w:rsidR="002F36E3">
        <w:rPr>
          <w:rFonts w:ascii="Calibri" w:eastAsia="Calibri" w:hAnsi="Calibri" w:cs="Calibri"/>
          <w:bCs/>
          <w:color w:val="233780"/>
        </w:rPr>
        <w:t xml:space="preserve"> bombaž</w:t>
      </w:r>
      <w:r>
        <w:rPr>
          <w:rFonts w:ascii="Calibri" w:eastAsia="Calibri" w:hAnsi="Calibri" w:cs="Calibri"/>
          <w:bCs/>
          <w:color w:val="233780"/>
        </w:rPr>
        <w:t>a</w:t>
      </w:r>
      <w:r w:rsidR="002F36E3">
        <w:rPr>
          <w:rFonts w:ascii="Calibri" w:eastAsia="Calibri" w:hAnsi="Calibri" w:cs="Calibri"/>
          <w:bCs/>
          <w:color w:val="233780"/>
        </w:rPr>
        <w:t>, nadomestijo do 70 mask za enkratno uporabo. Imajo elastične trakove, uporabnik si jih zaveže na udobno dolžino ter optimalno prilagoditev obraza. Po prvem zavezovanju so enostavno snemljive zaradi elastični trakov. Pralne so do 90 stopinj</w:t>
      </w:r>
      <w:r>
        <w:rPr>
          <w:rFonts w:ascii="Calibri" w:eastAsia="Calibri" w:hAnsi="Calibri" w:cs="Calibri"/>
          <w:bCs/>
          <w:color w:val="233780"/>
        </w:rPr>
        <w:t xml:space="preserve"> C, na voljo pa v črni ali beli barvi</w:t>
      </w:r>
      <w:r w:rsidR="002F36E3">
        <w:rPr>
          <w:rFonts w:ascii="Calibri" w:eastAsia="Calibri" w:hAnsi="Calibri" w:cs="Calibri"/>
          <w:bCs/>
          <w:color w:val="233780"/>
        </w:rPr>
        <w:t>.</w:t>
      </w:r>
    </w:p>
    <w:p w:rsidR="00394305" w:rsidRDefault="00394305" w:rsidP="00136FD8">
      <w:pPr>
        <w:shd w:val="clear" w:color="auto" w:fill="FFFFFF"/>
        <w:spacing w:after="0" w:line="240" w:lineRule="auto"/>
        <w:jc w:val="both"/>
        <w:rPr>
          <w:rFonts w:ascii="Calibri" w:eastAsia="Calibri" w:hAnsi="Calibri" w:cs="Calibri"/>
          <w:bCs/>
          <w:color w:val="233780"/>
        </w:rPr>
      </w:pPr>
    </w:p>
    <w:p w:rsidR="002F36E3" w:rsidRDefault="002F36E3" w:rsidP="00136FD8">
      <w:pPr>
        <w:shd w:val="clear" w:color="auto" w:fill="FFFFFF"/>
        <w:spacing w:after="0" w:line="240" w:lineRule="auto"/>
        <w:jc w:val="both"/>
        <w:rPr>
          <w:rFonts w:ascii="Calibri" w:eastAsia="Calibri" w:hAnsi="Calibri" w:cs="Calibri"/>
          <w:bCs/>
          <w:color w:val="233780"/>
        </w:rPr>
      </w:pPr>
      <w:r>
        <w:rPr>
          <w:rFonts w:ascii="Calibri" w:eastAsia="Calibri" w:hAnsi="Calibri" w:cs="Calibri"/>
          <w:bCs/>
          <w:color w:val="233780"/>
        </w:rPr>
        <w:t>Možna dobava večjih količin, pišite jim na </w:t>
      </w:r>
      <w:hyperlink r:id="rId10" w:tgtFrame="_blank" w:history="1">
        <w:r>
          <w:rPr>
            <w:rStyle w:val="Hiperpovezava"/>
            <w:rFonts w:ascii="Calibri" w:eastAsia="Calibri" w:hAnsi="Calibri" w:cs="Calibri"/>
            <w:bCs/>
            <w:color w:val="233780"/>
          </w:rPr>
          <w:t>uros.zupanc@zuya.si</w:t>
        </w:r>
      </w:hyperlink>
      <w:r>
        <w:rPr>
          <w:rFonts w:ascii="Calibri" w:eastAsia="Calibri" w:hAnsi="Calibri" w:cs="Calibri"/>
          <w:bCs/>
          <w:color w:val="233780"/>
        </w:rPr>
        <w:t> za ponudbo</w:t>
      </w:r>
      <w:r w:rsidR="00394305">
        <w:rPr>
          <w:rFonts w:ascii="Calibri" w:eastAsia="Calibri" w:hAnsi="Calibri" w:cs="Calibri"/>
          <w:bCs/>
          <w:color w:val="233780"/>
        </w:rPr>
        <w:t>,</w:t>
      </w:r>
      <w:r>
        <w:rPr>
          <w:rFonts w:ascii="Calibri" w:eastAsia="Calibri" w:hAnsi="Calibri" w:cs="Calibri"/>
          <w:bCs/>
          <w:color w:val="233780"/>
        </w:rPr>
        <w:t xml:space="preserve"> ve</w:t>
      </w:r>
      <w:r w:rsidR="00394305">
        <w:rPr>
          <w:rFonts w:ascii="Calibri" w:eastAsia="Calibri" w:hAnsi="Calibri" w:cs="Calibri"/>
          <w:bCs/>
          <w:color w:val="233780"/>
        </w:rPr>
        <w:t xml:space="preserve">čjo od 50 kosov. Oddaja naročil manj kot </w:t>
      </w:r>
      <w:r>
        <w:rPr>
          <w:rFonts w:ascii="Calibri" w:eastAsia="Calibri" w:hAnsi="Calibri" w:cs="Calibri"/>
          <w:bCs/>
          <w:color w:val="233780"/>
        </w:rPr>
        <w:t>50 kosov na www.</w:t>
      </w:r>
      <w:hyperlink r:id="rId11" w:tgtFrame="_blank" w:history="1">
        <w:r>
          <w:rPr>
            <w:rStyle w:val="Hiperpovezava"/>
            <w:rFonts w:ascii="Calibri" w:eastAsia="Calibri" w:hAnsi="Calibri" w:cs="Calibri"/>
            <w:bCs/>
            <w:color w:val="233780"/>
          </w:rPr>
          <w:t>zuya.si</w:t>
        </w:r>
      </w:hyperlink>
      <w:r>
        <w:rPr>
          <w:rFonts w:ascii="Calibri" w:eastAsia="Calibri" w:hAnsi="Calibri" w:cs="Calibri"/>
          <w:bCs/>
          <w:color w:val="233780"/>
        </w:rPr>
        <w:t>.</w:t>
      </w:r>
    </w:p>
    <w:p w:rsidR="00394305" w:rsidRDefault="00394305" w:rsidP="00136FD8">
      <w:pPr>
        <w:shd w:val="clear" w:color="auto" w:fill="FFFFFF"/>
        <w:spacing w:after="0" w:line="240" w:lineRule="auto"/>
        <w:jc w:val="both"/>
        <w:rPr>
          <w:rFonts w:ascii="Calibri" w:eastAsia="Calibri" w:hAnsi="Calibri" w:cs="Calibri"/>
          <w:bCs/>
          <w:color w:val="233780"/>
        </w:rPr>
      </w:pPr>
    </w:p>
    <w:p w:rsidR="002F36E3" w:rsidRDefault="002F36E3" w:rsidP="00136FD8">
      <w:pPr>
        <w:shd w:val="clear" w:color="auto" w:fill="FFFFFF"/>
        <w:spacing w:after="0" w:line="240" w:lineRule="auto"/>
        <w:jc w:val="both"/>
        <w:rPr>
          <w:rFonts w:ascii="Calibri" w:eastAsia="Calibri" w:hAnsi="Calibri" w:cs="Calibri"/>
          <w:bCs/>
          <w:color w:val="233780"/>
        </w:rPr>
      </w:pPr>
      <w:r w:rsidRPr="00394305">
        <w:rPr>
          <w:rFonts w:ascii="Calibri" w:eastAsia="Calibri" w:hAnsi="Calibri" w:cs="Calibri"/>
          <w:b/>
          <w:bCs/>
          <w:color w:val="233780"/>
        </w:rPr>
        <w:t>Cena</w:t>
      </w:r>
      <w:r>
        <w:rPr>
          <w:rFonts w:ascii="Calibri" w:eastAsia="Calibri" w:hAnsi="Calibri" w:cs="Calibri"/>
          <w:bCs/>
          <w:color w:val="233780"/>
        </w:rPr>
        <w:t>: 4,09€ + DDV, nad 50 kom 3,20€ + DDV (za člane popust).</w:t>
      </w:r>
    </w:p>
    <w:p w:rsidR="006A7E57" w:rsidRPr="00394305" w:rsidRDefault="00394305" w:rsidP="00136FD8">
      <w:pPr>
        <w:jc w:val="both"/>
        <w:rPr>
          <w:rFonts w:ascii="Calibri" w:eastAsia="Calibri" w:hAnsi="Calibri" w:cs="Calibri"/>
        </w:rPr>
      </w:pPr>
      <w:r>
        <w:rPr>
          <w:noProof/>
        </w:rPr>
        <w:drawing>
          <wp:inline distT="0" distB="0" distL="0" distR="0" wp14:anchorId="7B55579C" wp14:editId="140F08C4">
            <wp:extent cx="1775109" cy="221746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7587" cy="2258041"/>
                    </a:xfrm>
                    <a:prstGeom prst="rect">
                      <a:avLst/>
                    </a:prstGeom>
                    <a:noFill/>
                    <a:ln>
                      <a:noFill/>
                    </a:ln>
                  </pic:spPr>
                </pic:pic>
              </a:graphicData>
            </a:graphic>
          </wp:inline>
        </w:drawing>
      </w:r>
      <w:r>
        <w:rPr>
          <w:noProof/>
        </w:rPr>
        <w:drawing>
          <wp:inline distT="0" distB="0" distL="0" distR="0" wp14:anchorId="7E3A1FB1" wp14:editId="16DECDD0">
            <wp:extent cx="1592580" cy="1996440"/>
            <wp:effectExtent l="0" t="0" r="762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580" cy="1996440"/>
                    </a:xfrm>
                    <a:prstGeom prst="rect">
                      <a:avLst/>
                    </a:prstGeom>
                    <a:noFill/>
                    <a:ln>
                      <a:noFill/>
                    </a:ln>
                  </pic:spPr>
                </pic:pic>
              </a:graphicData>
            </a:graphic>
          </wp:inline>
        </w:drawing>
      </w:r>
    </w:p>
    <w:p w:rsidR="002F36E3" w:rsidRDefault="002F36E3" w:rsidP="00136FD8">
      <w:pPr>
        <w:jc w:val="both"/>
      </w:pPr>
      <w:bookmarkStart w:id="1" w:name="_GoBack"/>
      <w:bookmarkEnd w:id="1"/>
    </w:p>
    <w:p w:rsidR="002F36E3" w:rsidRDefault="002F36E3" w:rsidP="00394305">
      <w:pPr>
        <w:jc w:val="center"/>
      </w:pPr>
      <w:r w:rsidRPr="00346F27">
        <w:rPr>
          <w:noProof/>
        </w:rPr>
        <w:drawing>
          <wp:inline distT="0" distB="0" distL="0" distR="0" wp14:anchorId="0A9739E7" wp14:editId="66950E42">
            <wp:extent cx="4968875" cy="6611620"/>
            <wp:effectExtent l="0" t="0" r="3175"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8875" cy="6611620"/>
                    </a:xfrm>
                    <a:prstGeom prst="rect">
                      <a:avLst/>
                    </a:prstGeom>
                    <a:noFill/>
                    <a:ln>
                      <a:noFill/>
                    </a:ln>
                  </pic:spPr>
                </pic:pic>
              </a:graphicData>
            </a:graphic>
          </wp:inline>
        </w:drawing>
      </w:r>
    </w:p>
    <w:sectPr w:rsidR="002F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72.6pt;height:372.6pt" o:bullet="t">
        <v:imagedata r:id="rId1" o:title="clip_image002"/>
      </v:shape>
    </w:pict>
  </w:numPicBullet>
  <w:abstractNum w:abstractNumId="0" w15:restartNumberingAfterBreak="0">
    <w:nsid w:val="683E58C5"/>
    <w:multiLevelType w:val="hybridMultilevel"/>
    <w:tmpl w:val="CAD02766"/>
    <w:lvl w:ilvl="0" w:tplc="C72C97F6">
      <w:start w:val="1"/>
      <w:numFmt w:val="bullet"/>
      <w:pStyle w:val="Naslov1"/>
      <w:lvlText w:val=""/>
      <w:lvlPicBulletId w:val="0"/>
      <w:lvlJc w:val="left"/>
      <w:pPr>
        <w:ind w:left="8014" w:hanging="360"/>
      </w:pPr>
      <w:rPr>
        <w:rFonts w:ascii="Symbol" w:hAnsi="Symbol" w:hint="default"/>
        <w:b/>
        <w:color w:val="auto"/>
        <w:sz w:val="40"/>
        <w:szCs w:val="40"/>
      </w:rPr>
    </w:lvl>
    <w:lvl w:ilvl="1" w:tplc="D1A6487C">
      <w:numFmt w:val="bullet"/>
      <w:lvlText w:val="•"/>
      <w:lvlJc w:val="left"/>
      <w:pPr>
        <w:ind w:left="1080" w:hanging="360"/>
      </w:pPr>
      <w:rPr>
        <w:rFonts w:ascii="Calibri" w:eastAsiaTheme="minorEastAsia" w:hAnsi="Calibri" w:cs="Aria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E3"/>
    <w:rsid w:val="00136FD8"/>
    <w:rsid w:val="002F36E3"/>
    <w:rsid w:val="00394305"/>
    <w:rsid w:val="004478DC"/>
    <w:rsid w:val="006A7E57"/>
    <w:rsid w:val="00785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262D"/>
  <w15:chartTrackingRefBased/>
  <w15:docId w15:val="{94D7E7A1-F6A2-4B14-98A2-42758F3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36E3"/>
    <w:pPr>
      <w:spacing w:after="200" w:line="276" w:lineRule="auto"/>
    </w:pPr>
    <w:rPr>
      <w:rFonts w:eastAsiaTheme="minorEastAsia"/>
      <w:lang w:eastAsia="sl-SI"/>
    </w:rPr>
  </w:style>
  <w:style w:type="paragraph" w:styleId="Naslov1">
    <w:name w:val="heading 1"/>
    <w:basedOn w:val="Navaden"/>
    <w:next w:val="Navaden"/>
    <w:link w:val="Naslov1Znak"/>
    <w:uiPriority w:val="9"/>
    <w:qFormat/>
    <w:rsid w:val="002F36E3"/>
    <w:pPr>
      <w:keepNext/>
      <w:keepLines/>
      <w:numPr>
        <w:numId w:val="1"/>
      </w:numPr>
      <w:pBdr>
        <w:bottom w:val="single" w:sz="24" w:space="1" w:color="C32731"/>
      </w:pBdr>
      <w:spacing w:before="480" w:after="0" w:line="240" w:lineRule="auto"/>
      <w:ind w:left="357" w:hanging="357"/>
      <w:jc w:val="both"/>
      <w:outlineLvl w:val="0"/>
    </w:pPr>
    <w:rPr>
      <w:rFonts w:eastAsiaTheme="majorEastAsia" w:cstheme="majorBidi"/>
      <w:b/>
      <w:bCs/>
      <w:color w:val="233780"/>
      <w:sz w:val="40"/>
      <w:szCs w:val="4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F36E3"/>
    <w:rPr>
      <w:rFonts w:eastAsiaTheme="majorEastAsia" w:cstheme="majorBidi"/>
      <w:b/>
      <w:bCs/>
      <w:color w:val="233780"/>
      <w:sz w:val="40"/>
      <w:szCs w:val="40"/>
    </w:rPr>
  </w:style>
  <w:style w:type="character" w:styleId="Hiperpovezava">
    <w:name w:val="Hyperlink"/>
    <w:basedOn w:val="Privzetapisavaodstavka"/>
    <w:uiPriority w:val="99"/>
    <w:semiHidden/>
    <w:unhideWhenUsed/>
    <w:rsid w:val="002F36E3"/>
    <w:rPr>
      <w:color w:val="0000FF"/>
      <w:u w:val="single"/>
    </w:rPr>
  </w:style>
  <w:style w:type="character" w:styleId="Poudarek">
    <w:name w:val="Emphasis"/>
    <w:basedOn w:val="Privzetapisavaodstavka"/>
    <w:uiPriority w:val="20"/>
    <w:qFormat/>
    <w:rsid w:val="00136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myzuya.com/si/home/904-zascitna-pralne-maska-4-slojne.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uros.zupanc@zuya.si" TargetMode="External"/><Relationship Id="rId4" Type="http://schemas.openxmlformats.org/officeDocument/2006/relationships/webSettings" Target="webSettings.xml"/><Relationship Id="rId9" Type="http://schemas.openxmlformats.org/officeDocument/2006/relationships/hyperlink" Target="mailto:uros.zupanc@zuya.si" TargetMode="Externa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299</Words>
  <Characters>1707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Zagar</dc:creator>
  <cp:keywords/>
  <dc:description/>
  <cp:lastModifiedBy>Jana Zupančič Grašič</cp:lastModifiedBy>
  <cp:revision>3</cp:revision>
  <dcterms:created xsi:type="dcterms:W3CDTF">2020-04-09T11:04:00Z</dcterms:created>
  <dcterms:modified xsi:type="dcterms:W3CDTF">2020-04-09T14:27:00Z</dcterms:modified>
</cp:coreProperties>
</file>