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68" w:rsidRDefault="00E73068">
      <w:pPr>
        <w:pStyle w:val="Standard"/>
        <w:autoSpaceDE w:val="0"/>
        <w:jc w:val="right"/>
        <w:rPr>
          <w:rFonts w:ascii="TimesNewRoman, 'Times New Roman" w:hAnsi="TimesNewRoman, 'Times New Roman" w:cs="TimesNewRoman, 'Times New Roman"/>
          <w:sz w:val="20"/>
          <w:szCs w:val="20"/>
        </w:rPr>
      </w:pPr>
    </w:p>
    <w:p w:rsidR="00E73068" w:rsidRDefault="00D24212">
      <w:pPr>
        <w:pStyle w:val="Standard"/>
      </w:pPr>
      <w:r w:rsidRPr="00E730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291465" cy="384175"/>
                <wp:effectExtent l="3810" t="4445" r="0" b="1905"/>
                <wp:wrapNone/>
                <wp:docPr id="2" name="Okv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068" w:rsidRDefault="00E73068">
                            <w:pPr>
                              <w:pStyle w:val="Standard"/>
                              <w:jc w:val="center"/>
                            </w:pPr>
                            <w:r w:rsidRPr="00E73068">
                              <w:rPr>
                                <w:rFonts w:eastAsia="SimSun" w:cs="Mangal"/>
                                <w:kern w:val="0"/>
                                <w:sz w:val="20"/>
                                <w:szCs w:val="20"/>
                                <w:lang w:eastAsia="sl-SI"/>
                              </w:rPr>
                              <w:object w:dxaOrig="458" w:dyaOrig="5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redmet1" o:spid="_x0000_i1026" type="#_x0000_t75" style="width:23.25pt;height:27.75pt;visibility:visible">
                                  <v:imagedata r:id="rId8" o:title=""/>
                                </v:shape>
                                <o:OLEObject Type="Embed" ProgID="Unknown" ShapeID="Predmet1" DrawAspect="Content" ObjectID="_1758368845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85.05pt;margin-top:-2.85pt;width:22.95pt;height:30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" stroked="f">
                <v:textbox inset="0,0,0,0">
                  <w:txbxContent>
                    <w:p w:rsidR="00E73068" w:rsidRDefault="00E73068">
                      <w:pPr>
                        <w:pStyle w:val="Standard"/>
                        <w:jc w:val="center"/>
                      </w:pPr>
                      <w:r w:rsidRPr="00E73068">
                        <w:rPr>
                          <w:rFonts w:eastAsia="SimSun" w:cs="Mangal"/>
                          <w:kern w:val="0"/>
                          <w:sz w:val="20"/>
                          <w:szCs w:val="20"/>
                          <w:lang w:eastAsia="sl-SI"/>
                        </w:rPr>
                        <w:object w:dxaOrig="458" w:dyaOrig="561">
                          <v:shape id="Predmet1" o:spid="_x0000_i1025" type="#_x0000_t75" style="width:23.25pt;height:27.75pt;visibility:visible">
                            <v:imagedata r:id="rId10" o:title=""/>
                          </v:shape>
                          <o:OLEObject Type="Embed" ProgID="Unknown" ShapeID="Predmet1" DrawAspect="Content" ObjectID="_172292537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5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933"/>
      </w:tblGrid>
      <w:tr w:rsidR="00E73068" w:rsidTr="00380FCE">
        <w:trPr>
          <w:trHeight w:val="1453"/>
        </w:trPr>
        <w:tc>
          <w:tcPr>
            <w:tcW w:w="46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E73068">
            <w:pPr>
              <w:pStyle w:val="Glava1"/>
              <w:snapToGrid w:val="0"/>
              <w:ind w:left="-284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SLOVENIJA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MINISTRSTVO ZA OBRAMBO</w:t>
            </w:r>
          </w:p>
          <w:p w:rsidR="00E73068" w:rsidRDefault="00711918">
            <w:pPr>
              <w:pStyle w:val="Standard"/>
              <w:ind w:left="-284"/>
              <w:jc w:val="center"/>
            </w:pPr>
            <w:r>
              <w:rPr>
                <w:b/>
                <w:sz w:val="20"/>
                <w:szCs w:val="20"/>
              </w:rPr>
              <w:t>UPRAVA RS ZA ZAŠČITO IN REŠEVANJE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KOMISIJA ZA OCENJEVANJE ŠKODE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61, 1000 Ljubljana</w:t>
            </w:r>
          </w:p>
          <w:p w:rsidR="00E73068" w:rsidRDefault="00711918">
            <w:pPr>
              <w:pStyle w:val="Glava1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711918">
            <w:pPr>
              <w:pStyle w:val="Glava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OBRAZEC 2</w:t>
            </w:r>
          </w:p>
          <w:p w:rsidR="00E73068" w:rsidRDefault="00E73068">
            <w:pPr>
              <w:pStyle w:val="Glava1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E73068" w:rsidRDefault="00E73068">
      <w:pPr>
        <w:pStyle w:val="Glava1"/>
      </w:pP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jc w:val="center"/>
        <w:rPr>
          <w:b/>
        </w:rPr>
      </w:pPr>
      <w:r>
        <w:rPr>
          <w:b/>
        </w:rPr>
        <w:t>OCENA ŠKODE  V TEKOČI KMETIJSKI PROI</w:t>
      </w:r>
      <w:r w:rsidR="005E7B76">
        <w:rPr>
          <w:b/>
        </w:rPr>
        <w:t>ZVODNJI NA PRIDELKIH, POVZROČENE</w:t>
      </w:r>
      <w:r>
        <w:rPr>
          <w:b/>
        </w:rPr>
        <w:t xml:space="preserve"> PO NARAVNI NESREČI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E73068" w:rsidTr="00B6194A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A32AE" w:rsidRDefault="00711918" w:rsidP="00B6194A">
            <w:pPr>
              <w:pStyle w:val="Standard"/>
              <w:autoSpaceDE w:val="0"/>
              <w:rPr>
                <w:b/>
                <w:u w:val="single"/>
              </w:rPr>
            </w:pPr>
            <w:r>
              <w:rPr>
                <w:b/>
              </w:rPr>
              <w:t xml:space="preserve">                     </w:t>
            </w:r>
            <w:r w:rsidR="00B32365">
              <w:rPr>
                <w:b/>
                <w:u w:val="single"/>
              </w:rPr>
              <w:t>NEURJE S TOČO</w:t>
            </w:r>
            <w:r w:rsidR="005E7B76">
              <w:rPr>
                <w:b/>
                <w:u w:val="single"/>
              </w:rPr>
              <w:t xml:space="preserve"> 2023</w:t>
            </w:r>
            <w:r w:rsidRPr="007A32AE">
              <w:rPr>
                <w:b/>
                <w:u w:val="single"/>
              </w:rPr>
              <w:t xml:space="preserve">   </w:t>
            </w:r>
          </w:p>
        </w:tc>
      </w:tr>
    </w:tbl>
    <w:p w:rsidR="00AD74F1" w:rsidRPr="00AD74F1" w:rsidRDefault="00AD74F1" w:rsidP="00AD74F1">
      <w:pPr>
        <w:pStyle w:val="Standard"/>
        <w:autoSpaceDE w:val="0"/>
        <w:jc w:val="center"/>
        <w:rPr>
          <w:sz w:val="6"/>
          <w:szCs w:val="20"/>
        </w:rPr>
      </w:pPr>
    </w:p>
    <w:p w:rsidR="00E73068" w:rsidRDefault="00711918" w:rsidP="00AD74F1">
      <w:pPr>
        <w:pStyle w:val="Standard"/>
        <w:autoSpaceDE w:val="0"/>
        <w:jc w:val="center"/>
        <w:rPr>
          <w:sz w:val="16"/>
          <w:szCs w:val="20"/>
        </w:rPr>
      </w:pPr>
      <w:r>
        <w:rPr>
          <w:sz w:val="16"/>
          <w:szCs w:val="20"/>
        </w:rPr>
        <w:t>* iz priloge 1 Pravilnika o obveščanju in poročanju v sistemu varstva pred naravnimi in drugimi nesrečami (Uradni list RS št. 26/08)</w:t>
      </w:r>
      <w:r w:rsidR="00855D1A">
        <w:rPr>
          <w:sz w:val="16"/>
          <w:szCs w:val="20"/>
        </w:rPr>
        <w:t>.</w:t>
      </w:r>
    </w:p>
    <w:p w:rsidR="00E73068" w:rsidRPr="00ED0CC3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2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684"/>
        <w:gridCol w:w="419"/>
        <w:gridCol w:w="384"/>
        <w:gridCol w:w="384"/>
        <w:gridCol w:w="383"/>
        <w:gridCol w:w="384"/>
        <w:gridCol w:w="424"/>
      </w:tblGrid>
      <w:tr w:rsidR="00E73068" w:rsidRPr="00C24683" w:rsidTr="006224A5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C24683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6224A5">
            <w:pPr>
              <w:pStyle w:val="Standard"/>
              <w:autoSpaceDE w:val="0"/>
              <w:snapToGrid w:val="0"/>
              <w:ind w:hanging="71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AD74F1">
      <w:pPr>
        <w:pStyle w:val="Standard"/>
        <w:autoSpaceDE w:val="0"/>
        <w:ind w:left="70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11918">
        <w:rPr>
          <w:sz w:val="20"/>
          <w:szCs w:val="20"/>
        </w:rPr>
        <w:t>(dan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1918">
        <w:rPr>
          <w:sz w:val="20"/>
          <w:szCs w:val="20"/>
        </w:rPr>
        <w:t>mesec</w:t>
      </w:r>
      <w:r>
        <w:rPr>
          <w:sz w:val="20"/>
          <w:szCs w:val="20"/>
        </w:rPr>
        <w:t xml:space="preserve">   </w:t>
      </w:r>
      <w:r w:rsidR="00711918">
        <w:rPr>
          <w:sz w:val="20"/>
          <w:szCs w:val="20"/>
        </w:rPr>
        <w:t xml:space="preserve"> leto)</w:t>
      </w:r>
    </w:p>
    <w:p w:rsidR="00E73068" w:rsidRDefault="00E73068">
      <w:pPr>
        <w:pStyle w:val="Standard"/>
        <w:autoSpaceDE w:val="0"/>
        <w:ind w:left="702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2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 w:rsidP="00D24212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OBČINA, KJER SE JE NESREČA ZGODILA             </w:t>
            </w:r>
            <w:r w:rsidR="00D24212">
              <w:rPr>
                <w:b/>
                <w:u w:val="single"/>
              </w:rPr>
              <w:t>MESTNA OBČINA KRANJ</w:t>
            </w:r>
            <w:r w:rsidR="00B6194A">
              <w:rPr>
                <w:b/>
              </w:rPr>
              <w:t xml:space="preserve">  </w:t>
            </w: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52"/>
        <w:gridCol w:w="6590"/>
      </w:tblGrid>
      <w:tr w:rsidR="00DA510C" w:rsidTr="00AD74F1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Default="00DA510C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6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Default="00DA510C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NOSILEC KMG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Pr="00DA510C" w:rsidRDefault="00DA510C">
            <w:pPr>
              <w:pStyle w:val="Standard"/>
              <w:autoSpaceDE w:val="0"/>
              <w:snapToGrid w:val="0"/>
              <w:ind w:left="-250"/>
              <w:rPr>
                <w:sz w:val="20"/>
                <w:szCs w:val="20"/>
              </w:rPr>
            </w:pPr>
            <w:r w:rsidRPr="00DA510C">
              <w:rPr>
                <w:sz w:val="20"/>
                <w:szCs w:val="20"/>
              </w:rPr>
              <w:t>_</w:t>
            </w:r>
          </w:p>
        </w:tc>
      </w:tr>
    </w:tbl>
    <w:p w:rsidR="00E73068" w:rsidRDefault="00711918" w:rsidP="00DA510C">
      <w:pPr>
        <w:pStyle w:val="Standard"/>
        <w:autoSpaceDE w:val="0"/>
        <w:ind w:left="90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D74F1">
        <w:rPr>
          <w:sz w:val="20"/>
          <w:szCs w:val="20"/>
        </w:rPr>
        <w:t>Ime in priimek,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 xml:space="preserve"> telefonska št.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 xml:space="preserve"> in 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>e-naslov</w:t>
      </w:r>
      <w:r>
        <w:rPr>
          <w:sz w:val="20"/>
          <w:szCs w:val="20"/>
        </w:rPr>
        <w:t>)</w:t>
      </w:r>
    </w:p>
    <w:p w:rsidR="00A5114F" w:rsidRDefault="00A5114F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  ŠTEVILKA</w:t>
            </w:r>
          </w:p>
        </w:tc>
        <w:tc>
          <w:tcPr>
            <w:tcW w:w="1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42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87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427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>2. OCENA ŠKODE</w:t>
      </w:r>
    </w:p>
    <w:p w:rsidR="00E73068" w:rsidRDefault="00E73068">
      <w:pPr>
        <w:pStyle w:val="Standard"/>
        <w:autoSpaceDE w:val="0"/>
        <w:rPr>
          <w:b/>
          <w:sz w:val="20"/>
          <w:szCs w:val="20"/>
        </w:rPr>
      </w:pP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827"/>
        <w:gridCol w:w="891"/>
        <w:gridCol w:w="931"/>
        <w:gridCol w:w="868"/>
        <w:gridCol w:w="940"/>
        <w:gridCol w:w="1150"/>
        <w:gridCol w:w="953"/>
        <w:gridCol w:w="873"/>
        <w:gridCol w:w="1380"/>
      </w:tblGrid>
      <w:tr w:rsidR="00E73068" w:rsidTr="006224A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Katastrska občina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k.o.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GERK</w:t>
            </w:r>
          </w:p>
          <w:p w:rsidR="00E73068" w:rsidRDefault="00E73068" w:rsidP="006224A5">
            <w:pPr>
              <w:pStyle w:val="Standard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 ali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nasada*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donosa*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Zmanjšanje letnega pridelka v 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</w:t>
            </w:r>
            <w:proofErr w:type="spellStart"/>
            <w:r>
              <w:rPr>
                <w:sz w:val="20"/>
                <w:szCs w:val="20"/>
              </w:rPr>
              <w:t>pošk</w:t>
            </w:r>
            <w:proofErr w:type="spellEnd"/>
            <w:r>
              <w:rPr>
                <w:sz w:val="20"/>
                <w:szCs w:val="20"/>
              </w:rPr>
              <w:t xml:space="preserve">. kult. v GERK-u </w:t>
            </w:r>
            <w:r w:rsidRPr="006224A5">
              <w:rPr>
                <w:b/>
                <w:sz w:val="20"/>
                <w:szCs w:val="20"/>
              </w:rPr>
              <w:t>(ar)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Škoda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Zavarovalnica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Št. </w:t>
            </w:r>
            <w:proofErr w:type="spellStart"/>
            <w:r>
              <w:rPr>
                <w:sz w:val="20"/>
                <w:szCs w:val="20"/>
              </w:rPr>
              <w:t>zav</w:t>
            </w:r>
            <w:proofErr w:type="spellEnd"/>
            <w:r>
              <w:rPr>
                <w:sz w:val="20"/>
                <w:szCs w:val="20"/>
              </w:rPr>
              <w:t>. police</w:t>
            </w:r>
          </w:p>
        </w:tc>
      </w:tr>
      <w:tr w:rsidR="00E73068" w:rsidTr="00B929DC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Pr="009B1C4F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728D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71235C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35F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3044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FD0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6224A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6224A5">
        <w:tc>
          <w:tcPr>
            <w:tcW w:w="10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73068" w:rsidRDefault="0071191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iz cenika URSZR, objavljenega na www.sos112.si</w:t>
      </w:r>
    </w:p>
    <w:p w:rsidR="00E73068" w:rsidRPr="00C21229" w:rsidRDefault="00E73068">
      <w:pPr>
        <w:pStyle w:val="Standard"/>
        <w:rPr>
          <w:sz w:val="44"/>
          <w:szCs w:val="20"/>
        </w:rPr>
      </w:pPr>
    </w:p>
    <w:p w:rsidR="00E73068" w:rsidRDefault="0071191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3. MOŽNOST ZA KMETIJSKO DEJAVNOST</w:t>
      </w:r>
    </w:p>
    <w:p w:rsidR="00E73068" w:rsidRDefault="00E73068">
      <w:pPr>
        <w:pStyle w:val="Standard"/>
        <w:rPr>
          <w:sz w:val="20"/>
          <w:szCs w:val="2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80"/>
      </w:tblGrid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rPr>
          <w:sz w:val="20"/>
          <w:szCs w:val="20"/>
        </w:rPr>
      </w:pPr>
    </w:p>
    <w:tbl>
      <w:tblPr>
        <w:tblW w:w="8642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424"/>
      </w:tblGrid>
      <w:tr w:rsidR="006224A5" w:rsidTr="006224A5">
        <w:trPr>
          <w:cantSplit/>
        </w:trPr>
        <w:tc>
          <w:tcPr>
            <w:tcW w:w="61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Default="006224A5" w:rsidP="006224A5">
            <w:pPr>
              <w:pStyle w:val="Standard"/>
              <w:autoSpaceDE w:val="0"/>
              <w:rPr>
                <w:sz w:val="20"/>
                <w:szCs w:val="20"/>
              </w:rPr>
            </w:pPr>
            <w:r w:rsidRPr="006224A5">
              <w:rPr>
                <w:sz w:val="22"/>
                <w:szCs w:val="20"/>
              </w:rPr>
              <w:t>DATUM OCENE  ŠKODE</w:t>
            </w:r>
          </w:p>
        </w:tc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Default="006224A5" w:rsidP="006224A5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C24683" w:rsidRDefault="006224A5" w:rsidP="006224A5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ind w:hanging="71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6224A5" w:rsidP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711918">
        <w:rPr>
          <w:sz w:val="20"/>
          <w:szCs w:val="20"/>
        </w:rPr>
        <w:t xml:space="preserve">(dan 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>mesec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1918">
        <w:rPr>
          <w:sz w:val="20"/>
          <w:szCs w:val="20"/>
        </w:rPr>
        <w:t>leto)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(nosilec kmet. gospodarstva)</w:t>
      </w:r>
    </w:p>
    <w:p w:rsidR="00E73068" w:rsidRDefault="00E7306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893044" w:rsidRDefault="00893044">
      <w:pPr>
        <w:pStyle w:val="Standard"/>
        <w:autoSpaceDE w:val="0"/>
        <w:rPr>
          <w:sz w:val="20"/>
          <w:szCs w:val="20"/>
        </w:rPr>
      </w:pPr>
    </w:p>
    <w:p w:rsidR="00E73068" w:rsidRDefault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Občinska komisija ali cenilec (i</w:t>
      </w:r>
      <w:r w:rsidR="00711918">
        <w:rPr>
          <w:sz w:val="20"/>
          <w:szCs w:val="20"/>
        </w:rPr>
        <w:t>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C7761">
        <w:rPr>
          <w:sz w:val="20"/>
          <w:szCs w:val="20"/>
        </w:rPr>
        <w:t>_________________________________________</w:t>
      </w:r>
    </w:p>
    <w:p w:rsidR="00E73068" w:rsidRDefault="00E73068">
      <w:pPr>
        <w:pStyle w:val="Standard"/>
        <w:tabs>
          <w:tab w:val="center" w:pos="7380"/>
        </w:tabs>
        <w:autoSpaceDE w:val="0"/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 xml:space="preserve">2. </w:t>
      </w:r>
      <w:r w:rsidR="00693E03">
        <w:rPr>
          <w:sz w:val="20"/>
          <w:szCs w:val="20"/>
        </w:rPr>
        <w:t xml:space="preserve"> </w:t>
      </w:r>
      <w:r w:rsidR="00FC7761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ŽIG OBČINE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C7761">
        <w:rPr>
          <w:sz w:val="20"/>
          <w:szCs w:val="20"/>
        </w:rPr>
        <w:t>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E73068" w:rsidRPr="00C21229" w:rsidRDefault="00711918">
      <w:pPr>
        <w:pStyle w:val="Textbody"/>
        <w:rPr>
          <w:b/>
        </w:rPr>
      </w:pPr>
      <w:r w:rsidRPr="00C21229">
        <w:rPr>
          <w:rFonts w:ascii="Times New Roman" w:hAnsi="Times New Roman" w:cs="Times New Roman"/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</w:t>
      </w:r>
      <w:r w:rsidR="00C21229" w:rsidRPr="00C21229">
        <w:rPr>
          <w:rFonts w:ascii="Times New Roman" w:hAnsi="Times New Roman" w:cs="Times New Roman"/>
          <w:b/>
        </w:rPr>
        <w:t xml:space="preserve">dpravi posledic naravnih nesreč, </w:t>
      </w:r>
      <w:r w:rsidRPr="00C21229">
        <w:rPr>
          <w:rFonts w:ascii="Times New Roman" w:hAnsi="Times New Roman" w:cs="Times New Roman"/>
          <w:b/>
        </w:rPr>
        <w:t>Uradni list RS št. 114/05-UPB, 90/07 in 102/07).</w:t>
      </w:r>
    </w:p>
    <w:p w:rsidR="00E73068" w:rsidRDefault="00E73068">
      <w:pPr>
        <w:pStyle w:val="Textbody"/>
        <w:rPr>
          <w:rFonts w:ascii="Times New Roman" w:hAnsi="Times New Roman" w:cs="Times New Roman"/>
        </w:rPr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b/>
          <w:sz w:val="20"/>
          <w:szCs w:val="20"/>
        </w:rPr>
        <w:tab/>
        <w:t>(nosilec kmet. gospodarstva</w:t>
      </w:r>
      <w:r>
        <w:rPr>
          <w:sz w:val="20"/>
          <w:szCs w:val="20"/>
        </w:rPr>
        <w:t>)</w:t>
      </w:r>
    </w:p>
    <w:p w:rsidR="00E73068" w:rsidRPr="006224A5" w:rsidRDefault="00E73068">
      <w:pPr>
        <w:pStyle w:val="Standard"/>
        <w:tabs>
          <w:tab w:val="center" w:pos="7380"/>
        </w:tabs>
        <w:autoSpaceDE w:val="0"/>
        <w:rPr>
          <w:sz w:val="14"/>
          <w:szCs w:val="20"/>
        </w:rPr>
      </w:pPr>
    </w:p>
    <w:p w:rsidR="00E73068" w:rsidRPr="006224A5" w:rsidRDefault="00E73068">
      <w:pPr>
        <w:pStyle w:val="Standard"/>
        <w:tabs>
          <w:tab w:val="center" w:pos="7380"/>
        </w:tabs>
        <w:autoSpaceDE w:val="0"/>
        <w:rPr>
          <w:sz w:val="14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6224A5" w:rsidRDefault="006224A5">
      <w:pPr>
        <w:pStyle w:val="Standard"/>
        <w:autoSpaceDE w:val="0"/>
        <w:rPr>
          <w:sz w:val="20"/>
          <w:szCs w:val="20"/>
        </w:rPr>
      </w:pPr>
    </w:p>
    <w:p w:rsidR="00E73068" w:rsidRDefault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Regijska komisija ali cenilec (i</w:t>
      </w:r>
      <w:r w:rsidR="00711918">
        <w:rPr>
          <w:sz w:val="20"/>
          <w:szCs w:val="20"/>
        </w:rPr>
        <w:t>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1. 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2. _________________________________________</w:t>
      </w:r>
      <w:r w:rsidR="006224A5" w:rsidRPr="006224A5">
        <w:rPr>
          <w:b/>
          <w:sz w:val="20"/>
          <w:szCs w:val="20"/>
        </w:rPr>
        <w:t xml:space="preserve"> </w:t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>ŽIG IZPOSTAVE URSZ</w:t>
      </w:r>
      <w:bookmarkStart w:id="1" w:name="OLE_LINK5"/>
      <w:bookmarkEnd w:id="1"/>
      <w:r w:rsidR="006224A5">
        <w:rPr>
          <w:b/>
          <w:sz w:val="20"/>
          <w:szCs w:val="20"/>
        </w:rPr>
        <w:t>R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3. _________________________________________</w:t>
      </w:r>
    </w:p>
    <w:p w:rsidR="00E73068" w:rsidRDefault="00711918" w:rsidP="00A5114F">
      <w:pPr>
        <w:pStyle w:val="Standard"/>
        <w:tabs>
          <w:tab w:val="center" w:pos="7380"/>
        </w:tabs>
        <w:autoSpaceDE w:val="0"/>
        <w:rPr>
          <w:rFonts w:ascii="Calibri" w:hAnsi="Calibri" w:cs="Calibri"/>
          <w:b/>
          <w:color w:val="FF0000"/>
          <w:u w:val="single"/>
          <w:lang w:eastAsia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E73068" w:rsidSect="00E73068">
      <w:pgSz w:w="11906" w:h="16838"/>
      <w:pgMar w:top="284" w:right="1196" w:bottom="1134" w:left="87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24" w:rsidRDefault="00675024" w:rsidP="00E73068">
      <w:r>
        <w:separator/>
      </w:r>
    </w:p>
  </w:endnote>
  <w:endnote w:type="continuationSeparator" w:id="0">
    <w:p w:rsidR="00675024" w:rsidRDefault="00675024" w:rsidP="00E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 'Times New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24" w:rsidRDefault="00675024" w:rsidP="00E73068">
      <w:r w:rsidRPr="00E73068">
        <w:rPr>
          <w:color w:val="000000"/>
        </w:rPr>
        <w:separator/>
      </w:r>
    </w:p>
  </w:footnote>
  <w:footnote w:type="continuationSeparator" w:id="0">
    <w:p w:rsidR="00675024" w:rsidRDefault="00675024" w:rsidP="00E7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5B83"/>
    <w:multiLevelType w:val="multilevel"/>
    <w:tmpl w:val="1832B70C"/>
    <w:styleLink w:val="WW8Num1"/>
    <w:lvl w:ilvl="0">
      <w:start w:val="1"/>
      <w:numFmt w:val="none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68"/>
    <w:rsid w:val="00006094"/>
    <w:rsid w:val="00167D68"/>
    <w:rsid w:val="001D2353"/>
    <w:rsid w:val="002B49D5"/>
    <w:rsid w:val="002E2FBF"/>
    <w:rsid w:val="00337D22"/>
    <w:rsid w:val="00380FCE"/>
    <w:rsid w:val="003A2BEB"/>
    <w:rsid w:val="004F569B"/>
    <w:rsid w:val="005E7B76"/>
    <w:rsid w:val="0062131D"/>
    <w:rsid w:val="006224A5"/>
    <w:rsid w:val="006355EF"/>
    <w:rsid w:val="00675024"/>
    <w:rsid w:val="00693E03"/>
    <w:rsid w:val="0069715A"/>
    <w:rsid w:val="00711918"/>
    <w:rsid w:val="0071235C"/>
    <w:rsid w:val="00764610"/>
    <w:rsid w:val="007A32AE"/>
    <w:rsid w:val="007F2A3C"/>
    <w:rsid w:val="00855D1A"/>
    <w:rsid w:val="00893044"/>
    <w:rsid w:val="008933C5"/>
    <w:rsid w:val="008A2F3D"/>
    <w:rsid w:val="008C5718"/>
    <w:rsid w:val="008D0C8D"/>
    <w:rsid w:val="009B1C4F"/>
    <w:rsid w:val="00A5114F"/>
    <w:rsid w:val="00AD74F1"/>
    <w:rsid w:val="00B32365"/>
    <w:rsid w:val="00B34DEF"/>
    <w:rsid w:val="00B6194A"/>
    <w:rsid w:val="00B929DC"/>
    <w:rsid w:val="00C21229"/>
    <w:rsid w:val="00C24683"/>
    <w:rsid w:val="00CB691E"/>
    <w:rsid w:val="00CF68EA"/>
    <w:rsid w:val="00D02A9D"/>
    <w:rsid w:val="00D07A62"/>
    <w:rsid w:val="00D10B35"/>
    <w:rsid w:val="00D24212"/>
    <w:rsid w:val="00D2728D"/>
    <w:rsid w:val="00D818F3"/>
    <w:rsid w:val="00D82826"/>
    <w:rsid w:val="00DA510C"/>
    <w:rsid w:val="00DD3FD0"/>
    <w:rsid w:val="00DE6D18"/>
    <w:rsid w:val="00E03710"/>
    <w:rsid w:val="00E73068"/>
    <w:rsid w:val="00EB35FA"/>
    <w:rsid w:val="00ED0CC3"/>
    <w:rsid w:val="00EE35FD"/>
    <w:rsid w:val="00F5716D"/>
    <w:rsid w:val="00FC7761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156F1"/>
  <w15:chartTrackingRefBased/>
  <w15:docId w15:val="{472873EC-9973-4909-A1C3-57E8D63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E7306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E730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73068"/>
    <w:pPr>
      <w:autoSpaceDE w:val="0"/>
      <w:jc w:val="both"/>
    </w:pPr>
    <w:rPr>
      <w:rFonts w:ascii="Arial" w:hAnsi="Arial" w:cs="Arial"/>
      <w:sz w:val="20"/>
      <w:szCs w:val="20"/>
    </w:rPr>
  </w:style>
  <w:style w:type="paragraph" w:styleId="Seznam">
    <w:name w:val="List"/>
    <w:basedOn w:val="Textbody"/>
    <w:rsid w:val="00E73068"/>
    <w:rPr>
      <w:rFonts w:cs="Mangal"/>
    </w:rPr>
  </w:style>
  <w:style w:type="paragraph" w:customStyle="1" w:styleId="Napis1">
    <w:name w:val="Napis1"/>
    <w:basedOn w:val="Standard"/>
    <w:rsid w:val="00E730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3068"/>
    <w:pPr>
      <w:suppressLineNumbers/>
    </w:pPr>
    <w:rPr>
      <w:rFonts w:cs="Mangal"/>
    </w:rPr>
  </w:style>
  <w:style w:type="paragraph" w:customStyle="1" w:styleId="Naslov11">
    <w:name w:val="Naslov 11"/>
    <w:basedOn w:val="Standard"/>
    <w:next w:val="Standard"/>
    <w:rsid w:val="00E73068"/>
    <w:pPr>
      <w:keepNext/>
      <w:autoSpaceDE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Naslov61">
    <w:name w:val="Naslov 61"/>
    <w:basedOn w:val="Standard"/>
    <w:next w:val="Standard"/>
    <w:rsid w:val="00E730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Glava1">
    <w:name w:val="Glava1"/>
    <w:basedOn w:val="Standard"/>
    <w:rsid w:val="00E73068"/>
    <w:pPr>
      <w:tabs>
        <w:tab w:val="center" w:pos="4536"/>
        <w:tab w:val="right" w:pos="9072"/>
      </w:tabs>
    </w:pPr>
  </w:style>
  <w:style w:type="paragraph" w:customStyle="1" w:styleId="Noga1">
    <w:name w:val="Noga1"/>
    <w:basedOn w:val="Standard"/>
    <w:rsid w:val="00E73068"/>
    <w:pPr>
      <w:tabs>
        <w:tab w:val="center" w:pos="4536"/>
        <w:tab w:val="right" w:pos="9072"/>
      </w:tabs>
    </w:pPr>
  </w:style>
  <w:style w:type="paragraph" w:styleId="Telobesedila2">
    <w:name w:val="Body Text 2"/>
    <w:basedOn w:val="Standard"/>
    <w:rsid w:val="00E73068"/>
    <w:pPr>
      <w:autoSpaceDE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Standard"/>
    <w:rsid w:val="00E730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Standard"/>
    <w:rsid w:val="00E7306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E73068"/>
  </w:style>
  <w:style w:type="paragraph" w:customStyle="1" w:styleId="TableContents">
    <w:name w:val="Table Contents"/>
    <w:basedOn w:val="Standard"/>
    <w:rsid w:val="00E73068"/>
    <w:pPr>
      <w:suppressLineNumbers/>
    </w:pPr>
  </w:style>
  <w:style w:type="paragraph" w:customStyle="1" w:styleId="TableHeading">
    <w:name w:val="Table Heading"/>
    <w:basedOn w:val="TableContents"/>
    <w:rsid w:val="00E73068"/>
    <w:pPr>
      <w:jc w:val="center"/>
    </w:pPr>
    <w:rPr>
      <w:b/>
      <w:bCs/>
    </w:rPr>
  </w:style>
  <w:style w:type="character" w:customStyle="1" w:styleId="WW8Num1z0">
    <w:name w:val="WW8Num1z0"/>
    <w:rsid w:val="00E73068"/>
    <w:rPr>
      <w:b/>
    </w:rPr>
  </w:style>
  <w:style w:type="character" w:customStyle="1" w:styleId="WW8Num1z1">
    <w:name w:val="WW8Num1z1"/>
    <w:rsid w:val="00E73068"/>
  </w:style>
  <w:style w:type="character" w:customStyle="1" w:styleId="WW8Num1z2">
    <w:name w:val="WW8Num1z2"/>
    <w:rsid w:val="00E73068"/>
  </w:style>
  <w:style w:type="character" w:customStyle="1" w:styleId="WW8Num1z3">
    <w:name w:val="WW8Num1z3"/>
    <w:rsid w:val="00E73068"/>
  </w:style>
  <w:style w:type="character" w:customStyle="1" w:styleId="WW8Num1z4">
    <w:name w:val="WW8Num1z4"/>
    <w:rsid w:val="00E73068"/>
  </w:style>
  <w:style w:type="character" w:customStyle="1" w:styleId="WW8Num1z5">
    <w:name w:val="WW8Num1z5"/>
    <w:rsid w:val="00E73068"/>
  </w:style>
  <w:style w:type="character" w:customStyle="1" w:styleId="WW8Num1z6">
    <w:name w:val="WW8Num1z6"/>
    <w:rsid w:val="00E73068"/>
  </w:style>
  <w:style w:type="character" w:customStyle="1" w:styleId="WW8Num1z7">
    <w:name w:val="WW8Num1z7"/>
    <w:rsid w:val="00E73068"/>
  </w:style>
  <w:style w:type="character" w:customStyle="1" w:styleId="WW8Num1z8">
    <w:name w:val="WW8Num1z8"/>
    <w:rsid w:val="00E73068"/>
  </w:style>
  <w:style w:type="character" w:customStyle="1" w:styleId="WW8Num2z0">
    <w:name w:val="WW8Num2z0"/>
    <w:rsid w:val="00E73068"/>
  </w:style>
  <w:style w:type="character" w:customStyle="1" w:styleId="WW8Num3z0">
    <w:name w:val="WW8Num3z0"/>
    <w:rsid w:val="00E73068"/>
    <w:rPr>
      <w:rFonts w:ascii="Symbol" w:eastAsia="Times New Roman" w:hAnsi="Symbol" w:cs="Arial"/>
    </w:rPr>
  </w:style>
  <w:style w:type="character" w:customStyle="1" w:styleId="WW8Num3z1">
    <w:name w:val="WW8Num3z1"/>
    <w:rsid w:val="00E73068"/>
    <w:rPr>
      <w:rFonts w:ascii="Courier New" w:hAnsi="Courier New" w:cs="Courier New"/>
    </w:rPr>
  </w:style>
  <w:style w:type="character" w:customStyle="1" w:styleId="WW8Num3z2">
    <w:name w:val="WW8Num3z2"/>
    <w:rsid w:val="00E73068"/>
    <w:rPr>
      <w:rFonts w:ascii="Wingdings" w:hAnsi="Wingdings" w:cs="Wingdings"/>
    </w:rPr>
  </w:style>
  <w:style w:type="character" w:customStyle="1" w:styleId="WW8Num3z3">
    <w:name w:val="WW8Num3z3"/>
    <w:rsid w:val="00E73068"/>
    <w:rPr>
      <w:rFonts w:ascii="Symbol" w:hAnsi="Symbol" w:cs="Symbol"/>
    </w:rPr>
  </w:style>
  <w:style w:type="character" w:customStyle="1" w:styleId="tevilkastrani1">
    <w:name w:val="Številka strani1"/>
    <w:basedOn w:val="Privzetapisavaodstavka"/>
    <w:rsid w:val="00E73068"/>
  </w:style>
  <w:style w:type="character" w:customStyle="1" w:styleId="Naslov6Znak">
    <w:name w:val="Naslov 6 Znak"/>
    <w:rsid w:val="00E730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umberingSymbols">
    <w:name w:val="Numbering Symbols"/>
    <w:rsid w:val="00E73068"/>
  </w:style>
  <w:style w:type="numbering" w:customStyle="1" w:styleId="WW8Num1">
    <w:name w:val="WW8Num1"/>
    <w:basedOn w:val="Brezseznama"/>
    <w:rsid w:val="00E73068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unhideWhenUsed/>
    <w:rsid w:val="00E73068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link w:val="Noga"/>
    <w:uiPriority w:val="99"/>
    <w:rsid w:val="00E73068"/>
    <w:rPr>
      <w:szCs w:val="21"/>
    </w:rPr>
  </w:style>
  <w:style w:type="paragraph" w:styleId="Glava">
    <w:name w:val="header"/>
    <w:basedOn w:val="Navaden"/>
    <w:link w:val="GlavaZnak"/>
    <w:uiPriority w:val="99"/>
    <w:unhideWhenUsed/>
    <w:rsid w:val="007A32AE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link w:val="Glava"/>
    <w:uiPriority w:val="99"/>
    <w:rsid w:val="007A32AE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9B2DCC-1B51-4151-85F6-9483CC58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cp:lastModifiedBy>Sanja Šendula</cp:lastModifiedBy>
  <cp:revision>4</cp:revision>
  <cp:lastPrinted>2023-10-09T11:44:00Z</cp:lastPrinted>
  <dcterms:created xsi:type="dcterms:W3CDTF">2023-10-09T12:50:00Z</dcterms:created>
  <dcterms:modified xsi:type="dcterms:W3CDTF">2023-10-09T13:01:00Z</dcterms:modified>
</cp:coreProperties>
</file>