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14" w:rsidRPr="00921214" w:rsidRDefault="00921214" w:rsidP="00921214">
      <w:pPr>
        <w:shd w:val="clear" w:color="auto" w:fill="FFFFFF"/>
        <w:spacing w:after="450" w:line="240" w:lineRule="auto"/>
        <w:outlineLvl w:val="0"/>
        <w:rPr>
          <w:rFonts w:ascii="Arial" w:eastAsia="Times New Roman" w:hAnsi="Arial" w:cs="Arial"/>
          <w:color w:val="1F282E"/>
          <w:kern w:val="36"/>
          <w:sz w:val="45"/>
          <w:szCs w:val="45"/>
          <w:lang w:eastAsia="sl-SI"/>
        </w:rPr>
      </w:pPr>
      <w:r w:rsidRPr="00921214">
        <w:rPr>
          <w:rFonts w:ascii="Arial" w:eastAsia="Times New Roman" w:hAnsi="Arial" w:cs="Arial"/>
          <w:color w:val="1F282E"/>
          <w:kern w:val="36"/>
          <w:sz w:val="45"/>
          <w:szCs w:val="45"/>
          <w:lang w:eastAsia="sl-SI"/>
        </w:rPr>
        <w:t>Izbrani programi javnih del za leto 202</w:t>
      </w:r>
      <w:r w:rsidR="00CF57FD">
        <w:rPr>
          <w:rFonts w:ascii="Arial" w:eastAsia="Times New Roman" w:hAnsi="Arial" w:cs="Arial"/>
          <w:color w:val="1F282E"/>
          <w:kern w:val="36"/>
          <w:sz w:val="45"/>
          <w:szCs w:val="45"/>
          <w:lang w:eastAsia="sl-SI"/>
        </w:rPr>
        <w:t>4</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b/>
          <w:bCs/>
          <w:color w:val="1F282E"/>
          <w:sz w:val="24"/>
          <w:szCs w:val="24"/>
          <w:lang w:eastAsia="sl-SI"/>
        </w:rPr>
        <w:t>Zavod RS</w:t>
      </w:r>
      <w:r w:rsidR="00CF57FD">
        <w:rPr>
          <w:rFonts w:ascii="Arial" w:eastAsia="Times New Roman" w:hAnsi="Arial" w:cs="Arial"/>
          <w:b/>
          <w:bCs/>
          <w:color w:val="1F282E"/>
          <w:sz w:val="24"/>
          <w:szCs w:val="24"/>
          <w:lang w:eastAsia="sl-SI"/>
        </w:rPr>
        <w:t xml:space="preserve"> za zaposlovanje je za leto 2024</w:t>
      </w:r>
      <w:r w:rsidRPr="00921214">
        <w:rPr>
          <w:rFonts w:ascii="Arial" w:eastAsia="Times New Roman" w:hAnsi="Arial" w:cs="Arial"/>
          <w:b/>
          <w:bCs/>
          <w:color w:val="1F282E"/>
          <w:sz w:val="24"/>
          <w:szCs w:val="24"/>
          <w:lang w:eastAsia="sl-SI"/>
        </w:rPr>
        <w:t xml:space="preserve"> izbral </w:t>
      </w:r>
      <w:r w:rsidR="00F76740">
        <w:rPr>
          <w:rFonts w:ascii="Arial" w:eastAsia="Times New Roman" w:hAnsi="Arial" w:cs="Arial"/>
          <w:b/>
          <w:bCs/>
          <w:color w:val="1F282E"/>
          <w:sz w:val="24"/>
          <w:szCs w:val="24"/>
          <w:lang w:eastAsia="sl-SI"/>
        </w:rPr>
        <w:t>3</w:t>
      </w:r>
      <w:r w:rsidRPr="00921214">
        <w:rPr>
          <w:rFonts w:ascii="Arial" w:eastAsia="Times New Roman" w:hAnsi="Arial" w:cs="Arial"/>
          <w:b/>
          <w:bCs/>
          <w:color w:val="1F282E"/>
          <w:sz w:val="24"/>
          <w:szCs w:val="24"/>
          <w:lang w:eastAsia="sl-SI"/>
        </w:rPr>
        <w:t xml:space="preserve">2 programov javnih del pri </w:t>
      </w:r>
      <w:r w:rsidR="00F76740">
        <w:rPr>
          <w:rFonts w:ascii="Arial" w:eastAsia="Times New Roman" w:hAnsi="Arial" w:cs="Arial"/>
          <w:b/>
          <w:bCs/>
          <w:color w:val="1F282E"/>
          <w:sz w:val="24"/>
          <w:szCs w:val="24"/>
          <w:lang w:eastAsia="sl-SI"/>
        </w:rPr>
        <w:t>23</w:t>
      </w:r>
      <w:r w:rsidRPr="00921214">
        <w:rPr>
          <w:rFonts w:ascii="Arial" w:eastAsia="Times New Roman" w:hAnsi="Arial" w:cs="Arial"/>
          <w:b/>
          <w:bCs/>
          <w:color w:val="1F282E"/>
          <w:sz w:val="24"/>
          <w:szCs w:val="24"/>
          <w:lang w:eastAsia="sl-SI"/>
        </w:rPr>
        <w:t xml:space="preserve"> izvajalcih, v katere se lahko vključi </w:t>
      </w:r>
      <w:r w:rsidR="00F76740">
        <w:rPr>
          <w:rFonts w:ascii="Arial" w:eastAsia="Times New Roman" w:hAnsi="Arial" w:cs="Arial"/>
          <w:b/>
          <w:bCs/>
          <w:color w:val="1F282E"/>
          <w:sz w:val="24"/>
          <w:szCs w:val="24"/>
          <w:lang w:eastAsia="sl-SI"/>
        </w:rPr>
        <w:t>46</w:t>
      </w:r>
      <w:r w:rsidRPr="00921214">
        <w:rPr>
          <w:rFonts w:ascii="Arial" w:eastAsia="Times New Roman" w:hAnsi="Arial" w:cs="Arial"/>
          <w:b/>
          <w:bCs/>
          <w:color w:val="1F282E"/>
          <w:sz w:val="24"/>
          <w:szCs w:val="24"/>
          <w:lang w:eastAsia="sl-SI"/>
        </w:rPr>
        <w:t xml:space="preserve"> udeležencev s stalnim prebivališčem v Mestni občini Kranj (MOK). Občina je ob tem sprejela še dodatne </w:t>
      </w:r>
      <w:r w:rsidR="00F76740">
        <w:rPr>
          <w:rFonts w:ascii="Arial" w:eastAsia="Times New Roman" w:hAnsi="Arial" w:cs="Arial"/>
          <w:b/>
          <w:bCs/>
          <w:color w:val="1F282E"/>
          <w:sz w:val="24"/>
          <w:szCs w:val="24"/>
          <w:lang w:eastAsia="sl-SI"/>
        </w:rPr>
        <w:t>štiri</w:t>
      </w:r>
      <w:r w:rsidRPr="00921214">
        <w:rPr>
          <w:rFonts w:ascii="Arial" w:eastAsia="Times New Roman" w:hAnsi="Arial" w:cs="Arial"/>
          <w:b/>
          <w:bCs/>
          <w:color w:val="1F282E"/>
          <w:sz w:val="24"/>
          <w:szCs w:val="24"/>
          <w:lang w:eastAsia="sl-SI"/>
        </w:rPr>
        <w:t xml:space="preserve"> programe javnih del za štiri udeležence, ki jih bo MOK financirala v celoti. V letošnjem letu se tako lahko v MOK izvaja skupno </w:t>
      </w:r>
      <w:r w:rsidR="00F76740">
        <w:rPr>
          <w:rFonts w:ascii="Arial" w:eastAsia="Times New Roman" w:hAnsi="Arial" w:cs="Arial"/>
          <w:b/>
          <w:bCs/>
          <w:color w:val="1F282E"/>
          <w:sz w:val="24"/>
          <w:szCs w:val="24"/>
          <w:lang w:eastAsia="sl-SI"/>
        </w:rPr>
        <w:t>36</w:t>
      </w:r>
      <w:r w:rsidRPr="00921214">
        <w:rPr>
          <w:rFonts w:ascii="Arial" w:eastAsia="Times New Roman" w:hAnsi="Arial" w:cs="Arial"/>
          <w:b/>
          <w:bCs/>
          <w:color w:val="1F282E"/>
          <w:sz w:val="24"/>
          <w:szCs w:val="24"/>
          <w:lang w:eastAsia="sl-SI"/>
        </w:rPr>
        <w:t xml:space="preserve"> programov javnih del s </w:t>
      </w:r>
      <w:r w:rsidR="00F76740">
        <w:rPr>
          <w:rFonts w:ascii="Arial" w:eastAsia="Times New Roman" w:hAnsi="Arial" w:cs="Arial"/>
          <w:b/>
          <w:bCs/>
          <w:color w:val="1F282E"/>
          <w:sz w:val="24"/>
          <w:szCs w:val="24"/>
          <w:lang w:eastAsia="sl-SI"/>
        </w:rPr>
        <w:t xml:space="preserve">50 </w:t>
      </w:r>
      <w:r w:rsidRPr="00921214">
        <w:rPr>
          <w:rFonts w:ascii="Arial" w:eastAsia="Times New Roman" w:hAnsi="Arial" w:cs="Arial"/>
          <w:b/>
          <w:bCs/>
          <w:color w:val="1F282E"/>
          <w:sz w:val="24"/>
          <w:szCs w:val="24"/>
          <w:lang w:eastAsia="sl-SI"/>
        </w:rPr>
        <w:t>vključenimi brezposelnimi občani MOK.</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 </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b/>
          <w:bCs/>
          <w:color w:val="1F282E"/>
          <w:sz w:val="24"/>
          <w:szCs w:val="24"/>
          <w:lang w:eastAsia="sl-SI"/>
        </w:rPr>
        <w:t>Mestna občina Kranj (MOK)</w:t>
      </w:r>
      <w:r w:rsidRPr="00921214">
        <w:rPr>
          <w:rFonts w:ascii="Arial" w:eastAsia="Times New Roman" w:hAnsi="Arial" w:cs="Arial"/>
          <w:color w:val="1F282E"/>
          <w:sz w:val="24"/>
          <w:szCs w:val="24"/>
          <w:lang w:eastAsia="sl-SI"/>
        </w:rPr>
        <w:t> udeležencem, to je dolgotrajno brezposelnim osebam, predhodno prijavljenim na zavodu, krije praviloma 50 odstotkov plače, v posebnih primerih 25 ali pet odstotkov. Zavod za zaposlovanje RS zagotavlja sredstva za kritje stroškov zdravniških pregledov, preostanka dela plač, stroškov prevoza, prehrane in odpravnine ob upokojitvi, izvajalci pa krijejo stroške regresa, dodatkov k plači in ostale stroške, ki omogočajo izvajanje programov javnih del.  </w:t>
      </w:r>
    </w:p>
    <w:p w:rsidR="00F76740"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Zavod RS za zaposlovanje je za leto 202</w:t>
      </w:r>
      <w:r w:rsidR="00F76740">
        <w:rPr>
          <w:rFonts w:ascii="Arial" w:eastAsia="Times New Roman" w:hAnsi="Arial" w:cs="Arial"/>
          <w:color w:val="1F282E"/>
          <w:sz w:val="24"/>
          <w:szCs w:val="24"/>
          <w:lang w:eastAsia="sl-SI"/>
        </w:rPr>
        <w:t>4</w:t>
      </w:r>
      <w:r w:rsidRPr="00921214">
        <w:rPr>
          <w:rFonts w:ascii="Arial" w:eastAsia="Times New Roman" w:hAnsi="Arial" w:cs="Arial"/>
          <w:color w:val="1F282E"/>
          <w:sz w:val="24"/>
          <w:szCs w:val="24"/>
          <w:lang w:eastAsia="sl-SI"/>
        </w:rPr>
        <w:t xml:space="preserve"> skupno izbral </w:t>
      </w:r>
      <w:r w:rsidR="00F76740">
        <w:rPr>
          <w:rFonts w:ascii="Arial" w:eastAsia="Times New Roman" w:hAnsi="Arial" w:cs="Arial"/>
          <w:color w:val="1F282E"/>
          <w:sz w:val="24"/>
          <w:szCs w:val="24"/>
          <w:lang w:eastAsia="sl-SI"/>
        </w:rPr>
        <w:t>3</w:t>
      </w:r>
      <w:r w:rsidRPr="00921214">
        <w:rPr>
          <w:rFonts w:ascii="Arial" w:eastAsia="Times New Roman" w:hAnsi="Arial" w:cs="Arial"/>
          <w:color w:val="1F282E"/>
          <w:sz w:val="24"/>
          <w:szCs w:val="24"/>
          <w:lang w:eastAsia="sl-SI"/>
        </w:rPr>
        <w:t xml:space="preserve">2 programov javnih del pri </w:t>
      </w:r>
      <w:r w:rsidR="00F76740">
        <w:rPr>
          <w:rFonts w:ascii="Arial" w:eastAsia="Times New Roman" w:hAnsi="Arial" w:cs="Arial"/>
          <w:color w:val="1F282E"/>
          <w:sz w:val="24"/>
          <w:szCs w:val="24"/>
          <w:lang w:eastAsia="sl-SI"/>
        </w:rPr>
        <w:t>23</w:t>
      </w:r>
      <w:r w:rsidRPr="00921214">
        <w:rPr>
          <w:rFonts w:ascii="Arial" w:eastAsia="Times New Roman" w:hAnsi="Arial" w:cs="Arial"/>
          <w:color w:val="1F282E"/>
          <w:sz w:val="24"/>
          <w:szCs w:val="24"/>
          <w:lang w:eastAsia="sl-SI"/>
        </w:rPr>
        <w:t xml:space="preserve"> izvajalcih, v katere se lahko vključi </w:t>
      </w:r>
      <w:r w:rsidR="00F76740">
        <w:rPr>
          <w:rFonts w:ascii="Arial" w:eastAsia="Times New Roman" w:hAnsi="Arial" w:cs="Arial"/>
          <w:color w:val="1F282E"/>
          <w:sz w:val="24"/>
          <w:szCs w:val="24"/>
          <w:lang w:eastAsia="sl-SI"/>
        </w:rPr>
        <w:t>4</w:t>
      </w:r>
      <w:r w:rsidRPr="00921214">
        <w:rPr>
          <w:rFonts w:ascii="Arial" w:eastAsia="Times New Roman" w:hAnsi="Arial" w:cs="Arial"/>
          <w:color w:val="1F282E"/>
          <w:sz w:val="24"/>
          <w:szCs w:val="24"/>
          <w:lang w:eastAsia="sl-SI"/>
        </w:rPr>
        <w:t xml:space="preserve">6 udeležencev. </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 xml:space="preserve">Glede na </w:t>
      </w:r>
      <w:r w:rsidR="006C3334">
        <w:rPr>
          <w:rFonts w:ascii="Arial" w:eastAsia="Times New Roman" w:hAnsi="Arial" w:cs="Arial"/>
          <w:color w:val="1F282E"/>
          <w:sz w:val="24"/>
          <w:szCs w:val="24"/>
          <w:lang w:eastAsia="sl-SI"/>
        </w:rPr>
        <w:t xml:space="preserve">pobude izvajalcev, pri katerih programi niso bili v celoti izbrani, </w:t>
      </w:r>
      <w:r w:rsidRPr="00921214">
        <w:rPr>
          <w:rFonts w:ascii="Arial" w:eastAsia="Times New Roman" w:hAnsi="Arial" w:cs="Arial"/>
          <w:color w:val="1F282E"/>
          <w:sz w:val="24"/>
          <w:szCs w:val="24"/>
          <w:lang w:eastAsia="sl-SI"/>
        </w:rPr>
        <w:t xml:space="preserve">je Komisija za zaposlovanje MOK predlagala županu Matjažu Rakovcu, da občina s ciljem aktiviranja brezposelnih občanov sprejme programe javnih del najbolj zainteresiranih izvajalcev. MOK </w:t>
      </w:r>
      <w:r w:rsidR="006C3334">
        <w:rPr>
          <w:rFonts w:ascii="Arial" w:eastAsia="Times New Roman" w:hAnsi="Arial" w:cs="Arial"/>
          <w:color w:val="1F282E"/>
          <w:sz w:val="24"/>
          <w:szCs w:val="24"/>
          <w:lang w:eastAsia="sl-SI"/>
        </w:rPr>
        <w:t xml:space="preserve">bo </w:t>
      </w:r>
      <w:r w:rsidRPr="00921214">
        <w:rPr>
          <w:rFonts w:ascii="Arial" w:eastAsia="Times New Roman" w:hAnsi="Arial" w:cs="Arial"/>
          <w:color w:val="1F282E"/>
          <w:sz w:val="24"/>
          <w:szCs w:val="24"/>
          <w:lang w:eastAsia="sl-SI"/>
        </w:rPr>
        <w:t xml:space="preserve">tako zagotovila sredstva za kritje stroškov plače, regresa, prevoza, prehrane in morebitnega zdravniškega pregleda </w:t>
      </w:r>
      <w:r w:rsidR="006C3334">
        <w:rPr>
          <w:rFonts w:ascii="Arial" w:eastAsia="Times New Roman" w:hAnsi="Arial" w:cs="Arial"/>
          <w:color w:val="1F282E"/>
          <w:sz w:val="24"/>
          <w:szCs w:val="24"/>
          <w:lang w:eastAsia="sl-SI"/>
        </w:rPr>
        <w:t xml:space="preserve">še </w:t>
      </w:r>
      <w:r w:rsidRPr="00921214">
        <w:rPr>
          <w:rFonts w:ascii="Arial" w:eastAsia="Times New Roman" w:hAnsi="Arial" w:cs="Arial"/>
          <w:color w:val="1F282E"/>
          <w:sz w:val="24"/>
          <w:szCs w:val="24"/>
          <w:lang w:eastAsia="sl-SI"/>
        </w:rPr>
        <w:t xml:space="preserve">za štiri udeležence v </w:t>
      </w:r>
      <w:r w:rsidR="006C3334">
        <w:rPr>
          <w:rFonts w:ascii="Arial" w:eastAsia="Times New Roman" w:hAnsi="Arial" w:cs="Arial"/>
          <w:color w:val="1F282E"/>
          <w:sz w:val="24"/>
          <w:szCs w:val="24"/>
          <w:lang w:eastAsia="sl-SI"/>
        </w:rPr>
        <w:t xml:space="preserve">štirih </w:t>
      </w:r>
      <w:r w:rsidRPr="00921214">
        <w:rPr>
          <w:rFonts w:ascii="Arial" w:eastAsia="Times New Roman" w:hAnsi="Arial" w:cs="Arial"/>
          <w:color w:val="1F282E"/>
          <w:sz w:val="24"/>
          <w:szCs w:val="24"/>
          <w:lang w:eastAsia="sl-SI"/>
        </w:rPr>
        <w:t>programih javnih del.</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 </w:t>
      </w:r>
    </w:p>
    <w:p w:rsid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Izvajanje programov javnih del, ki jih sprejme občina, omogoča 4. odstavek 50. člena Zakona o urejanju trga dela in ta določa, da lahko občina z namenom aktiviranja njenih brezposelnih občanov sprejme program javnih del, če v celoti zagotovi sredstva za njegovo izvajanje in pred sprejemom programa javnih del pridobi soglasje zavoda. Zavod soglasje poda, če je predlagani program javnih del skladen z določbami Zavod RS za zaposlovanje je na podlagi Javnih povabil za izbor programov javnih del v RS za leto 202</w:t>
      </w:r>
      <w:r w:rsidR="006C3334">
        <w:rPr>
          <w:rFonts w:ascii="Arial" w:eastAsia="Times New Roman" w:hAnsi="Arial" w:cs="Arial"/>
          <w:color w:val="1F282E"/>
          <w:sz w:val="24"/>
          <w:szCs w:val="24"/>
          <w:lang w:eastAsia="sl-SI"/>
        </w:rPr>
        <w:t>4</w:t>
      </w:r>
      <w:r w:rsidRPr="00921214">
        <w:rPr>
          <w:rFonts w:ascii="Arial" w:eastAsia="Times New Roman" w:hAnsi="Arial" w:cs="Arial"/>
          <w:color w:val="1F282E"/>
          <w:sz w:val="24"/>
          <w:szCs w:val="24"/>
          <w:lang w:eastAsia="sl-SI"/>
        </w:rPr>
        <w:t xml:space="preserve">. Župan je sprejel predlagane sklepe Komisije za zaposlovanje, tako da je MOK za letošnje leto po pridobitvi soglasij Zavoda s </w:t>
      </w:r>
      <w:r w:rsidR="00F76740">
        <w:rPr>
          <w:rFonts w:ascii="Arial" w:eastAsia="Times New Roman" w:hAnsi="Arial" w:cs="Arial"/>
          <w:color w:val="1F282E"/>
          <w:sz w:val="24"/>
          <w:szCs w:val="24"/>
          <w:lang w:eastAsia="sl-SI"/>
        </w:rPr>
        <w:t xml:space="preserve">štirimi </w:t>
      </w:r>
      <w:r w:rsidRPr="00921214">
        <w:rPr>
          <w:rFonts w:ascii="Arial" w:eastAsia="Times New Roman" w:hAnsi="Arial" w:cs="Arial"/>
          <w:color w:val="1F282E"/>
          <w:sz w:val="24"/>
          <w:szCs w:val="24"/>
          <w:lang w:eastAsia="sl-SI"/>
        </w:rPr>
        <w:t>izvajalci sklenila pogodbe o izvajanju programov javnih del, ki jih bo MOK financirala v celoti.</w:t>
      </w:r>
    </w:p>
    <w:p w:rsidR="006C3334" w:rsidRDefault="006C3334" w:rsidP="00921214">
      <w:pPr>
        <w:shd w:val="clear" w:color="auto" w:fill="FFFFFF"/>
        <w:spacing w:after="0" w:line="360" w:lineRule="atLeast"/>
        <w:rPr>
          <w:rFonts w:ascii="Arial" w:eastAsia="Times New Roman" w:hAnsi="Arial" w:cs="Arial"/>
          <w:color w:val="1F282E"/>
          <w:sz w:val="24"/>
          <w:szCs w:val="24"/>
          <w:lang w:eastAsia="sl-SI"/>
        </w:rPr>
      </w:pPr>
    </w:p>
    <w:p w:rsidR="006C3334" w:rsidRPr="006C3334" w:rsidRDefault="006C3334" w:rsidP="006C3334">
      <w:pPr>
        <w:shd w:val="clear" w:color="auto" w:fill="FFFFFF"/>
        <w:spacing w:after="0" w:line="360" w:lineRule="atLeast"/>
        <w:rPr>
          <w:rFonts w:ascii="Arial" w:eastAsia="Times New Roman" w:hAnsi="Arial" w:cs="Arial"/>
          <w:sz w:val="24"/>
          <w:szCs w:val="24"/>
          <w:lang w:eastAsia="sl-SI"/>
        </w:rPr>
      </w:pPr>
      <w:r w:rsidRPr="00921214">
        <w:rPr>
          <w:rFonts w:ascii="Arial" w:eastAsia="Times New Roman" w:hAnsi="Arial" w:cs="Arial"/>
          <w:color w:val="1F282E"/>
          <w:sz w:val="24"/>
          <w:szCs w:val="24"/>
          <w:lang w:eastAsia="sl-SI"/>
        </w:rPr>
        <w:t>V programe javnih del, ki jih (so)financira Mestna občina Kranj, se lahko vključujejo samo brezposelne osebe, ki imajo stalno prebivališče v Mestni občini Kranj in ustrezajo določilom </w:t>
      </w:r>
      <w:r w:rsidRPr="006C3334">
        <w:rPr>
          <w:rFonts w:ascii="Arial" w:eastAsia="Times New Roman" w:hAnsi="Arial" w:cs="Arial"/>
          <w:sz w:val="24"/>
          <w:szCs w:val="24"/>
          <w:lang w:eastAsia="sl-SI"/>
        </w:rPr>
        <w:t>Javn</w:t>
      </w:r>
      <w:r>
        <w:rPr>
          <w:rFonts w:ascii="Arial" w:eastAsia="Times New Roman" w:hAnsi="Arial" w:cs="Arial"/>
          <w:sz w:val="24"/>
          <w:szCs w:val="24"/>
          <w:lang w:eastAsia="sl-SI"/>
        </w:rPr>
        <w:t>ih</w:t>
      </w:r>
      <w:r w:rsidRPr="006C3334">
        <w:rPr>
          <w:rFonts w:ascii="Arial" w:eastAsia="Times New Roman" w:hAnsi="Arial" w:cs="Arial"/>
          <w:sz w:val="24"/>
          <w:szCs w:val="24"/>
          <w:lang w:eastAsia="sl-SI"/>
        </w:rPr>
        <w:t xml:space="preserve"> povabil za izbor programov javnih del za leto 2024</w:t>
      </w:r>
      <w:r>
        <w:rPr>
          <w:rFonts w:ascii="Arial" w:eastAsia="Times New Roman" w:hAnsi="Arial" w:cs="Arial"/>
          <w:sz w:val="24"/>
          <w:szCs w:val="24"/>
          <w:lang w:eastAsia="sl-SI"/>
        </w:rPr>
        <w:t>.</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lastRenderedPageBreak/>
        <w:t> </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 xml:space="preserve">V letošnjem letu se </w:t>
      </w:r>
      <w:r w:rsidR="00675EA9">
        <w:rPr>
          <w:rFonts w:ascii="Arial" w:eastAsia="Times New Roman" w:hAnsi="Arial" w:cs="Arial"/>
          <w:color w:val="1F282E"/>
          <w:sz w:val="24"/>
          <w:szCs w:val="24"/>
          <w:lang w:eastAsia="sl-SI"/>
        </w:rPr>
        <w:t xml:space="preserve">bo </w:t>
      </w:r>
      <w:r w:rsidRPr="00921214">
        <w:rPr>
          <w:rFonts w:ascii="Arial" w:eastAsia="Times New Roman" w:hAnsi="Arial" w:cs="Arial"/>
          <w:color w:val="1F282E"/>
          <w:sz w:val="24"/>
          <w:szCs w:val="24"/>
          <w:lang w:eastAsia="sl-SI"/>
        </w:rPr>
        <w:t>v MOK izvaja</w:t>
      </w:r>
      <w:r w:rsidR="00675EA9">
        <w:rPr>
          <w:rFonts w:ascii="Arial" w:eastAsia="Times New Roman" w:hAnsi="Arial" w:cs="Arial"/>
          <w:color w:val="1F282E"/>
          <w:sz w:val="24"/>
          <w:szCs w:val="24"/>
          <w:lang w:eastAsia="sl-SI"/>
        </w:rPr>
        <w:t>lo</w:t>
      </w:r>
      <w:r w:rsidRPr="00921214">
        <w:rPr>
          <w:rFonts w:ascii="Arial" w:eastAsia="Times New Roman" w:hAnsi="Arial" w:cs="Arial"/>
          <w:color w:val="1F282E"/>
          <w:sz w:val="24"/>
          <w:szCs w:val="24"/>
          <w:lang w:eastAsia="sl-SI"/>
        </w:rPr>
        <w:t xml:space="preserve"> </w:t>
      </w:r>
      <w:r w:rsidR="00675EA9">
        <w:rPr>
          <w:rFonts w:ascii="Arial" w:eastAsia="Times New Roman" w:hAnsi="Arial" w:cs="Arial"/>
          <w:color w:val="1F282E"/>
          <w:sz w:val="24"/>
          <w:szCs w:val="24"/>
          <w:lang w:eastAsia="sl-SI"/>
        </w:rPr>
        <w:t>3</w:t>
      </w:r>
      <w:r w:rsidRPr="00921214">
        <w:rPr>
          <w:rFonts w:ascii="Arial" w:eastAsia="Times New Roman" w:hAnsi="Arial" w:cs="Arial"/>
          <w:color w:val="1F282E"/>
          <w:sz w:val="24"/>
          <w:szCs w:val="24"/>
          <w:lang w:eastAsia="sl-SI"/>
        </w:rPr>
        <w:t xml:space="preserve">5 programov javnih del pri </w:t>
      </w:r>
      <w:r w:rsidR="00675EA9">
        <w:rPr>
          <w:rFonts w:ascii="Arial" w:eastAsia="Times New Roman" w:hAnsi="Arial" w:cs="Arial"/>
          <w:color w:val="1F282E"/>
          <w:sz w:val="24"/>
          <w:szCs w:val="24"/>
          <w:lang w:eastAsia="sl-SI"/>
        </w:rPr>
        <w:t>23</w:t>
      </w:r>
      <w:r w:rsidRPr="00921214">
        <w:rPr>
          <w:rFonts w:ascii="Arial" w:eastAsia="Times New Roman" w:hAnsi="Arial" w:cs="Arial"/>
          <w:color w:val="1F282E"/>
          <w:sz w:val="24"/>
          <w:szCs w:val="24"/>
          <w:lang w:eastAsia="sl-SI"/>
        </w:rPr>
        <w:t xml:space="preserve"> izvajalcih </w:t>
      </w:r>
      <w:r w:rsidR="00675EA9">
        <w:rPr>
          <w:rFonts w:ascii="Arial" w:eastAsia="Times New Roman" w:hAnsi="Arial" w:cs="Arial"/>
          <w:color w:val="1F282E"/>
          <w:sz w:val="24"/>
          <w:szCs w:val="24"/>
          <w:lang w:eastAsia="sl-SI"/>
        </w:rPr>
        <w:t>z</w:t>
      </w:r>
      <w:r w:rsidRPr="00921214">
        <w:rPr>
          <w:rFonts w:ascii="Arial" w:eastAsia="Times New Roman" w:hAnsi="Arial" w:cs="Arial"/>
          <w:color w:val="1F282E"/>
          <w:sz w:val="24"/>
          <w:szCs w:val="24"/>
          <w:lang w:eastAsia="sl-SI"/>
        </w:rPr>
        <w:t xml:space="preserve"> 4</w:t>
      </w:r>
      <w:r w:rsidR="00675EA9">
        <w:rPr>
          <w:rFonts w:ascii="Arial" w:eastAsia="Times New Roman" w:hAnsi="Arial" w:cs="Arial"/>
          <w:color w:val="1F282E"/>
          <w:sz w:val="24"/>
          <w:szCs w:val="24"/>
          <w:lang w:eastAsia="sl-SI"/>
        </w:rPr>
        <w:t>8</w:t>
      </w:r>
      <w:r w:rsidRPr="00921214">
        <w:rPr>
          <w:rFonts w:ascii="Arial" w:eastAsia="Times New Roman" w:hAnsi="Arial" w:cs="Arial"/>
          <w:color w:val="1F282E"/>
          <w:sz w:val="24"/>
          <w:szCs w:val="24"/>
          <w:lang w:eastAsia="sl-SI"/>
        </w:rPr>
        <w:t xml:space="preserve"> vključenimi brezposelnimi občani MOK. </w:t>
      </w:r>
      <w:r w:rsidR="006C3334">
        <w:rPr>
          <w:rFonts w:ascii="Arial" w:eastAsia="Times New Roman" w:hAnsi="Arial" w:cs="Arial"/>
          <w:color w:val="1F282E"/>
          <w:sz w:val="24"/>
          <w:szCs w:val="24"/>
          <w:lang w:eastAsia="sl-SI"/>
        </w:rPr>
        <w:t>Zaradi neustreznosti napotenih udeležencev</w:t>
      </w:r>
      <w:r w:rsidR="00E14B40">
        <w:rPr>
          <w:rFonts w:ascii="Arial" w:eastAsia="Times New Roman" w:hAnsi="Arial" w:cs="Arial"/>
          <w:color w:val="1F282E"/>
          <w:sz w:val="24"/>
          <w:szCs w:val="24"/>
          <w:lang w:eastAsia="sl-SI"/>
        </w:rPr>
        <w:t>, je en izvajalec odstopil od pogodbe</w:t>
      </w:r>
      <w:r w:rsidR="00FF7F59">
        <w:rPr>
          <w:rFonts w:ascii="Arial" w:eastAsia="Times New Roman" w:hAnsi="Arial" w:cs="Arial"/>
          <w:color w:val="1F282E"/>
          <w:sz w:val="24"/>
          <w:szCs w:val="24"/>
          <w:lang w:eastAsia="sl-SI"/>
        </w:rPr>
        <w:t xml:space="preserve"> za en svoj program</w:t>
      </w:r>
      <w:r w:rsidR="00E14B40">
        <w:rPr>
          <w:rFonts w:ascii="Arial" w:eastAsia="Times New Roman" w:hAnsi="Arial" w:cs="Arial"/>
          <w:color w:val="1F282E"/>
          <w:sz w:val="24"/>
          <w:szCs w:val="24"/>
          <w:lang w:eastAsia="sl-SI"/>
        </w:rPr>
        <w:t xml:space="preserve">, </w:t>
      </w:r>
      <w:r w:rsidR="00FF7F59">
        <w:rPr>
          <w:rFonts w:ascii="Arial" w:eastAsia="Times New Roman" w:hAnsi="Arial" w:cs="Arial"/>
          <w:color w:val="1F282E"/>
          <w:sz w:val="24"/>
          <w:szCs w:val="24"/>
          <w:lang w:eastAsia="sl-SI"/>
        </w:rPr>
        <w:t>drugi izvajalec</w:t>
      </w:r>
      <w:r w:rsidR="00E14B40">
        <w:rPr>
          <w:rFonts w:ascii="Arial" w:eastAsia="Times New Roman" w:hAnsi="Arial" w:cs="Arial"/>
          <w:color w:val="1F282E"/>
          <w:sz w:val="24"/>
          <w:szCs w:val="24"/>
          <w:lang w:eastAsia="sl-SI"/>
        </w:rPr>
        <w:t xml:space="preserve"> pa je znižal število udeleženc</w:t>
      </w:r>
      <w:r w:rsidR="00FF7F59">
        <w:rPr>
          <w:rFonts w:ascii="Arial" w:eastAsia="Times New Roman" w:hAnsi="Arial" w:cs="Arial"/>
          <w:color w:val="1F282E"/>
          <w:sz w:val="24"/>
          <w:szCs w:val="24"/>
          <w:lang w:eastAsia="sl-SI"/>
        </w:rPr>
        <w:t>ev za enega udeleženca</w:t>
      </w:r>
      <w:r w:rsidR="00E14B40">
        <w:rPr>
          <w:rFonts w:ascii="Arial" w:eastAsia="Times New Roman" w:hAnsi="Arial" w:cs="Arial"/>
          <w:color w:val="1F282E"/>
          <w:sz w:val="24"/>
          <w:szCs w:val="24"/>
          <w:lang w:eastAsia="sl-SI"/>
        </w:rPr>
        <w:t xml:space="preserve">. </w:t>
      </w:r>
      <w:r w:rsidR="006C3334">
        <w:rPr>
          <w:rFonts w:ascii="Arial" w:eastAsia="Times New Roman" w:hAnsi="Arial" w:cs="Arial"/>
          <w:color w:val="1F282E"/>
          <w:sz w:val="24"/>
          <w:szCs w:val="24"/>
          <w:lang w:eastAsia="sl-SI"/>
        </w:rPr>
        <w:t xml:space="preserve"> </w:t>
      </w:r>
    </w:p>
    <w:p w:rsidR="00921214" w:rsidRPr="00921214" w:rsidRDefault="00921214" w:rsidP="00921214">
      <w:pPr>
        <w:shd w:val="clear" w:color="auto" w:fill="FFFFFF"/>
        <w:spacing w:after="0"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 </w:t>
      </w:r>
    </w:p>
    <w:p w:rsidR="00921214" w:rsidRPr="00921214" w:rsidRDefault="00921214" w:rsidP="00921214">
      <w:pPr>
        <w:shd w:val="clear" w:color="auto" w:fill="FFFFFF"/>
        <w:spacing w:line="360" w:lineRule="atLeast"/>
        <w:rPr>
          <w:rFonts w:ascii="Arial" w:eastAsia="Times New Roman" w:hAnsi="Arial" w:cs="Arial"/>
          <w:color w:val="1F282E"/>
          <w:sz w:val="24"/>
          <w:szCs w:val="24"/>
          <w:lang w:eastAsia="sl-SI"/>
        </w:rPr>
      </w:pPr>
      <w:r w:rsidRPr="00921214">
        <w:rPr>
          <w:rFonts w:ascii="Arial" w:eastAsia="Times New Roman" w:hAnsi="Arial" w:cs="Arial"/>
          <w:color w:val="1F282E"/>
          <w:sz w:val="24"/>
          <w:szCs w:val="24"/>
          <w:lang w:eastAsia="sl-SI"/>
        </w:rPr>
        <w:t>Mestna občina Kranj ima v veljavnem proračunu za leto 202</w:t>
      </w:r>
      <w:r w:rsidR="00CF57FD">
        <w:rPr>
          <w:rFonts w:ascii="Arial" w:eastAsia="Times New Roman" w:hAnsi="Arial" w:cs="Arial"/>
          <w:color w:val="1F282E"/>
          <w:sz w:val="24"/>
          <w:szCs w:val="24"/>
          <w:lang w:eastAsia="sl-SI"/>
        </w:rPr>
        <w:t>4</w:t>
      </w:r>
      <w:r w:rsidRPr="00921214">
        <w:rPr>
          <w:rFonts w:ascii="Arial" w:eastAsia="Times New Roman" w:hAnsi="Arial" w:cs="Arial"/>
          <w:color w:val="1F282E"/>
          <w:sz w:val="24"/>
          <w:szCs w:val="24"/>
          <w:lang w:eastAsia="sl-SI"/>
        </w:rPr>
        <w:t xml:space="preserve"> za (so)financiranje stroškov javnih del na postavki 'Povečanje zaposljivosti' skupno zagotovljenih </w:t>
      </w:r>
      <w:r w:rsidR="00CF57FD">
        <w:rPr>
          <w:rFonts w:ascii="Arial" w:eastAsia="Times New Roman" w:hAnsi="Arial" w:cs="Arial"/>
          <w:color w:val="1F282E"/>
          <w:sz w:val="24"/>
          <w:szCs w:val="24"/>
          <w:lang w:eastAsia="sl-SI"/>
        </w:rPr>
        <w:t>31</w:t>
      </w:r>
      <w:r w:rsidR="00675EA9">
        <w:rPr>
          <w:rFonts w:ascii="Arial" w:eastAsia="Times New Roman" w:hAnsi="Arial" w:cs="Arial"/>
          <w:color w:val="1F282E"/>
          <w:sz w:val="24"/>
          <w:szCs w:val="24"/>
          <w:lang w:eastAsia="sl-SI"/>
        </w:rPr>
        <w:t>6</w:t>
      </w:r>
      <w:r w:rsidR="00CF57FD">
        <w:rPr>
          <w:rFonts w:ascii="Arial" w:eastAsia="Times New Roman" w:hAnsi="Arial" w:cs="Arial"/>
          <w:color w:val="1F282E"/>
          <w:sz w:val="24"/>
          <w:szCs w:val="24"/>
          <w:lang w:eastAsia="sl-SI"/>
        </w:rPr>
        <w:t>.</w:t>
      </w:r>
      <w:r w:rsidR="00675EA9">
        <w:rPr>
          <w:rFonts w:ascii="Arial" w:eastAsia="Times New Roman" w:hAnsi="Arial" w:cs="Arial"/>
          <w:color w:val="1F282E"/>
          <w:sz w:val="24"/>
          <w:szCs w:val="24"/>
          <w:lang w:eastAsia="sl-SI"/>
        </w:rPr>
        <w:t>8</w:t>
      </w:r>
      <w:r w:rsidR="00CF57FD">
        <w:rPr>
          <w:rFonts w:ascii="Arial" w:eastAsia="Times New Roman" w:hAnsi="Arial" w:cs="Arial"/>
          <w:color w:val="1F282E"/>
          <w:sz w:val="24"/>
          <w:szCs w:val="24"/>
          <w:lang w:eastAsia="sl-SI"/>
        </w:rPr>
        <w:t>00</w:t>
      </w:r>
      <w:r w:rsidRPr="00921214">
        <w:rPr>
          <w:rFonts w:ascii="Arial" w:eastAsia="Times New Roman" w:hAnsi="Arial" w:cs="Arial"/>
          <w:color w:val="1F282E"/>
          <w:sz w:val="24"/>
          <w:szCs w:val="24"/>
          <w:lang w:eastAsia="sl-SI"/>
        </w:rPr>
        <w:t xml:space="preserve"> evrov.</w:t>
      </w:r>
    </w:p>
    <w:p w:rsidR="004E1BDD" w:rsidRDefault="004E1BDD">
      <w:bookmarkStart w:id="0" w:name="_GoBack"/>
      <w:bookmarkEnd w:id="0"/>
    </w:p>
    <w:sectPr w:rsidR="004E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14"/>
    <w:rsid w:val="00045474"/>
    <w:rsid w:val="00475504"/>
    <w:rsid w:val="004E1BDD"/>
    <w:rsid w:val="00613B44"/>
    <w:rsid w:val="0063724B"/>
    <w:rsid w:val="00675EA9"/>
    <w:rsid w:val="006C3334"/>
    <w:rsid w:val="00921214"/>
    <w:rsid w:val="00A26998"/>
    <w:rsid w:val="00A31B31"/>
    <w:rsid w:val="00CF57FD"/>
    <w:rsid w:val="00E14B40"/>
    <w:rsid w:val="00F76740"/>
    <w:rsid w:val="00FF7F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D1B42-5EED-4885-99F9-0F7211C2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16001">
      <w:bodyDiv w:val="1"/>
      <w:marLeft w:val="0"/>
      <w:marRight w:val="0"/>
      <w:marTop w:val="0"/>
      <w:marBottom w:val="0"/>
      <w:divBdr>
        <w:top w:val="none" w:sz="0" w:space="0" w:color="auto"/>
        <w:left w:val="none" w:sz="0" w:space="0" w:color="auto"/>
        <w:bottom w:val="none" w:sz="0" w:space="0" w:color="auto"/>
        <w:right w:val="none" w:sz="0" w:space="0" w:color="auto"/>
      </w:divBdr>
      <w:divsChild>
        <w:div w:id="1821384253">
          <w:marLeft w:val="0"/>
          <w:marRight w:val="0"/>
          <w:marTop w:val="0"/>
          <w:marBottom w:val="375"/>
          <w:divBdr>
            <w:top w:val="none" w:sz="0" w:space="0" w:color="auto"/>
            <w:left w:val="none" w:sz="0" w:space="0" w:color="auto"/>
            <w:bottom w:val="none" w:sz="0" w:space="0" w:color="auto"/>
            <w:right w:val="none" w:sz="0" w:space="0" w:color="auto"/>
          </w:divBdr>
        </w:div>
        <w:div w:id="1393429985">
          <w:marLeft w:val="0"/>
          <w:marRight w:val="0"/>
          <w:marTop w:val="375"/>
          <w:marBottom w:val="525"/>
          <w:divBdr>
            <w:top w:val="none" w:sz="0" w:space="0" w:color="auto"/>
            <w:left w:val="none" w:sz="0" w:space="0" w:color="auto"/>
            <w:bottom w:val="none" w:sz="0" w:space="0" w:color="auto"/>
            <w:right w:val="none" w:sz="0" w:space="0" w:color="auto"/>
          </w:divBdr>
          <w:divsChild>
            <w:div w:id="334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3</cp:revision>
  <cp:lastPrinted>2024-03-20T12:59:00Z</cp:lastPrinted>
  <dcterms:created xsi:type="dcterms:W3CDTF">2024-03-21T07:24:00Z</dcterms:created>
  <dcterms:modified xsi:type="dcterms:W3CDTF">2024-03-21T07:25:00Z</dcterms:modified>
</cp:coreProperties>
</file>