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9811EC" w14:textId="77777777" w:rsidR="009716F0" w:rsidRPr="000F7369" w:rsidRDefault="00B76131" w:rsidP="008A512E">
      <w:pPr>
        <w:pStyle w:val="Brezrazmikov"/>
        <w:jc w:val="both"/>
        <w:rPr>
          <w:sz w:val="20"/>
          <w:szCs w:val="20"/>
          <w:lang w:eastAsia="sl-SI"/>
        </w:rPr>
      </w:pPr>
      <w:r w:rsidRPr="000F7369">
        <w:rPr>
          <w:sz w:val="20"/>
          <w:szCs w:val="20"/>
          <w:lang w:eastAsia="sl-SI"/>
        </w:rPr>
        <w:t xml:space="preserve">Mestna občina Kranj, Slovenski trg 1, </w:t>
      </w:r>
      <w:r w:rsidR="00B51BCF" w:rsidRPr="000F7369">
        <w:rPr>
          <w:sz w:val="20"/>
          <w:szCs w:val="20"/>
          <w:lang w:eastAsia="sl-SI"/>
        </w:rPr>
        <w:t>4000 Kranj</w:t>
      </w:r>
      <w:r w:rsidRPr="000F7369">
        <w:rPr>
          <w:sz w:val="20"/>
          <w:szCs w:val="20"/>
          <w:lang w:eastAsia="sl-SI"/>
        </w:rPr>
        <w:t xml:space="preserve"> </w:t>
      </w:r>
      <w:r w:rsidR="00B51BCF" w:rsidRPr="000F7369">
        <w:rPr>
          <w:sz w:val="20"/>
          <w:szCs w:val="20"/>
          <w:lang w:eastAsia="sl-SI"/>
        </w:rPr>
        <w:t xml:space="preserve">v skladu </w:t>
      </w:r>
      <w:r w:rsidR="000F7369" w:rsidRPr="000F7369">
        <w:rPr>
          <w:sz w:val="20"/>
          <w:szCs w:val="20"/>
          <w:lang w:eastAsia="sl-SI"/>
        </w:rPr>
        <w:t xml:space="preserve">s 16. </w:t>
      </w:r>
      <w:r w:rsidRPr="000F7369">
        <w:rPr>
          <w:sz w:val="20"/>
          <w:szCs w:val="20"/>
          <w:lang w:eastAsia="sl-SI"/>
        </w:rPr>
        <w:t>člen</w:t>
      </w:r>
      <w:r w:rsidR="00B51BCF" w:rsidRPr="000F7369">
        <w:rPr>
          <w:sz w:val="20"/>
          <w:szCs w:val="20"/>
          <w:lang w:eastAsia="sl-SI"/>
        </w:rPr>
        <w:t>om</w:t>
      </w:r>
      <w:r w:rsidRPr="000F7369">
        <w:rPr>
          <w:sz w:val="20"/>
          <w:szCs w:val="20"/>
          <w:lang w:eastAsia="sl-SI"/>
        </w:rPr>
        <w:t xml:space="preserve"> </w:t>
      </w:r>
      <w:r w:rsidR="000F7369" w:rsidRPr="000F7369">
        <w:rPr>
          <w:sz w:val="20"/>
          <w:szCs w:val="20"/>
          <w:lang w:eastAsia="sl-SI"/>
        </w:rPr>
        <w:t>Odloka o posebni rabi javnih površin v Mestni občini Kranj</w:t>
      </w:r>
      <w:r w:rsidRPr="000F7369">
        <w:rPr>
          <w:sz w:val="20"/>
          <w:szCs w:val="20"/>
          <w:lang w:eastAsia="sl-SI"/>
        </w:rPr>
        <w:t xml:space="preserve"> (Uradni list RS, št. </w:t>
      </w:r>
      <w:r w:rsidR="00E8343D" w:rsidRPr="000F7369">
        <w:rPr>
          <w:sz w:val="20"/>
          <w:szCs w:val="20"/>
          <w:lang w:eastAsia="sl-SI"/>
        </w:rPr>
        <w:t>1</w:t>
      </w:r>
      <w:r w:rsidR="000F7369" w:rsidRPr="000F7369">
        <w:rPr>
          <w:sz w:val="20"/>
          <w:szCs w:val="20"/>
          <w:lang w:eastAsia="sl-SI"/>
        </w:rPr>
        <w:t>26</w:t>
      </w:r>
      <w:r w:rsidR="00E8343D" w:rsidRPr="000F7369">
        <w:rPr>
          <w:sz w:val="20"/>
          <w:szCs w:val="20"/>
          <w:lang w:eastAsia="sl-SI"/>
        </w:rPr>
        <w:t>/</w:t>
      </w:r>
      <w:r w:rsidR="000F7369" w:rsidRPr="000F7369">
        <w:rPr>
          <w:sz w:val="20"/>
          <w:szCs w:val="20"/>
          <w:lang w:eastAsia="sl-SI"/>
        </w:rPr>
        <w:t>23</w:t>
      </w:r>
      <w:r w:rsidR="00AE243F">
        <w:rPr>
          <w:sz w:val="20"/>
          <w:szCs w:val="20"/>
          <w:lang w:eastAsia="sl-SI"/>
        </w:rPr>
        <w:t xml:space="preserve"> in </w:t>
      </w:r>
      <w:r w:rsidR="00FE2961">
        <w:rPr>
          <w:sz w:val="20"/>
          <w:szCs w:val="20"/>
          <w:lang w:eastAsia="sl-SI"/>
        </w:rPr>
        <w:t>26/25)</w:t>
      </w:r>
      <w:r w:rsidRPr="000F7369">
        <w:rPr>
          <w:sz w:val="20"/>
          <w:szCs w:val="20"/>
          <w:lang w:eastAsia="sl-SI"/>
        </w:rPr>
        <w:t xml:space="preserve"> </w:t>
      </w:r>
      <w:r w:rsidR="00B51BCF" w:rsidRPr="000F7369">
        <w:rPr>
          <w:sz w:val="20"/>
          <w:szCs w:val="20"/>
          <w:lang w:eastAsia="sl-SI"/>
        </w:rPr>
        <w:t>objavlja</w:t>
      </w:r>
    </w:p>
    <w:p w14:paraId="38F475B2" w14:textId="77777777" w:rsidR="008A512E" w:rsidRPr="000F7369" w:rsidRDefault="008A512E" w:rsidP="008A512E">
      <w:pPr>
        <w:pStyle w:val="Brezrazmikov"/>
        <w:jc w:val="both"/>
        <w:rPr>
          <w:sz w:val="20"/>
          <w:szCs w:val="20"/>
          <w:lang w:eastAsia="sl-SI"/>
        </w:rPr>
      </w:pPr>
    </w:p>
    <w:p w14:paraId="1553FF7D" w14:textId="77777777" w:rsidR="00B51BCF" w:rsidRPr="000F7369" w:rsidRDefault="00B51BCF" w:rsidP="008A512E">
      <w:pPr>
        <w:pStyle w:val="Brezrazmikov"/>
        <w:jc w:val="center"/>
        <w:rPr>
          <w:b/>
          <w:sz w:val="20"/>
          <w:szCs w:val="20"/>
          <w:lang w:eastAsia="sl-SI"/>
        </w:rPr>
      </w:pPr>
      <w:r w:rsidRPr="000F7369">
        <w:rPr>
          <w:b/>
          <w:sz w:val="20"/>
          <w:szCs w:val="20"/>
          <w:lang w:eastAsia="sl-SI"/>
        </w:rPr>
        <w:t>JAVNO ZBIRANJE PONUDB</w:t>
      </w:r>
    </w:p>
    <w:p w14:paraId="527D1F5F" w14:textId="77777777" w:rsidR="00762975" w:rsidRPr="000F7369" w:rsidRDefault="00B51BCF" w:rsidP="008A512E">
      <w:pPr>
        <w:pStyle w:val="Brezrazmikov"/>
        <w:jc w:val="center"/>
        <w:rPr>
          <w:sz w:val="20"/>
          <w:szCs w:val="20"/>
          <w:lang w:eastAsia="sl-SI"/>
        </w:rPr>
      </w:pPr>
      <w:r w:rsidRPr="000F7369">
        <w:rPr>
          <w:sz w:val="20"/>
          <w:szCs w:val="20"/>
          <w:lang w:eastAsia="sl-SI"/>
        </w:rPr>
        <w:t xml:space="preserve">za </w:t>
      </w:r>
      <w:r w:rsidR="00BE2BDC" w:rsidRPr="000F7369">
        <w:rPr>
          <w:sz w:val="20"/>
          <w:szCs w:val="20"/>
          <w:lang w:eastAsia="sl-SI"/>
        </w:rPr>
        <w:t>oddajo</w:t>
      </w:r>
      <w:r w:rsidRPr="000F7369">
        <w:rPr>
          <w:sz w:val="20"/>
          <w:szCs w:val="20"/>
          <w:lang w:eastAsia="sl-SI"/>
        </w:rPr>
        <w:t xml:space="preserve"> nepremičnin</w:t>
      </w:r>
      <w:r w:rsidR="00BE2BDC" w:rsidRPr="000F7369">
        <w:rPr>
          <w:sz w:val="20"/>
          <w:szCs w:val="20"/>
          <w:lang w:eastAsia="sl-SI"/>
        </w:rPr>
        <w:t>e</w:t>
      </w:r>
    </w:p>
    <w:p w14:paraId="25296BDC" w14:textId="77777777" w:rsidR="003643F3" w:rsidRPr="000F7369" w:rsidRDefault="003643F3" w:rsidP="008A512E">
      <w:pPr>
        <w:pStyle w:val="Brezrazmikov"/>
        <w:jc w:val="both"/>
        <w:rPr>
          <w:b/>
          <w:sz w:val="20"/>
          <w:szCs w:val="20"/>
          <w:lang w:eastAsia="sl-SI"/>
        </w:rPr>
      </w:pPr>
    </w:p>
    <w:p w14:paraId="411BA36D" w14:textId="77777777" w:rsidR="00B76131" w:rsidRPr="000F7369" w:rsidRDefault="00B76131" w:rsidP="00696A72">
      <w:pPr>
        <w:pStyle w:val="Brezrazmikov"/>
        <w:numPr>
          <w:ilvl w:val="0"/>
          <w:numId w:val="14"/>
        </w:numPr>
        <w:jc w:val="both"/>
        <w:rPr>
          <w:b/>
          <w:sz w:val="20"/>
          <w:szCs w:val="20"/>
          <w:lang w:eastAsia="sl-SI"/>
        </w:rPr>
      </w:pPr>
      <w:r w:rsidRPr="000F7369">
        <w:rPr>
          <w:b/>
          <w:sz w:val="20"/>
          <w:szCs w:val="20"/>
          <w:lang w:eastAsia="sl-SI"/>
        </w:rPr>
        <w:t xml:space="preserve">NAZIV IN SEDEŽ </w:t>
      </w:r>
      <w:r w:rsidR="00CA683D" w:rsidRPr="000F7369">
        <w:rPr>
          <w:b/>
          <w:sz w:val="20"/>
          <w:szCs w:val="20"/>
          <w:lang w:eastAsia="sl-SI"/>
        </w:rPr>
        <w:t>ORGANIZATORJA</w:t>
      </w:r>
      <w:r w:rsidR="000F7369">
        <w:rPr>
          <w:b/>
          <w:sz w:val="20"/>
          <w:szCs w:val="20"/>
          <w:lang w:eastAsia="sl-SI"/>
        </w:rPr>
        <w:t xml:space="preserve"> JAVNEGA ZBIRANJA PONUDB</w:t>
      </w:r>
    </w:p>
    <w:p w14:paraId="5C595188" w14:textId="77777777" w:rsidR="00B76131" w:rsidRPr="000F7369" w:rsidRDefault="00B76131" w:rsidP="008A512E">
      <w:pPr>
        <w:pStyle w:val="Brezrazmikov"/>
        <w:jc w:val="both"/>
        <w:rPr>
          <w:sz w:val="20"/>
          <w:szCs w:val="20"/>
          <w:lang w:eastAsia="sl-SI"/>
        </w:rPr>
      </w:pPr>
      <w:r w:rsidRPr="000F7369">
        <w:rPr>
          <w:sz w:val="20"/>
          <w:szCs w:val="20"/>
          <w:lang w:eastAsia="sl-SI"/>
        </w:rPr>
        <w:t>Mestna občina Kranj, Slovenski trg 1, Kranj, mat.številka: 5874653, ID št. za DDV: SI55789935</w:t>
      </w:r>
      <w:r w:rsidR="00A57418">
        <w:rPr>
          <w:sz w:val="20"/>
          <w:szCs w:val="20"/>
          <w:lang w:eastAsia="sl-SI"/>
        </w:rPr>
        <w:t xml:space="preserve"> (v nadaljevanju: MOK)</w:t>
      </w:r>
      <w:r w:rsidR="00757C57">
        <w:rPr>
          <w:sz w:val="20"/>
          <w:szCs w:val="20"/>
          <w:lang w:eastAsia="sl-SI"/>
        </w:rPr>
        <w:t>.</w:t>
      </w:r>
    </w:p>
    <w:p w14:paraId="6999AC70" w14:textId="77777777" w:rsidR="000F7369" w:rsidRDefault="000F7369" w:rsidP="00003705">
      <w:pPr>
        <w:pStyle w:val="Brezrazmikov"/>
        <w:spacing w:line="120" w:lineRule="auto"/>
        <w:jc w:val="both"/>
        <w:rPr>
          <w:sz w:val="20"/>
          <w:szCs w:val="20"/>
          <w:lang w:eastAsia="sl-SI"/>
        </w:rPr>
      </w:pPr>
    </w:p>
    <w:p w14:paraId="47794351" w14:textId="77777777" w:rsidR="00D17CD0" w:rsidRPr="000F7369" w:rsidRDefault="00D17CD0" w:rsidP="008A512E">
      <w:pPr>
        <w:pStyle w:val="Brezrazmikov"/>
        <w:jc w:val="both"/>
        <w:rPr>
          <w:sz w:val="20"/>
          <w:szCs w:val="20"/>
          <w:lang w:eastAsia="sl-SI"/>
        </w:rPr>
      </w:pPr>
      <w:r w:rsidRPr="000F7369">
        <w:rPr>
          <w:sz w:val="20"/>
          <w:szCs w:val="20"/>
          <w:lang w:eastAsia="sl-SI"/>
        </w:rPr>
        <w:t>Postope</w:t>
      </w:r>
      <w:r w:rsidR="0093600A" w:rsidRPr="000F7369">
        <w:rPr>
          <w:sz w:val="20"/>
          <w:szCs w:val="20"/>
          <w:lang w:eastAsia="sl-SI"/>
        </w:rPr>
        <w:t>k javnega zbiranja ponudb vodi K</w:t>
      </w:r>
      <w:r w:rsidRPr="000F7369">
        <w:rPr>
          <w:sz w:val="20"/>
          <w:szCs w:val="20"/>
          <w:lang w:eastAsia="sl-SI"/>
        </w:rPr>
        <w:t xml:space="preserve">omisija za </w:t>
      </w:r>
      <w:r w:rsidR="003643F3" w:rsidRPr="000F7369">
        <w:rPr>
          <w:sz w:val="20"/>
          <w:szCs w:val="20"/>
          <w:lang w:eastAsia="sl-SI"/>
        </w:rPr>
        <w:t xml:space="preserve">vodenje in nadzor postopkov razpolaganja s stvarnim </w:t>
      </w:r>
      <w:r w:rsidR="0091026D" w:rsidRPr="000F7369">
        <w:rPr>
          <w:sz w:val="20"/>
          <w:szCs w:val="20"/>
          <w:lang w:eastAsia="sl-SI"/>
        </w:rPr>
        <w:t xml:space="preserve">in finančnim </w:t>
      </w:r>
      <w:r w:rsidR="003643F3" w:rsidRPr="000F7369">
        <w:rPr>
          <w:sz w:val="20"/>
          <w:szCs w:val="20"/>
          <w:lang w:eastAsia="sl-SI"/>
        </w:rPr>
        <w:t>premoženjem Mestne občine Kranj, imenovana s sklepom župana št.</w:t>
      </w:r>
      <w:r w:rsidR="00945E91" w:rsidRPr="000F7369">
        <w:rPr>
          <w:sz w:val="20"/>
          <w:szCs w:val="20"/>
          <w:lang w:eastAsia="sl-SI"/>
        </w:rPr>
        <w:t xml:space="preserve"> </w:t>
      </w:r>
      <w:r w:rsidR="000F7369">
        <w:rPr>
          <w:sz w:val="20"/>
          <w:szCs w:val="20"/>
          <w:lang w:eastAsia="sl-SI"/>
        </w:rPr>
        <w:t>478-94/2021-3-406205</w:t>
      </w:r>
      <w:r w:rsidR="00945E91" w:rsidRPr="000F7369">
        <w:rPr>
          <w:sz w:val="20"/>
          <w:szCs w:val="20"/>
          <w:lang w:eastAsia="sl-SI"/>
        </w:rPr>
        <w:t xml:space="preserve"> z dne </w:t>
      </w:r>
      <w:r w:rsidR="000F7369">
        <w:rPr>
          <w:sz w:val="20"/>
          <w:szCs w:val="20"/>
          <w:lang w:eastAsia="sl-SI"/>
        </w:rPr>
        <w:t>03</w:t>
      </w:r>
      <w:r w:rsidR="00945E91" w:rsidRPr="000F7369">
        <w:rPr>
          <w:sz w:val="20"/>
          <w:szCs w:val="20"/>
          <w:lang w:eastAsia="sl-SI"/>
        </w:rPr>
        <w:t>.</w:t>
      </w:r>
      <w:r w:rsidR="000F7369">
        <w:rPr>
          <w:sz w:val="20"/>
          <w:szCs w:val="20"/>
          <w:lang w:eastAsia="sl-SI"/>
        </w:rPr>
        <w:t>10</w:t>
      </w:r>
      <w:r w:rsidR="00945E91" w:rsidRPr="000F7369">
        <w:rPr>
          <w:sz w:val="20"/>
          <w:szCs w:val="20"/>
          <w:lang w:eastAsia="sl-SI"/>
        </w:rPr>
        <w:t>.20</w:t>
      </w:r>
      <w:r w:rsidR="000F7369">
        <w:rPr>
          <w:sz w:val="20"/>
          <w:szCs w:val="20"/>
          <w:lang w:eastAsia="sl-SI"/>
        </w:rPr>
        <w:t>23</w:t>
      </w:r>
      <w:r w:rsidR="00945E91" w:rsidRPr="000F7369">
        <w:rPr>
          <w:sz w:val="20"/>
          <w:szCs w:val="20"/>
          <w:lang w:eastAsia="sl-SI"/>
        </w:rPr>
        <w:t>.</w:t>
      </w:r>
    </w:p>
    <w:p w14:paraId="12185338" w14:textId="77777777" w:rsidR="00D340C1" w:rsidRPr="000F7369" w:rsidRDefault="00D340C1" w:rsidP="008A512E">
      <w:pPr>
        <w:pStyle w:val="Brezrazmikov"/>
        <w:jc w:val="both"/>
        <w:rPr>
          <w:sz w:val="20"/>
          <w:szCs w:val="20"/>
          <w:lang w:eastAsia="sl-SI"/>
        </w:rPr>
      </w:pPr>
    </w:p>
    <w:p w14:paraId="4A3D482F" w14:textId="77777777" w:rsidR="00DC2D10" w:rsidRPr="000F7369" w:rsidRDefault="00B76131" w:rsidP="00696A72">
      <w:pPr>
        <w:pStyle w:val="Brezrazmikov"/>
        <w:numPr>
          <w:ilvl w:val="0"/>
          <w:numId w:val="14"/>
        </w:numPr>
        <w:jc w:val="both"/>
        <w:rPr>
          <w:b/>
          <w:sz w:val="20"/>
          <w:szCs w:val="20"/>
          <w:lang w:eastAsia="sl-SI"/>
        </w:rPr>
      </w:pPr>
      <w:r w:rsidRPr="000F7369">
        <w:rPr>
          <w:b/>
          <w:sz w:val="20"/>
          <w:szCs w:val="20"/>
          <w:lang w:eastAsia="sl-SI"/>
        </w:rPr>
        <w:t xml:space="preserve">PREDMET </w:t>
      </w:r>
      <w:r w:rsidR="000F7369">
        <w:rPr>
          <w:b/>
          <w:sz w:val="20"/>
          <w:szCs w:val="20"/>
          <w:lang w:eastAsia="sl-SI"/>
        </w:rPr>
        <w:t>JAVNEGA ZBIRANJA</w:t>
      </w:r>
      <w:r w:rsidRPr="000F7369">
        <w:rPr>
          <w:b/>
          <w:sz w:val="20"/>
          <w:szCs w:val="20"/>
          <w:lang w:eastAsia="sl-SI"/>
        </w:rPr>
        <w:t xml:space="preserve"> </w:t>
      </w:r>
    </w:p>
    <w:p w14:paraId="2C071FCC" w14:textId="77777777" w:rsidR="000F7369" w:rsidRDefault="00B76131" w:rsidP="008A512E">
      <w:pPr>
        <w:pStyle w:val="Brezrazmikov"/>
        <w:jc w:val="both"/>
        <w:rPr>
          <w:sz w:val="20"/>
          <w:szCs w:val="20"/>
          <w:lang w:eastAsia="sl-SI"/>
        </w:rPr>
      </w:pPr>
      <w:r w:rsidRPr="000F7369">
        <w:rPr>
          <w:sz w:val="20"/>
          <w:szCs w:val="20"/>
          <w:lang w:eastAsia="sl-SI"/>
        </w:rPr>
        <w:t xml:space="preserve">Predmet </w:t>
      </w:r>
      <w:r w:rsidR="000F7369">
        <w:rPr>
          <w:sz w:val="20"/>
          <w:szCs w:val="20"/>
          <w:lang w:eastAsia="sl-SI"/>
        </w:rPr>
        <w:t>javnega zbiranja ponudb je oddaja javne površine za postavitev ute za peko in prodajo kostanja na naslednjih lokacijah:</w:t>
      </w:r>
    </w:p>
    <w:p w14:paraId="285B9E17" w14:textId="1BF3627C" w:rsidR="00FE6DCC" w:rsidRDefault="000F7369" w:rsidP="000F7369">
      <w:pPr>
        <w:pStyle w:val="Brezrazmikov"/>
        <w:numPr>
          <w:ilvl w:val="0"/>
          <w:numId w:val="15"/>
        </w:numPr>
        <w:jc w:val="both"/>
        <w:rPr>
          <w:sz w:val="20"/>
          <w:szCs w:val="20"/>
        </w:rPr>
      </w:pPr>
      <w:r>
        <w:rPr>
          <w:sz w:val="20"/>
          <w:szCs w:val="20"/>
          <w:lang w:eastAsia="sl-SI"/>
        </w:rPr>
        <w:t xml:space="preserve">Slovenski trg, na zemljišču parcelna številka </w:t>
      </w:r>
      <w:r w:rsidR="00AE243F">
        <w:rPr>
          <w:sz w:val="20"/>
          <w:szCs w:val="20"/>
          <w:lang w:eastAsia="sl-SI"/>
        </w:rPr>
        <w:t>287/1</w:t>
      </w:r>
      <w:r>
        <w:rPr>
          <w:sz w:val="20"/>
          <w:szCs w:val="20"/>
          <w:lang w:eastAsia="sl-SI"/>
        </w:rPr>
        <w:t xml:space="preserve"> k.o. Kranj v izmeri 8 m</w:t>
      </w:r>
      <w:r w:rsidRPr="00191F7C">
        <w:rPr>
          <w:sz w:val="20"/>
          <w:szCs w:val="20"/>
          <w:vertAlign w:val="superscript"/>
          <w:lang w:eastAsia="sl-SI"/>
        </w:rPr>
        <w:t>2</w:t>
      </w:r>
      <w:r>
        <w:rPr>
          <w:sz w:val="20"/>
          <w:szCs w:val="20"/>
          <w:lang w:eastAsia="sl-SI"/>
        </w:rPr>
        <w:t xml:space="preserve"> v obdobju od 01.10.202</w:t>
      </w:r>
      <w:r w:rsidR="00283232">
        <w:rPr>
          <w:sz w:val="20"/>
          <w:szCs w:val="20"/>
          <w:lang w:eastAsia="sl-SI"/>
        </w:rPr>
        <w:t>6</w:t>
      </w:r>
      <w:r>
        <w:rPr>
          <w:sz w:val="20"/>
          <w:szCs w:val="20"/>
          <w:lang w:eastAsia="sl-SI"/>
        </w:rPr>
        <w:t xml:space="preserve"> do 31.12.202</w:t>
      </w:r>
      <w:r w:rsidR="00283232">
        <w:rPr>
          <w:sz w:val="20"/>
          <w:szCs w:val="20"/>
          <w:lang w:eastAsia="sl-SI"/>
        </w:rPr>
        <w:t>6</w:t>
      </w:r>
    </w:p>
    <w:p w14:paraId="5DCCAF0C" w14:textId="6EA400C5" w:rsidR="000F7369" w:rsidRDefault="000F7369" w:rsidP="000F7369">
      <w:pPr>
        <w:pStyle w:val="Brezrazmikov"/>
        <w:numPr>
          <w:ilvl w:val="0"/>
          <w:numId w:val="15"/>
        </w:numPr>
        <w:jc w:val="both"/>
        <w:rPr>
          <w:sz w:val="20"/>
          <w:szCs w:val="20"/>
        </w:rPr>
      </w:pPr>
      <w:r>
        <w:rPr>
          <w:sz w:val="20"/>
          <w:szCs w:val="20"/>
          <w:lang w:eastAsia="sl-SI"/>
        </w:rPr>
        <w:t xml:space="preserve">Poštna ulica, ob mostu čez Kokro, na zemljišču parcelna številka </w:t>
      </w:r>
      <w:r w:rsidR="00AE243F">
        <w:rPr>
          <w:sz w:val="20"/>
          <w:szCs w:val="20"/>
          <w:lang w:eastAsia="sl-SI"/>
        </w:rPr>
        <w:t>60</w:t>
      </w:r>
      <w:r>
        <w:rPr>
          <w:sz w:val="20"/>
          <w:szCs w:val="20"/>
          <w:lang w:eastAsia="sl-SI"/>
        </w:rPr>
        <w:t xml:space="preserve"> k.o. Kranj v izmeri 8 m</w:t>
      </w:r>
      <w:r w:rsidRPr="00757C57">
        <w:rPr>
          <w:sz w:val="20"/>
          <w:szCs w:val="20"/>
          <w:vertAlign w:val="superscript"/>
          <w:lang w:eastAsia="sl-SI"/>
        </w:rPr>
        <w:t>2</w:t>
      </w:r>
      <w:r>
        <w:rPr>
          <w:sz w:val="20"/>
          <w:szCs w:val="20"/>
          <w:lang w:eastAsia="sl-SI"/>
        </w:rPr>
        <w:t xml:space="preserve"> v obdobju od 01.10.202</w:t>
      </w:r>
      <w:r w:rsidR="00283232">
        <w:rPr>
          <w:sz w:val="20"/>
          <w:szCs w:val="20"/>
          <w:lang w:eastAsia="sl-SI"/>
        </w:rPr>
        <w:t>6</w:t>
      </w:r>
      <w:r>
        <w:rPr>
          <w:sz w:val="20"/>
          <w:szCs w:val="20"/>
          <w:lang w:eastAsia="sl-SI"/>
        </w:rPr>
        <w:t xml:space="preserve"> do 0</w:t>
      </w:r>
      <w:r w:rsidR="00AE243F">
        <w:rPr>
          <w:sz w:val="20"/>
          <w:szCs w:val="20"/>
          <w:lang w:eastAsia="sl-SI"/>
        </w:rPr>
        <w:t>8</w:t>
      </w:r>
      <w:r>
        <w:rPr>
          <w:sz w:val="20"/>
          <w:szCs w:val="20"/>
          <w:lang w:eastAsia="sl-SI"/>
        </w:rPr>
        <w:t>.02.202</w:t>
      </w:r>
      <w:r w:rsidR="00283232">
        <w:rPr>
          <w:sz w:val="20"/>
          <w:szCs w:val="20"/>
          <w:lang w:eastAsia="sl-SI"/>
        </w:rPr>
        <w:t>7</w:t>
      </w:r>
      <w:r>
        <w:rPr>
          <w:sz w:val="20"/>
          <w:szCs w:val="20"/>
          <w:lang w:eastAsia="sl-SI"/>
        </w:rPr>
        <w:t>.</w:t>
      </w:r>
    </w:p>
    <w:p w14:paraId="10643F45" w14:textId="77777777" w:rsidR="000F7369" w:rsidRDefault="000F7369" w:rsidP="00757C57">
      <w:pPr>
        <w:pStyle w:val="Brezrazmikov"/>
        <w:spacing w:line="120" w:lineRule="auto"/>
        <w:jc w:val="both"/>
        <w:rPr>
          <w:sz w:val="20"/>
          <w:szCs w:val="20"/>
          <w:lang w:eastAsia="sl-SI"/>
        </w:rPr>
      </w:pPr>
    </w:p>
    <w:p w14:paraId="70DC00B9" w14:textId="77777777" w:rsidR="000F7369" w:rsidRDefault="000F7369" w:rsidP="000F7369">
      <w:pPr>
        <w:pStyle w:val="Brezrazmikov"/>
        <w:jc w:val="both"/>
        <w:rPr>
          <w:sz w:val="20"/>
          <w:szCs w:val="20"/>
          <w:lang w:eastAsia="sl-SI"/>
        </w:rPr>
      </w:pPr>
      <w:r>
        <w:rPr>
          <w:sz w:val="20"/>
          <w:szCs w:val="20"/>
          <w:lang w:eastAsia="sl-SI"/>
        </w:rPr>
        <w:t>Ponudnik lahko kandidira za obe lokaciji, vendar morata biti ponudbi ločeni, za vsako lokacijo posebej z vso zahtevano dokumentacijo.</w:t>
      </w:r>
    </w:p>
    <w:p w14:paraId="43149E10" w14:textId="77777777" w:rsidR="000F7369" w:rsidRPr="000F7369" w:rsidRDefault="000F7369" w:rsidP="00757C57">
      <w:pPr>
        <w:pStyle w:val="Brezrazmikov"/>
        <w:spacing w:line="120" w:lineRule="auto"/>
        <w:jc w:val="both"/>
        <w:rPr>
          <w:sz w:val="20"/>
          <w:szCs w:val="20"/>
        </w:rPr>
      </w:pPr>
    </w:p>
    <w:p w14:paraId="0900922D" w14:textId="77777777" w:rsidR="000F7369" w:rsidRPr="000F7369" w:rsidRDefault="000F7369" w:rsidP="000F7369">
      <w:pPr>
        <w:spacing w:after="0" w:line="240" w:lineRule="auto"/>
        <w:jc w:val="both"/>
        <w:rPr>
          <w:rFonts w:eastAsia="Times New Roman"/>
          <w:sz w:val="20"/>
          <w:szCs w:val="20"/>
          <w:lang w:eastAsia="sl-SI"/>
        </w:rPr>
      </w:pPr>
      <w:r w:rsidRPr="000F7369">
        <w:rPr>
          <w:rFonts w:eastAsia="Times New Roman"/>
          <w:sz w:val="20"/>
          <w:szCs w:val="20"/>
          <w:lang w:eastAsia="sl-SI"/>
        </w:rPr>
        <w:t>Na obeh lokacijah mora taksni zavezanec postaviti svoji uti, ki morata izpolnjevati naslednje pogoje:</w:t>
      </w:r>
    </w:p>
    <w:p w14:paraId="75F46AF6" w14:textId="77777777" w:rsidR="000F7369" w:rsidRPr="000F7369" w:rsidRDefault="000F7369" w:rsidP="000F7369">
      <w:pPr>
        <w:numPr>
          <w:ilvl w:val="0"/>
          <w:numId w:val="16"/>
        </w:numPr>
        <w:spacing w:after="0" w:line="240" w:lineRule="auto"/>
        <w:jc w:val="both"/>
        <w:rPr>
          <w:rFonts w:eastAsia="Times New Roman"/>
          <w:sz w:val="20"/>
          <w:szCs w:val="20"/>
          <w:lang w:eastAsia="sl-SI"/>
        </w:rPr>
      </w:pPr>
      <w:r w:rsidRPr="000F7369">
        <w:rPr>
          <w:rFonts w:eastAsia="Times New Roman"/>
          <w:sz w:val="20"/>
          <w:szCs w:val="20"/>
          <w:lang w:eastAsia="sl-SI"/>
        </w:rPr>
        <w:t xml:space="preserve">uta za peko in prodajo kostanja mora biti usklajen s katalogom urbane opreme, ki je objavljen na spletni strani Mestne občine Kranj: </w:t>
      </w:r>
      <w:hyperlink r:id="rId5" w:history="1">
        <w:r w:rsidRPr="000F7369">
          <w:rPr>
            <w:rFonts w:eastAsia="Times New Roman"/>
            <w:color w:val="0000FF"/>
            <w:sz w:val="20"/>
            <w:szCs w:val="20"/>
            <w:u w:val="single"/>
            <w:lang w:eastAsia="sl-SI"/>
          </w:rPr>
          <w:t>https://www.kranj.si/katalog-urbane-opreme-za-staro-mestno-jedro-kranja</w:t>
        </w:r>
      </w:hyperlink>
    </w:p>
    <w:p w14:paraId="3CB85C6C" w14:textId="77777777" w:rsidR="000F7369" w:rsidRPr="000F7369" w:rsidRDefault="000F7369" w:rsidP="000F7369">
      <w:pPr>
        <w:numPr>
          <w:ilvl w:val="0"/>
          <w:numId w:val="16"/>
        </w:numPr>
        <w:spacing w:after="0" w:line="240" w:lineRule="auto"/>
        <w:jc w:val="both"/>
        <w:rPr>
          <w:rFonts w:eastAsia="Times New Roman"/>
          <w:sz w:val="20"/>
          <w:szCs w:val="20"/>
          <w:lang w:eastAsia="sl-SI"/>
        </w:rPr>
      </w:pPr>
      <w:r w:rsidRPr="000F7369">
        <w:rPr>
          <w:rFonts w:eastAsia="Times New Roman"/>
          <w:sz w:val="20"/>
          <w:szCs w:val="20"/>
          <w:lang w:eastAsia="sl-SI"/>
        </w:rPr>
        <w:t>uta mora biti zelene barve, lesene konstrukcije višine 2 m, dolžine 2,5 m in širine 2 m</w:t>
      </w:r>
    </w:p>
    <w:p w14:paraId="07BE7B39" w14:textId="77777777" w:rsidR="000F7369" w:rsidRPr="000F7369" w:rsidRDefault="00757C57" w:rsidP="000F7369">
      <w:pPr>
        <w:numPr>
          <w:ilvl w:val="0"/>
          <w:numId w:val="16"/>
        </w:numPr>
        <w:spacing w:after="0" w:line="240" w:lineRule="auto"/>
        <w:jc w:val="both"/>
        <w:rPr>
          <w:rFonts w:eastAsia="Times New Roman"/>
          <w:sz w:val="20"/>
          <w:szCs w:val="20"/>
          <w:lang w:eastAsia="sl-SI"/>
        </w:rPr>
      </w:pPr>
      <w:r>
        <w:rPr>
          <w:rFonts w:eastAsia="Times New Roman"/>
          <w:sz w:val="20"/>
          <w:szCs w:val="20"/>
          <w:lang w:eastAsia="sl-SI"/>
        </w:rPr>
        <w:t>ponudnik</w:t>
      </w:r>
      <w:r w:rsidR="000F7369" w:rsidRPr="000F7369">
        <w:rPr>
          <w:rFonts w:eastAsia="Times New Roman"/>
          <w:sz w:val="20"/>
          <w:szCs w:val="20"/>
          <w:lang w:eastAsia="sl-SI"/>
        </w:rPr>
        <w:t xml:space="preserve"> mora ob uti namestiti najmanj dva koša za odpadke, odpadke redno odstranjevati ter skrbeti za urejenost in čistočo javne površine okrog postavljene ute.</w:t>
      </w:r>
    </w:p>
    <w:p w14:paraId="3189E0F8" w14:textId="77777777" w:rsidR="00FE6DCC" w:rsidRPr="000F7369" w:rsidRDefault="00FE6DCC" w:rsidP="008A512E">
      <w:pPr>
        <w:pStyle w:val="Brezrazmikov"/>
        <w:jc w:val="both"/>
        <w:rPr>
          <w:sz w:val="20"/>
          <w:szCs w:val="20"/>
        </w:rPr>
      </w:pPr>
    </w:p>
    <w:p w14:paraId="11886AD4" w14:textId="77777777" w:rsidR="00DC2D10" w:rsidRPr="000F7369" w:rsidRDefault="00DC2D10" w:rsidP="00696A72">
      <w:pPr>
        <w:pStyle w:val="Brezrazmikov"/>
        <w:numPr>
          <w:ilvl w:val="0"/>
          <w:numId w:val="14"/>
        </w:numPr>
        <w:jc w:val="both"/>
        <w:rPr>
          <w:b/>
          <w:sz w:val="20"/>
          <w:szCs w:val="20"/>
          <w:lang w:eastAsia="sl-SI"/>
        </w:rPr>
      </w:pPr>
      <w:r w:rsidRPr="000F7369">
        <w:rPr>
          <w:b/>
          <w:sz w:val="20"/>
          <w:szCs w:val="20"/>
          <w:lang w:eastAsia="sl-SI"/>
        </w:rPr>
        <w:t xml:space="preserve">IZHODIŠČNA </w:t>
      </w:r>
      <w:r w:rsidR="00757C57">
        <w:rPr>
          <w:b/>
          <w:sz w:val="20"/>
          <w:szCs w:val="20"/>
          <w:lang w:eastAsia="sl-SI"/>
        </w:rPr>
        <w:t>VREDNOST OBČINSKE TAKSE ZA RABO JAVNE POVRŠINE</w:t>
      </w:r>
    </w:p>
    <w:p w14:paraId="39770D99" w14:textId="77777777" w:rsidR="00226F75" w:rsidRDefault="00757C57" w:rsidP="008A512E">
      <w:pPr>
        <w:pStyle w:val="Brezrazmikov"/>
        <w:jc w:val="both"/>
        <w:rPr>
          <w:sz w:val="20"/>
          <w:szCs w:val="20"/>
        </w:rPr>
      </w:pPr>
      <w:r>
        <w:rPr>
          <w:sz w:val="20"/>
          <w:szCs w:val="20"/>
        </w:rPr>
        <w:t>Na podlagi 19. člena Odloka o posebni rabi javnih površin v Mestni občini Kranj znaša izhodiščna vrednost občinske takse 5 točk/m</w:t>
      </w:r>
      <w:r w:rsidRPr="00191F7C">
        <w:rPr>
          <w:sz w:val="20"/>
          <w:szCs w:val="20"/>
          <w:vertAlign w:val="superscript"/>
        </w:rPr>
        <w:t>2</w:t>
      </w:r>
      <w:r>
        <w:rPr>
          <w:sz w:val="20"/>
          <w:szCs w:val="20"/>
        </w:rPr>
        <w:t xml:space="preserve"> na dan. </w:t>
      </w:r>
      <w:r w:rsidRPr="00757C57">
        <w:rPr>
          <w:sz w:val="20"/>
          <w:szCs w:val="20"/>
        </w:rPr>
        <w:t>Višina občinske takse se izračuna tako, da se število točk pomnoži z velikostjo površine v uporabi (v m</w:t>
      </w:r>
      <w:r w:rsidRPr="00191F7C">
        <w:rPr>
          <w:sz w:val="20"/>
          <w:szCs w:val="20"/>
          <w:vertAlign w:val="superscript"/>
        </w:rPr>
        <w:t>2</w:t>
      </w:r>
      <w:r w:rsidRPr="00757C57">
        <w:rPr>
          <w:sz w:val="20"/>
          <w:szCs w:val="20"/>
        </w:rPr>
        <w:t>), s številom dni uporabe in veljavno vrednostjo točke.</w:t>
      </w:r>
    </w:p>
    <w:p w14:paraId="27518478" w14:textId="6958C3B3" w:rsidR="00757C57" w:rsidRDefault="00757C57" w:rsidP="008A512E">
      <w:pPr>
        <w:pStyle w:val="Brezrazmikov"/>
        <w:jc w:val="both"/>
        <w:rPr>
          <w:sz w:val="20"/>
          <w:szCs w:val="20"/>
        </w:rPr>
      </w:pPr>
      <w:r w:rsidRPr="00757C57">
        <w:rPr>
          <w:sz w:val="20"/>
          <w:szCs w:val="20"/>
        </w:rPr>
        <w:t>Taksni zavezanec bo javno površino v velikosti 8 m</w:t>
      </w:r>
      <w:r w:rsidRPr="00757C57">
        <w:rPr>
          <w:sz w:val="20"/>
          <w:szCs w:val="20"/>
          <w:vertAlign w:val="superscript"/>
        </w:rPr>
        <w:t>2</w:t>
      </w:r>
      <w:r w:rsidRPr="00757C57">
        <w:rPr>
          <w:sz w:val="20"/>
          <w:szCs w:val="20"/>
        </w:rPr>
        <w:t xml:space="preserve">  uporabljal </w:t>
      </w:r>
      <w:r w:rsidR="001D588D">
        <w:rPr>
          <w:sz w:val="20"/>
          <w:szCs w:val="20"/>
        </w:rPr>
        <w:t>131</w:t>
      </w:r>
      <w:r w:rsidRPr="00757C57">
        <w:rPr>
          <w:sz w:val="20"/>
          <w:szCs w:val="20"/>
        </w:rPr>
        <w:t xml:space="preserve"> dni na Slovenskem trgu</w:t>
      </w:r>
      <w:r>
        <w:rPr>
          <w:sz w:val="20"/>
          <w:szCs w:val="20"/>
        </w:rPr>
        <w:t xml:space="preserve"> in </w:t>
      </w:r>
      <w:r w:rsidRPr="00757C57">
        <w:rPr>
          <w:sz w:val="20"/>
          <w:szCs w:val="20"/>
        </w:rPr>
        <w:t xml:space="preserve"> 131 dni na </w:t>
      </w:r>
      <w:r>
        <w:rPr>
          <w:sz w:val="20"/>
          <w:szCs w:val="20"/>
        </w:rPr>
        <w:t>Poštni ulici</w:t>
      </w:r>
      <w:r w:rsidRPr="00757C57">
        <w:rPr>
          <w:sz w:val="20"/>
          <w:szCs w:val="20"/>
        </w:rPr>
        <w:t>. Vrednost točke znaša 0,30 EUR.</w:t>
      </w:r>
    </w:p>
    <w:p w14:paraId="7D53B9EB" w14:textId="77777777" w:rsidR="00757C57" w:rsidRDefault="00757C57" w:rsidP="00003705">
      <w:pPr>
        <w:pStyle w:val="Brezrazmikov"/>
        <w:spacing w:line="120" w:lineRule="auto"/>
        <w:jc w:val="both"/>
        <w:rPr>
          <w:sz w:val="20"/>
          <w:szCs w:val="20"/>
        </w:rPr>
      </w:pPr>
    </w:p>
    <w:p w14:paraId="101073C5" w14:textId="77777777" w:rsidR="00757C57" w:rsidRPr="00890956" w:rsidRDefault="00757C57" w:rsidP="00757C57">
      <w:pPr>
        <w:tabs>
          <w:tab w:val="left" w:pos="9000"/>
        </w:tabs>
        <w:overflowPunct w:val="0"/>
        <w:autoSpaceDE w:val="0"/>
        <w:autoSpaceDN w:val="0"/>
        <w:adjustRightInd w:val="0"/>
        <w:spacing w:after="0" w:line="240" w:lineRule="auto"/>
        <w:jc w:val="both"/>
        <w:textAlignment w:val="baseline"/>
        <w:rPr>
          <w:rFonts w:asciiTheme="minorHAnsi" w:hAnsiTheme="minorHAnsi" w:cs="Arial"/>
          <w:sz w:val="20"/>
          <w:szCs w:val="20"/>
        </w:rPr>
      </w:pPr>
      <w:r w:rsidRPr="00757C57">
        <w:rPr>
          <w:rFonts w:asciiTheme="minorHAnsi" w:hAnsiTheme="minorHAnsi" w:cs="Arial"/>
          <w:b/>
          <w:sz w:val="20"/>
          <w:szCs w:val="20"/>
        </w:rPr>
        <w:t xml:space="preserve">Izračun </w:t>
      </w:r>
      <w:r w:rsidRPr="00003705">
        <w:rPr>
          <w:rFonts w:asciiTheme="minorHAnsi" w:hAnsiTheme="minorHAnsi" w:cs="Arial"/>
          <w:b/>
          <w:sz w:val="20"/>
          <w:szCs w:val="20"/>
        </w:rPr>
        <w:t>občinske takse za lokacijo na Slovenskem trgu:</w:t>
      </w:r>
      <w:r w:rsidRPr="00890956">
        <w:rPr>
          <w:rFonts w:asciiTheme="minorHAnsi" w:hAnsiTheme="minorHAnsi" w:cs="Arial"/>
          <w:sz w:val="20"/>
          <w:szCs w:val="20"/>
        </w:rPr>
        <w:t xml:space="preserve"> </w:t>
      </w:r>
    </w:p>
    <w:p w14:paraId="623608BB" w14:textId="582E79DB" w:rsidR="00757C57" w:rsidRPr="00003705" w:rsidRDefault="00757C57" w:rsidP="00757C57">
      <w:pPr>
        <w:tabs>
          <w:tab w:val="left" w:pos="540"/>
          <w:tab w:val="left" w:pos="5400"/>
        </w:tabs>
        <w:overflowPunct w:val="0"/>
        <w:autoSpaceDE w:val="0"/>
        <w:autoSpaceDN w:val="0"/>
        <w:adjustRightInd w:val="0"/>
        <w:spacing w:after="0" w:line="240" w:lineRule="auto"/>
        <w:jc w:val="both"/>
        <w:textAlignment w:val="baseline"/>
        <w:rPr>
          <w:rFonts w:cs="Calibri"/>
          <w:b/>
          <w:sz w:val="20"/>
          <w:szCs w:val="20"/>
        </w:rPr>
      </w:pPr>
      <w:r w:rsidRPr="00003705">
        <w:rPr>
          <w:rFonts w:cs="Calibri"/>
          <w:sz w:val="20"/>
          <w:szCs w:val="20"/>
        </w:rPr>
        <w:t>5 točk x 8 m</w:t>
      </w:r>
      <w:r w:rsidRPr="00003705">
        <w:rPr>
          <w:rFonts w:cs="Calibri"/>
          <w:sz w:val="20"/>
          <w:szCs w:val="20"/>
          <w:vertAlign w:val="superscript"/>
        </w:rPr>
        <w:t>2</w:t>
      </w:r>
      <w:r w:rsidRPr="00003705">
        <w:rPr>
          <w:rFonts w:cs="Calibri"/>
          <w:sz w:val="20"/>
          <w:szCs w:val="20"/>
        </w:rPr>
        <w:t xml:space="preserve"> x </w:t>
      </w:r>
      <w:r w:rsidR="001D588D">
        <w:rPr>
          <w:rFonts w:cs="Calibri"/>
          <w:sz w:val="20"/>
          <w:szCs w:val="20"/>
        </w:rPr>
        <w:t>131</w:t>
      </w:r>
      <w:r w:rsidRPr="00003705">
        <w:rPr>
          <w:rFonts w:cs="Calibri"/>
          <w:sz w:val="20"/>
          <w:szCs w:val="20"/>
        </w:rPr>
        <w:t xml:space="preserve"> dni x vrednost točke 0,30 EUR = </w:t>
      </w:r>
      <w:r w:rsidRPr="00003705">
        <w:rPr>
          <w:rFonts w:cs="Calibri"/>
          <w:b/>
          <w:sz w:val="20"/>
          <w:szCs w:val="20"/>
        </w:rPr>
        <w:t>1.</w:t>
      </w:r>
      <w:r w:rsidR="001D588D">
        <w:rPr>
          <w:rFonts w:cs="Calibri"/>
          <w:b/>
          <w:sz w:val="20"/>
          <w:szCs w:val="20"/>
        </w:rPr>
        <w:t>572</w:t>
      </w:r>
      <w:r w:rsidRPr="00003705">
        <w:rPr>
          <w:rFonts w:cs="Calibri"/>
          <w:b/>
          <w:sz w:val="20"/>
          <w:szCs w:val="20"/>
        </w:rPr>
        <w:t>,00 EUR</w:t>
      </w:r>
    </w:p>
    <w:p w14:paraId="4DF9E8AA" w14:textId="77777777" w:rsidR="00757C57" w:rsidRDefault="00757C57" w:rsidP="00003705">
      <w:pPr>
        <w:pStyle w:val="Brezrazmikov"/>
        <w:spacing w:line="120" w:lineRule="auto"/>
        <w:jc w:val="both"/>
        <w:rPr>
          <w:sz w:val="20"/>
          <w:szCs w:val="20"/>
        </w:rPr>
      </w:pPr>
    </w:p>
    <w:p w14:paraId="075FAFD5" w14:textId="77777777" w:rsidR="00757C57" w:rsidRPr="00003705" w:rsidRDefault="00757C57" w:rsidP="00757C57">
      <w:pPr>
        <w:pStyle w:val="Brezrazmikov"/>
        <w:jc w:val="both"/>
        <w:rPr>
          <w:b/>
          <w:sz w:val="20"/>
          <w:szCs w:val="20"/>
        </w:rPr>
      </w:pPr>
      <w:r w:rsidRPr="00003705">
        <w:rPr>
          <w:b/>
          <w:sz w:val="20"/>
          <w:szCs w:val="20"/>
        </w:rPr>
        <w:t>Izračun občinske takse</w:t>
      </w:r>
      <w:r w:rsidR="00003705" w:rsidRPr="00003705">
        <w:rPr>
          <w:b/>
          <w:sz w:val="20"/>
          <w:szCs w:val="20"/>
        </w:rPr>
        <w:t xml:space="preserve"> za lokacijo na Poštni ulici</w:t>
      </w:r>
      <w:r w:rsidRPr="00003705">
        <w:rPr>
          <w:b/>
          <w:sz w:val="20"/>
          <w:szCs w:val="20"/>
        </w:rPr>
        <w:t xml:space="preserve">: </w:t>
      </w:r>
    </w:p>
    <w:p w14:paraId="7CE92B55" w14:textId="77777777" w:rsidR="00757C57" w:rsidRPr="00003705" w:rsidRDefault="00757C57" w:rsidP="00757C57">
      <w:pPr>
        <w:pStyle w:val="Brezrazmikov"/>
        <w:jc w:val="both"/>
        <w:rPr>
          <w:b/>
          <w:sz w:val="20"/>
          <w:szCs w:val="20"/>
        </w:rPr>
      </w:pPr>
      <w:r w:rsidRPr="00757C57">
        <w:rPr>
          <w:sz w:val="20"/>
          <w:szCs w:val="20"/>
        </w:rPr>
        <w:t xml:space="preserve">5 točk x 8 m2 x 131 dni x vrednost točke 0,30 EUR = </w:t>
      </w:r>
      <w:r w:rsidRPr="00003705">
        <w:rPr>
          <w:b/>
          <w:sz w:val="20"/>
          <w:szCs w:val="20"/>
        </w:rPr>
        <w:t>1.572,00 EUR</w:t>
      </w:r>
    </w:p>
    <w:p w14:paraId="18305B7C" w14:textId="77777777" w:rsidR="00757C57" w:rsidRPr="000F7369" w:rsidRDefault="00757C57" w:rsidP="00757C57">
      <w:pPr>
        <w:pStyle w:val="Brezrazmikov"/>
        <w:jc w:val="both"/>
        <w:rPr>
          <w:sz w:val="20"/>
          <w:szCs w:val="20"/>
        </w:rPr>
      </w:pPr>
    </w:p>
    <w:p w14:paraId="1232646A" w14:textId="77777777" w:rsidR="00A92A2A" w:rsidRPr="000F7369" w:rsidRDefault="00003705" w:rsidP="00696A72">
      <w:pPr>
        <w:pStyle w:val="Brezrazmikov"/>
        <w:numPr>
          <w:ilvl w:val="0"/>
          <w:numId w:val="14"/>
        </w:numPr>
        <w:jc w:val="both"/>
        <w:rPr>
          <w:b/>
          <w:sz w:val="20"/>
          <w:szCs w:val="20"/>
        </w:rPr>
      </w:pPr>
      <w:r>
        <w:rPr>
          <w:b/>
          <w:sz w:val="20"/>
          <w:szCs w:val="20"/>
        </w:rPr>
        <w:t>KRITERIJI ZA IZBIRO NAJUGODNEJŠEGA PONUDNIKA</w:t>
      </w:r>
    </w:p>
    <w:p w14:paraId="3242EB1C" w14:textId="77777777" w:rsidR="00003705" w:rsidRDefault="00003705" w:rsidP="008A512E">
      <w:pPr>
        <w:pStyle w:val="Brezrazmikov"/>
        <w:jc w:val="both"/>
        <w:rPr>
          <w:sz w:val="20"/>
          <w:szCs w:val="20"/>
        </w:rPr>
      </w:pPr>
      <w:r>
        <w:rPr>
          <w:sz w:val="20"/>
          <w:szCs w:val="20"/>
        </w:rPr>
        <w:t>Ponudnik mora vlogi priložiti reference – da je prijavitelj (fizična oseba, pravna oseba ali samostojni podjetnik) že imel prodajno mesto v Mestni občini Kranj ali drugi mestni občini v obdobju 5 let.</w:t>
      </w:r>
    </w:p>
    <w:p w14:paraId="4C425847" w14:textId="77777777" w:rsidR="00003705" w:rsidRDefault="00003705" w:rsidP="00003705">
      <w:pPr>
        <w:pStyle w:val="Brezrazmikov"/>
        <w:spacing w:line="120" w:lineRule="auto"/>
        <w:jc w:val="both"/>
        <w:rPr>
          <w:sz w:val="20"/>
          <w:szCs w:val="20"/>
        </w:rPr>
      </w:pPr>
    </w:p>
    <w:p w14:paraId="28418418" w14:textId="77777777" w:rsidR="00003705" w:rsidRDefault="00003705" w:rsidP="008A512E">
      <w:pPr>
        <w:pStyle w:val="Brezrazmikov"/>
        <w:jc w:val="both"/>
        <w:rPr>
          <w:sz w:val="20"/>
          <w:szCs w:val="20"/>
        </w:rPr>
      </w:pPr>
      <w:r>
        <w:rPr>
          <w:sz w:val="20"/>
          <w:szCs w:val="20"/>
        </w:rPr>
        <w:t>Če za posamezno lokacijo posebne rabe javne površine prispe več ponudb, bo Mestna občina Kranj opravila dodatna pogajanja z namenom, da se za Mestno občino Kranj doseže ugodnejša ponudba.</w:t>
      </w:r>
    </w:p>
    <w:p w14:paraId="74756090" w14:textId="77777777" w:rsidR="00561151" w:rsidRPr="000F7369" w:rsidRDefault="00561151" w:rsidP="008A512E">
      <w:pPr>
        <w:pStyle w:val="Brezrazmikov"/>
        <w:jc w:val="both"/>
        <w:rPr>
          <w:sz w:val="20"/>
          <w:szCs w:val="20"/>
        </w:rPr>
      </w:pPr>
    </w:p>
    <w:p w14:paraId="560657F7" w14:textId="77777777" w:rsidR="00BE53EC" w:rsidRPr="000F7369" w:rsidRDefault="00BE53EC" w:rsidP="00696A72">
      <w:pPr>
        <w:pStyle w:val="Brezrazmikov"/>
        <w:numPr>
          <w:ilvl w:val="0"/>
          <w:numId w:val="14"/>
        </w:numPr>
        <w:jc w:val="both"/>
        <w:rPr>
          <w:b/>
          <w:sz w:val="20"/>
          <w:szCs w:val="20"/>
        </w:rPr>
      </w:pPr>
      <w:r w:rsidRPr="000F7369">
        <w:rPr>
          <w:b/>
          <w:sz w:val="20"/>
          <w:szCs w:val="20"/>
        </w:rPr>
        <w:t>POGOJI ZA SODELOVANJE V POSTOPKU JAVNEGA ZBIRANJA PONUDB</w:t>
      </w:r>
    </w:p>
    <w:p w14:paraId="4C698F0C" w14:textId="77777777" w:rsidR="00BE53EC" w:rsidRDefault="00BE53EC" w:rsidP="008A512E">
      <w:pPr>
        <w:pStyle w:val="Brezrazmikov"/>
        <w:jc w:val="both"/>
        <w:rPr>
          <w:sz w:val="20"/>
          <w:szCs w:val="20"/>
          <w:lang w:eastAsia="sl-SI"/>
        </w:rPr>
      </w:pPr>
      <w:r w:rsidRPr="000F7369">
        <w:rPr>
          <w:sz w:val="20"/>
          <w:szCs w:val="20"/>
          <w:lang w:eastAsia="sl-SI"/>
        </w:rPr>
        <w:t xml:space="preserve">Pri javnem zbiranju ponudb lahko sodelujejo </w:t>
      </w:r>
      <w:r w:rsidR="00003705">
        <w:rPr>
          <w:sz w:val="20"/>
          <w:szCs w:val="20"/>
          <w:lang w:eastAsia="sl-SI"/>
        </w:rPr>
        <w:t xml:space="preserve">fizične osebe, ter </w:t>
      </w:r>
      <w:r w:rsidR="007A768D" w:rsidRPr="000F7369">
        <w:rPr>
          <w:sz w:val="20"/>
          <w:szCs w:val="20"/>
          <w:lang w:eastAsia="sl-SI"/>
        </w:rPr>
        <w:t xml:space="preserve">pravne osebe </w:t>
      </w:r>
      <w:r w:rsidR="00003705">
        <w:rPr>
          <w:sz w:val="20"/>
          <w:szCs w:val="20"/>
          <w:lang w:eastAsia="sl-SI"/>
        </w:rPr>
        <w:t xml:space="preserve">in samostojni podjetniki posamezniki </w:t>
      </w:r>
      <w:r w:rsidR="007A768D" w:rsidRPr="000F7369">
        <w:rPr>
          <w:sz w:val="20"/>
          <w:szCs w:val="20"/>
          <w:lang w:eastAsia="sl-SI"/>
        </w:rPr>
        <w:t xml:space="preserve">s sedežem v RS ali drugi državi članici EU, </w:t>
      </w:r>
      <w:r w:rsidR="00003705">
        <w:rPr>
          <w:sz w:val="20"/>
          <w:szCs w:val="20"/>
          <w:lang w:eastAsia="sl-SI"/>
        </w:rPr>
        <w:t>ki so že imeli prodajno mesto za peko in prodajo kostanja v Mestni občini Kranj ali drugi mestni občini v obdobju 5 let.</w:t>
      </w:r>
    </w:p>
    <w:p w14:paraId="08A1A3EB" w14:textId="77777777" w:rsidR="00003705" w:rsidRPr="000F7369" w:rsidRDefault="00003705" w:rsidP="008A512E">
      <w:pPr>
        <w:pStyle w:val="Brezrazmikov"/>
        <w:jc w:val="both"/>
        <w:rPr>
          <w:sz w:val="20"/>
          <w:szCs w:val="20"/>
          <w:lang w:eastAsia="sl-SI"/>
        </w:rPr>
      </w:pPr>
      <w:r>
        <w:rPr>
          <w:sz w:val="20"/>
          <w:szCs w:val="20"/>
          <w:lang w:eastAsia="sl-SI"/>
        </w:rPr>
        <w:t>Pri javnem zbiranju ponudb ne smejo sodelovati člani komisije ter z njimi povezane osebe (Priloga 1).</w:t>
      </w:r>
    </w:p>
    <w:p w14:paraId="3C1A18B5" w14:textId="77777777" w:rsidR="009838BC" w:rsidRPr="000F7369" w:rsidRDefault="009838BC" w:rsidP="00003705">
      <w:pPr>
        <w:pStyle w:val="Brezrazmikov"/>
        <w:spacing w:line="120" w:lineRule="auto"/>
        <w:jc w:val="both"/>
        <w:rPr>
          <w:sz w:val="20"/>
          <w:szCs w:val="20"/>
          <w:lang w:eastAsia="sl-SI"/>
        </w:rPr>
      </w:pPr>
    </w:p>
    <w:p w14:paraId="5032A348" w14:textId="5C5842F4" w:rsidR="00226F75" w:rsidRPr="000F7369" w:rsidRDefault="0078164F" w:rsidP="008A512E">
      <w:pPr>
        <w:pStyle w:val="Brezrazmikov"/>
        <w:jc w:val="both"/>
        <w:rPr>
          <w:b/>
          <w:sz w:val="20"/>
          <w:szCs w:val="20"/>
          <w:lang w:eastAsia="sl-SI"/>
        </w:rPr>
      </w:pPr>
      <w:r w:rsidRPr="000F7369">
        <w:rPr>
          <w:sz w:val="20"/>
          <w:szCs w:val="20"/>
          <w:lang w:eastAsia="sl-SI"/>
        </w:rPr>
        <w:t xml:space="preserve">Ponudniki morajo oddati popolno in zavezujočo ponudbo z vsemi prilogami </w:t>
      </w:r>
      <w:r w:rsidR="00A92A2A" w:rsidRPr="000F7369">
        <w:rPr>
          <w:sz w:val="20"/>
          <w:szCs w:val="20"/>
          <w:lang w:eastAsia="sl-SI"/>
        </w:rPr>
        <w:t xml:space="preserve">OSEBNO  ali PRIPOROČENO </w:t>
      </w:r>
      <w:r w:rsidR="003643F3" w:rsidRPr="000F7369">
        <w:rPr>
          <w:sz w:val="20"/>
          <w:szCs w:val="20"/>
          <w:lang w:eastAsia="sl-SI"/>
        </w:rPr>
        <w:t xml:space="preserve">po pošti v zaprti ovojnici z oznako: </w:t>
      </w:r>
      <w:r w:rsidR="003643F3" w:rsidRPr="000F7369">
        <w:rPr>
          <w:b/>
          <w:sz w:val="20"/>
          <w:szCs w:val="20"/>
          <w:lang w:eastAsia="sl-SI"/>
        </w:rPr>
        <w:t xml:space="preserve">»Ne odpiraj – Ponudba za </w:t>
      </w:r>
      <w:r w:rsidR="00003705">
        <w:rPr>
          <w:b/>
          <w:sz w:val="20"/>
          <w:szCs w:val="20"/>
          <w:lang w:eastAsia="sl-SI"/>
        </w:rPr>
        <w:t>peko in prodajo kostanja</w:t>
      </w:r>
      <w:r w:rsidR="003643F3" w:rsidRPr="000F7369">
        <w:rPr>
          <w:b/>
          <w:sz w:val="20"/>
          <w:szCs w:val="20"/>
          <w:lang w:eastAsia="sl-SI"/>
        </w:rPr>
        <w:t>«</w:t>
      </w:r>
      <w:r w:rsidR="003643F3" w:rsidRPr="000F7369">
        <w:rPr>
          <w:sz w:val="20"/>
          <w:szCs w:val="20"/>
          <w:lang w:eastAsia="sl-SI"/>
        </w:rPr>
        <w:t xml:space="preserve"> </w:t>
      </w:r>
      <w:r w:rsidR="00003705">
        <w:rPr>
          <w:sz w:val="20"/>
          <w:szCs w:val="20"/>
          <w:lang w:eastAsia="sl-SI"/>
        </w:rPr>
        <w:t xml:space="preserve">z oznako lokacije (Slovenski trg ali most čez Kokro) </w:t>
      </w:r>
      <w:r w:rsidR="003643F3" w:rsidRPr="000F7369">
        <w:rPr>
          <w:sz w:val="20"/>
          <w:szCs w:val="20"/>
          <w:lang w:eastAsia="sl-SI"/>
        </w:rPr>
        <w:t xml:space="preserve">na naslov: Mestna občina Kranj, Slovenski trg 1, 4000 Kranj </w:t>
      </w:r>
      <w:r w:rsidRPr="000F7369">
        <w:rPr>
          <w:b/>
          <w:sz w:val="20"/>
          <w:szCs w:val="20"/>
          <w:lang w:eastAsia="sl-SI"/>
        </w:rPr>
        <w:t>do vključno</w:t>
      </w:r>
      <w:r w:rsidR="00D223BA" w:rsidRPr="000F7369">
        <w:rPr>
          <w:b/>
          <w:sz w:val="20"/>
          <w:szCs w:val="20"/>
          <w:lang w:eastAsia="sl-SI"/>
        </w:rPr>
        <w:t xml:space="preserve"> </w:t>
      </w:r>
      <w:r w:rsidR="00191F7C">
        <w:rPr>
          <w:b/>
          <w:sz w:val="20"/>
          <w:szCs w:val="20"/>
          <w:lang w:eastAsia="sl-SI"/>
        </w:rPr>
        <w:t>17.</w:t>
      </w:r>
      <w:r w:rsidR="00003705">
        <w:rPr>
          <w:b/>
          <w:sz w:val="20"/>
          <w:szCs w:val="20"/>
          <w:lang w:eastAsia="sl-SI"/>
        </w:rPr>
        <w:t>0</w:t>
      </w:r>
      <w:r w:rsidR="00AE243F">
        <w:rPr>
          <w:b/>
          <w:sz w:val="20"/>
          <w:szCs w:val="20"/>
          <w:lang w:eastAsia="sl-SI"/>
        </w:rPr>
        <w:t>9</w:t>
      </w:r>
      <w:r w:rsidR="00003705">
        <w:rPr>
          <w:b/>
          <w:sz w:val="20"/>
          <w:szCs w:val="20"/>
          <w:lang w:eastAsia="sl-SI"/>
        </w:rPr>
        <w:t>.202</w:t>
      </w:r>
      <w:r w:rsidR="00191F7C">
        <w:rPr>
          <w:b/>
          <w:sz w:val="20"/>
          <w:szCs w:val="20"/>
          <w:lang w:eastAsia="sl-SI"/>
        </w:rPr>
        <w:t>6</w:t>
      </w:r>
      <w:r w:rsidR="00003705">
        <w:rPr>
          <w:b/>
          <w:sz w:val="20"/>
          <w:szCs w:val="20"/>
          <w:lang w:eastAsia="sl-SI"/>
        </w:rPr>
        <w:t>.</w:t>
      </w:r>
      <w:r w:rsidRPr="000F7369">
        <w:rPr>
          <w:b/>
          <w:sz w:val="20"/>
          <w:szCs w:val="20"/>
          <w:lang w:eastAsia="sl-SI"/>
        </w:rPr>
        <w:t xml:space="preserve"> </w:t>
      </w:r>
    </w:p>
    <w:p w14:paraId="41AEDE98" w14:textId="77777777" w:rsidR="00A92A2A" w:rsidRDefault="00A92A2A" w:rsidP="008A512E">
      <w:pPr>
        <w:pStyle w:val="Brezrazmikov"/>
        <w:jc w:val="both"/>
        <w:rPr>
          <w:sz w:val="20"/>
          <w:szCs w:val="20"/>
          <w:lang w:eastAsia="sl-SI"/>
        </w:rPr>
      </w:pPr>
      <w:r w:rsidRPr="000F7369">
        <w:rPr>
          <w:sz w:val="20"/>
          <w:szCs w:val="20"/>
          <w:lang w:eastAsia="sl-SI"/>
        </w:rPr>
        <w:t>Na zadnji strani ovojnice mora biti obvezno naveden naziv in naslov ponudnika.</w:t>
      </w:r>
    </w:p>
    <w:p w14:paraId="6C9E3419" w14:textId="77777777" w:rsidR="00003705" w:rsidRPr="000F7369" w:rsidRDefault="00003705" w:rsidP="00003705">
      <w:pPr>
        <w:pStyle w:val="Brezrazmikov"/>
        <w:spacing w:line="120" w:lineRule="auto"/>
        <w:jc w:val="both"/>
        <w:rPr>
          <w:sz w:val="20"/>
          <w:szCs w:val="20"/>
          <w:lang w:eastAsia="sl-SI"/>
        </w:rPr>
      </w:pPr>
    </w:p>
    <w:p w14:paraId="0C419CD8" w14:textId="77777777" w:rsidR="009838BC" w:rsidRPr="000F7369" w:rsidRDefault="00003705" w:rsidP="008A512E">
      <w:pPr>
        <w:pStyle w:val="Brezrazmikov"/>
        <w:jc w:val="both"/>
        <w:rPr>
          <w:sz w:val="20"/>
          <w:szCs w:val="20"/>
          <w:lang w:eastAsia="sl-SI"/>
        </w:rPr>
      </w:pPr>
      <w:r>
        <w:rPr>
          <w:sz w:val="20"/>
          <w:szCs w:val="20"/>
          <w:lang w:eastAsia="sl-SI"/>
        </w:rPr>
        <w:lastRenderedPageBreak/>
        <w:t>K</w:t>
      </w:r>
      <w:r w:rsidR="0078164F" w:rsidRPr="000F7369">
        <w:rPr>
          <w:sz w:val="20"/>
          <w:szCs w:val="20"/>
          <w:lang w:eastAsia="sl-SI"/>
        </w:rPr>
        <w:t>omisija bo upoštevala</w:t>
      </w:r>
      <w:r>
        <w:rPr>
          <w:sz w:val="20"/>
          <w:szCs w:val="20"/>
          <w:lang w:eastAsia="sl-SI"/>
        </w:rPr>
        <w:t xml:space="preserve"> le popolne prijave, vložene s strani upravičenega ponudnika, prispele do predpisanega roka in oddane v skladu z določili tega razpisa. Prepozno prispele vloge bodo neodprte vrnjene vlagatelju.</w:t>
      </w:r>
    </w:p>
    <w:p w14:paraId="4C2AC463" w14:textId="77777777" w:rsidR="008A512E" w:rsidRPr="000F7369" w:rsidRDefault="008A512E" w:rsidP="008A512E">
      <w:pPr>
        <w:pStyle w:val="Brezrazmikov"/>
        <w:spacing w:line="120" w:lineRule="auto"/>
        <w:jc w:val="both"/>
        <w:rPr>
          <w:sz w:val="20"/>
          <w:szCs w:val="20"/>
          <w:lang w:eastAsia="sl-SI"/>
        </w:rPr>
      </w:pPr>
    </w:p>
    <w:p w14:paraId="1FBCF377" w14:textId="77777777" w:rsidR="00BE53EC" w:rsidRPr="000F7369" w:rsidRDefault="00BE53EC" w:rsidP="008A512E">
      <w:pPr>
        <w:pStyle w:val="Brezrazmikov"/>
        <w:jc w:val="both"/>
        <w:rPr>
          <w:sz w:val="20"/>
          <w:szCs w:val="20"/>
          <w:lang w:eastAsia="sl-SI"/>
        </w:rPr>
      </w:pPr>
      <w:r w:rsidRPr="000F7369">
        <w:rPr>
          <w:sz w:val="20"/>
          <w:szCs w:val="20"/>
          <w:lang w:eastAsia="sl-SI"/>
        </w:rPr>
        <w:t>Ponudniki morajo</w:t>
      </w:r>
      <w:r w:rsidR="0078164F" w:rsidRPr="000F7369">
        <w:rPr>
          <w:sz w:val="20"/>
          <w:szCs w:val="20"/>
          <w:lang w:eastAsia="sl-SI"/>
        </w:rPr>
        <w:t xml:space="preserve"> </w:t>
      </w:r>
      <w:r w:rsidRPr="000F7369">
        <w:rPr>
          <w:sz w:val="20"/>
          <w:szCs w:val="20"/>
          <w:lang w:eastAsia="sl-SI"/>
        </w:rPr>
        <w:t>ponudbi priložiti:</w:t>
      </w:r>
    </w:p>
    <w:p w14:paraId="2ED4EC7B" w14:textId="77777777" w:rsidR="00003705" w:rsidRPr="00003705" w:rsidRDefault="00003705" w:rsidP="00003705">
      <w:pPr>
        <w:pStyle w:val="Brezrazmikov"/>
        <w:numPr>
          <w:ilvl w:val="0"/>
          <w:numId w:val="18"/>
        </w:numPr>
        <w:jc w:val="both"/>
        <w:rPr>
          <w:sz w:val="20"/>
          <w:szCs w:val="20"/>
        </w:rPr>
      </w:pPr>
      <w:r w:rsidRPr="00003705">
        <w:rPr>
          <w:sz w:val="20"/>
          <w:szCs w:val="20"/>
        </w:rPr>
        <w:t>pravne osebe dostavijo izpis iz sodnega/poslovnega registra, ki ni starejše od 30 dni,</w:t>
      </w:r>
    </w:p>
    <w:p w14:paraId="3980F2C4" w14:textId="77777777" w:rsidR="00AE077E" w:rsidRDefault="00AE077E" w:rsidP="00003705">
      <w:pPr>
        <w:pStyle w:val="Brezrazmikov"/>
        <w:numPr>
          <w:ilvl w:val="0"/>
          <w:numId w:val="18"/>
        </w:numPr>
        <w:jc w:val="both"/>
        <w:rPr>
          <w:sz w:val="20"/>
          <w:szCs w:val="20"/>
        </w:rPr>
      </w:pPr>
      <w:r>
        <w:rPr>
          <w:sz w:val="20"/>
          <w:szCs w:val="20"/>
        </w:rPr>
        <w:t>samostojni podjetniki dostavijo priglasitveni list RURS-a</w:t>
      </w:r>
    </w:p>
    <w:p w14:paraId="22EE1901" w14:textId="77777777" w:rsidR="00003705" w:rsidRPr="00003705" w:rsidRDefault="00003705" w:rsidP="00003705">
      <w:pPr>
        <w:pStyle w:val="Brezrazmikov"/>
        <w:numPr>
          <w:ilvl w:val="0"/>
          <w:numId w:val="18"/>
        </w:numPr>
        <w:jc w:val="both"/>
        <w:rPr>
          <w:sz w:val="20"/>
          <w:szCs w:val="20"/>
        </w:rPr>
      </w:pPr>
      <w:r w:rsidRPr="00003705">
        <w:rPr>
          <w:sz w:val="20"/>
          <w:szCs w:val="20"/>
        </w:rPr>
        <w:t>dokazilo od sodišča, da pravna oseba ali samostojni podjetnik ni v postopku prisilne poravnave, stečaju ali likvidacijskemu postopku, ki ni starejše od 30 dni,</w:t>
      </w:r>
    </w:p>
    <w:p w14:paraId="23420000" w14:textId="77777777" w:rsidR="00003705" w:rsidRPr="00003705" w:rsidRDefault="00003705" w:rsidP="00003705">
      <w:pPr>
        <w:pStyle w:val="Brezrazmikov"/>
        <w:numPr>
          <w:ilvl w:val="0"/>
          <w:numId w:val="18"/>
        </w:numPr>
        <w:jc w:val="both"/>
        <w:rPr>
          <w:sz w:val="20"/>
          <w:szCs w:val="20"/>
        </w:rPr>
      </w:pPr>
      <w:r w:rsidRPr="00003705">
        <w:rPr>
          <w:sz w:val="20"/>
          <w:szCs w:val="20"/>
        </w:rPr>
        <w:t>potrdilo davčnega organa, da ima pravna oseba ali samostojni podjetnik poravnane davke, prispevke in druge obvezne dajatve v skladu s predpisi,</w:t>
      </w:r>
    </w:p>
    <w:p w14:paraId="3606C22A" w14:textId="443F018E" w:rsidR="00003705" w:rsidRPr="00AE077E" w:rsidRDefault="00003705" w:rsidP="00003705">
      <w:pPr>
        <w:pStyle w:val="Brezrazmikov"/>
        <w:numPr>
          <w:ilvl w:val="0"/>
          <w:numId w:val="18"/>
        </w:numPr>
        <w:jc w:val="both"/>
        <w:rPr>
          <w:b/>
          <w:sz w:val="20"/>
          <w:szCs w:val="20"/>
        </w:rPr>
      </w:pPr>
      <w:r w:rsidRPr="00003705">
        <w:rPr>
          <w:sz w:val="20"/>
          <w:szCs w:val="20"/>
        </w:rPr>
        <w:t>potrdilo Mestne občine Kranj, da ima pravna oseba, samostojni podjetnik oziroma fizična oseba poravnane vse obveznosti do Mestne občine Kranj (</w:t>
      </w:r>
      <w:r w:rsidRPr="00AE077E">
        <w:rPr>
          <w:b/>
          <w:sz w:val="20"/>
          <w:szCs w:val="20"/>
        </w:rPr>
        <w:t>za katerega zaprosi najkasneje do</w:t>
      </w:r>
      <w:r w:rsidR="00AE077E" w:rsidRPr="00AE077E">
        <w:rPr>
          <w:b/>
          <w:sz w:val="20"/>
          <w:szCs w:val="20"/>
        </w:rPr>
        <w:t xml:space="preserve"> dne </w:t>
      </w:r>
      <w:r w:rsidR="00191F7C">
        <w:rPr>
          <w:b/>
          <w:sz w:val="20"/>
          <w:szCs w:val="20"/>
        </w:rPr>
        <w:t>08</w:t>
      </w:r>
      <w:r w:rsidRPr="00AE077E">
        <w:rPr>
          <w:b/>
          <w:sz w:val="20"/>
          <w:szCs w:val="20"/>
        </w:rPr>
        <w:t>.0</w:t>
      </w:r>
      <w:r w:rsidR="00191F7C">
        <w:rPr>
          <w:b/>
          <w:sz w:val="20"/>
          <w:szCs w:val="20"/>
        </w:rPr>
        <w:t>9</w:t>
      </w:r>
      <w:r w:rsidRPr="00AE077E">
        <w:rPr>
          <w:b/>
          <w:sz w:val="20"/>
          <w:szCs w:val="20"/>
        </w:rPr>
        <w:t>.202</w:t>
      </w:r>
      <w:r w:rsidR="00AE243F">
        <w:rPr>
          <w:b/>
          <w:sz w:val="20"/>
          <w:szCs w:val="20"/>
        </w:rPr>
        <w:t>5</w:t>
      </w:r>
      <w:r w:rsidRPr="00AE077E">
        <w:rPr>
          <w:b/>
          <w:sz w:val="20"/>
          <w:szCs w:val="20"/>
        </w:rPr>
        <w:t xml:space="preserve"> na Oddelku za finance Mestne občine Kranj, </w:t>
      </w:r>
      <w:r w:rsidR="00AE077E">
        <w:rPr>
          <w:b/>
          <w:sz w:val="20"/>
          <w:szCs w:val="20"/>
        </w:rPr>
        <w:t>kontakt: 04/23 73 175</w:t>
      </w:r>
      <w:r w:rsidR="00191F7C">
        <w:rPr>
          <w:b/>
          <w:sz w:val="20"/>
          <w:szCs w:val="20"/>
        </w:rPr>
        <w:t xml:space="preserve"> ali po elektronski pošti: maja.bizjak@kranj.si</w:t>
      </w:r>
      <w:r w:rsidRPr="00AE077E">
        <w:rPr>
          <w:b/>
          <w:sz w:val="20"/>
          <w:szCs w:val="20"/>
        </w:rPr>
        <w:t>),</w:t>
      </w:r>
    </w:p>
    <w:p w14:paraId="3C5387A5" w14:textId="77777777" w:rsidR="00003705" w:rsidRDefault="00003705" w:rsidP="00003705">
      <w:pPr>
        <w:pStyle w:val="Brezrazmikov"/>
        <w:numPr>
          <w:ilvl w:val="0"/>
          <w:numId w:val="18"/>
        </w:numPr>
        <w:jc w:val="both"/>
        <w:rPr>
          <w:sz w:val="20"/>
          <w:szCs w:val="20"/>
        </w:rPr>
      </w:pPr>
      <w:r w:rsidRPr="00003705">
        <w:rPr>
          <w:sz w:val="20"/>
          <w:szCs w:val="20"/>
        </w:rPr>
        <w:t>davčno številko in številko računa pravne osebe, samostojnega podjetnika oziroma fizične osebe z navedbo imena in naslova banke ali druge finančne ustanove,</w:t>
      </w:r>
    </w:p>
    <w:p w14:paraId="6B879C3B" w14:textId="77777777" w:rsidR="00AE077E" w:rsidRPr="00003705" w:rsidRDefault="00AE077E" w:rsidP="00003705">
      <w:pPr>
        <w:pStyle w:val="Brezrazmikov"/>
        <w:numPr>
          <w:ilvl w:val="0"/>
          <w:numId w:val="18"/>
        </w:numPr>
        <w:jc w:val="both"/>
        <w:rPr>
          <w:sz w:val="20"/>
          <w:szCs w:val="20"/>
        </w:rPr>
      </w:pPr>
      <w:r>
        <w:rPr>
          <w:sz w:val="20"/>
          <w:szCs w:val="20"/>
        </w:rPr>
        <w:t>reference,</w:t>
      </w:r>
    </w:p>
    <w:p w14:paraId="4C8174BA" w14:textId="77777777" w:rsidR="00AE077E" w:rsidRPr="00003705" w:rsidRDefault="00AE077E" w:rsidP="00AE077E">
      <w:pPr>
        <w:pStyle w:val="Brezrazmikov"/>
        <w:numPr>
          <w:ilvl w:val="0"/>
          <w:numId w:val="18"/>
        </w:numPr>
        <w:jc w:val="both"/>
        <w:rPr>
          <w:sz w:val="20"/>
          <w:szCs w:val="20"/>
        </w:rPr>
      </w:pPr>
      <w:r w:rsidRPr="00003705">
        <w:rPr>
          <w:sz w:val="20"/>
          <w:szCs w:val="20"/>
        </w:rPr>
        <w:t>izjavo</w:t>
      </w:r>
      <w:r>
        <w:rPr>
          <w:sz w:val="20"/>
          <w:szCs w:val="20"/>
        </w:rPr>
        <w:t xml:space="preserve"> o</w:t>
      </w:r>
      <w:r w:rsidRPr="00003705">
        <w:rPr>
          <w:sz w:val="20"/>
          <w:szCs w:val="20"/>
        </w:rPr>
        <w:t xml:space="preserve"> n</w:t>
      </w:r>
      <w:r>
        <w:rPr>
          <w:sz w:val="20"/>
          <w:szCs w:val="20"/>
        </w:rPr>
        <w:t>e</w:t>
      </w:r>
      <w:r w:rsidRPr="00003705">
        <w:rPr>
          <w:sz w:val="20"/>
          <w:szCs w:val="20"/>
        </w:rPr>
        <w:t>povezan</w:t>
      </w:r>
      <w:r>
        <w:rPr>
          <w:sz w:val="20"/>
          <w:szCs w:val="20"/>
        </w:rPr>
        <w:t>osti s člani komisije ter z njimi povezanimi osebami (Priloga 1)</w:t>
      </w:r>
      <w:r w:rsidRPr="00003705">
        <w:rPr>
          <w:sz w:val="20"/>
          <w:szCs w:val="20"/>
        </w:rPr>
        <w:t>,</w:t>
      </w:r>
    </w:p>
    <w:p w14:paraId="1D67CFA0" w14:textId="77777777" w:rsidR="00003705" w:rsidRPr="00003705" w:rsidRDefault="00003705" w:rsidP="00003705">
      <w:pPr>
        <w:pStyle w:val="Brezrazmikov"/>
        <w:numPr>
          <w:ilvl w:val="0"/>
          <w:numId w:val="18"/>
        </w:numPr>
        <w:jc w:val="both"/>
        <w:rPr>
          <w:sz w:val="20"/>
          <w:szCs w:val="20"/>
        </w:rPr>
      </w:pPr>
      <w:r w:rsidRPr="00003705">
        <w:rPr>
          <w:sz w:val="20"/>
          <w:szCs w:val="20"/>
        </w:rPr>
        <w:t>izjavo</w:t>
      </w:r>
      <w:r w:rsidR="00AE077E">
        <w:rPr>
          <w:sz w:val="20"/>
          <w:szCs w:val="20"/>
        </w:rPr>
        <w:t xml:space="preserve"> o strinjanju s </w:t>
      </w:r>
      <w:r w:rsidRPr="00003705">
        <w:rPr>
          <w:sz w:val="20"/>
          <w:szCs w:val="20"/>
        </w:rPr>
        <w:t>pogoji javne</w:t>
      </w:r>
      <w:r w:rsidR="00AE077E">
        <w:rPr>
          <w:sz w:val="20"/>
          <w:szCs w:val="20"/>
        </w:rPr>
        <w:t>ga zbiranja ponudb in o resničnosti podatkov (Priloga 2)</w:t>
      </w:r>
      <w:r w:rsidRPr="00003705">
        <w:rPr>
          <w:sz w:val="20"/>
          <w:szCs w:val="20"/>
        </w:rPr>
        <w:t>,</w:t>
      </w:r>
    </w:p>
    <w:p w14:paraId="3294EE9D" w14:textId="77777777" w:rsidR="00003705" w:rsidRPr="00003705" w:rsidRDefault="00003705" w:rsidP="00003705">
      <w:pPr>
        <w:pStyle w:val="Brezrazmikov"/>
        <w:numPr>
          <w:ilvl w:val="0"/>
          <w:numId w:val="18"/>
        </w:numPr>
        <w:jc w:val="both"/>
        <w:rPr>
          <w:sz w:val="20"/>
          <w:szCs w:val="20"/>
        </w:rPr>
      </w:pPr>
      <w:r w:rsidRPr="00003705">
        <w:rPr>
          <w:sz w:val="20"/>
          <w:szCs w:val="20"/>
        </w:rPr>
        <w:t>potrdilo o nakazilu varščine</w:t>
      </w:r>
      <w:r w:rsidR="00AE077E">
        <w:rPr>
          <w:sz w:val="20"/>
          <w:szCs w:val="20"/>
        </w:rPr>
        <w:t>,</w:t>
      </w:r>
    </w:p>
    <w:p w14:paraId="1692CD70" w14:textId="77777777" w:rsidR="00AE077E" w:rsidRDefault="00003705" w:rsidP="00003705">
      <w:pPr>
        <w:pStyle w:val="Brezrazmikov"/>
        <w:numPr>
          <w:ilvl w:val="0"/>
          <w:numId w:val="18"/>
        </w:numPr>
        <w:jc w:val="both"/>
        <w:rPr>
          <w:sz w:val="20"/>
          <w:szCs w:val="20"/>
        </w:rPr>
      </w:pPr>
      <w:r w:rsidRPr="00003705">
        <w:rPr>
          <w:sz w:val="20"/>
          <w:szCs w:val="20"/>
        </w:rPr>
        <w:t xml:space="preserve">seznam dokumentov oziroma potrdil iz te točke </w:t>
      </w:r>
      <w:r w:rsidR="00AE077E">
        <w:rPr>
          <w:sz w:val="20"/>
          <w:szCs w:val="20"/>
        </w:rPr>
        <w:t>javnega zbiranja ponudb</w:t>
      </w:r>
    </w:p>
    <w:p w14:paraId="18DFF158" w14:textId="77777777" w:rsidR="00003705" w:rsidRPr="00003705" w:rsidRDefault="00AE077E" w:rsidP="00003705">
      <w:pPr>
        <w:pStyle w:val="Brezrazmikov"/>
        <w:numPr>
          <w:ilvl w:val="0"/>
          <w:numId w:val="18"/>
        </w:numPr>
        <w:jc w:val="both"/>
        <w:rPr>
          <w:sz w:val="20"/>
          <w:szCs w:val="20"/>
        </w:rPr>
      </w:pPr>
      <w:r>
        <w:rPr>
          <w:sz w:val="20"/>
          <w:szCs w:val="20"/>
        </w:rPr>
        <w:t>ponudbo (Priloga 3)</w:t>
      </w:r>
      <w:r w:rsidR="00003705" w:rsidRPr="00003705">
        <w:rPr>
          <w:sz w:val="20"/>
          <w:szCs w:val="20"/>
        </w:rPr>
        <w:t>.</w:t>
      </w:r>
    </w:p>
    <w:p w14:paraId="623A8486" w14:textId="77777777" w:rsidR="00B51BCF" w:rsidRDefault="00AE077E" w:rsidP="008A512E">
      <w:pPr>
        <w:pStyle w:val="Brezrazmikov"/>
        <w:jc w:val="both"/>
        <w:rPr>
          <w:sz w:val="20"/>
          <w:szCs w:val="20"/>
        </w:rPr>
      </w:pPr>
      <w:r w:rsidRPr="00AE077E">
        <w:rPr>
          <w:b/>
          <w:sz w:val="20"/>
          <w:szCs w:val="20"/>
        </w:rPr>
        <w:t>Varščina</w:t>
      </w:r>
      <w:r>
        <w:rPr>
          <w:sz w:val="20"/>
          <w:szCs w:val="20"/>
        </w:rPr>
        <w:t>: Ponudnik je dolžan plačati varščino za resnost ponudbe v višini 10 odstotkov izhodiščen občinske takse za posamezno lokacijo, in sicer na podračun enotnega zakladniškega računa Mestne občine Kranj, številka 01252-0100006472 sklic na številko odobritve 18 75515-2010003-43060009, z navedbo »Plačilo varščine za javno zbiranje ponudb za peko in prodajo kostanja«. Plačana varščina se izbranemu najugodnejšemu ponudniku poračuna pri plačilu občinske takse na podlagi izdane odločbe. Ostalim ponudnikom bo varščina vrnjena brez obresti najkasneje v roku 8 dni od dneva izbire najugodnejšega ponudnika.</w:t>
      </w:r>
    </w:p>
    <w:p w14:paraId="79FAF46C" w14:textId="77777777" w:rsidR="00AE077E" w:rsidRPr="000F7369" w:rsidRDefault="00AE077E" w:rsidP="008A512E">
      <w:pPr>
        <w:pStyle w:val="Brezrazmikov"/>
        <w:jc w:val="both"/>
        <w:rPr>
          <w:sz w:val="20"/>
          <w:szCs w:val="20"/>
        </w:rPr>
      </w:pPr>
    </w:p>
    <w:p w14:paraId="2B7FDB15" w14:textId="77777777" w:rsidR="00B76131" w:rsidRPr="000F7369" w:rsidRDefault="00B76131" w:rsidP="00696A72">
      <w:pPr>
        <w:pStyle w:val="Brezrazmikov"/>
        <w:numPr>
          <w:ilvl w:val="0"/>
          <w:numId w:val="14"/>
        </w:numPr>
        <w:jc w:val="both"/>
        <w:rPr>
          <w:b/>
          <w:sz w:val="20"/>
          <w:szCs w:val="20"/>
          <w:lang w:eastAsia="sl-SI"/>
        </w:rPr>
      </w:pPr>
      <w:r w:rsidRPr="000F7369">
        <w:rPr>
          <w:b/>
          <w:bCs/>
          <w:sz w:val="20"/>
          <w:szCs w:val="20"/>
          <w:lang w:eastAsia="sl-SI"/>
        </w:rPr>
        <w:t>DODATNE INFORMACIJE</w:t>
      </w:r>
    </w:p>
    <w:p w14:paraId="6304743E" w14:textId="77777777" w:rsidR="00B76131" w:rsidRPr="000F7369" w:rsidRDefault="00B76131" w:rsidP="008A512E">
      <w:pPr>
        <w:pStyle w:val="Brezrazmikov"/>
        <w:jc w:val="both"/>
        <w:rPr>
          <w:sz w:val="20"/>
          <w:szCs w:val="20"/>
          <w:lang w:eastAsia="sl-SI"/>
        </w:rPr>
      </w:pPr>
      <w:r w:rsidRPr="000F7369">
        <w:rPr>
          <w:sz w:val="20"/>
          <w:szCs w:val="20"/>
          <w:lang w:eastAsia="sl-SI"/>
        </w:rPr>
        <w:t>Dodatne podrobnejše informacije o pogojih javnega zbiranja ponudb</w:t>
      </w:r>
      <w:r w:rsidR="00946126" w:rsidRPr="000F7369">
        <w:rPr>
          <w:sz w:val="20"/>
          <w:szCs w:val="20"/>
          <w:lang w:eastAsia="sl-SI"/>
        </w:rPr>
        <w:t xml:space="preserve"> in</w:t>
      </w:r>
      <w:r w:rsidRPr="000F7369">
        <w:rPr>
          <w:sz w:val="20"/>
          <w:szCs w:val="20"/>
          <w:lang w:eastAsia="sl-SI"/>
        </w:rPr>
        <w:t xml:space="preserve"> natančnejše podatke o predmetni nepremičnini, dobijo interesenti na </w:t>
      </w:r>
      <w:r w:rsidR="00AF45F1">
        <w:rPr>
          <w:sz w:val="20"/>
          <w:szCs w:val="20"/>
          <w:lang w:eastAsia="sl-SI"/>
        </w:rPr>
        <w:t>MOK</w:t>
      </w:r>
      <w:r w:rsidRPr="000F7369">
        <w:rPr>
          <w:sz w:val="20"/>
          <w:szCs w:val="20"/>
          <w:lang w:eastAsia="sl-SI"/>
        </w:rPr>
        <w:t>,</w:t>
      </w:r>
      <w:r w:rsidR="00667ADD" w:rsidRPr="000F7369">
        <w:rPr>
          <w:sz w:val="20"/>
          <w:szCs w:val="20"/>
          <w:lang w:eastAsia="sl-SI"/>
        </w:rPr>
        <w:t xml:space="preserve"> pri kontaktni osebi </w:t>
      </w:r>
      <w:r w:rsidR="00AF45F1">
        <w:rPr>
          <w:sz w:val="20"/>
          <w:szCs w:val="20"/>
          <w:lang w:eastAsia="sl-SI"/>
        </w:rPr>
        <w:t>Zori Černe</w:t>
      </w:r>
      <w:r w:rsidR="00667ADD" w:rsidRPr="000F7369">
        <w:rPr>
          <w:sz w:val="20"/>
          <w:szCs w:val="20"/>
          <w:lang w:eastAsia="sl-SI"/>
        </w:rPr>
        <w:t xml:space="preserve">, elektronska pošta: </w:t>
      </w:r>
      <w:hyperlink r:id="rId6" w:history="1">
        <w:r w:rsidR="00AF45F1" w:rsidRPr="005642AE">
          <w:rPr>
            <w:rStyle w:val="Hiperpovezava"/>
            <w:sz w:val="20"/>
            <w:szCs w:val="20"/>
            <w:lang w:eastAsia="sl-SI"/>
          </w:rPr>
          <w:t>zora.cerne@kranj.si</w:t>
        </w:r>
      </w:hyperlink>
      <w:r w:rsidR="00AF45F1">
        <w:rPr>
          <w:sz w:val="20"/>
          <w:szCs w:val="20"/>
          <w:lang w:eastAsia="sl-SI"/>
        </w:rPr>
        <w:t xml:space="preserve"> </w:t>
      </w:r>
      <w:r w:rsidR="00050589" w:rsidRPr="000F7369">
        <w:rPr>
          <w:sz w:val="20"/>
          <w:szCs w:val="20"/>
          <w:lang w:eastAsia="sl-SI"/>
        </w:rPr>
        <w:t xml:space="preserve">in bodo </w:t>
      </w:r>
      <w:r w:rsidR="002C2012" w:rsidRPr="000F7369">
        <w:rPr>
          <w:sz w:val="20"/>
          <w:szCs w:val="20"/>
          <w:lang w:eastAsia="sl-SI"/>
        </w:rPr>
        <w:t xml:space="preserve">skupaj z razpisno dokumentacijo </w:t>
      </w:r>
      <w:r w:rsidR="00050589" w:rsidRPr="000F7369">
        <w:rPr>
          <w:sz w:val="20"/>
          <w:szCs w:val="20"/>
          <w:lang w:eastAsia="sl-SI"/>
        </w:rPr>
        <w:t xml:space="preserve">objavljene na interni strani </w:t>
      </w:r>
      <w:hyperlink r:id="rId7" w:history="1">
        <w:r w:rsidR="00DF4D5C" w:rsidRPr="000F7369">
          <w:rPr>
            <w:rStyle w:val="Hiperpovezava"/>
            <w:sz w:val="20"/>
            <w:szCs w:val="20"/>
            <w:lang w:eastAsia="sl-SI"/>
          </w:rPr>
          <w:t>www.kranj.si</w:t>
        </w:r>
      </w:hyperlink>
      <w:r w:rsidR="00050589" w:rsidRPr="000F7369">
        <w:rPr>
          <w:sz w:val="20"/>
          <w:szCs w:val="20"/>
          <w:lang w:eastAsia="sl-SI"/>
        </w:rPr>
        <w:t xml:space="preserve">. </w:t>
      </w:r>
    </w:p>
    <w:p w14:paraId="3CEC5088" w14:textId="77777777" w:rsidR="00384A59" w:rsidRPr="000F7369" w:rsidRDefault="00384A59" w:rsidP="008A512E">
      <w:pPr>
        <w:pStyle w:val="Brezrazmikov"/>
        <w:jc w:val="both"/>
        <w:rPr>
          <w:sz w:val="20"/>
          <w:szCs w:val="20"/>
          <w:lang w:eastAsia="sl-SI"/>
        </w:rPr>
      </w:pPr>
    </w:p>
    <w:p w14:paraId="50DA3B5C" w14:textId="77777777" w:rsidR="00B76131" w:rsidRPr="000F7369" w:rsidRDefault="00B76131" w:rsidP="00696A72">
      <w:pPr>
        <w:pStyle w:val="Brezrazmikov"/>
        <w:numPr>
          <w:ilvl w:val="0"/>
          <w:numId w:val="14"/>
        </w:numPr>
        <w:jc w:val="both"/>
        <w:rPr>
          <w:b/>
          <w:sz w:val="20"/>
          <w:szCs w:val="20"/>
          <w:lang w:eastAsia="sl-SI"/>
        </w:rPr>
      </w:pPr>
      <w:r w:rsidRPr="000F7369">
        <w:rPr>
          <w:b/>
          <w:bCs/>
          <w:sz w:val="20"/>
          <w:szCs w:val="20"/>
          <w:lang w:eastAsia="sl-SI"/>
        </w:rPr>
        <w:t>POSTOPEK IZBIRE NAJUGODNEJŠEGA PONUDNIKA</w:t>
      </w:r>
    </w:p>
    <w:p w14:paraId="5F241CF9" w14:textId="7AB85D4B" w:rsidR="00B76131" w:rsidRPr="000F7369" w:rsidRDefault="00B76131" w:rsidP="008A512E">
      <w:pPr>
        <w:pStyle w:val="Brezrazmikov"/>
        <w:jc w:val="both"/>
        <w:rPr>
          <w:sz w:val="20"/>
          <w:szCs w:val="20"/>
          <w:lang w:eastAsia="sl-SI"/>
        </w:rPr>
      </w:pPr>
      <w:r w:rsidRPr="000F7369">
        <w:rPr>
          <w:sz w:val="20"/>
          <w:szCs w:val="20"/>
          <w:lang w:eastAsia="sl-SI"/>
        </w:rPr>
        <w:t xml:space="preserve">Komisija bo odpirala prispele ponudbe dne </w:t>
      </w:r>
      <w:r w:rsidR="00191F7C">
        <w:rPr>
          <w:sz w:val="20"/>
          <w:szCs w:val="20"/>
          <w:lang w:eastAsia="sl-SI"/>
        </w:rPr>
        <w:t>18</w:t>
      </w:r>
      <w:r w:rsidR="00AF45F1">
        <w:rPr>
          <w:sz w:val="20"/>
          <w:szCs w:val="20"/>
          <w:lang w:eastAsia="sl-SI"/>
        </w:rPr>
        <w:t>.0</w:t>
      </w:r>
      <w:r w:rsidR="00AE243F">
        <w:rPr>
          <w:sz w:val="20"/>
          <w:szCs w:val="20"/>
          <w:lang w:eastAsia="sl-SI"/>
        </w:rPr>
        <w:t>9</w:t>
      </w:r>
      <w:r w:rsidR="00AF45F1">
        <w:rPr>
          <w:sz w:val="20"/>
          <w:szCs w:val="20"/>
          <w:lang w:eastAsia="sl-SI"/>
        </w:rPr>
        <w:t>.202</w:t>
      </w:r>
      <w:r w:rsidR="00191F7C">
        <w:rPr>
          <w:sz w:val="20"/>
          <w:szCs w:val="20"/>
          <w:lang w:eastAsia="sl-SI"/>
        </w:rPr>
        <w:t>6</w:t>
      </w:r>
      <w:r w:rsidR="00AF45F1">
        <w:rPr>
          <w:sz w:val="20"/>
          <w:szCs w:val="20"/>
          <w:lang w:eastAsia="sl-SI"/>
        </w:rPr>
        <w:t xml:space="preserve"> </w:t>
      </w:r>
      <w:r w:rsidR="000A0DBC" w:rsidRPr="000F7369">
        <w:rPr>
          <w:sz w:val="20"/>
          <w:szCs w:val="20"/>
          <w:lang w:eastAsia="sl-SI"/>
        </w:rPr>
        <w:t xml:space="preserve"> </w:t>
      </w:r>
      <w:r w:rsidRPr="000F7369">
        <w:rPr>
          <w:sz w:val="20"/>
          <w:szCs w:val="20"/>
          <w:lang w:eastAsia="sl-SI"/>
        </w:rPr>
        <w:t xml:space="preserve">s pričetkom ob </w:t>
      </w:r>
      <w:r w:rsidR="00191F7C">
        <w:rPr>
          <w:sz w:val="20"/>
          <w:szCs w:val="20"/>
          <w:lang w:eastAsia="sl-SI"/>
        </w:rPr>
        <w:t>10</w:t>
      </w:r>
      <w:r w:rsidR="00AF45F1">
        <w:rPr>
          <w:sz w:val="20"/>
          <w:szCs w:val="20"/>
          <w:lang w:eastAsia="sl-SI"/>
        </w:rPr>
        <w:t>.00</w:t>
      </w:r>
      <w:r w:rsidRPr="000F7369">
        <w:rPr>
          <w:sz w:val="20"/>
          <w:szCs w:val="20"/>
          <w:lang w:eastAsia="sl-SI"/>
        </w:rPr>
        <w:t xml:space="preserve"> uri v prostorih Mestne občine </w:t>
      </w:r>
      <w:r w:rsidR="00946126" w:rsidRPr="000F7369">
        <w:rPr>
          <w:sz w:val="20"/>
          <w:szCs w:val="20"/>
          <w:lang w:eastAsia="sl-SI"/>
        </w:rPr>
        <w:t>Kranj</w:t>
      </w:r>
      <w:r w:rsidRPr="000F7369">
        <w:rPr>
          <w:sz w:val="20"/>
          <w:szCs w:val="20"/>
          <w:lang w:eastAsia="sl-SI"/>
        </w:rPr>
        <w:t>,</w:t>
      </w:r>
      <w:r w:rsidR="00946126" w:rsidRPr="000F7369">
        <w:rPr>
          <w:sz w:val="20"/>
          <w:szCs w:val="20"/>
          <w:lang w:eastAsia="sl-SI"/>
        </w:rPr>
        <w:t xml:space="preserve"> Slovenski</w:t>
      </w:r>
      <w:r w:rsidRPr="000F7369">
        <w:rPr>
          <w:sz w:val="20"/>
          <w:szCs w:val="20"/>
          <w:lang w:eastAsia="sl-SI"/>
        </w:rPr>
        <w:t xml:space="preserve"> trg 1, </w:t>
      </w:r>
      <w:r w:rsidR="003746DA" w:rsidRPr="000F7369">
        <w:rPr>
          <w:sz w:val="20"/>
          <w:szCs w:val="20"/>
          <w:lang w:eastAsia="sl-SI"/>
        </w:rPr>
        <w:t xml:space="preserve">Kranj, soba št. </w:t>
      </w:r>
      <w:r w:rsidR="00AF45F1">
        <w:rPr>
          <w:sz w:val="20"/>
          <w:szCs w:val="20"/>
          <w:lang w:eastAsia="sl-SI"/>
        </w:rPr>
        <w:t>9</w:t>
      </w:r>
      <w:r w:rsidR="00050589" w:rsidRPr="000F7369">
        <w:rPr>
          <w:sz w:val="20"/>
          <w:szCs w:val="20"/>
          <w:lang w:eastAsia="sl-SI"/>
        </w:rPr>
        <w:t>.</w:t>
      </w:r>
      <w:r w:rsidR="00146531" w:rsidRPr="000F7369">
        <w:rPr>
          <w:sz w:val="20"/>
          <w:szCs w:val="20"/>
          <w:lang w:eastAsia="sl-SI"/>
        </w:rPr>
        <w:t xml:space="preserve"> Odpiranje ja javno.</w:t>
      </w:r>
      <w:r w:rsidR="00AF45F1">
        <w:rPr>
          <w:sz w:val="20"/>
          <w:szCs w:val="20"/>
          <w:lang w:eastAsia="sl-SI"/>
        </w:rPr>
        <w:t xml:space="preserve"> Komisija bo na javnem odpiranju preverila, ali je vloga pravočasna in če so izpolnjeni pogoji za sodelovanje iz 5. točke javnega zbiranja ponudb.</w:t>
      </w:r>
    </w:p>
    <w:p w14:paraId="07787386" w14:textId="77777777" w:rsidR="00C30508" w:rsidRPr="000F7369" w:rsidRDefault="00C30508" w:rsidP="008A512E">
      <w:pPr>
        <w:pStyle w:val="Brezrazmikov"/>
        <w:spacing w:line="120" w:lineRule="auto"/>
        <w:jc w:val="both"/>
        <w:rPr>
          <w:sz w:val="20"/>
          <w:szCs w:val="20"/>
          <w:lang w:eastAsia="sl-SI"/>
        </w:rPr>
      </w:pPr>
    </w:p>
    <w:p w14:paraId="32F480D8" w14:textId="77777777" w:rsidR="00146531" w:rsidRPr="000F7369" w:rsidRDefault="00146531" w:rsidP="008A512E">
      <w:pPr>
        <w:pStyle w:val="Brezrazmikov"/>
        <w:jc w:val="both"/>
        <w:rPr>
          <w:sz w:val="20"/>
          <w:szCs w:val="20"/>
          <w:lang w:eastAsia="sl-SI"/>
        </w:rPr>
      </w:pPr>
      <w:r w:rsidRPr="000F7369">
        <w:rPr>
          <w:sz w:val="20"/>
          <w:szCs w:val="20"/>
          <w:lang w:eastAsia="sl-SI"/>
        </w:rPr>
        <w:t xml:space="preserve">Če v postopku javnega zbiranja ponudb v roku ne prispe nobena ponudba oziroma nobena ponudba ni pravočasna ali </w:t>
      </w:r>
      <w:r w:rsidRPr="00AF45F1">
        <w:rPr>
          <w:sz w:val="20"/>
          <w:szCs w:val="20"/>
          <w:lang w:eastAsia="sl-SI"/>
        </w:rPr>
        <w:t xml:space="preserve">popolna, ali ne bo dosežena vsaj izhodiščna </w:t>
      </w:r>
      <w:r w:rsidR="003746DA" w:rsidRPr="00AF45F1">
        <w:rPr>
          <w:sz w:val="20"/>
          <w:szCs w:val="20"/>
          <w:lang w:eastAsia="sl-SI"/>
        </w:rPr>
        <w:t>najemnina</w:t>
      </w:r>
      <w:r w:rsidRPr="00AF45F1">
        <w:rPr>
          <w:sz w:val="20"/>
          <w:szCs w:val="20"/>
          <w:lang w:eastAsia="sl-SI"/>
        </w:rPr>
        <w:t xml:space="preserve"> za nepremičnino, se šteje, da je bilo javno zbiranje ponudb</w:t>
      </w:r>
      <w:r w:rsidRPr="000F7369">
        <w:rPr>
          <w:sz w:val="20"/>
          <w:szCs w:val="20"/>
          <w:lang w:eastAsia="sl-SI"/>
        </w:rPr>
        <w:t xml:space="preserve"> neuspešno.</w:t>
      </w:r>
    </w:p>
    <w:p w14:paraId="68FFBBE7" w14:textId="77777777" w:rsidR="00C30508" w:rsidRPr="000F7369" w:rsidRDefault="00C30508" w:rsidP="008A512E">
      <w:pPr>
        <w:pStyle w:val="Brezrazmikov"/>
        <w:spacing w:line="120" w:lineRule="auto"/>
        <w:jc w:val="both"/>
        <w:rPr>
          <w:sz w:val="20"/>
          <w:szCs w:val="20"/>
          <w:lang w:eastAsia="sl-SI"/>
        </w:rPr>
      </w:pPr>
    </w:p>
    <w:p w14:paraId="35D87A2A" w14:textId="77777777" w:rsidR="00354C5A" w:rsidRPr="000F7369" w:rsidRDefault="00AF45F1" w:rsidP="008A512E">
      <w:pPr>
        <w:pStyle w:val="Brezrazmikov"/>
        <w:jc w:val="both"/>
        <w:rPr>
          <w:sz w:val="20"/>
          <w:szCs w:val="20"/>
          <w:lang w:eastAsia="sl-SI"/>
        </w:rPr>
      </w:pPr>
      <w:r>
        <w:rPr>
          <w:sz w:val="20"/>
          <w:szCs w:val="20"/>
          <w:lang w:eastAsia="sl-SI"/>
        </w:rPr>
        <w:t>Ponudniki, ki izpolnjujejo vse pogoje za sodelovanje v postopku javnega zbiranja ponudb, bodo pisno povabljeni na dodatna pogajanja z namenom, da se za Mestno občino Kranj doseže najugodnejša ponudba. Izbran bo tisti ponudnik, ki bo ponudil najvišji znesek občinske takse.</w:t>
      </w:r>
    </w:p>
    <w:p w14:paraId="4CD370A7" w14:textId="77777777" w:rsidR="00C30508" w:rsidRPr="000F7369" w:rsidRDefault="00C30508" w:rsidP="008A512E">
      <w:pPr>
        <w:pStyle w:val="Brezrazmikov"/>
        <w:spacing w:line="120" w:lineRule="auto"/>
        <w:jc w:val="both"/>
        <w:rPr>
          <w:sz w:val="20"/>
          <w:szCs w:val="20"/>
          <w:lang w:eastAsia="sl-SI"/>
        </w:rPr>
      </w:pPr>
    </w:p>
    <w:p w14:paraId="669596E0" w14:textId="77777777" w:rsidR="00C30508" w:rsidRPr="000F7369" w:rsidRDefault="00AF45F1" w:rsidP="008A512E">
      <w:pPr>
        <w:pStyle w:val="Brezrazmikov"/>
        <w:jc w:val="both"/>
        <w:rPr>
          <w:sz w:val="20"/>
          <w:szCs w:val="20"/>
          <w:lang w:eastAsia="sl-SI"/>
        </w:rPr>
      </w:pPr>
      <w:r>
        <w:rPr>
          <w:sz w:val="20"/>
          <w:szCs w:val="20"/>
          <w:lang w:eastAsia="sl-SI"/>
        </w:rPr>
        <w:t>Izbranemu ponudniku bo izdana odločba, s katero bo dovoljena posebna raba javne površine in odmerjena občinska taksa za uporabo zemljišča v skladu z Odlokom o posebni rabi javne površine  v Mestni občini Kranj. Ostali ponudniki bodo o izbiri obveščeni najkasneje v roku 30 dni po preteku roka za javno zbiranje ponudb.</w:t>
      </w:r>
    </w:p>
    <w:p w14:paraId="13C9F1E9" w14:textId="77777777" w:rsidR="008A512E" w:rsidRPr="000F7369" w:rsidRDefault="008A512E" w:rsidP="008A512E">
      <w:pPr>
        <w:pStyle w:val="Brezrazmikov"/>
        <w:spacing w:line="120" w:lineRule="auto"/>
        <w:jc w:val="both"/>
        <w:rPr>
          <w:sz w:val="20"/>
          <w:szCs w:val="20"/>
          <w:lang w:eastAsia="sl-SI"/>
        </w:rPr>
      </w:pPr>
    </w:p>
    <w:p w14:paraId="455225A7" w14:textId="77777777" w:rsidR="00B770EA" w:rsidRPr="000F7369" w:rsidRDefault="00AF45F1" w:rsidP="008A512E">
      <w:pPr>
        <w:pStyle w:val="Brezrazmikov"/>
        <w:jc w:val="both"/>
        <w:rPr>
          <w:sz w:val="20"/>
          <w:szCs w:val="20"/>
        </w:rPr>
      </w:pPr>
      <w:r>
        <w:rPr>
          <w:sz w:val="20"/>
          <w:szCs w:val="20"/>
          <w:lang w:eastAsia="sl-SI"/>
        </w:rPr>
        <w:t xml:space="preserve">Mestna občina Kranj si pridržuje pravico, da javno povabilo zaključi z </w:t>
      </w:r>
      <w:r w:rsidR="003A2819">
        <w:rPr>
          <w:sz w:val="20"/>
          <w:szCs w:val="20"/>
          <w:lang w:eastAsia="sl-SI"/>
        </w:rPr>
        <w:t>ne izbiro</w:t>
      </w:r>
      <w:r>
        <w:rPr>
          <w:sz w:val="20"/>
          <w:szCs w:val="20"/>
          <w:lang w:eastAsia="sl-SI"/>
        </w:rPr>
        <w:t xml:space="preserve"> ponudnika</w:t>
      </w:r>
      <w:r w:rsidR="00146531" w:rsidRPr="000F7369">
        <w:rPr>
          <w:sz w:val="20"/>
          <w:szCs w:val="20"/>
          <w:lang w:eastAsia="sl-SI"/>
        </w:rPr>
        <w:t>.</w:t>
      </w:r>
    </w:p>
    <w:p w14:paraId="7B7B3F5F" w14:textId="77777777" w:rsidR="00E86500" w:rsidRPr="000F7369" w:rsidRDefault="00E86500" w:rsidP="008A512E">
      <w:pPr>
        <w:pStyle w:val="Brezrazmikov"/>
        <w:jc w:val="both"/>
        <w:rPr>
          <w:sz w:val="20"/>
          <w:szCs w:val="20"/>
          <w:lang w:eastAsia="sl-SI"/>
        </w:rPr>
      </w:pPr>
    </w:p>
    <w:p w14:paraId="423B1932" w14:textId="1C695D4C" w:rsidR="00050589" w:rsidRPr="000F7369" w:rsidRDefault="00050589" w:rsidP="008A512E">
      <w:pPr>
        <w:pStyle w:val="Brezrazmikov"/>
        <w:jc w:val="both"/>
        <w:rPr>
          <w:sz w:val="20"/>
          <w:szCs w:val="20"/>
        </w:rPr>
      </w:pPr>
      <w:r w:rsidRPr="000F7369">
        <w:rPr>
          <w:sz w:val="20"/>
          <w:szCs w:val="20"/>
        </w:rPr>
        <w:t xml:space="preserve">Številka:  </w:t>
      </w:r>
      <w:r w:rsidR="00AF45F1">
        <w:rPr>
          <w:sz w:val="20"/>
          <w:szCs w:val="20"/>
        </w:rPr>
        <w:t>426-</w:t>
      </w:r>
      <w:r w:rsidR="00BA1491">
        <w:rPr>
          <w:sz w:val="20"/>
          <w:szCs w:val="20"/>
        </w:rPr>
        <w:t>77/</w:t>
      </w:r>
      <w:r w:rsidR="00AF45F1">
        <w:rPr>
          <w:sz w:val="20"/>
          <w:szCs w:val="20"/>
        </w:rPr>
        <w:t>202</w:t>
      </w:r>
      <w:r w:rsidR="00283232">
        <w:rPr>
          <w:sz w:val="20"/>
          <w:szCs w:val="20"/>
        </w:rPr>
        <w:t>6</w:t>
      </w:r>
      <w:r w:rsidR="00AF45F1">
        <w:rPr>
          <w:sz w:val="20"/>
          <w:szCs w:val="20"/>
        </w:rPr>
        <w:t>-</w:t>
      </w:r>
      <w:r w:rsidR="00283232">
        <w:rPr>
          <w:sz w:val="20"/>
          <w:szCs w:val="20"/>
        </w:rPr>
        <w:t>MOK-1</w:t>
      </w:r>
      <w:r w:rsidR="003A2819">
        <w:rPr>
          <w:sz w:val="20"/>
          <w:szCs w:val="20"/>
        </w:rPr>
        <w:tab/>
      </w:r>
      <w:r w:rsidR="003A2819">
        <w:rPr>
          <w:sz w:val="20"/>
          <w:szCs w:val="20"/>
        </w:rPr>
        <w:tab/>
      </w:r>
      <w:r w:rsidR="003A2819">
        <w:rPr>
          <w:sz w:val="20"/>
          <w:szCs w:val="20"/>
        </w:rPr>
        <w:tab/>
      </w:r>
      <w:r w:rsidR="003A2819">
        <w:rPr>
          <w:sz w:val="20"/>
          <w:szCs w:val="20"/>
        </w:rPr>
        <w:tab/>
      </w:r>
      <w:r w:rsidR="003A2819">
        <w:rPr>
          <w:sz w:val="20"/>
          <w:szCs w:val="20"/>
        </w:rPr>
        <w:tab/>
      </w:r>
      <w:r w:rsidR="003A2819">
        <w:rPr>
          <w:sz w:val="20"/>
          <w:szCs w:val="20"/>
        </w:rPr>
        <w:tab/>
      </w:r>
      <w:r w:rsidR="003A2819" w:rsidRPr="003A2819">
        <w:rPr>
          <w:sz w:val="20"/>
          <w:szCs w:val="20"/>
        </w:rPr>
        <w:t xml:space="preserve"> </w:t>
      </w:r>
      <w:r w:rsidR="003A2819" w:rsidRPr="000F7369">
        <w:rPr>
          <w:sz w:val="20"/>
          <w:szCs w:val="20"/>
        </w:rPr>
        <w:t>Matjaž Rakovec</w:t>
      </w:r>
    </w:p>
    <w:tbl>
      <w:tblPr>
        <w:tblW w:w="9747" w:type="dxa"/>
        <w:tblLayout w:type="fixed"/>
        <w:tblLook w:val="0000" w:firstRow="0" w:lastRow="0" w:firstColumn="0" w:lastColumn="0" w:noHBand="0" w:noVBand="0"/>
      </w:tblPr>
      <w:tblGrid>
        <w:gridCol w:w="5508"/>
        <w:gridCol w:w="4239"/>
      </w:tblGrid>
      <w:tr w:rsidR="00050589" w:rsidRPr="000F7369" w14:paraId="6B0190AE" w14:textId="77777777" w:rsidTr="002C2012">
        <w:tc>
          <w:tcPr>
            <w:tcW w:w="5508" w:type="dxa"/>
          </w:tcPr>
          <w:p w14:paraId="70426C67" w14:textId="77777777" w:rsidR="00E86500" w:rsidRPr="000F7369" w:rsidRDefault="00050589" w:rsidP="00AE243F">
            <w:pPr>
              <w:pStyle w:val="Brezrazmikov"/>
              <w:jc w:val="both"/>
              <w:rPr>
                <w:sz w:val="20"/>
                <w:szCs w:val="20"/>
              </w:rPr>
            </w:pPr>
            <w:r w:rsidRPr="000F7369">
              <w:rPr>
                <w:sz w:val="20"/>
                <w:szCs w:val="20"/>
              </w:rPr>
              <w:t xml:space="preserve">Datum: </w:t>
            </w:r>
            <w:r w:rsidR="00F610B6">
              <w:rPr>
                <w:sz w:val="20"/>
                <w:szCs w:val="20"/>
              </w:rPr>
              <w:t xml:space="preserve"> </w:t>
            </w:r>
            <w:r w:rsidR="00AE243F">
              <w:rPr>
                <w:sz w:val="20"/>
                <w:szCs w:val="20"/>
              </w:rPr>
              <w:t>1</w:t>
            </w:r>
            <w:r w:rsidR="00AF45F1">
              <w:rPr>
                <w:sz w:val="20"/>
                <w:szCs w:val="20"/>
              </w:rPr>
              <w:t>1.08.202</w:t>
            </w:r>
            <w:r w:rsidR="00AE243F">
              <w:rPr>
                <w:sz w:val="20"/>
                <w:szCs w:val="20"/>
              </w:rPr>
              <w:t>5</w:t>
            </w:r>
            <w:r w:rsidR="003A2819" w:rsidRPr="000F7369">
              <w:rPr>
                <w:sz w:val="20"/>
                <w:szCs w:val="20"/>
              </w:rPr>
              <w:t xml:space="preserve">          </w:t>
            </w:r>
          </w:p>
        </w:tc>
        <w:tc>
          <w:tcPr>
            <w:tcW w:w="4239" w:type="dxa"/>
          </w:tcPr>
          <w:p w14:paraId="3F459212" w14:textId="77777777" w:rsidR="00050589" w:rsidRPr="000F7369" w:rsidRDefault="003A2819" w:rsidP="008A512E">
            <w:pPr>
              <w:pStyle w:val="Brezrazmikov"/>
              <w:jc w:val="both"/>
              <w:rPr>
                <w:sz w:val="20"/>
                <w:szCs w:val="20"/>
              </w:rPr>
            </w:pPr>
            <w:r>
              <w:rPr>
                <w:sz w:val="20"/>
                <w:szCs w:val="20"/>
              </w:rPr>
              <w:t xml:space="preserve">                      ŽUPAN</w:t>
            </w:r>
          </w:p>
        </w:tc>
      </w:tr>
      <w:tr w:rsidR="00050589" w:rsidRPr="000F7369" w14:paraId="2E01E3D4" w14:textId="77777777" w:rsidTr="002C2012">
        <w:tc>
          <w:tcPr>
            <w:tcW w:w="5508" w:type="dxa"/>
          </w:tcPr>
          <w:p w14:paraId="361862BD" w14:textId="77777777" w:rsidR="00050589" w:rsidRPr="000F7369" w:rsidRDefault="00050589" w:rsidP="008A512E">
            <w:pPr>
              <w:pStyle w:val="Brezrazmikov"/>
              <w:jc w:val="both"/>
              <w:rPr>
                <w:sz w:val="20"/>
                <w:szCs w:val="20"/>
              </w:rPr>
            </w:pPr>
          </w:p>
        </w:tc>
        <w:tc>
          <w:tcPr>
            <w:tcW w:w="4239" w:type="dxa"/>
          </w:tcPr>
          <w:p w14:paraId="6090CC7E" w14:textId="77777777" w:rsidR="00050589" w:rsidRPr="000F7369" w:rsidRDefault="00C562AB" w:rsidP="003A2819">
            <w:pPr>
              <w:pStyle w:val="Brezrazmikov"/>
              <w:jc w:val="both"/>
              <w:rPr>
                <w:sz w:val="20"/>
                <w:szCs w:val="20"/>
              </w:rPr>
            </w:pPr>
            <w:r w:rsidRPr="000F7369">
              <w:rPr>
                <w:sz w:val="20"/>
                <w:szCs w:val="20"/>
              </w:rPr>
              <w:t xml:space="preserve">    </w:t>
            </w:r>
          </w:p>
        </w:tc>
      </w:tr>
      <w:tr w:rsidR="00050589" w:rsidRPr="000F7369" w14:paraId="58A72AB7" w14:textId="77777777" w:rsidTr="002C2012">
        <w:tc>
          <w:tcPr>
            <w:tcW w:w="5508" w:type="dxa"/>
          </w:tcPr>
          <w:p w14:paraId="198DFEA1" w14:textId="77777777" w:rsidR="00050589" w:rsidRPr="000F7369" w:rsidRDefault="00050589" w:rsidP="008A512E">
            <w:pPr>
              <w:pStyle w:val="Brezrazmikov"/>
              <w:jc w:val="both"/>
              <w:rPr>
                <w:sz w:val="20"/>
                <w:szCs w:val="20"/>
              </w:rPr>
            </w:pPr>
          </w:p>
        </w:tc>
        <w:tc>
          <w:tcPr>
            <w:tcW w:w="4239" w:type="dxa"/>
          </w:tcPr>
          <w:p w14:paraId="776E2C52" w14:textId="77777777" w:rsidR="00050589" w:rsidRPr="000F7369" w:rsidRDefault="00050589" w:rsidP="008A512E">
            <w:pPr>
              <w:pStyle w:val="Brezrazmikov"/>
              <w:jc w:val="both"/>
              <w:rPr>
                <w:sz w:val="20"/>
                <w:szCs w:val="20"/>
              </w:rPr>
            </w:pPr>
          </w:p>
        </w:tc>
      </w:tr>
    </w:tbl>
    <w:p w14:paraId="201EA219" w14:textId="77777777" w:rsidR="000B61D6" w:rsidRPr="000F7369" w:rsidRDefault="000B61D6" w:rsidP="008A512E">
      <w:pPr>
        <w:pStyle w:val="Brezrazmikov"/>
        <w:jc w:val="both"/>
        <w:rPr>
          <w:sz w:val="20"/>
          <w:szCs w:val="20"/>
        </w:rPr>
      </w:pPr>
    </w:p>
    <w:p w14:paraId="523D56F9" w14:textId="77777777" w:rsidR="008A512E" w:rsidRDefault="00AF45F1">
      <w:pPr>
        <w:pStyle w:val="Brezrazmikov"/>
        <w:jc w:val="both"/>
        <w:rPr>
          <w:sz w:val="20"/>
          <w:szCs w:val="20"/>
        </w:rPr>
      </w:pPr>
      <w:r>
        <w:rPr>
          <w:sz w:val="20"/>
          <w:szCs w:val="20"/>
        </w:rPr>
        <w:t>PRILOGE:</w:t>
      </w:r>
    </w:p>
    <w:p w14:paraId="163E69A6" w14:textId="77777777" w:rsidR="00AF45F1" w:rsidRDefault="00AF45F1">
      <w:pPr>
        <w:pStyle w:val="Brezrazmikov"/>
        <w:jc w:val="both"/>
        <w:rPr>
          <w:sz w:val="20"/>
          <w:szCs w:val="20"/>
        </w:rPr>
      </w:pPr>
      <w:r>
        <w:rPr>
          <w:sz w:val="20"/>
          <w:szCs w:val="20"/>
        </w:rPr>
        <w:t>Priloga 1: Izjava o nepovezanosti s člani komisije ter z njimi povezanimi osebami</w:t>
      </w:r>
    </w:p>
    <w:p w14:paraId="7367BAF3" w14:textId="77777777" w:rsidR="00AF45F1" w:rsidRPr="000F7369" w:rsidRDefault="00AF45F1">
      <w:pPr>
        <w:pStyle w:val="Brezrazmikov"/>
        <w:jc w:val="both"/>
        <w:rPr>
          <w:sz w:val="20"/>
          <w:szCs w:val="20"/>
        </w:rPr>
      </w:pPr>
      <w:r>
        <w:rPr>
          <w:sz w:val="20"/>
          <w:szCs w:val="20"/>
        </w:rPr>
        <w:t>Priloga 2: Izjava o strinjanju z razpisnimi pogoji in o resničnosti podatkov, navedenih v ponudbi</w:t>
      </w:r>
    </w:p>
    <w:sectPr w:rsidR="00AF45F1" w:rsidRPr="000F7369" w:rsidSect="00003705">
      <w:pgSz w:w="11906" w:h="16838"/>
      <w:pgMar w:top="1361" w:right="1191" w:bottom="1361" w:left="119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8141C"/>
    <w:multiLevelType w:val="hybridMultilevel"/>
    <w:tmpl w:val="DEEA485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4F2675D"/>
    <w:multiLevelType w:val="hybridMultilevel"/>
    <w:tmpl w:val="7340EDC0"/>
    <w:lvl w:ilvl="0" w:tplc="17E2A4FA">
      <w:start w:val="1"/>
      <w:numFmt w:val="upperRoman"/>
      <w:lvlText w:val="%1."/>
      <w:lvlJc w:val="left"/>
      <w:pPr>
        <w:tabs>
          <w:tab w:val="num" w:pos="720"/>
        </w:tabs>
        <w:ind w:left="720" w:hanging="720"/>
      </w:pPr>
      <w:rPr>
        <w:rFonts w:hint="default"/>
        <w:b/>
        <w:i w:val="0"/>
      </w:rPr>
    </w:lvl>
    <w:lvl w:ilvl="1" w:tplc="04240019">
      <w:start w:val="1"/>
      <w:numFmt w:val="lowerLetter"/>
      <w:lvlText w:val="%2."/>
      <w:lvlJc w:val="left"/>
      <w:pPr>
        <w:tabs>
          <w:tab w:val="num" w:pos="1080"/>
        </w:tabs>
        <w:ind w:left="108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2" w15:restartNumberingAfterBreak="0">
    <w:nsid w:val="09786BB9"/>
    <w:multiLevelType w:val="hybridMultilevel"/>
    <w:tmpl w:val="5FAE359E"/>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6295AEB"/>
    <w:multiLevelType w:val="hybridMultilevel"/>
    <w:tmpl w:val="79A2D15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94E7CF8"/>
    <w:multiLevelType w:val="multilevel"/>
    <w:tmpl w:val="944ED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947050"/>
    <w:multiLevelType w:val="hybridMultilevel"/>
    <w:tmpl w:val="53BCDAF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6426178"/>
    <w:multiLevelType w:val="hybridMultilevel"/>
    <w:tmpl w:val="F1DC1EE4"/>
    <w:lvl w:ilvl="0" w:tplc="FAAE9686">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9321E83"/>
    <w:multiLevelType w:val="hybridMultilevel"/>
    <w:tmpl w:val="5A34FEC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9850996"/>
    <w:multiLevelType w:val="hybridMultilevel"/>
    <w:tmpl w:val="E4F6680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CF56CA7"/>
    <w:multiLevelType w:val="hybridMultilevel"/>
    <w:tmpl w:val="21D8E14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DCA56A6"/>
    <w:multiLevelType w:val="hybridMultilevel"/>
    <w:tmpl w:val="B218AFE6"/>
    <w:lvl w:ilvl="0" w:tplc="1EFE7E6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FCC5285"/>
    <w:multiLevelType w:val="hybridMultilevel"/>
    <w:tmpl w:val="E452DDEC"/>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2" w15:restartNumberingAfterBreak="0">
    <w:nsid w:val="40885DFA"/>
    <w:multiLevelType w:val="hybridMultilevel"/>
    <w:tmpl w:val="12269196"/>
    <w:lvl w:ilvl="0" w:tplc="9AA09B58">
      <w:start w:val="1"/>
      <w:numFmt w:val="lowerLetter"/>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45755719"/>
    <w:multiLevelType w:val="hybridMultilevel"/>
    <w:tmpl w:val="4E64C2A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54017E0C"/>
    <w:multiLevelType w:val="hybridMultilevel"/>
    <w:tmpl w:val="BE6239C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5A6E0855"/>
    <w:multiLevelType w:val="hybridMultilevel"/>
    <w:tmpl w:val="4C70CA68"/>
    <w:lvl w:ilvl="0" w:tplc="178CDC18">
      <w:start w:val="1"/>
      <w:numFmt w:val="bullet"/>
      <w:lvlText w:val=""/>
      <w:lvlJc w:val="left"/>
      <w:pPr>
        <w:tabs>
          <w:tab w:val="num" w:pos="2611"/>
        </w:tabs>
        <w:ind w:left="2364" w:hanging="113"/>
      </w:pPr>
      <w:rPr>
        <w:rFonts w:ascii="Symbol" w:hAnsi="Symbol" w:hint="default"/>
      </w:rPr>
    </w:lvl>
    <w:lvl w:ilvl="1" w:tplc="FAAE9686">
      <w:numFmt w:val="bullet"/>
      <w:lvlText w:val="-"/>
      <w:lvlJc w:val="left"/>
      <w:pPr>
        <w:tabs>
          <w:tab w:val="num" w:pos="2207"/>
        </w:tabs>
        <w:ind w:left="2207" w:hanging="363"/>
      </w:pPr>
      <w:rPr>
        <w:rFonts w:ascii="Times New Roman" w:eastAsia="Times New Roman" w:hAnsi="Times New Roman" w:cs="Times New Roman" w:hint="default"/>
      </w:r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16" w15:restartNumberingAfterBreak="0">
    <w:nsid w:val="5C020360"/>
    <w:multiLevelType w:val="hybridMultilevel"/>
    <w:tmpl w:val="55725CC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670066299">
    <w:abstractNumId w:val="4"/>
  </w:num>
  <w:num w:numId="2" w16cid:durableId="7757414">
    <w:abstractNumId w:val="10"/>
  </w:num>
  <w:num w:numId="3" w16cid:durableId="804276927">
    <w:abstractNumId w:val="11"/>
  </w:num>
  <w:num w:numId="4" w16cid:durableId="723674660">
    <w:abstractNumId w:val="13"/>
  </w:num>
  <w:num w:numId="5" w16cid:durableId="1554924771">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89438664">
    <w:abstractNumId w:val="15"/>
  </w:num>
  <w:num w:numId="7" w16cid:durableId="1689720343">
    <w:abstractNumId w:val="1"/>
  </w:num>
  <w:num w:numId="8" w16cid:durableId="1637833583">
    <w:abstractNumId w:val="12"/>
  </w:num>
  <w:num w:numId="9" w16cid:durableId="2068844922">
    <w:abstractNumId w:val="2"/>
  </w:num>
  <w:num w:numId="10" w16cid:durableId="807016062">
    <w:abstractNumId w:val="7"/>
  </w:num>
  <w:num w:numId="11" w16cid:durableId="1039669673">
    <w:abstractNumId w:val="9"/>
  </w:num>
  <w:num w:numId="12" w16cid:durableId="462308717">
    <w:abstractNumId w:val="8"/>
  </w:num>
  <w:num w:numId="13" w16cid:durableId="1661424795">
    <w:abstractNumId w:val="16"/>
  </w:num>
  <w:num w:numId="14" w16cid:durableId="636112395">
    <w:abstractNumId w:val="0"/>
  </w:num>
  <w:num w:numId="15" w16cid:durableId="1195271450">
    <w:abstractNumId w:val="5"/>
  </w:num>
  <w:num w:numId="16" w16cid:durableId="2113698061">
    <w:abstractNumId w:val="3"/>
  </w:num>
  <w:num w:numId="17" w16cid:durableId="1823428649">
    <w:abstractNumId w:val="14"/>
  </w:num>
  <w:num w:numId="18" w16cid:durableId="14459533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6131"/>
    <w:rsid w:val="00001E5A"/>
    <w:rsid w:val="00003705"/>
    <w:rsid w:val="00004CA0"/>
    <w:rsid w:val="00023717"/>
    <w:rsid w:val="00033D91"/>
    <w:rsid w:val="00050589"/>
    <w:rsid w:val="00073D03"/>
    <w:rsid w:val="00093504"/>
    <w:rsid w:val="000A0DBC"/>
    <w:rsid w:val="000A2C0A"/>
    <w:rsid w:val="000A7AB1"/>
    <w:rsid w:val="000B61D6"/>
    <w:rsid w:val="000E12A8"/>
    <w:rsid w:val="000F05C6"/>
    <w:rsid w:val="000F7369"/>
    <w:rsid w:val="00110E8D"/>
    <w:rsid w:val="00111188"/>
    <w:rsid w:val="00146531"/>
    <w:rsid w:val="00184FF6"/>
    <w:rsid w:val="00191F7C"/>
    <w:rsid w:val="001A5FB4"/>
    <w:rsid w:val="001C242F"/>
    <w:rsid w:val="001D28A0"/>
    <w:rsid w:val="001D588D"/>
    <w:rsid w:val="0021309C"/>
    <w:rsid w:val="00226F75"/>
    <w:rsid w:val="002409FC"/>
    <w:rsid w:val="00265855"/>
    <w:rsid w:val="00283232"/>
    <w:rsid w:val="002A5A4D"/>
    <w:rsid w:val="002C007B"/>
    <w:rsid w:val="002C2012"/>
    <w:rsid w:val="002C2696"/>
    <w:rsid w:val="002D1C80"/>
    <w:rsid w:val="00315E50"/>
    <w:rsid w:val="00325F06"/>
    <w:rsid w:val="00354C5A"/>
    <w:rsid w:val="003643F3"/>
    <w:rsid w:val="003746DA"/>
    <w:rsid w:val="00376C22"/>
    <w:rsid w:val="00384A59"/>
    <w:rsid w:val="003A2819"/>
    <w:rsid w:val="003A4C0E"/>
    <w:rsid w:val="003A4D87"/>
    <w:rsid w:val="003C6D09"/>
    <w:rsid w:val="003F780F"/>
    <w:rsid w:val="004013BA"/>
    <w:rsid w:val="004075CA"/>
    <w:rsid w:val="00456602"/>
    <w:rsid w:val="00461331"/>
    <w:rsid w:val="004C1313"/>
    <w:rsid w:val="004C687D"/>
    <w:rsid w:val="004E7CB4"/>
    <w:rsid w:val="00501C5E"/>
    <w:rsid w:val="005114A0"/>
    <w:rsid w:val="005242DB"/>
    <w:rsid w:val="005311A2"/>
    <w:rsid w:val="00560F11"/>
    <w:rsid w:val="00561151"/>
    <w:rsid w:val="00585101"/>
    <w:rsid w:val="005D32A9"/>
    <w:rsid w:val="005E0B52"/>
    <w:rsid w:val="00667ADD"/>
    <w:rsid w:val="00696A72"/>
    <w:rsid w:val="006C1154"/>
    <w:rsid w:val="006D01CB"/>
    <w:rsid w:val="006E0EE7"/>
    <w:rsid w:val="0073008E"/>
    <w:rsid w:val="00757C57"/>
    <w:rsid w:val="00762975"/>
    <w:rsid w:val="00764165"/>
    <w:rsid w:val="00780658"/>
    <w:rsid w:val="0078164F"/>
    <w:rsid w:val="007841C5"/>
    <w:rsid w:val="007A768D"/>
    <w:rsid w:val="007B20AC"/>
    <w:rsid w:val="007D540F"/>
    <w:rsid w:val="00800EB6"/>
    <w:rsid w:val="00813ABB"/>
    <w:rsid w:val="00845B11"/>
    <w:rsid w:val="00845B3A"/>
    <w:rsid w:val="00852E69"/>
    <w:rsid w:val="00884BCE"/>
    <w:rsid w:val="00891F5C"/>
    <w:rsid w:val="008A512E"/>
    <w:rsid w:val="008C4873"/>
    <w:rsid w:val="008E03D7"/>
    <w:rsid w:val="008E7E02"/>
    <w:rsid w:val="008F7F9A"/>
    <w:rsid w:val="0091026D"/>
    <w:rsid w:val="00912FB8"/>
    <w:rsid w:val="0093600A"/>
    <w:rsid w:val="00945E91"/>
    <w:rsid w:val="00946126"/>
    <w:rsid w:val="00967F98"/>
    <w:rsid w:val="00971023"/>
    <w:rsid w:val="009716F0"/>
    <w:rsid w:val="009838BC"/>
    <w:rsid w:val="009A1220"/>
    <w:rsid w:val="009E36A1"/>
    <w:rsid w:val="00A12AA8"/>
    <w:rsid w:val="00A30198"/>
    <w:rsid w:val="00A5627E"/>
    <w:rsid w:val="00A57418"/>
    <w:rsid w:val="00A651D2"/>
    <w:rsid w:val="00A92A2A"/>
    <w:rsid w:val="00AA50F5"/>
    <w:rsid w:val="00AD5B7A"/>
    <w:rsid w:val="00AE077E"/>
    <w:rsid w:val="00AE243F"/>
    <w:rsid w:val="00AF45F1"/>
    <w:rsid w:val="00B0259A"/>
    <w:rsid w:val="00B14449"/>
    <w:rsid w:val="00B239EC"/>
    <w:rsid w:val="00B34832"/>
    <w:rsid w:val="00B51BCF"/>
    <w:rsid w:val="00B62D30"/>
    <w:rsid w:val="00B6496B"/>
    <w:rsid w:val="00B725D0"/>
    <w:rsid w:val="00B76131"/>
    <w:rsid w:val="00B770EA"/>
    <w:rsid w:val="00B83D35"/>
    <w:rsid w:val="00B91153"/>
    <w:rsid w:val="00BA1491"/>
    <w:rsid w:val="00BD7C6B"/>
    <w:rsid w:val="00BE2BDC"/>
    <w:rsid w:val="00BE39FD"/>
    <w:rsid w:val="00BE53EC"/>
    <w:rsid w:val="00BE6FC0"/>
    <w:rsid w:val="00BE75FE"/>
    <w:rsid w:val="00C27584"/>
    <w:rsid w:val="00C30508"/>
    <w:rsid w:val="00C3656B"/>
    <w:rsid w:val="00C555D5"/>
    <w:rsid w:val="00C562AB"/>
    <w:rsid w:val="00C61217"/>
    <w:rsid w:val="00CA17FA"/>
    <w:rsid w:val="00CA4462"/>
    <w:rsid w:val="00CA683D"/>
    <w:rsid w:val="00CC446C"/>
    <w:rsid w:val="00D05902"/>
    <w:rsid w:val="00D16CB1"/>
    <w:rsid w:val="00D17CD0"/>
    <w:rsid w:val="00D223BA"/>
    <w:rsid w:val="00D340C1"/>
    <w:rsid w:val="00D347DD"/>
    <w:rsid w:val="00D55FC4"/>
    <w:rsid w:val="00D66034"/>
    <w:rsid w:val="00D81273"/>
    <w:rsid w:val="00DC2D10"/>
    <w:rsid w:val="00DC73DE"/>
    <w:rsid w:val="00DC7CC7"/>
    <w:rsid w:val="00DD2041"/>
    <w:rsid w:val="00DE5A95"/>
    <w:rsid w:val="00DF4D5C"/>
    <w:rsid w:val="00E47B97"/>
    <w:rsid w:val="00E52331"/>
    <w:rsid w:val="00E52DDB"/>
    <w:rsid w:val="00E8343D"/>
    <w:rsid w:val="00E837B2"/>
    <w:rsid w:val="00E83A25"/>
    <w:rsid w:val="00E86500"/>
    <w:rsid w:val="00E92D9F"/>
    <w:rsid w:val="00E94360"/>
    <w:rsid w:val="00EA00A2"/>
    <w:rsid w:val="00EB5039"/>
    <w:rsid w:val="00EB7150"/>
    <w:rsid w:val="00EC21A3"/>
    <w:rsid w:val="00ED6AA2"/>
    <w:rsid w:val="00EF536C"/>
    <w:rsid w:val="00EF75CD"/>
    <w:rsid w:val="00F0009B"/>
    <w:rsid w:val="00F02B24"/>
    <w:rsid w:val="00F4430C"/>
    <w:rsid w:val="00F610B6"/>
    <w:rsid w:val="00F76467"/>
    <w:rsid w:val="00F84574"/>
    <w:rsid w:val="00F974AE"/>
    <w:rsid w:val="00FC6C58"/>
    <w:rsid w:val="00FD51CA"/>
    <w:rsid w:val="00FE2961"/>
    <w:rsid w:val="00FE6DC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57FE8"/>
  <w15:chartTrackingRefBased/>
  <w15:docId w15:val="{E8564BB7-F9BA-4DB6-ACE2-0D43EEA00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C21A3"/>
    <w:pPr>
      <w:spacing w:after="200" w:line="276" w:lineRule="auto"/>
    </w:pPr>
    <w:rPr>
      <w:sz w:val="22"/>
      <w:szCs w:val="22"/>
      <w:lang w:eastAsia="en-US"/>
    </w:rPr>
  </w:style>
  <w:style w:type="paragraph" w:styleId="Naslov3">
    <w:name w:val="heading 3"/>
    <w:basedOn w:val="Navaden"/>
    <w:link w:val="Naslov3Znak"/>
    <w:uiPriority w:val="9"/>
    <w:qFormat/>
    <w:rsid w:val="00B76131"/>
    <w:pPr>
      <w:spacing w:before="100" w:beforeAutospacing="1" w:after="100" w:afterAutospacing="1" w:line="240" w:lineRule="auto"/>
      <w:outlineLvl w:val="2"/>
    </w:pPr>
    <w:rPr>
      <w:rFonts w:ascii="Times New Roman" w:eastAsia="Times New Roman" w:hAnsi="Times New Roman"/>
      <w:b/>
      <w:bCs/>
      <w:color w:val="046131"/>
      <w:sz w:val="27"/>
      <w:szCs w:val="27"/>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3Znak">
    <w:name w:val="Naslov 3 Znak"/>
    <w:link w:val="Naslov3"/>
    <w:uiPriority w:val="9"/>
    <w:rsid w:val="00B76131"/>
    <w:rPr>
      <w:rFonts w:ascii="Times New Roman" w:eastAsia="Times New Roman" w:hAnsi="Times New Roman" w:cs="Times New Roman"/>
      <w:b/>
      <w:bCs/>
      <w:color w:val="046131"/>
      <w:sz w:val="27"/>
      <w:szCs w:val="27"/>
      <w:lang w:eastAsia="sl-SI"/>
    </w:rPr>
  </w:style>
  <w:style w:type="character" w:styleId="Hiperpovezava">
    <w:name w:val="Hyperlink"/>
    <w:uiPriority w:val="99"/>
    <w:unhideWhenUsed/>
    <w:rsid w:val="00B76131"/>
    <w:rPr>
      <w:strike w:val="0"/>
      <w:dstrike w:val="0"/>
      <w:color w:val="029A58"/>
      <w:u w:val="none"/>
      <w:effect w:val="none"/>
    </w:rPr>
  </w:style>
  <w:style w:type="character" w:styleId="Krepko">
    <w:name w:val="Strong"/>
    <w:uiPriority w:val="22"/>
    <w:qFormat/>
    <w:rsid w:val="00B76131"/>
    <w:rPr>
      <w:b/>
      <w:bCs/>
    </w:rPr>
  </w:style>
  <w:style w:type="paragraph" w:styleId="Navadensplet">
    <w:name w:val="Normal (Web)"/>
    <w:basedOn w:val="Navaden"/>
    <w:uiPriority w:val="99"/>
    <w:semiHidden/>
    <w:unhideWhenUsed/>
    <w:rsid w:val="00B76131"/>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entry-summary">
    <w:name w:val="entry-summary"/>
    <w:basedOn w:val="Navaden"/>
    <w:rsid w:val="00B76131"/>
    <w:pPr>
      <w:spacing w:before="100" w:beforeAutospacing="1" w:after="100" w:afterAutospacing="1" w:line="240" w:lineRule="auto"/>
    </w:pPr>
    <w:rPr>
      <w:rFonts w:ascii="Times New Roman" w:eastAsia="Times New Roman" w:hAnsi="Times New Roman"/>
      <w:sz w:val="24"/>
      <w:szCs w:val="24"/>
      <w:lang w:eastAsia="sl-SI"/>
    </w:rPr>
  </w:style>
  <w:style w:type="paragraph" w:styleId="Odstavekseznama">
    <w:name w:val="List Paragraph"/>
    <w:basedOn w:val="Navaden"/>
    <w:uiPriority w:val="34"/>
    <w:qFormat/>
    <w:rsid w:val="00B76131"/>
    <w:pPr>
      <w:spacing w:after="0" w:line="240" w:lineRule="auto"/>
      <w:ind w:left="720"/>
      <w:contextualSpacing/>
    </w:pPr>
    <w:rPr>
      <w:rFonts w:ascii="Times New Roman" w:eastAsia="Times New Roman" w:hAnsi="Times New Roman"/>
      <w:sz w:val="24"/>
      <w:szCs w:val="24"/>
      <w:lang w:eastAsia="sl-SI"/>
    </w:rPr>
  </w:style>
  <w:style w:type="paragraph" w:styleId="Brezrazmikov">
    <w:name w:val="No Spacing"/>
    <w:uiPriority w:val="1"/>
    <w:qFormat/>
    <w:rsid w:val="00B51BCF"/>
    <w:rPr>
      <w:sz w:val="22"/>
      <w:szCs w:val="22"/>
      <w:lang w:eastAsia="en-US"/>
    </w:rPr>
  </w:style>
  <w:style w:type="paragraph" w:styleId="Telobesedila2">
    <w:name w:val="Body Text 2"/>
    <w:basedOn w:val="Navaden"/>
    <w:link w:val="Telobesedila2Znak"/>
    <w:unhideWhenUsed/>
    <w:rsid w:val="00D17CD0"/>
    <w:pPr>
      <w:spacing w:after="0" w:line="240" w:lineRule="auto"/>
      <w:jc w:val="both"/>
    </w:pPr>
    <w:rPr>
      <w:rFonts w:ascii="Times New Roman" w:eastAsia="Times New Roman" w:hAnsi="Times New Roman"/>
      <w:sz w:val="24"/>
      <w:lang w:eastAsia="sl-SI"/>
    </w:rPr>
  </w:style>
  <w:style w:type="character" w:customStyle="1" w:styleId="Telobesedila2Znak">
    <w:name w:val="Telo besedila 2 Znak"/>
    <w:link w:val="Telobesedila2"/>
    <w:semiHidden/>
    <w:rsid w:val="00D17CD0"/>
    <w:rPr>
      <w:rFonts w:ascii="Times New Roman" w:eastAsia="Times New Roman" w:hAnsi="Times New Roman"/>
      <w:sz w:val="24"/>
      <w:szCs w:val="22"/>
    </w:rPr>
  </w:style>
  <w:style w:type="paragraph" w:styleId="Telobesedila-zamik">
    <w:name w:val="Body Text Indent"/>
    <w:basedOn w:val="Navaden"/>
    <w:link w:val="Telobesedila-zamikZnak"/>
    <w:uiPriority w:val="99"/>
    <w:unhideWhenUsed/>
    <w:rsid w:val="00BE53EC"/>
    <w:pPr>
      <w:spacing w:after="120"/>
      <w:ind w:left="283"/>
    </w:pPr>
  </w:style>
  <w:style w:type="character" w:customStyle="1" w:styleId="Telobesedila-zamikZnak">
    <w:name w:val="Telo besedila - zamik Znak"/>
    <w:link w:val="Telobesedila-zamik"/>
    <w:uiPriority w:val="99"/>
    <w:rsid w:val="00BE53EC"/>
    <w:rPr>
      <w:sz w:val="22"/>
      <w:szCs w:val="22"/>
      <w:lang w:eastAsia="en-US"/>
    </w:rPr>
  </w:style>
  <w:style w:type="paragraph" w:styleId="Besedilooblaka">
    <w:name w:val="Balloon Text"/>
    <w:basedOn w:val="Navaden"/>
    <w:link w:val="BesedilooblakaZnak"/>
    <w:uiPriority w:val="99"/>
    <w:semiHidden/>
    <w:unhideWhenUsed/>
    <w:rsid w:val="00146531"/>
    <w:pPr>
      <w:spacing w:after="0" w:line="240" w:lineRule="auto"/>
    </w:pPr>
    <w:rPr>
      <w:rFonts w:ascii="Tahoma" w:hAnsi="Tahoma" w:cs="Tahoma"/>
      <w:sz w:val="16"/>
      <w:szCs w:val="16"/>
    </w:rPr>
  </w:style>
  <w:style w:type="character" w:customStyle="1" w:styleId="BesedilooblakaZnak">
    <w:name w:val="Besedilo oblačka Znak"/>
    <w:link w:val="Besedilooblaka"/>
    <w:uiPriority w:val="99"/>
    <w:semiHidden/>
    <w:rsid w:val="00146531"/>
    <w:rPr>
      <w:rFonts w:ascii="Tahoma" w:hAnsi="Tahoma" w:cs="Tahoma"/>
      <w:sz w:val="16"/>
      <w:szCs w:val="16"/>
      <w:lang w:eastAsia="en-US"/>
    </w:rPr>
  </w:style>
  <w:style w:type="paragraph" w:customStyle="1" w:styleId="odstavek1">
    <w:name w:val="odstavek1"/>
    <w:basedOn w:val="Navaden"/>
    <w:rsid w:val="00C555D5"/>
    <w:pPr>
      <w:spacing w:before="240" w:after="0" w:line="240" w:lineRule="auto"/>
      <w:ind w:firstLine="1021"/>
      <w:jc w:val="both"/>
    </w:pPr>
    <w:rPr>
      <w:rFonts w:ascii="Arial" w:eastAsia="Times New Roman" w:hAnsi="Arial" w:cs="Arial"/>
      <w:lang w:eastAsia="sl-SI"/>
    </w:rPr>
  </w:style>
  <w:style w:type="paragraph" w:customStyle="1" w:styleId="tevilnatoka1">
    <w:name w:val="tevilnatoka1"/>
    <w:basedOn w:val="Navaden"/>
    <w:rsid w:val="00C555D5"/>
    <w:pPr>
      <w:spacing w:after="0" w:line="240" w:lineRule="auto"/>
      <w:ind w:left="425" w:hanging="425"/>
      <w:jc w:val="both"/>
    </w:pPr>
    <w:rPr>
      <w:rFonts w:ascii="Arial" w:eastAsia="Times New Roman" w:hAnsi="Arial" w:cs="Arial"/>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9127658">
      <w:bodyDiv w:val="1"/>
      <w:marLeft w:val="0"/>
      <w:marRight w:val="0"/>
      <w:marTop w:val="0"/>
      <w:marBottom w:val="0"/>
      <w:divBdr>
        <w:top w:val="none" w:sz="0" w:space="0" w:color="auto"/>
        <w:left w:val="none" w:sz="0" w:space="0" w:color="auto"/>
        <w:bottom w:val="none" w:sz="0" w:space="0" w:color="auto"/>
        <w:right w:val="none" w:sz="0" w:space="0" w:color="auto"/>
      </w:divBdr>
    </w:div>
    <w:div w:id="1075395801">
      <w:bodyDiv w:val="1"/>
      <w:marLeft w:val="0"/>
      <w:marRight w:val="0"/>
      <w:marTop w:val="0"/>
      <w:marBottom w:val="0"/>
      <w:divBdr>
        <w:top w:val="none" w:sz="0" w:space="0" w:color="auto"/>
        <w:left w:val="none" w:sz="0" w:space="0" w:color="auto"/>
        <w:bottom w:val="none" w:sz="0" w:space="0" w:color="auto"/>
        <w:right w:val="none" w:sz="0" w:space="0" w:color="auto"/>
      </w:divBdr>
      <w:divsChild>
        <w:div w:id="392587957">
          <w:marLeft w:val="0"/>
          <w:marRight w:val="0"/>
          <w:marTop w:val="0"/>
          <w:marBottom w:val="0"/>
          <w:divBdr>
            <w:top w:val="none" w:sz="0" w:space="0" w:color="auto"/>
            <w:left w:val="none" w:sz="0" w:space="0" w:color="auto"/>
            <w:bottom w:val="none" w:sz="0" w:space="0" w:color="auto"/>
            <w:right w:val="none" w:sz="0" w:space="0" w:color="auto"/>
          </w:divBdr>
          <w:divsChild>
            <w:div w:id="1443498015">
              <w:marLeft w:val="204"/>
              <w:marRight w:val="204"/>
              <w:marTop w:val="0"/>
              <w:marBottom w:val="0"/>
              <w:divBdr>
                <w:top w:val="none" w:sz="0" w:space="0" w:color="auto"/>
                <w:left w:val="none" w:sz="0" w:space="0" w:color="auto"/>
                <w:bottom w:val="none" w:sz="0" w:space="0" w:color="auto"/>
                <w:right w:val="none" w:sz="0" w:space="0" w:color="auto"/>
              </w:divBdr>
              <w:divsChild>
                <w:div w:id="143283525">
                  <w:marLeft w:val="0"/>
                  <w:marRight w:val="0"/>
                  <w:marTop w:val="0"/>
                  <w:marBottom w:val="0"/>
                  <w:divBdr>
                    <w:top w:val="none" w:sz="0" w:space="0" w:color="auto"/>
                    <w:left w:val="none" w:sz="0" w:space="0" w:color="auto"/>
                    <w:bottom w:val="none" w:sz="0" w:space="0" w:color="auto"/>
                    <w:right w:val="none" w:sz="0" w:space="0" w:color="auto"/>
                  </w:divBdr>
                  <w:divsChild>
                    <w:div w:id="121074216">
                      <w:marLeft w:val="0"/>
                      <w:marRight w:val="0"/>
                      <w:marTop w:val="0"/>
                      <w:marBottom w:val="679"/>
                      <w:divBdr>
                        <w:top w:val="none" w:sz="0" w:space="0" w:color="auto"/>
                        <w:left w:val="none" w:sz="0" w:space="0" w:color="auto"/>
                        <w:bottom w:val="none" w:sz="0" w:space="0" w:color="auto"/>
                        <w:right w:val="none" w:sz="0" w:space="0" w:color="auto"/>
                      </w:divBdr>
                      <w:divsChild>
                        <w:div w:id="353313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4273258">
      <w:bodyDiv w:val="1"/>
      <w:marLeft w:val="0"/>
      <w:marRight w:val="0"/>
      <w:marTop w:val="0"/>
      <w:marBottom w:val="0"/>
      <w:divBdr>
        <w:top w:val="none" w:sz="0" w:space="0" w:color="auto"/>
        <w:left w:val="none" w:sz="0" w:space="0" w:color="auto"/>
        <w:bottom w:val="none" w:sz="0" w:space="0" w:color="auto"/>
        <w:right w:val="none" w:sz="0" w:space="0" w:color="auto"/>
      </w:divBdr>
    </w:div>
    <w:div w:id="1667660462">
      <w:bodyDiv w:val="1"/>
      <w:marLeft w:val="0"/>
      <w:marRight w:val="0"/>
      <w:marTop w:val="0"/>
      <w:marBottom w:val="0"/>
      <w:divBdr>
        <w:top w:val="none" w:sz="0" w:space="0" w:color="auto"/>
        <w:left w:val="none" w:sz="0" w:space="0" w:color="auto"/>
        <w:bottom w:val="none" w:sz="0" w:space="0" w:color="auto"/>
        <w:right w:val="none" w:sz="0" w:space="0" w:color="auto"/>
      </w:divBdr>
      <w:divsChild>
        <w:div w:id="849296077">
          <w:marLeft w:val="0"/>
          <w:marRight w:val="0"/>
          <w:marTop w:val="0"/>
          <w:marBottom w:val="0"/>
          <w:divBdr>
            <w:top w:val="none" w:sz="0" w:space="0" w:color="auto"/>
            <w:left w:val="none" w:sz="0" w:space="0" w:color="auto"/>
            <w:bottom w:val="none" w:sz="0" w:space="0" w:color="auto"/>
            <w:right w:val="none" w:sz="0" w:space="0" w:color="auto"/>
          </w:divBdr>
          <w:divsChild>
            <w:div w:id="1495756389">
              <w:marLeft w:val="0"/>
              <w:marRight w:val="0"/>
              <w:marTop w:val="100"/>
              <w:marBottom w:val="100"/>
              <w:divBdr>
                <w:top w:val="none" w:sz="0" w:space="0" w:color="auto"/>
                <w:left w:val="none" w:sz="0" w:space="0" w:color="auto"/>
                <w:bottom w:val="none" w:sz="0" w:space="0" w:color="auto"/>
                <w:right w:val="none" w:sz="0" w:space="0" w:color="auto"/>
              </w:divBdr>
              <w:divsChild>
                <w:div w:id="248779760">
                  <w:marLeft w:val="0"/>
                  <w:marRight w:val="0"/>
                  <w:marTop w:val="0"/>
                  <w:marBottom w:val="0"/>
                  <w:divBdr>
                    <w:top w:val="none" w:sz="0" w:space="0" w:color="auto"/>
                    <w:left w:val="none" w:sz="0" w:space="0" w:color="auto"/>
                    <w:bottom w:val="none" w:sz="0" w:space="0" w:color="auto"/>
                    <w:right w:val="none" w:sz="0" w:space="0" w:color="auto"/>
                  </w:divBdr>
                  <w:divsChild>
                    <w:div w:id="473760788">
                      <w:marLeft w:val="0"/>
                      <w:marRight w:val="0"/>
                      <w:marTop w:val="0"/>
                      <w:marBottom w:val="0"/>
                      <w:divBdr>
                        <w:top w:val="none" w:sz="0" w:space="0" w:color="auto"/>
                        <w:left w:val="none" w:sz="0" w:space="0" w:color="auto"/>
                        <w:bottom w:val="none" w:sz="0" w:space="0" w:color="auto"/>
                        <w:right w:val="none" w:sz="0" w:space="0" w:color="auto"/>
                      </w:divBdr>
                      <w:divsChild>
                        <w:div w:id="1929388992">
                          <w:marLeft w:val="0"/>
                          <w:marRight w:val="0"/>
                          <w:marTop w:val="0"/>
                          <w:marBottom w:val="0"/>
                          <w:divBdr>
                            <w:top w:val="none" w:sz="0" w:space="0" w:color="auto"/>
                            <w:left w:val="none" w:sz="0" w:space="0" w:color="auto"/>
                            <w:bottom w:val="none" w:sz="0" w:space="0" w:color="auto"/>
                            <w:right w:val="none" w:sz="0" w:space="0" w:color="auto"/>
                          </w:divBdr>
                          <w:divsChild>
                            <w:div w:id="1009018863">
                              <w:marLeft w:val="0"/>
                              <w:marRight w:val="0"/>
                              <w:marTop w:val="0"/>
                              <w:marBottom w:val="0"/>
                              <w:divBdr>
                                <w:top w:val="none" w:sz="0" w:space="0" w:color="auto"/>
                                <w:left w:val="none" w:sz="0" w:space="0" w:color="auto"/>
                                <w:bottom w:val="none" w:sz="0" w:space="0" w:color="auto"/>
                                <w:right w:val="none" w:sz="0" w:space="0" w:color="auto"/>
                              </w:divBdr>
                              <w:divsChild>
                                <w:div w:id="583691053">
                                  <w:marLeft w:val="0"/>
                                  <w:marRight w:val="0"/>
                                  <w:marTop w:val="0"/>
                                  <w:marBottom w:val="0"/>
                                  <w:divBdr>
                                    <w:top w:val="none" w:sz="0" w:space="0" w:color="auto"/>
                                    <w:left w:val="none" w:sz="0" w:space="0" w:color="auto"/>
                                    <w:bottom w:val="none" w:sz="0" w:space="0" w:color="auto"/>
                                    <w:right w:val="none" w:sz="0" w:space="0" w:color="auto"/>
                                  </w:divBdr>
                                  <w:divsChild>
                                    <w:div w:id="1338923792">
                                      <w:marLeft w:val="0"/>
                                      <w:marRight w:val="0"/>
                                      <w:marTop w:val="0"/>
                                      <w:marBottom w:val="0"/>
                                      <w:divBdr>
                                        <w:top w:val="none" w:sz="0" w:space="0" w:color="auto"/>
                                        <w:left w:val="none" w:sz="0" w:space="0" w:color="auto"/>
                                        <w:bottom w:val="none" w:sz="0" w:space="0" w:color="auto"/>
                                        <w:right w:val="none" w:sz="0" w:space="0" w:color="auto"/>
                                      </w:divBdr>
                                      <w:divsChild>
                                        <w:div w:id="28994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ranj.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zora.cerne@kranj.si" TargetMode="External"/><Relationship Id="rId5" Type="http://schemas.openxmlformats.org/officeDocument/2006/relationships/hyperlink" Target="https://www.kranj.si/katalog-urbane-opreme-za-staro-mestno-jedro-kranja"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1177</Words>
  <Characters>6710</Characters>
  <Application>Microsoft Office Word</Application>
  <DocSecurity>0</DocSecurity>
  <Lines>55</Lines>
  <Paragraphs>15</Paragraphs>
  <ScaleCrop>false</ScaleCrop>
  <HeadingPairs>
    <vt:vector size="2" baseType="variant">
      <vt:variant>
        <vt:lpstr>Naslov</vt:lpstr>
      </vt:variant>
      <vt:variant>
        <vt:i4>1</vt:i4>
      </vt:variant>
    </vt:vector>
  </HeadingPairs>
  <TitlesOfParts>
    <vt:vector size="1" baseType="lpstr">
      <vt:lpstr/>
    </vt:vector>
  </TitlesOfParts>
  <Company>Mestna občina Kranj</Company>
  <LinksUpToDate>false</LinksUpToDate>
  <CharactersWithSpaces>7872</CharactersWithSpaces>
  <SharedDoc>false</SharedDoc>
  <HLinks>
    <vt:vector size="12" baseType="variant">
      <vt:variant>
        <vt:i4>1507339</vt:i4>
      </vt:variant>
      <vt:variant>
        <vt:i4>3</vt:i4>
      </vt:variant>
      <vt:variant>
        <vt:i4>0</vt:i4>
      </vt:variant>
      <vt:variant>
        <vt:i4>5</vt:i4>
      </vt:variant>
      <vt:variant>
        <vt:lpwstr>http://www.kranj.si/</vt:lpwstr>
      </vt:variant>
      <vt:variant>
        <vt:lpwstr/>
      </vt:variant>
      <vt:variant>
        <vt:i4>1638496</vt:i4>
      </vt:variant>
      <vt:variant>
        <vt:i4>0</vt:i4>
      </vt:variant>
      <vt:variant>
        <vt:i4>0</vt:i4>
      </vt:variant>
      <vt:variant>
        <vt:i4>5</vt:i4>
      </vt:variant>
      <vt:variant>
        <vt:lpwstr>mailto:milojka.azman@kranj.si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Zora Černe</dc:creator>
  <cp:keywords/>
  <cp:lastModifiedBy>Zora Černe</cp:lastModifiedBy>
  <cp:revision>3</cp:revision>
  <cp:lastPrinted>2020-03-11T14:26:00Z</cp:lastPrinted>
  <dcterms:created xsi:type="dcterms:W3CDTF">2026-08-27T11:43:00Z</dcterms:created>
  <dcterms:modified xsi:type="dcterms:W3CDTF">2026-08-27T11:45:00Z</dcterms:modified>
</cp:coreProperties>
</file>