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8D7C7" w14:textId="48E93B69" w:rsidR="00707FF2" w:rsidRDefault="00890A12" w:rsidP="009175D0">
      <w:pPr>
        <w:ind w:right="567"/>
        <w:rPr>
          <w:rFonts w:asciiTheme="minorHAnsi" w:hAnsiTheme="minorHAnsi" w:cstheme="minorHAnsi"/>
          <w:szCs w:val="22"/>
        </w:rPr>
      </w:pPr>
      <w:r w:rsidRPr="00890A12">
        <w:rPr>
          <w:rFonts w:asciiTheme="minorHAnsi" w:hAnsiTheme="minorHAnsi" w:cstheme="minorHAnsi"/>
          <w:szCs w:val="22"/>
        </w:rPr>
        <w:t>Skupna služba varstva okolja</w:t>
      </w:r>
      <w:r>
        <w:rPr>
          <w:rFonts w:asciiTheme="minorHAnsi" w:hAnsiTheme="minorHAnsi" w:cstheme="minorHAnsi"/>
          <w:szCs w:val="22"/>
        </w:rPr>
        <w:t>, v imenu Mestne občine</w:t>
      </w:r>
      <w:r w:rsidR="00713408">
        <w:rPr>
          <w:rFonts w:asciiTheme="minorHAnsi" w:hAnsiTheme="minorHAnsi" w:cstheme="minorHAnsi"/>
          <w:szCs w:val="22"/>
        </w:rPr>
        <w:t xml:space="preserve"> Kranj, Slovenski trg 1, 4000 Kranj, na podlagi 77. in v zvezi z 51. členom Zakona o stvarnem premoženju </w:t>
      </w:r>
      <w:r w:rsidR="00713408" w:rsidRPr="00713408">
        <w:rPr>
          <w:rFonts w:asciiTheme="minorHAnsi" w:hAnsiTheme="minorHAnsi" w:cstheme="minorHAnsi"/>
          <w:szCs w:val="22"/>
        </w:rPr>
        <w:t>države in samoupravnih lokalnih skupnosti (Uradni list RS, št. 11/18 in 79/18</w:t>
      </w:r>
      <w:r w:rsidR="008F6561">
        <w:rPr>
          <w:rFonts w:asciiTheme="minorHAnsi" w:hAnsiTheme="minorHAnsi" w:cstheme="minorHAnsi"/>
          <w:szCs w:val="22"/>
        </w:rPr>
        <w:t xml:space="preserve"> in 78/23</w:t>
      </w:r>
      <w:r w:rsidR="00713408" w:rsidRPr="00713408">
        <w:rPr>
          <w:rFonts w:asciiTheme="minorHAnsi" w:hAnsiTheme="minorHAnsi" w:cstheme="minorHAnsi"/>
          <w:szCs w:val="22"/>
        </w:rPr>
        <w:t>)</w:t>
      </w:r>
      <w:r w:rsidR="00713408">
        <w:rPr>
          <w:rFonts w:asciiTheme="minorHAnsi" w:hAnsiTheme="minorHAnsi" w:cstheme="minorHAnsi"/>
          <w:szCs w:val="22"/>
        </w:rPr>
        <w:t xml:space="preserve"> in 16. člen</w:t>
      </w:r>
      <w:r w:rsidR="009175D0">
        <w:rPr>
          <w:rFonts w:asciiTheme="minorHAnsi" w:hAnsiTheme="minorHAnsi" w:cstheme="minorHAnsi"/>
          <w:szCs w:val="22"/>
        </w:rPr>
        <w:t>om</w:t>
      </w:r>
      <w:r w:rsidR="00713408">
        <w:rPr>
          <w:rFonts w:asciiTheme="minorHAnsi" w:hAnsiTheme="minorHAnsi" w:cstheme="minorHAnsi"/>
          <w:szCs w:val="22"/>
        </w:rPr>
        <w:t xml:space="preserve"> Uredbe </w:t>
      </w:r>
      <w:r w:rsidR="00713408" w:rsidRPr="00713408">
        <w:rPr>
          <w:rFonts w:asciiTheme="minorHAnsi" w:hAnsiTheme="minorHAnsi" w:cstheme="minorHAnsi"/>
          <w:szCs w:val="22"/>
        </w:rPr>
        <w:t>o stvarnem premoženju države in samoupravnih lokalnih skupnosti (Uradni list RS, št. 31/18)</w:t>
      </w:r>
      <w:r w:rsidR="00BC3B1B">
        <w:rPr>
          <w:rFonts w:asciiTheme="minorHAnsi" w:hAnsiTheme="minorHAnsi" w:cstheme="minorHAnsi"/>
          <w:szCs w:val="22"/>
        </w:rPr>
        <w:t xml:space="preserve"> objavlja naslednje</w:t>
      </w:r>
    </w:p>
    <w:p w14:paraId="7C0A23B7" w14:textId="3C8F1095" w:rsidR="00BC3B1B" w:rsidRDefault="00BC3B1B" w:rsidP="00713408">
      <w:pPr>
        <w:ind w:left="708" w:right="567"/>
        <w:rPr>
          <w:rFonts w:asciiTheme="minorHAnsi" w:hAnsiTheme="minorHAnsi" w:cstheme="minorHAnsi"/>
          <w:szCs w:val="22"/>
        </w:rPr>
      </w:pPr>
      <w:bookmarkStart w:id="0" w:name="_GoBack"/>
      <w:bookmarkEnd w:id="0"/>
    </w:p>
    <w:p w14:paraId="162DBAE7" w14:textId="77777777" w:rsidR="00322A0D" w:rsidRDefault="00BC3B1B" w:rsidP="00BC3B1B">
      <w:pPr>
        <w:ind w:left="708" w:right="567"/>
        <w:jc w:val="center"/>
        <w:rPr>
          <w:rFonts w:asciiTheme="minorHAnsi" w:hAnsiTheme="minorHAnsi" w:cstheme="minorHAnsi"/>
          <w:b/>
          <w:bCs/>
          <w:szCs w:val="22"/>
        </w:rPr>
      </w:pPr>
      <w:r w:rsidRPr="00F418DC">
        <w:rPr>
          <w:rFonts w:asciiTheme="minorHAnsi" w:hAnsiTheme="minorHAnsi" w:cstheme="minorHAnsi"/>
          <w:b/>
          <w:bCs/>
          <w:szCs w:val="22"/>
        </w:rPr>
        <w:t xml:space="preserve">JAVNO ZBIRANJE PONUDB ZA PRODAJO </w:t>
      </w:r>
      <w:r w:rsidR="00C76372" w:rsidRPr="00F418DC">
        <w:rPr>
          <w:rFonts w:asciiTheme="minorHAnsi" w:hAnsiTheme="minorHAnsi" w:cstheme="minorHAnsi"/>
          <w:b/>
          <w:bCs/>
          <w:szCs w:val="22"/>
        </w:rPr>
        <w:t>GOZDNO LESNIH SORTIMENTOV</w:t>
      </w:r>
      <w:r w:rsidR="00322A0D">
        <w:rPr>
          <w:rFonts w:asciiTheme="minorHAnsi" w:hAnsiTheme="minorHAnsi" w:cstheme="minorHAnsi"/>
          <w:b/>
          <w:bCs/>
          <w:szCs w:val="22"/>
        </w:rPr>
        <w:t xml:space="preserve"> </w:t>
      </w:r>
    </w:p>
    <w:p w14:paraId="7418546C" w14:textId="29B06103" w:rsidR="00BC3B1B" w:rsidRPr="00F418DC" w:rsidRDefault="00702821" w:rsidP="00BC3B1B">
      <w:pPr>
        <w:ind w:left="708" w:right="567"/>
        <w:jc w:val="center"/>
        <w:rPr>
          <w:rFonts w:asciiTheme="minorHAnsi" w:hAnsiTheme="minorHAnsi" w:cstheme="minorHAnsi"/>
          <w:b/>
          <w:bCs/>
          <w:szCs w:val="22"/>
        </w:rPr>
      </w:pPr>
      <w:r>
        <w:rPr>
          <w:rFonts w:asciiTheme="minorHAnsi" w:hAnsiTheme="minorHAnsi" w:cstheme="minorHAnsi"/>
          <w:b/>
          <w:bCs/>
          <w:szCs w:val="22"/>
        </w:rPr>
        <w:t xml:space="preserve">št. </w:t>
      </w:r>
      <w:r w:rsidR="002A368E">
        <w:rPr>
          <w:rFonts w:asciiTheme="minorHAnsi" w:hAnsiTheme="minorHAnsi" w:cstheme="minorHAnsi"/>
          <w:b/>
          <w:bCs/>
          <w:szCs w:val="22"/>
        </w:rPr>
        <w:t>1</w:t>
      </w:r>
      <w:r w:rsidR="008F6561">
        <w:rPr>
          <w:rFonts w:asciiTheme="minorHAnsi" w:hAnsiTheme="minorHAnsi" w:cstheme="minorHAnsi"/>
          <w:b/>
          <w:bCs/>
          <w:szCs w:val="22"/>
        </w:rPr>
        <w:t>/202</w:t>
      </w:r>
      <w:r w:rsidR="002A368E">
        <w:rPr>
          <w:rFonts w:asciiTheme="minorHAnsi" w:hAnsiTheme="minorHAnsi" w:cstheme="minorHAnsi"/>
          <w:b/>
          <w:bCs/>
          <w:szCs w:val="22"/>
        </w:rPr>
        <w:t>5</w:t>
      </w:r>
      <w:r w:rsidR="00322A0D">
        <w:rPr>
          <w:rFonts w:asciiTheme="minorHAnsi" w:hAnsiTheme="minorHAnsi" w:cstheme="minorHAnsi"/>
          <w:b/>
          <w:bCs/>
          <w:szCs w:val="22"/>
        </w:rPr>
        <w:t>-GLS</w:t>
      </w:r>
    </w:p>
    <w:p w14:paraId="4FD01D14" w14:textId="77777777" w:rsidR="009E43AA" w:rsidRPr="00F418DC" w:rsidRDefault="009E43AA" w:rsidP="00BC3B1B">
      <w:pPr>
        <w:ind w:left="708" w:right="567"/>
        <w:jc w:val="center"/>
        <w:rPr>
          <w:rFonts w:asciiTheme="minorHAnsi" w:hAnsiTheme="minorHAnsi" w:cstheme="minorHAnsi"/>
          <w:b/>
          <w:bCs/>
          <w:szCs w:val="22"/>
        </w:rPr>
      </w:pPr>
    </w:p>
    <w:p w14:paraId="0BAAE1CF" w14:textId="7391B96B" w:rsidR="00707FF2" w:rsidRPr="009175D0" w:rsidRDefault="00707FF2" w:rsidP="009175D0">
      <w:pPr>
        <w:pStyle w:val="Odstavekseznama"/>
        <w:widowControl w:val="0"/>
        <w:numPr>
          <w:ilvl w:val="0"/>
          <w:numId w:val="47"/>
        </w:numPr>
        <w:autoSpaceDE w:val="0"/>
        <w:autoSpaceDN w:val="0"/>
        <w:spacing w:before="177" w:line="240" w:lineRule="auto"/>
        <w:jc w:val="left"/>
        <w:rPr>
          <w:rFonts w:asciiTheme="minorHAnsi" w:eastAsia="Arial" w:hAnsiTheme="minorHAnsi" w:cstheme="minorHAnsi"/>
          <w:b/>
          <w:color w:val="1C1C1C"/>
          <w:szCs w:val="22"/>
          <w:lang w:eastAsia="en-US"/>
        </w:rPr>
      </w:pPr>
      <w:r w:rsidRPr="009175D0">
        <w:rPr>
          <w:rFonts w:asciiTheme="minorHAnsi" w:eastAsia="Arial" w:hAnsiTheme="minorHAnsi" w:cstheme="minorHAnsi"/>
          <w:b/>
          <w:color w:val="1C1C1C"/>
          <w:w w:val="105"/>
          <w:szCs w:val="22"/>
          <w:lang w:eastAsia="en-US"/>
        </w:rPr>
        <w:t>Podatki</w:t>
      </w:r>
      <w:r w:rsidRPr="009175D0">
        <w:rPr>
          <w:rFonts w:asciiTheme="minorHAnsi" w:eastAsia="Arial" w:hAnsiTheme="minorHAnsi" w:cstheme="minorHAnsi"/>
          <w:b/>
          <w:color w:val="1C1C1C"/>
          <w:spacing w:val="4"/>
          <w:w w:val="105"/>
          <w:szCs w:val="22"/>
          <w:lang w:eastAsia="en-US"/>
        </w:rPr>
        <w:t xml:space="preserve"> </w:t>
      </w:r>
      <w:r w:rsidRPr="009175D0">
        <w:rPr>
          <w:rFonts w:asciiTheme="minorHAnsi" w:eastAsia="Arial" w:hAnsiTheme="minorHAnsi" w:cstheme="minorHAnsi"/>
          <w:b/>
          <w:color w:val="1C1C1C"/>
          <w:w w:val="105"/>
          <w:szCs w:val="22"/>
          <w:lang w:eastAsia="en-US"/>
        </w:rPr>
        <w:t>o</w:t>
      </w:r>
      <w:r w:rsidRPr="009175D0">
        <w:rPr>
          <w:rFonts w:asciiTheme="minorHAnsi" w:eastAsia="Arial" w:hAnsiTheme="minorHAnsi" w:cstheme="minorHAnsi"/>
          <w:b/>
          <w:color w:val="1C1C1C"/>
          <w:spacing w:val="-15"/>
          <w:w w:val="105"/>
          <w:szCs w:val="22"/>
          <w:lang w:eastAsia="en-US"/>
        </w:rPr>
        <w:t xml:space="preserve"> </w:t>
      </w:r>
      <w:r w:rsidR="00BC3B1B" w:rsidRPr="009175D0">
        <w:rPr>
          <w:rFonts w:asciiTheme="minorHAnsi" w:eastAsia="Arial" w:hAnsiTheme="minorHAnsi" w:cstheme="minorHAnsi"/>
          <w:b/>
          <w:color w:val="1C1C1C"/>
          <w:spacing w:val="-15"/>
          <w:w w:val="105"/>
          <w:szCs w:val="22"/>
          <w:lang w:eastAsia="en-US"/>
        </w:rPr>
        <w:t xml:space="preserve">organizatorju in </w:t>
      </w:r>
      <w:r w:rsidRPr="009175D0">
        <w:rPr>
          <w:rFonts w:asciiTheme="minorHAnsi" w:eastAsia="Arial" w:hAnsiTheme="minorHAnsi" w:cstheme="minorHAnsi"/>
          <w:b/>
          <w:color w:val="1C1C1C"/>
          <w:spacing w:val="-2"/>
          <w:w w:val="105"/>
          <w:szCs w:val="22"/>
          <w:lang w:eastAsia="en-US"/>
        </w:rPr>
        <w:t>prodajalcu</w:t>
      </w:r>
    </w:p>
    <w:p w14:paraId="10156681" w14:textId="5B8C3696" w:rsidR="00BD2B6E" w:rsidRPr="00BD2B6E" w:rsidRDefault="00BC3B1B" w:rsidP="009175D0">
      <w:pPr>
        <w:spacing w:line="240" w:lineRule="auto"/>
        <w:ind w:right="567"/>
        <w:rPr>
          <w:rFonts w:asciiTheme="minorHAnsi" w:hAnsiTheme="minorHAnsi" w:cstheme="minorHAnsi"/>
          <w:szCs w:val="22"/>
        </w:rPr>
      </w:pPr>
      <w:r w:rsidRPr="00BD2B6E">
        <w:rPr>
          <w:rFonts w:asciiTheme="minorHAnsi" w:hAnsiTheme="minorHAnsi" w:cstheme="minorHAnsi"/>
          <w:szCs w:val="22"/>
        </w:rPr>
        <w:t>Javno zbiranje ponudb organizira lastnica premičnega premoženja</w:t>
      </w:r>
      <w:r w:rsidR="009175D0">
        <w:rPr>
          <w:rFonts w:asciiTheme="minorHAnsi" w:hAnsiTheme="minorHAnsi" w:cstheme="minorHAnsi"/>
          <w:szCs w:val="22"/>
        </w:rPr>
        <w:t xml:space="preserve">, Mestna občina Kranj, </w:t>
      </w:r>
      <w:r w:rsidR="009175D0" w:rsidRPr="009175D0">
        <w:rPr>
          <w:rFonts w:asciiTheme="minorHAnsi" w:hAnsiTheme="minorHAnsi" w:cstheme="minorHAnsi"/>
          <w:szCs w:val="22"/>
        </w:rPr>
        <w:t>Slovenski trg 1, Kranj, matična številka: 5874653, ID št. za DDV: SI55789935 (v nadaljevanju MOK)</w:t>
      </w:r>
      <w:r w:rsidR="00890A12">
        <w:rPr>
          <w:rFonts w:asciiTheme="minorHAnsi" w:hAnsiTheme="minorHAnsi" w:cstheme="minorHAnsi"/>
          <w:szCs w:val="22"/>
        </w:rPr>
        <w:t>.</w:t>
      </w:r>
    </w:p>
    <w:p w14:paraId="63282D99" w14:textId="5D0DFC3C" w:rsidR="00160AF9" w:rsidRDefault="008277A6" w:rsidP="009175D0">
      <w:pPr>
        <w:spacing w:line="240" w:lineRule="auto"/>
        <w:ind w:right="567"/>
        <w:rPr>
          <w:rFonts w:asciiTheme="minorHAnsi" w:hAnsiTheme="minorHAnsi" w:cstheme="minorHAnsi"/>
          <w:szCs w:val="22"/>
        </w:rPr>
      </w:pPr>
      <w:r w:rsidRPr="0076620F">
        <w:rPr>
          <w:rFonts w:asciiTheme="minorHAnsi" w:hAnsiTheme="minorHAnsi" w:cstheme="minorHAnsi"/>
          <w:szCs w:val="22"/>
        </w:rPr>
        <w:t xml:space="preserve">Postopek javnega zbiranja ponudb vodi Komisija za vodenje in nadzor postopkov razpolaganja s stvarnim in finančnim premoženjem MOK, imenovana s sklepom župana št. </w:t>
      </w:r>
      <w:r w:rsidR="00E51EF1" w:rsidRPr="00E51EF1">
        <w:rPr>
          <w:rFonts w:asciiTheme="minorHAnsi" w:hAnsiTheme="minorHAnsi" w:cstheme="minorHAnsi"/>
          <w:szCs w:val="22"/>
        </w:rPr>
        <w:t>478-94/2021-3-(406205) z dne 3.10.2023</w:t>
      </w:r>
      <w:r w:rsidRPr="00E51EF1">
        <w:rPr>
          <w:rFonts w:asciiTheme="minorHAnsi" w:hAnsiTheme="minorHAnsi" w:cstheme="minorHAnsi"/>
          <w:szCs w:val="22"/>
        </w:rPr>
        <w:t>.</w:t>
      </w:r>
    </w:p>
    <w:p w14:paraId="6478D260" w14:textId="77777777" w:rsidR="00673668" w:rsidRPr="00BD2B6E" w:rsidRDefault="00673668" w:rsidP="009175D0">
      <w:pPr>
        <w:spacing w:line="240" w:lineRule="auto"/>
        <w:ind w:right="567"/>
        <w:rPr>
          <w:rFonts w:asciiTheme="minorHAnsi" w:hAnsiTheme="minorHAnsi" w:cstheme="minorHAnsi"/>
          <w:szCs w:val="22"/>
        </w:rPr>
      </w:pPr>
    </w:p>
    <w:p w14:paraId="3D175F05" w14:textId="709FCB36" w:rsidR="00707FF2" w:rsidRPr="009175D0" w:rsidRDefault="00501F56" w:rsidP="009175D0">
      <w:pPr>
        <w:pStyle w:val="Odstavekseznama"/>
        <w:widowControl w:val="0"/>
        <w:numPr>
          <w:ilvl w:val="0"/>
          <w:numId w:val="47"/>
        </w:numPr>
        <w:autoSpaceDE w:val="0"/>
        <w:autoSpaceDN w:val="0"/>
        <w:spacing w:before="177" w:line="240" w:lineRule="auto"/>
        <w:jc w:val="left"/>
        <w:rPr>
          <w:rFonts w:asciiTheme="minorHAnsi" w:eastAsia="Arial" w:hAnsiTheme="minorHAnsi" w:cstheme="minorHAnsi"/>
          <w:b/>
          <w:color w:val="1C1C1C"/>
          <w:w w:val="105"/>
          <w:szCs w:val="22"/>
          <w:lang w:eastAsia="en-US"/>
        </w:rPr>
      </w:pPr>
      <w:r>
        <w:rPr>
          <w:rFonts w:asciiTheme="minorHAnsi" w:eastAsia="Arial" w:hAnsiTheme="minorHAnsi" w:cstheme="minorHAnsi"/>
          <w:b/>
          <w:color w:val="1C1C1C"/>
          <w:w w:val="105"/>
          <w:szCs w:val="22"/>
          <w:lang w:eastAsia="en-US"/>
        </w:rPr>
        <w:t>P</w:t>
      </w:r>
      <w:r w:rsidR="00707FF2" w:rsidRPr="00BD2B6E">
        <w:rPr>
          <w:rFonts w:asciiTheme="minorHAnsi" w:eastAsia="Arial" w:hAnsiTheme="minorHAnsi" w:cstheme="minorHAnsi"/>
          <w:b/>
          <w:color w:val="1C1C1C"/>
          <w:w w:val="105"/>
          <w:szCs w:val="22"/>
          <w:lang w:eastAsia="en-US"/>
        </w:rPr>
        <w:t>redmet prodaje</w:t>
      </w:r>
    </w:p>
    <w:p w14:paraId="3274AD3E" w14:textId="03A08099" w:rsidR="00BD2B6E" w:rsidRDefault="00707FF2" w:rsidP="009175D0">
      <w:pPr>
        <w:spacing w:line="240" w:lineRule="auto"/>
        <w:ind w:right="567"/>
        <w:rPr>
          <w:rFonts w:asciiTheme="minorHAnsi" w:hAnsiTheme="minorHAnsi" w:cstheme="minorHAnsi"/>
          <w:szCs w:val="22"/>
        </w:rPr>
      </w:pPr>
      <w:r w:rsidRPr="00BD2B6E">
        <w:rPr>
          <w:rFonts w:asciiTheme="minorHAnsi" w:hAnsiTheme="minorHAnsi" w:cstheme="minorHAnsi"/>
          <w:szCs w:val="22"/>
        </w:rPr>
        <w:t xml:space="preserve">Predmet prodaje </w:t>
      </w:r>
      <w:r w:rsidR="00C76372">
        <w:rPr>
          <w:rFonts w:asciiTheme="minorHAnsi" w:hAnsiTheme="minorHAnsi" w:cstheme="minorHAnsi"/>
          <w:szCs w:val="22"/>
        </w:rPr>
        <w:t>so gozdno lesni sortimenti</w:t>
      </w:r>
      <w:r w:rsidR="009175D0">
        <w:rPr>
          <w:rFonts w:asciiTheme="minorHAnsi" w:hAnsiTheme="minorHAnsi" w:cstheme="minorHAnsi"/>
          <w:szCs w:val="22"/>
        </w:rPr>
        <w:t xml:space="preserve"> v ocenjen</w:t>
      </w:r>
      <w:r w:rsidR="0047462E">
        <w:rPr>
          <w:rFonts w:asciiTheme="minorHAnsi" w:hAnsiTheme="minorHAnsi" w:cstheme="minorHAnsi"/>
          <w:szCs w:val="22"/>
        </w:rPr>
        <w:t>i</w:t>
      </w:r>
      <w:r w:rsidR="00B6086E">
        <w:rPr>
          <w:rFonts w:asciiTheme="minorHAnsi" w:hAnsiTheme="minorHAnsi" w:cstheme="minorHAnsi"/>
          <w:szCs w:val="22"/>
        </w:rPr>
        <w:t xml:space="preserve"> količini</w:t>
      </w:r>
      <w:r w:rsidR="00BD2B6E">
        <w:rPr>
          <w:rFonts w:asciiTheme="minorHAnsi" w:hAnsiTheme="minorHAnsi" w:cstheme="minorHAnsi"/>
          <w:szCs w:val="22"/>
        </w:rPr>
        <w:t>:</w:t>
      </w:r>
    </w:p>
    <w:p w14:paraId="650AA03D" w14:textId="77777777" w:rsidR="005E7ED0" w:rsidRDefault="002D407C" w:rsidP="00C470A3">
      <w:pPr>
        <w:spacing w:line="240" w:lineRule="auto"/>
        <w:ind w:right="567"/>
      </w:pPr>
      <w:r w:rsidRPr="002D407C">
        <w:t xml:space="preserve"> </w:t>
      </w:r>
    </w:p>
    <w:tbl>
      <w:tblPr>
        <w:tblStyle w:val="Tabelamrea"/>
        <w:tblW w:w="0" w:type="auto"/>
        <w:tblLook w:val="04A0" w:firstRow="1" w:lastRow="0" w:firstColumn="1" w:lastColumn="0" w:noHBand="0" w:noVBand="1"/>
      </w:tblPr>
      <w:tblGrid>
        <w:gridCol w:w="5807"/>
        <w:gridCol w:w="2693"/>
      </w:tblGrid>
      <w:tr w:rsidR="005E7ED0" w14:paraId="5B5F11FE" w14:textId="77777777" w:rsidTr="00F50F47">
        <w:tc>
          <w:tcPr>
            <w:tcW w:w="5807" w:type="dxa"/>
            <w:shd w:val="clear" w:color="auto" w:fill="EAF1DD" w:themeFill="accent3" w:themeFillTint="33"/>
          </w:tcPr>
          <w:p w14:paraId="2FF4DADD" w14:textId="2EA6DFBC" w:rsidR="005E7ED0" w:rsidRPr="002A368E" w:rsidRDefault="005B3EC1" w:rsidP="00C470A3">
            <w:pPr>
              <w:spacing w:line="240" w:lineRule="auto"/>
              <w:ind w:right="567"/>
              <w:rPr>
                <w:b/>
              </w:rPr>
            </w:pPr>
            <w:r w:rsidRPr="002A368E">
              <w:rPr>
                <w:b/>
              </w:rPr>
              <w:t>Vrsta lesa</w:t>
            </w:r>
          </w:p>
        </w:tc>
        <w:tc>
          <w:tcPr>
            <w:tcW w:w="2693" w:type="dxa"/>
            <w:shd w:val="clear" w:color="auto" w:fill="EAF1DD" w:themeFill="accent3" w:themeFillTint="33"/>
          </w:tcPr>
          <w:p w14:paraId="5F7D0CC0" w14:textId="761A88A9" w:rsidR="005E7ED0" w:rsidRPr="002A368E" w:rsidRDefault="00890A12" w:rsidP="00C470A3">
            <w:pPr>
              <w:spacing w:line="240" w:lineRule="auto"/>
              <w:ind w:right="567"/>
              <w:rPr>
                <w:b/>
              </w:rPr>
            </w:pPr>
            <w:r w:rsidRPr="002A368E">
              <w:rPr>
                <w:b/>
              </w:rPr>
              <w:t>K</w:t>
            </w:r>
            <w:r w:rsidR="005E7ED0" w:rsidRPr="002A368E">
              <w:rPr>
                <w:b/>
              </w:rPr>
              <w:t>oličina</w:t>
            </w:r>
            <w:r w:rsidRPr="002A368E">
              <w:rPr>
                <w:b/>
              </w:rPr>
              <w:t xml:space="preserve"> (bruto, m</w:t>
            </w:r>
            <w:r w:rsidRPr="002A368E">
              <w:rPr>
                <w:b/>
                <w:vertAlign w:val="superscript"/>
              </w:rPr>
              <w:t>3</w:t>
            </w:r>
            <w:r w:rsidRPr="002A368E">
              <w:rPr>
                <w:b/>
              </w:rPr>
              <w:t>)</w:t>
            </w:r>
          </w:p>
        </w:tc>
      </w:tr>
      <w:tr w:rsidR="005E7ED0" w14:paraId="1F2CCA2E" w14:textId="77777777" w:rsidTr="00F50F47">
        <w:tc>
          <w:tcPr>
            <w:tcW w:w="5807" w:type="dxa"/>
          </w:tcPr>
          <w:p w14:paraId="69421ADB" w14:textId="2F6A102C" w:rsidR="005E7ED0" w:rsidRDefault="005E7ED0" w:rsidP="00C470A3">
            <w:pPr>
              <w:spacing w:line="240" w:lineRule="auto"/>
              <w:ind w:right="567"/>
            </w:pPr>
            <w:r>
              <w:t xml:space="preserve">smreka </w:t>
            </w:r>
            <w:r w:rsidR="006F57EF">
              <w:t>–</w:t>
            </w:r>
            <w:r>
              <w:t xml:space="preserve"> </w:t>
            </w:r>
            <w:r w:rsidR="006F57EF">
              <w:t>les za celulozo</w:t>
            </w:r>
          </w:p>
        </w:tc>
        <w:tc>
          <w:tcPr>
            <w:tcW w:w="2693" w:type="dxa"/>
          </w:tcPr>
          <w:p w14:paraId="280D3EBE" w14:textId="30F6FD06" w:rsidR="005E7ED0" w:rsidRDefault="006F4189" w:rsidP="00C470A3">
            <w:pPr>
              <w:spacing w:line="240" w:lineRule="auto"/>
              <w:ind w:right="567"/>
            </w:pPr>
            <w:r>
              <w:t>16,61</w:t>
            </w:r>
          </w:p>
        </w:tc>
      </w:tr>
      <w:tr w:rsidR="0038495E" w14:paraId="01F1BA80" w14:textId="77777777" w:rsidTr="00F50F47">
        <w:tc>
          <w:tcPr>
            <w:tcW w:w="5807" w:type="dxa"/>
          </w:tcPr>
          <w:p w14:paraId="5DB794E4" w14:textId="00A5FDD0" w:rsidR="0038495E" w:rsidRDefault="0038495E" w:rsidP="0038495E">
            <w:pPr>
              <w:spacing w:line="240" w:lineRule="auto"/>
              <w:ind w:right="567"/>
            </w:pPr>
            <w:r>
              <w:t>smreka – B klasa, žagovci</w:t>
            </w:r>
          </w:p>
        </w:tc>
        <w:tc>
          <w:tcPr>
            <w:tcW w:w="2693" w:type="dxa"/>
          </w:tcPr>
          <w:p w14:paraId="66D7DACC" w14:textId="7B06BCCC" w:rsidR="0038495E" w:rsidRDefault="0038495E" w:rsidP="0038495E">
            <w:pPr>
              <w:spacing w:line="240" w:lineRule="auto"/>
              <w:ind w:right="567"/>
            </w:pPr>
            <w:r>
              <w:t>5,19</w:t>
            </w:r>
          </w:p>
        </w:tc>
      </w:tr>
      <w:tr w:rsidR="0038495E" w14:paraId="0F01CE8A" w14:textId="77777777" w:rsidTr="00F50F47">
        <w:tc>
          <w:tcPr>
            <w:tcW w:w="5807" w:type="dxa"/>
          </w:tcPr>
          <w:p w14:paraId="19CE2A40" w14:textId="36F243A2" w:rsidR="0038495E" w:rsidRDefault="0038495E" w:rsidP="0038495E">
            <w:pPr>
              <w:spacing w:line="240" w:lineRule="auto"/>
              <w:ind w:right="567"/>
            </w:pPr>
            <w:r>
              <w:t>Bor - C klasa</w:t>
            </w:r>
          </w:p>
        </w:tc>
        <w:tc>
          <w:tcPr>
            <w:tcW w:w="2693" w:type="dxa"/>
          </w:tcPr>
          <w:p w14:paraId="15378BFB" w14:textId="0E662718" w:rsidR="0038495E" w:rsidRDefault="0038495E" w:rsidP="0038495E">
            <w:pPr>
              <w:spacing w:line="240" w:lineRule="auto"/>
              <w:ind w:right="567"/>
            </w:pPr>
            <w:r>
              <w:t>1,57</w:t>
            </w:r>
          </w:p>
        </w:tc>
      </w:tr>
      <w:tr w:rsidR="0038495E" w14:paraId="666964DD" w14:textId="77777777" w:rsidTr="00F50F47">
        <w:tc>
          <w:tcPr>
            <w:tcW w:w="5807" w:type="dxa"/>
          </w:tcPr>
          <w:p w14:paraId="6E449EDB" w14:textId="3B9225BC" w:rsidR="0038495E" w:rsidRDefault="0038495E" w:rsidP="0038495E">
            <w:pPr>
              <w:spacing w:line="240" w:lineRule="auto"/>
              <w:ind w:right="567"/>
            </w:pPr>
            <w:r>
              <w:t xml:space="preserve">hrast – D klasa </w:t>
            </w:r>
          </w:p>
        </w:tc>
        <w:tc>
          <w:tcPr>
            <w:tcW w:w="2693" w:type="dxa"/>
          </w:tcPr>
          <w:p w14:paraId="598F3822" w14:textId="78AD1A84" w:rsidR="0038495E" w:rsidRDefault="0038495E" w:rsidP="0038495E">
            <w:pPr>
              <w:spacing w:line="240" w:lineRule="auto"/>
              <w:ind w:right="567"/>
            </w:pPr>
            <w:r>
              <w:t>1,57</w:t>
            </w:r>
          </w:p>
        </w:tc>
      </w:tr>
      <w:tr w:rsidR="0038495E" w14:paraId="5D56140B" w14:textId="77777777" w:rsidTr="00F50F47">
        <w:tc>
          <w:tcPr>
            <w:tcW w:w="5807" w:type="dxa"/>
          </w:tcPr>
          <w:p w14:paraId="320688C7" w14:textId="0C48467A" w:rsidR="0038495E" w:rsidRDefault="0038495E" w:rsidP="0038495E">
            <w:pPr>
              <w:spacing w:line="240" w:lineRule="auto"/>
              <w:ind w:right="567"/>
            </w:pPr>
            <w:r>
              <w:t>bukev – les za kurjavo</w:t>
            </w:r>
          </w:p>
        </w:tc>
        <w:tc>
          <w:tcPr>
            <w:tcW w:w="2693" w:type="dxa"/>
          </w:tcPr>
          <w:p w14:paraId="3FB9FE1A" w14:textId="7C7696FC" w:rsidR="0038495E" w:rsidRDefault="0038495E" w:rsidP="0038495E">
            <w:pPr>
              <w:spacing w:line="240" w:lineRule="auto"/>
              <w:ind w:right="567"/>
            </w:pPr>
            <w:r>
              <w:t>6,54</w:t>
            </w:r>
          </w:p>
        </w:tc>
      </w:tr>
      <w:tr w:rsidR="0038495E" w14:paraId="7A1B14F3" w14:textId="77777777" w:rsidTr="00F50F47">
        <w:tc>
          <w:tcPr>
            <w:tcW w:w="5807" w:type="dxa"/>
          </w:tcPr>
          <w:p w14:paraId="20B47ED2" w14:textId="13441D83" w:rsidR="0038495E" w:rsidRDefault="0038495E" w:rsidP="0038495E">
            <w:pPr>
              <w:spacing w:line="240" w:lineRule="auto"/>
              <w:ind w:right="567"/>
            </w:pPr>
            <w:r>
              <w:t>drugi listavci (javor, jesen) – les za celulozo</w:t>
            </w:r>
          </w:p>
        </w:tc>
        <w:tc>
          <w:tcPr>
            <w:tcW w:w="2693" w:type="dxa"/>
          </w:tcPr>
          <w:p w14:paraId="4771F6EF" w14:textId="6690A72E" w:rsidR="0038495E" w:rsidRDefault="0038495E" w:rsidP="0038495E">
            <w:pPr>
              <w:spacing w:line="240" w:lineRule="auto"/>
              <w:ind w:right="567"/>
            </w:pPr>
            <w:r>
              <w:t>1,37</w:t>
            </w:r>
          </w:p>
        </w:tc>
      </w:tr>
      <w:tr w:rsidR="0038495E" w14:paraId="0BF24E62" w14:textId="77777777" w:rsidTr="00F50F47">
        <w:tc>
          <w:tcPr>
            <w:tcW w:w="5807" w:type="dxa"/>
          </w:tcPr>
          <w:p w14:paraId="3C0C8025" w14:textId="58F8C463" w:rsidR="0038495E" w:rsidRDefault="0038495E" w:rsidP="0038495E">
            <w:pPr>
              <w:spacing w:line="240" w:lineRule="auto"/>
              <w:ind w:right="567"/>
            </w:pPr>
          </w:p>
        </w:tc>
        <w:tc>
          <w:tcPr>
            <w:tcW w:w="2693" w:type="dxa"/>
          </w:tcPr>
          <w:p w14:paraId="469CE462" w14:textId="566A6FD8" w:rsidR="0038495E" w:rsidRDefault="0038495E" w:rsidP="0038495E">
            <w:pPr>
              <w:spacing w:line="240" w:lineRule="auto"/>
              <w:ind w:right="567"/>
            </w:pPr>
          </w:p>
        </w:tc>
      </w:tr>
      <w:tr w:rsidR="0038495E" w14:paraId="24215E0E" w14:textId="77777777" w:rsidTr="00F50F47">
        <w:tc>
          <w:tcPr>
            <w:tcW w:w="5807" w:type="dxa"/>
          </w:tcPr>
          <w:p w14:paraId="69B5C3B7" w14:textId="2A2C5235" w:rsidR="0038495E" w:rsidRDefault="00A63EAD" w:rsidP="0038495E">
            <w:pPr>
              <w:spacing w:line="240" w:lineRule="auto"/>
              <w:ind w:right="567"/>
            </w:pPr>
            <w:r>
              <w:t>hrast – les za kurjavo</w:t>
            </w:r>
          </w:p>
        </w:tc>
        <w:tc>
          <w:tcPr>
            <w:tcW w:w="2693" w:type="dxa"/>
          </w:tcPr>
          <w:p w14:paraId="7D223392" w14:textId="57B983FF" w:rsidR="0038495E" w:rsidRDefault="00A63EAD" w:rsidP="0038495E">
            <w:pPr>
              <w:spacing w:line="240" w:lineRule="auto"/>
              <w:ind w:right="567"/>
            </w:pPr>
            <w:r>
              <w:t>1,13</w:t>
            </w:r>
          </w:p>
        </w:tc>
      </w:tr>
      <w:tr w:rsidR="0038495E" w14:paraId="251A8321" w14:textId="77777777" w:rsidTr="00F50F47">
        <w:tc>
          <w:tcPr>
            <w:tcW w:w="5807" w:type="dxa"/>
          </w:tcPr>
          <w:p w14:paraId="2F21F5DC" w14:textId="45FC3F88" w:rsidR="0038495E" w:rsidRDefault="00A63EAD" w:rsidP="00A63EAD">
            <w:pPr>
              <w:spacing w:line="240" w:lineRule="auto"/>
              <w:ind w:right="567"/>
            </w:pPr>
            <w:r>
              <w:t>drugi listavci (javor, jesen) – les za kurjavo</w:t>
            </w:r>
          </w:p>
        </w:tc>
        <w:tc>
          <w:tcPr>
            <w:tcW w:w="2693" w:type="dxa"/>
          </w:tcPr>
          <w:p w14:paraId="44E1CA4B" w14:textId="5860012F" w:rsidR="0038495E" w:rsidRDefault="00A63EAD" w:rsidP="0038495E">
            <w:pPr>
              <w:spacing w:line="240" w:lineRule="auto"/>
              <w:ind w:right="567"/>
            </w:pPr>
            <w:r>
              <w:t>1,50</w:t>
            </w:r>
          </w:p>
        </w:tc>
      </w:tr>
      <w:tr w:rsidR="0038495E" w14:paraId="4D5EC433" w14:textId="77777777" w:rsidTr="00F50F47">
        <w:tc>
          <w:tcPr>
            <w:tcW w:w="5807" w:type="dxa"/>
          </w:tcPr>
          <w:p w14:paraId="05254157" w14:textId="4EBA4675" w:rsidR="0038495E" w:rsidRDefault="0038495E" w:rsidP="0038495E">
            <w:pPr>
              <w:spacing w:line="240" w:lineRule="auto"/>
              <w:ind w:right="567"/>
            </w:pPr>
          </w:p>
        </w:tc>
        <w:tc>
          <w:tcPr>
            <w:tcW w:w="2693" w:type="dxa"/>
          </w:tcPr>
          <w:p w14:paraId="01484A80" w14:textId="44BE2C67" w:rsidR="0038495E" w:rsidRDefault="0038495E" w:rsidP="0038495E">
            <w:pPr>
              <w:spacing w:line="240" w:lineRule="auto"/>
              <w:ind w:right="567"/>
            </w:pPr>
          </w:p>
        </w:tc>
      </w:tr>
      <w:tr w:rsidR="0038495E" w14:paraId="2CCD1C4E" w14:textId="77777777" w:rsidTr="00F50F47">
        <w:tc>
          <w:tcPr>
            <w:tcW w:w="5807" w:type="dxa"/>
          </w:tcPr>
          <w:p w14:paraId="4799BF1B" w14:textId="3E5C0C42" w:rsidR="0038495E" w:rsidRPr="002A368E" w:rsidRDefault="002A368E" w:rsidP="0038495E">
            <w:pPr>
              <w:spacing w:line="240" w:lineRule="auto"/>
              <w:ind w:right="567"/>
              <w:rPr>
                <w:b/>
              </w:rPr>
            </w:pPr>
            <w:r w:rsidRPr="002A368E">
              <w:rPr>
                <w:b/>
              </w:rPr>
              <w:t>SKUPAJ</w:t>
            </w:r>
          </w:p>
        </w:tc>
        <w:tc>
          <w:tcPr>
            <w:tcW w:w="2693" w:type="dxa"/>
          </w:tcPr>
          <w:p w14:paraId="7045474C" w14:textId="323065A1" w:rsidR="0038495E" w:rsidRPr="002A368E" w:rsidRDefault="002A368E" w:rsidP="0038495E">
            <w:pPr>
              <w:spacing w:line="240" w:lineRule="auto"/>
              <w:ind w:right="567"/>
              <w:rPr>
                <w:b/>
              </w:rPr>
            </w:pPr>
            <w:r w:rsidRPr="002A368E">
              <w:rPr>
                <w:b/>
              </w:rPr>
              <w:t>35,48</w:t>
            </w:r>
          </w:p>
        </w:tc>
      </w:tr>
    </w:tbl>
    <w:p w14:paraId="5B5179B1" w14:textId="70E9F60F" w:rsidR="00BD2B6E" w:rsidRPr="00BD2B6E" w:rsidRDefault="00460CB8" w:rsidP="009175D0">
      <w:pPr>
        <w:spacing w:line="240" w:lineRule="auto"/>
        <w:ind w:right="567"/>
        <w:rPr>
          <w:rFonts w:asciiTheme="minorHAnsi" w:hAnsiTheme="minorHAnsi" w:cstheme="minorHAnsi"/>
          <w:szCs w:val="22"/>
        </w:rPr>
      </w:pPr>
      <w:r>
        <w:rPr>
          <w:rFonts w:asciiTheme="minorHAnsi" w:hAnsiTheme="minorHAnsi" w:cstheme="minorHAnsi"/>
          <w:szCs w:val="22"/>
        </w:rPr>
        <w:t xml:space="preserve">v lasti prodajalke, ki se nahaja </w:t>
      </w:r>
      <w:r w:rsidR="00890A12">
        <w:rPr>
          <w:rFonts w:asciiTheme="minorHAnsi" w:hAnsiTheme="minorHAnsi" w:cstheme="minorHAnsi"/>
          <w:szCs w:val="22"/>
        </w:rPr>
        <w:t xml:space="preserve">na začasnih skladiščih na </w:t>
      </w:r>
      <w:r w:rsidR="002A368E">
        <w:rPr>
          <w:rFonts w:asciiTheme="minorHAnsi" w:hAnsiTheme="minorHAnsi" w:cstheme="minorHAnsi"/>
          <w:szCs w:val="22"/>
        </w:rPr>
        <w:t xml:space="preserve">2 </w:t>
      </w:r>
      <w:r w:rsidR="00890A12">
        <w:rPr>
          <w:rFonts w:asciiTheme="minorHAnsi" w:hAnsiTheme="minorHAnsi" w:cstheme="minorHAnsi"/>
          <w:szCs w:val="22"/>
        </w:rPr>
        <w:t>parcelah MOK</w:t>
      </w:r>
      <w:r w:rsidR="00EE313B">
        <w:rPr>
          <w:rFonts w:asciiTheme="minorHAnsi" w:hAnsiTheme="minorHAnsi" w:cstheme="minorHAnsi"/>
          <w:szCs w:val="22"/>
        </w:rPr>
        <w:t xml:space="preserve">. </w:t>
      </w:r>
    </w:p>
    <w:p w14:paraId="0B2B7D78" w14:textId="4F2B95D2" w:rsidR="00072190" w:rsidRDefault="002A368E" w:rsidP="00072190">
      <w:pPr>
        <w:spacing w:line="240" w:lineRule="auto"/>
        <w:ind w:right="567"/>
        <w:rPr>
          <w:rFonts w:asciiTheme="minorHAnsi" w:hAnsiTheme="minorHAnsi" w:cstheme="minorHAnsi"/>
          <w:szCs w:val="22"/>
        </w:rPr>
      </w:pPr>
      <w:r>
        <w:rPr>
          <w:rFonts w:asciiTheme="minorHAnsi" w:hAnsiTheme="minorHAnsi" w:cstheme="minorHAnsi"/>
          <w:szCs w:val="22"/>
        </w:rPr>
        <w:lastRenderedPageBreak/>
        <w:t>Sečnji sta</w:t>
      </w:r>
      <w:r w:rsidR="00B6086E">
        <w:rPr>
          <w:rFonts w:asciiTheme="minorHAnsi" w:hAnsiTheme="minorHAnsi" w:cstheme="minorHAnsi"/>
          <w:szCs w:val="22"/>
        </w:rPr>
        <w:t xml:space="preserve"> bil</w:t>
      </w:r>
      <w:r>
        <w:rPr>
          <w:rFonts w:asciiTheme="minorHAnsi" w:hAnsiTheme="minorHAnsi" w:cstheme="minorHAnsi"/>
          <w:szCs w:val="22"/>
        </w:rPr>
        <w:t>i</w:t>
      </w:r>
      <w:r w:rsidR="00B6086E">
        <w:rPr>
          <w:rFonts w:asciiTheme="minorHAnsi" w:hAnsiTheme="minorHAnsi" w:cstheme="minorHAnsi"/>
          <w:szCs w:val="22"/>
        </w:rPr>
        <w:t xml:space="preserve"> izveden</w:t>
      </w:r>
      <w:r>
        <w:rPr>
          <w:rFonts w:asciiTheme="minorHAnsi" w:hAnsiTheme="minorHAnsi" w:cstheme="minorHAnsi"/>
          <w:szCs w:val="22"/>
        </w:rPr>
        <w:t>i</w:t>
      </w:r>
      <w:r w:rsidR="00B6086E">
        <w:rPr>
          <w:rFonts w:asciiTheme="minorHAnsi" w:hAnsiTheme="minorHAnsi" w:cstheme="minorHAnsi"/>
          <w:szCs w:val="22"/>
        </w:rPr>
        <w:t xml:space="preserve"> v skladu z </w:t>
      </w:r>
      <w:bookmarkStart w:id="1" w:name="_Hlk125110860"/>
      <w:r w:rsidR="00890A12">
        <w:rPr>
          <w:rFonts w:asciiTheme="minorHAnsi" w:hAnsiTheme="minorHAnsi" w:cstheme="minorHAnsi"/>
          <w:szCs w:val="22"/>
        </w:rPr>
        <w:t>odločbama</w:t>
      </w:r>
      <w:r w:rsidR="00B6086E">
        <w:rPr>
          <w:rFonts w:asciiTheme="minorHAnsi" w:hAnsiTheme="minorHAnsi" w:cstheme="minorHAnsi"/>
          <w:szCs w:val="22"/>
        </w:rPr>
        <w:t xml:space="preserve"> </w:t>
      </w:r>
      <w:r w:rsidR="00B6086E" w:rsidRPr="002A368E">
        <w:rPr>
          <w:rFonts w:asciiTheme="minorHAnsi" w:hAnsiTheme="minorHAnsi" w:cstheme="minorHAnsi"/>
          <w:szCs w:val="22"/>
        </w:rPr>
        <w:t xml:space="preserve">Zavoda za gozdove št. </w:t>
      </w:r>
      <w:r w:rsidR="00716CF6" w:rsidRPr="002A368E">
        <w:rPr>
          <w:rFonts w:asciiTheme="minorHAnsi" w:hAnsiTheme="minorHAnsi" w:cstheme="minorHAnsi"/>
          <w:szCs w:val="22"/>
        </w:rPr>
        <w:t>3408-03-2316</w:t>
      </w:r>
      <w:r w:rsidR="00652C53" w:rsidRPr="002A368E">
        <w:rPr>
          <w:rFonts w:asciiTheme="minorHAnsi" w:hAnsiTheme="minorHAnsi" w:cstheme="minorHAnsi"/>
          <w:szCs w:val="22"/>
        </w:rPr>
        <w:t>-C</w:t>
      </w:r>
      <w:r w:rsidR="00716CF6" w:rsidRPr="002A368E">
        <w:rPr>
          <w:rFonts w:asciiTheme="minorHAnsi" w:hAnsiTheme="minorHAnsi" w:cstheme="minorHAnsi"/>
          <w:szCs w:val="22"/>
        </w:rPr>
        <w:t>389</w:t>
      </w:r>
      <w:r w:rsidR="005E7ED0" w:rsidRPr="002A368E">
        <w:rPr>
          <w:rFonts w:asciiTheme="minorHAnsi" w:hAnsiTheme="minorHAnsi" w:cstheme="minorHAnsi"/>
          <w:szCs w:val="22"/>
        </w:rPr>
        <w:t>/24-1</w:t>
      </w:r>
      <w:r w:rsidR="00890A12" w:rsidRPr="002A368E">
        <w:rPr>
          <w:rFonts w:asciiTheme="minorHAnsi" w:hAnsiTheme="minorHAnsi" w:cstheme="minorHAnsi"/>
          <w:szCs w:val="22"/>
        </w:rPr>
        <w:t xml:space="preserve"> (</w:t>
      </w:r>
      <w:r w:rsidR="00716CF6" w:rsidRPr="002A368E">
        <w:rPr>
          <w:rFonts w:asciiTheme="minorHAnsi" w:hAnsiTheme="minorHAnsi" w:cstheme="minorHAnsi"/>
          <w:szCs w:val="22"/>
        </w:rPr>
        <w:t>Drulovka</w:t>
      </w:r>
      <w:r w:rsidR="00A63EAD" w:rsidRPr="002A368E">
        <w:rPr>
          <w:rFonts w:asciiTheme="minorHAnsi" w:hAnsiTheme="minorHAnsi" w:cstheme="minorHAnsi"/>
          <w:szCs w:val="22"/>
        </w:rPr>
        <w:t>, za naseljem</w:t>
      </w:r>
      <w:r w:rsidR="00890A12" w:rsidRPr="002A368E">
        <w:rPr>
          <w:rFonts w:asciiTheme="minorHAnsi" w:hAnsiTheme="minorHAnsi" w:cstheme="minorHAnsi"/>
          <w:szCs w:val="22"/>
        </w:rPr>
        <w:t>)</w:t>
      </w:r>
      <w:r w:rsidR="005E7ED0">
        <w:rPr>
          <w:rFonts w:asciiTheme="minorHAnsi" w:hAnsiTheme="minorHAnsi" w:cstheme="minorHAnsi"/>
          <w:szCs w:val="22"/>
        </w:rPr>
        <w:t xml:space="preserve"> in </w:t>
      </w:r>
      <w:r w:rsidR="00890A12" w:rsidRPr="002A368E">
        <w:rPr>
          <w:rFonts w:asciiTheme="minorHAnsi" w:hAnsiTheme="minorHAnsi" w:cstheme="minorHAnsi"/>
          <w:szCs w:val="22"/>
        </w:rPr>
        <w:t>3408-03-2314</w:t>
      </w:r>
      <w:r w:rsidR="00652C53" w:rsidRPr="002A368E">
        <w:rPr>
          <w:rFonts w:asciiTheme="minorHAnsi" w:hAnsiTheme="minorHAnsi" w:cstheme="minorHAnsi"/>
          <w:szCs w:val="22"/>
        </w:rPr>
        <w:t>-C</w:t>
      </w:r>
      <w:r w:rsidR="00A63EAD" w:rsidRPr="002A368E">
        <w:rPr>
          <w:rFonts w:asciiTheme="minorHAnsi" w:hAnsiTheme="minorHAnsi" w:cstheme="minorHAnsi"/>
          <w:szCs w:val="22"/>
        </w:rPr>
        <w:t>A15</w:t>
      </w:r>
      <w:r w:rsidR="005E7ED0" w:rsidRPr="002A368E">
        <w:rPr>
          <w:rFonts w:asciiTheme="minorHAnsi" w:hAnsiTheme="minorHAnsi" w:cstheme="minorHAnsi"/>
          <w:szCs w:val="22"/>
        </w:rPr>
        <w:t>/24-1</w:t>
      </w:r>
      <w:r w:rsidR="00890A12" w:rsidRPr="002A368E">
        <w:rPr>
          <w:rFonts w:asciiTheme="minorHAnsi" w:hAnsiTheme="minorHAnsi" w:cstheme="minorHAnsi"/>
          <w:szCs w:val="22"/>
        </w:rPr>
        <w:t xml:space="preserve"> (</w:t>
      </w:r>
      <w:proofErr w:type="spellStart"/>
      <w:r w:rsidR="00A63EAD" w:rsidRPr="002A368E">
        <w:rPr>
          <w:rFonts w:asciiTheme="minorHAnsi" w:hAnsiTheme="minorHAnsi" w:cstheme="minorHAnsi"/>
          <w:szCs w:val="22"/>
        </w:rPr>
        <w:t>Čirški</w:t>
      </w:r>
      <w:proofErr w:type="spellEnd"/>
      <w:r w:rsidR="00A63EAD" w:rsidRPr="002A368E">
        <w:rPr>
          <w:rFonts w:asciiTheme="minorHAnsi" w:hAnsiTheme="minorHAnsi" w:cstheme="minorHAnsi"/>
          <w:szCs w:val="22"/>
        </w:rPr>
        <w:t xml:space="preserve"> klanec</w:t>
      </w:r>
      <w:r w:rsidR="00890A12">
        <w:rPr>
          <w:rFonts w:asciiTheme="minorHAnsi" w:hAnsiTheme="minorHAnsi" w:cstheme="minorHAnsi"/>
          <w:szCs w:val="22"/>
        </w:rPr>
        <w:t>).</w:t>
      </w:r>
    </w:p>
    <w:bookmarkEnd w:id="1"/>
    <w:p w14:paraId="1BAEE4C5" w14:textId="3BDE80DE" w:rsidR="00501F56" w:rsidRPr="00501F56" w:rsidRDefault="00501F56" w:rsidP="00501F56">
      <w:pPr>
        <w:spacing w:line="240" w:lineRule="auto"/>
        <w:ind w:right="567"/>
        <w:rPr>
          <w:rFonts w:asciiTheme="minorHAnsi" w:hAnsiTheme="minorHAnsi" w:cstheme="minorHAnsi"/>
          <w:szCs w:val="22"/>
        </w:rPr>
      </w:pPr>
      <w:r w:rsidRPr="00501F56">
        <w:rPr>
          <w:rFonts w:asciiTheme="minorHAnsi" w:hAnsiTheme="minorHAnsi" w:cstheme="minorHAnsi"/>
          <w:szCs w:val="22"/>
        </w:rPr>
        <w:t xml:space="preserve">Zainteresirani ponudniki si lahko les ogledajo </w:t>
      </w:r>
      <w:r w:rsidR="00B73D3A">
        <w:rPr>
          <w:rFonts w:asciiTheme="minorHAnsi" w:hAnsiTheme="minorHAnsi" w:cstheme="minorHAnsi"/>
          <w:szCs w:val="22"/>
        </w:rPr>
        <w:t>po predhodni najavi.</w:t>
      </w:r>
    </w:p>
    <w:p w14:paraId="620AEB9F" w14:textId="1B9CBB1F" w:rsidR="00160AF9" w:rsidRDefault="00501F56" w:rsidP="00501F56">
      <w:pPr>
        <w:spacing w:line="240" w:lineRule="auto"/>
        <w:ind w:right="567"/>
        <w:rPr>
          <w:rFonts w:asciiTheme="minorHAnsi" w:hAnsiTheme="minorHAnsi" w:cstheme="minorHAnsi"/>
          <w:szCs w:val="22"/>
        </w:rPr>
      </w:pPr>
      <w:r w:rsidRPr="00501F56">
        <w:rPr>
          <w:rFonts w:asciiTheme="minorHAnsi" w:hAnsiTheme="minorHAnsi" w:cstheme="minorHAnsi"/>
          <w:szCs w:val="22"/>
        </w:rPr>
        <w:t xml:space="preserve">Kontakt za ogled lesa: </w:t>
      </w:r>
      <w:r w:rsidR="00890A12">
        <w:rPr>
          <w:rFonts w:asciiTheme="minorHAnsi" w:hAnsiTheme="minorHAnsi" w:cstheme="minorHAnsi"/>
          <w:szCs w:val="22"/>
        </w:rPr>
        <w:t>Špela Planinšek</w:t>
      </w:r>
      <w:r w:rsidR="00322A0D">
        <w:rPr>
          <w:rFonts w:asciiTheme="minorHAnsi" w:hAnsiTheme="minorHAnsi" w:cstheme="minorHAnsi"/>
          <w:szCs w:val="22"/>
        </w:rPr>
        <w:t>,</w:t>
      </w:r>
      <w:r w:rsidRPr="00501F56">
        <w:rPr>
          <w:rFonts w:asciiTheme="minorHAnsi" w:hAnsiTheme="minorHAnsi" w:cstheme="minorHAnsi"/>
          <w:szCs w:val="22"/>
        </w:rPr>
        <w:t xml:space="preserve"> </w:t>
      </w:r>
      <w:hyperlink r:id="rId8" w:history="1">
        <w:r w:rsidR="00790878" w:rsidRPr="0003532D">
          <w:rPr>
            <w:rStyle w:val="Hiperpovezava"/>
            <w:rFonts w:asciiTheme="minorHAnsi" w:hAnsiTheme="minorHAnsi" w:cstheme="minorHAnsi"/>
            <w:szCs w:val="22"/>
          </w:rPr>
          <w:t>spela.planinsek@kranj.si</w:t>
        </w:r>
      </w:hyperlink>
      <w:r w:rsidR="00790878">
        <w:rPr>
          <w:rFonts w:asciiTheme="minorHAnsi" w:hAnsiTheme="minorHAnsi" w:cstheme="minorHAnsi"/>
          <w:szCs w:val="22"/>
        </w:rPr>
        <w:t xml:space="preserve">, </w:t>
      </w:r>
      <w:r w:rsidRPr="00501F56">
        <w:rPr>
          <w:rFonts w:asciiTheme="minorHAnsi" w:hAnsiTheme="minorHAnsi" w:cstheme="minorHAnsi"/>
          <w:szCs w:val="22"/>
        </w:rPr>
        <w:t xml:space="preserve"> </w:t>
      </w:r>
      <w:r w:rsidR="00790878">
        <w:rPr>
          <w:rFonts w:asciiTheme="minorHAnsi" w:hAnsiTheme="minorHAnsi" w:cstheme="minorHAnsi"/>
          <w:szCs w:val="22"/>
        </w:rPr>
        <w:t xml:space="preserve">04 23 27 155 </w:t>
      </w:r>
    </w:p>
    <w:p w14:paraId="486ACC23" w14:textId="15D04E1A" w:rsidR="00673668" w:rsidRDefault="004321CC" w:rsidP="00501F56">
      <w:pPr>
        <w:spacing w:line="240" w:lineRule="auto"/>
        <w:ind w:right="567"/>
        <w:rPr>
          <w:rFonts w:asciiTheme="minorHAnsi" w:hAnsiTheme="minorHAnsi" w:cstheme="minorHAnsi"/>
          <w:szCs w:val="22"/>
        </w:rPr>
      </w:pPr>
      <w:r>
        <w:rPr>
          <w:rFonts w:asciiTheme="minorHAnsi" w:hAnsiTheme="minorHAnsi" w:cstheme="minorHAnsi"/>
          <w:szCs w:val="22"/>
        </w:rPr>
        <w:t>*</w:t>
      </w:r>
      <w:r w:rsidR="006F57EF">
        <w:rPr>
          <w:rFonts w:asciiTheme="minorHAnsi" w:hAnsiTheme="minorHAnsi" w:cstheme="minorHAnsi"/>
          <w:szCs w:val="22"/>
        </w:rPr>
        <w:t xml:space="preserve">Cene so </w:t>
      </w:r>
      <w:r w:rsidR="002A368E">
        <w:rPr>
          <w:rFonts w:asciiTheme="minorHAnsi" w:hAnsiTheme="minorHAnsi" w:cstheme="minorHAnsi"/>
          <w:szCs w:val="22"/>
        </w:rPr>
        <w:t>dne 10</w:t>
      </w:r>
      <w:r w:rsidR="006F4189">
        <w:rPr>
          <w:rFonts w:asciiTheme="minorHAnsi" w:hAnsiTheme="minorHAnsi" w:cstheme="minorHAnsi"/>
          <w:szCs w:val="22"/>
        </w:rPr>
        <w:t>.04</w:t>
      </w:r>
      <w:r w:rsidR="00790878">
        <w:rPr>
          <w:rFonts w:asciiTheme="minorHAnsi" w:hAnsiTheme="minorHAnsi" w:cstheme="minorHAnsi"/>
          <w:szCs w:val="22"/>
        </w:rPr>
        <w:t xml:space="preserve">.2024 </w:t>
      </w:r>
      <w:r w:rsidR="006F57EF">
        <w:rPr>
          <w:rFonts w:asciiTheme="minorHAnsi" w:hAnsiTheme="minorHAnsi" w:cstheme="minorHAnsi"/>
          <w:szCs w:val="22"/>
        </w:rPr>
        <w:t>povzete iz:</w:t>
      </w:r>
    </w:p>
    <w:p w14:paraId="1A8C5568" w14:textId="51616BCA" w:rsidR="006F57EF" w:rsidRDefault="003A4C1B" w:rsidP="00501F56">
      <w:pPr>
        <w:spacing w:line="240" w:lineRule="auto"/>
        <w:ind w:right="567"/>
        <w:rPr>
          <w:rFonts w:asciiTheme="minorHAnsi" w:hAnsiTheme="minorHAnsi" w:cstheme="minorHAnsi"/>
          <w:szCs w:val="22"/>
        </w:rPr>
      </w:pPr>
      <w:hyperlink r:id="rId9" w:history="1">
        <w:r w:rsidR="006F57EF" w:rsidRPr="0003532D">
          <w:rPr>
            <w:rStyle w:val="Hiperpovezava"/>
            <w:rFonts w:asciiTheme="minorHAnsi" w:hAnsiTheme="minorHAnsi" w:cstheme="minorHAnsi"/>
            <w:szCs w:val="22"/>
          </w:rPr>
          <w:t>https://wcm.gozdis.si/sl/podatki/cene/podatki/2021100414342192/cene-gozdnih-lesnih-sortimentov/</w:t>
        </w:r>
      </w:hyperlink>
    </w:p>
    <w:p w14:paraId="6F376AEF" w14:textId="5571D5FF" w:rsidR="00460CB8" w:rsidRPr="00460CB8" w:rsidRDefault="00B6086E" w:rsidP="00072190">
      <w:pPr>
        <w:pStyle w:val="Odstavekseznama"/>
        <w:widowControl w:val="0"/>
        <w:numPr>
          <w:ilvl w:val="0"/>
          <w:numId w:val="47"/>
        </w:numPr>
        <w:autoSpaceDE w:val="0"/>
        <w:autoSpaceDN w:val="0"/>
        <w:spacing w:before="177" w:line="240" w:lineRule="auto"/>
        <w:jc w:val="left"/>
        <w:rPr>
          <w:rFonts w:asciiTheme="minorHAnsi" w:eastAsia="Arial" w:hAnsiTheme="minorHAnsi" w:cstheme="minorHAnsi"/>
          <w:b/>
          <w:color w:val="1C1C1C"/>
          <w:w w:val="105"/>
          <w:szCs w:val="22"/>
          <w:lang w:eastAsia="en-US"/>
        </w:rPr>
      </w:pPr>
      <w:r w:rsidRPr="00B6086E">
        <w:rPr>
          <w:rFonts w:asciiTheme="minorHAnsi" w:hAnsiTheme="minorHAnsi" w:cstheme="minorHAnsi"/>
          <w:szCs w:val="22"/>
        </w:rPr>
        <w:t xml:space="preserve"> </w:t>
      </w:r>
      <w:r w:rsidR="00460CB8" w:rsidRPr="00460CB8">
        <w:rPr>
          <w:rFonts w:asciiTheme="minorHAnsi" w:eastAsia="Arial" w:hAnsiTheme="minorHAnsi" w:cstheme="minorHAnsi"/>
          <w:b/>
          <w:color w:val="1C1C1C"/>
          <w:w w:val="105"/>
          <w:szCs w:val="22"/>
          <w:lang w:eastAsia="en-US"/>
        </w:rPr>
        <w:t>Izhodiščna cena</w:t>
      </w:r>
    </w:p>
    <w:p w14:paraId="1E2399E2" w14:textId="0CC696B1" w:rsidR="008516F2" w:rsidRDefault="00EE313B" w:rsidP="009175D0">
      <w:pPr>
        <w:spacing w:line="240" w:lineRule="auto"/>
        <w:ind w:right="567"/>
        <w:rPr>
          <w:rFonts w:asciiTheme="minorHAnsi" w:hAnsiTheme="minorHAnsi" w:cstheme="minorHAnsi"/>
          <w:szCs w:val="22"/>
        </w:rPr>
      </w:pPr>
      <w:r>
        <w:rPr>
          <w:rFonts w:asciiTheme="minorHAnsi" w:hAnsiTheme="minorHAnsi" w:cstheme="minorHAnsi"/>
          <w:szCs w:val="22"/>
        </w:rPr>
        <w:t xml:space="preserve">Izhodiščna </w:t>
      </w:r>
      <w:r w:rsidR="005B3EC1">
        <w:rPr>
          <w:rFonts w:asciiTheme="minorHAnsi" w:hAnsiTheme="minorHAnsi" w:cstheme="minorHAnsi"/>
          <w:szCs w:val="22"/>
        </w:rPr>
        <w:t>odkupna cena</w:t>
      </w:r>
      <w:r w:rsidR="005B3EC1" w:rsidRPr="005B3EC1">
        <w:rPr>
          <w:rFonts w:asciiTheme="minorHAnsi" w:hAnsiTheme="minorHAnsi" w:cstheme="minorHAnsi"/>
          <w:szCs w:val="22"/>
        </w:rPr>
        <w:t xml:space="preserve"> gozdnih lesnih sortimentov na kamionski cesti</w:t>
      </w:r>
      <w:r w:rsidR="005B3EC1">
        <w:rPr>
          <w:rFonts w:asciiTheme="minorHAnsi" w:hAnsiTheme="minorHAnsi" w:cstheme="minorHAnsi"/>
          <w:szCs w:val="22"/>
        </w:rPr>
        <w:t xml:space="preserve"> je pridobljena iz </w:t>
      </w:r>
      <w:r w:rsidR="005B3EC1" w:rsidRPr="005B3EC1">
        <w:rPr>
          <w:rFonts w:asciiTheme="minorHAnsi" w:hAnsiTheme="minorHAnsi" w:cstheme="minorHAnsi"/>
          <w:szCs w:val="22"/>
        </w:rPr>
        <w:t>Podatkovn</w:t>
      </w:r>
      <w:r w:rsidR="005B3EC1">
        <w:rPr>
          <w:rFonts w:asciiTheme="minorHAnsi" w:hAnsiTheme="minorHAnsi" w:cstheme="minorHAnsi"/>
          <w:szCs w:val="22"/>
        </w:rPr>
        <w:t>ega</w:t>
      </w:r>
      <w:r w:rsidR="005B3EC1" w:rsidRPr="005B3EC1">
        <w:rPr>
          <w:rFonts w:asciiTheme="minorHAnsi" w:hAnsiTheme="minorHAnsi" w:cstheme="minorHAnsi"/>
          <w:szCs w:val="22"/>
        </w:rPr>
        <w:t xml:space="preserve"> portal</w:t>
      </w:r>
      <w:r w:rsidR="005B3EC1">
        <w:rPr>
          <w:rFonts w:asciiTheme="minorHAnsi" w:hAnsiTheme="minorHAnsi" w:cstheme="minorHAnsi"/>
          <w:szCs w:val="22"/>
        </w:rPr>
        <w:t>a</w:t>
      </w:r>
      <w:r w:rsidR="005B3EC1" w:rsidRPr="005B3EC1">
        <w:rPr>
          <w:rFonts w:asciiTheme="minorHAnsi" w:hAnsiTheme="minorHAnsi" w:cstheme="minorHAnsi"/>
          <w:szCs w:val="22"/>
        </w:rPr>
        <w:t xml:space="preserve"> WCM</w:t>
      </w:r>
      <w:r w:rsidR="004321CC">
        <w:rPr>
          <w:rFonts w:asciiTheme="minorHAnsi" w:hAnsiTheme="minorHAnsi" w:cstheme="minorHAnsi"/>
          <w:szCs w:val="22"/>
        </w:rPr>
        <w:t>*</w:t>
      </w:r>
      <w:r w:rsidR="006F4189">
        <w:rPr>
          <w:rFonts w:asciiTheme="minorHAnsi" w:hAnsiTheme="minorHAnsi" w:cstheme="minorHAnsi"/>
          <w:szCs w:val="22"/>
        </w:rPr>
        <w:t xml:space="preserve"> (</w:t>
      </w:r>
      <w:r w:rsidR="006F4189" w:rsidRPr="006F4189">
        <w:rPr>
          <w:rFonts w:asciiTheme="minorHAnsi" w:hAnsiTheme="minorHAnsi" w:cstheme="minorHAnsi"/>
          <w:i/>
          <w:szCs w:val="22"/>
        </w:rPr>
        <w:t>mediana</w:t>
      </w:r>
      <w:r w:rsidR="006F4189">
        <w:rPr>
          <w:rFonts w:asciiTheme="minorHAnsi" w:hAnsiTheme="minorHAnsi" w:cstheme="minorHAnsi"/>
          <w:szCs w:val="22"/>
        </w:rPr>
        <w:t>)</w:t>
      </w:r>
      <w:r w:rsidR="005B3EC1">
        <w:rPr>
          <w:rFonts w:asciiTheme="minorHAnsi" w:hAnsiTheme="minorHAnsi" w:cstheme="minorHAnsi"/>
          <w:szCs w:val="22"/>
        </w:rPr>
        <w:t>. Z</w:t>
      </w:r>
      <w:r>
        <w:rPr>
          <w:rFonts w:asciiTheme="minorHAnsi" w:hAnsiTheme="minorHAnsi" w:cstheme="minorHAnsi"/>
          <w:szCs w:val="22"/>
        </w:rPr>
        <w:t xml:space="preserve">a </w:t>
      </w:r>
      <w:r w:rsidR="00E7107F">
        <w:rPr>
          <w:rFonts w:asciiTheme="minorHAnsi" w:hAnsiTheme="minorHAnsi" w:cstheme="minorHAnsi"/>
          <w:szCs w:val="22"/>
        </w:rPr>
        <w:t xml:space="preserve">gozdno lesne sortimente (v nadaljevanju: GLS), ki so </w:t>
      </w:r>
      <w:r>
        <w:rPr>
          <w:rFonts w:asciiTheme="minorHAnsi" w:hAnsiTheme="minorHAnsi" w:cstheme="minorHAnsi"/>
          <w:szCs w:val="22"/>
        </w:rPr>
        <w:t xml:space="preserve"> predmet prodaje znaša:</w:t>
      </w:r>
    </w:p>
    <w:p w14:paraId="504F1BF3" w14:textId="77777777" w:rsidR="005B3EC1" w:rsidRDefault="0047462E" w:rsidP="006C4E04">
      <w:pPr>
        <w:spacing w:before="0" w:line="240" w:lineRule="auto"/>
        <w:ind w:right="567"/>
        <w:rPr>
          <w:rFonts w:asciiTheme="minorHAnsi" w:hAnsiTheme="minorHAnsi" w:cstheme="minorHAnsi"/>
          <w:szCs w:val="22"/>
        </w:rPr>
      </w:pPr>
      <w:r w:rsidRPr="0047462E">
        <w:t xml:space="preserve"> </w:t>
      </w:r>
    </w:p>
    <w:tbl>
      <w:tblPr>
        <w:tblStyle w:val="Tabelamrea"/>
        <w:tblW w:w="0" w:type="auto"/>
        <w:tblLook w:val="04A0" w:firstRow="1" w:lastRow="0" w:firstColumn="1" w:lastColumn="0" w:noHBand="0" w:noVBand="1"/>
      </w:tblPr>
      <w:tblGrid>
        <w:gridCol w:w="3319"/>
        <w:gridCol w:w="2772"/>
        <w:gridCol w:w="2971"/>
      </w:tblGrid>
      <w:tr w:rsidR="005B3EC1" w14:paraId="4BA2206F" w14:textId="10ADF9D3" w:rsidTr="006F4189">
        <w:tc>
          <w:tcPr>
            <w:tcW w:w="3319" w:type="dxa"/>
            <w:shd w:val="clear" w:color="auto" w:fill="EAF1DD" w:themeFill="accent3" w:themeFillTint="33"/>
          </w:tcPr>
          <w:p w14:paraId="05F02182" w14:textId="77777777" w:rsidR="005B3EC1" w:rsidRDefault="005B3EC1" w:rsidP="00311F17">
            <w:pPr>
              <w:spacing w:line="240" w:lineRule="auto"/>
              <w:ind w:right="567"/>
            </w:pPr>
            <w:r>
              <w:t>Vrsta lesa</w:t>
            </w:r>
          </w:p>
        </w:tc>
        <w:tc>
          <w:tcPr>
            <w:tcW w:w="2772" w:type="dxa"/>
            <w:shd w:val="clear" w:color="auto" w:fill="EAF1DD" w:themeFill="accent3" w:themeFillTint="33"/>
          </w:tcPr>
          <w:p w14:paraId="68421EBD" w14:textId="77777777" w:rsidR="005B3EC1" w:rsidRDefault="005B3EC1" w:rsidP="00311F17">
            <w:pPr>
              <w:spacing w:line="240" w:lineRule="auto"/>
              <w:ind w:right="567"/>
            </w:pPr>
            <w:r>
              <w:t>Količina (bruto, m3)</w:t>
            </w:r>
          </w:p>
        </w:tc>
        <w:tc>
          <w:tcPr>
            <w:tcW w:w="2971" w:type="dxa"/>
            <w:shd w:val="clear" w:color="auto" w:fill="EAF1DD" w:themeFill="accent3" w:themeFillTint="33"/>
          </w:tcPr>
          <w:p w14:paraId="7D55D596" w14:textId="12E45181" w:rsidR="005B3EC1" w:rsidRDefault="005B3EC1" w:rsidP="00311F17">
            <w:pPr>
              <w:spacing w:line="240" w:lineRule="auto"/>
              <w:ind w:right="567"/>
            </w:pPr>
            <w:r>
              <w:t>Cena (€/m</w:t>
            </w:r>
            <w:r w:rsidRPr="004321CC">
              <w:rPr>
                <w:vertAlign w:val="superscript"/>
              </w:rPr>
              <w:t>3</w:t>
            </w:r>
            <w:r>
              <w:t>)</w:t>
            </w:r>
            <w:r w:rsidR="006F4189">
              <w:t xml:space="preserve"> brez DDV</w:t>
            </w:r>
          </w:p>
        </w:tc>
      </w:tr>
      <w:tr w:rsidR="0038495E" w14:paraId="13BDDDD1" w14:textId="60EFD5B3" w:rsidTr="006F4189">
        <w:tc>
          <w:tcPr>
            <w:tcW w:w="3319" w:type="dxa"/>
          </w:tcPr>
          <w:p w14:paraId="25C3321F" w14:textId="0A7E3E59" w:rsidR="0038495E" w:rsidRDefault="0038495E" w:rsidP="0038495E">
            <w:pPr>
              <w:spacing w:line="240" w:lineRule="auto"/>
              <w:ind w:right="567"/>
            </w:pPr>
            <w:r>
              <w:t>smreka – les za celulozo</w:t>
            </w:r>
          </w:p>
        </w:tc>
        <w:tc>
          <w:tcPr>
            <w:tcW w:w="2772" w:type="dxa"/>
          </w:tcPr>
          <w:p w14:paraId="4C668309" w14:textId="059C35B3" w:rsidR="0038495E" w:rsidRDefault="0038495E" w:rsidP="0038495E">
            <w:pPr>
              <w:spacing w:line="240" w:lineRule="auto"/>
              <w:ind w:right="567"/>
            </w:pPr>
            <w:r>
              <w:t>16,61</w:t>
            </w:r>
          </w:p>
        </w:tc>
        <w:tc>
          <w:tcPr>
            <w:tcW w:w="2971" w:type="dxa"/>
          </w:tcPr>
          <w:p w14:paraId="6BE617C1" w14:textId="2AB5C27F" w:rsidR="0038495E" w:rsidRDefault="0038495E" w:rsidP="0038495E">
            <w:pPr>
              <w:spacing w:line="240" w:lineRule="auto"/>
              <w:ind w:right="567"/>
            </w:pPr>
            <w:r>
              <w:t>35</w:t>
            </w:r>
          </w:p>
        </w:tc>
      </w:tr>
      <w:tr w:rsidR="0038495E" w14:paraId="47427379" w14:textId="752A3E3F" w:rsidTr="006F4189">
        <w:tc>
          <w:tcPr>
            <w:tcW w:w="3319" w:type="dxa"/>
          </w:tcPr>
          <w:p w14:paraId="75F363D4" w14:textId="1D79A247" w:rsidR="0038495E" w:rsidRDefault="0038495E" w:rsidP="0038495E">
            <w:pPr>
              <w:spacing w:line="240" w:lineRule="auto"/>
              <w:ind w:right="567"/>
            </w:pPr>
            <w:r>
              <w:t>smreka – B klasa, žagovci</w:t>
            </w:r>
          </w:p>
        </w:tc>
        <w:tc>
          <w:tcPr>
            <w:tcW w:w="2772" w:type="dxa"/>
          </w:tcPr>
          <w:p w14:paraId="1549B21B" w14:textId="3A61E10C" w:rsidR="0038495E" w:rsidRDefault="0038495E" w:rsidP="0038495E">
            <w:pPr>
              <w:spacing w:line="240" w:lineRule="auto"/>
              <w:ind w:right="567"/>
            </w:pPr>
            <w:r>
              <w:t>5,19</w:t>
            </w:r>
          </w:p>
        </w:tc>
        <w:tc>
          <w:tcPr>
            <w:tcW w:w="2971" w:type="dxa"/>
          </w:tcPr>
          <w:p w14:paraId="70A2EFE5" w14:textId="6ECBED0D" w:rsidR="0038495E" w:rsidRDefault="0038495E" w:rsidP="0038495E">
            <w:pPr>
              <w:spacing w:line="240" w:lineRule="auto"/>
              <w:ind w:right="567"/>
            </w:pPr>
            <w:r>
              <w:t>108</w:t>
            </w:r>
          </w:p>
        </w:tc>
      </w:tr>
      <w:tr w:rsidR="0038495E" w14:paraId="106FED9B" w14:textId="35DA0B85" w:rsidTr="006F4189">
        <w:tc>
          <w:tcPr>
            <w:tcW w:w="3319" w:type="dxa"/>
          </w:tcPr>
          <w:p w14:paraId="5B54D59A" w14:textId="13DC3A65" w:rsidR="0038495E" w:rsidRDefault="0038495E" w:rsidP="0038495E">
            <w:pPr>
              <w:spacing w:line="240" w:lineRule="auto"/>
              <w:ind w:right="567"/>
            </w:pPr>
            <w:r>
              <w:t>Bor - C klasa</w:t>
            </w:r>
          </w:p>
        </w:tc>
        <w:tc>
          <w:tcPr>
            <w:tcW w:w="2772" w:type="dxa"/>
          </w:tcPr>
          <w:p w14:paraId="60935D52" w14:textId="0A5F0EEB" w:rsidR="0038495E" w:rsidRDefault="0038495E" w:rsidP="0038495E">
            <w:pPr>
              <w:spacing w:line="240" w:lineRule="auto"/>
              <w:ind w:right="567"/>
            </w:pPr>
            <w:r>
              <w:t>1,57</w:t>
            </w:r>
          </w:p>
        </w:tc>
        <w:tc>
          <w:tcPr>
            <w:tcW w:w="2971" w:type="dxa"/>
          </w:tcPr>
          <w:p w14:paraId="08F8B361" w14:textId="03A335A7" w:rsidR="0038495E" w:rsidRDefault="0038495E" w:rsidP="0038495E">
            <w:pPr>
              <w:spacing w:line="240" w:lineRule="auto"/>
              <w:ind w:right="567"/>
            </w:pPr>
            <w:r>
              <w:t>70</w:t>
            </w:r>
          </w:p>
        </w:tc>
      </w:tr>
      <w:tr w:rsidR="0038495E" w14:paraId="58CDB561" w14:textId="48063D58" w:rsidTr="006F4189">
        <w:tc>
          <w:tcPr>
            <w:tcW w:w="3319" w:type="dxa"/>
          </w:tcPr>
          <w:p w14:paraId="30FB0C7B" w14:textId="5C43ADC1" w:rsidR="0038495E" w:rsidRDefault="0038495E" w:rsidP="0038495E">
            <w:pPr>
              <w:spacing w:line="240" w:lineRule="auto"/>
              <w:ind w:right="567"/>
            </w:pPr>
            <w:r>
              <w:t xml:space="preserve">hrast – D klasa </w:t>
            </w:r>
          </w:p>
        </w:tc>
        <w:tc>
          <w:tcPr>
            <w:tcW w:w="2772" w:type="dxa"/>
          </w:tcPr>
          <w:p w14:paraId="2A1A94DD" w14:textId="2ABF228D" w:rsidR="0038495E" w:rsidRDefault="0038495E" w:rsidP="0038495E">
            <w:pPr>
              <w:spacing w:line="240" w:lineRule="auto"/>
              <w:ind w:right="567"/>
            </w:pPr>
            <w:r>
              <w:t>1,57</w:t>
            </w:r>
          </w:p>
        </w:tc>
        <w:tc>
          <w:tcPr>
            <w:tcW w:w="2971" w:type="dxa"/>
          </w:tcPr>
          <w:p w14:paraId="326C4025" w14:textId="7B13DF7F" w:rsidR="0038495E" w:rsidRDefault="0038495E" w:rsidP="0038495E">
            <w:pPr>
              <w:spacing w:line="240" w:lineRule="auto"/>
              <w:ind w:right="567"/>
            </w:pPr>
            <w:r>
              <w:t>105</w:t>
            </w:r>
          </w:p>
        </w:tc>
      </w:tr>
      <w:tr w:rsidR="0038495E" w14:paraId="32B6B5FA" w14:textId="7DE5A9D9" w:rsidTr="006F4189">
        <w:tc>
          <w:tcPr>
            <w:tcW w:w="3319" w:type="dxa"/>
          </w:tcPr>
          <w:p w14:paraId="66B434EF" w14:textId="09A77194" w:rsidR="0038495E" w:rsidRDefault="0038495E" w:rsidP="0038495E">
            <w:pPr>
              <w:spacing w:line="240" w:lineRule="auto"/>
              <w:ind w:right="567"/>
            </w:pPr>
            <w:r>
              <w:t>bukev – les za kurjavo</w:t>
            </w:r>
          </w:p>
        </w:tc>
        <w:tc>
          <w:tcPr>
            <w:tcW w:w="2772" w:type="dxa"/>
          </w:tcPr>
          <w:p w14:paraId="2A5FA7D7" w14:textId="250FA914" w:rsidR="0038495E" w:rsidRDefault="0038495E" w:rsidP="0038495E">
            <w:pPr>
              <w:spacing w:line="240" w:lineRule="auto"/>
              <w:ind w:right="567"/>
            </w:pPr>
            <w:r>
              <w:t>6,54</w:t>
            </w:r>
          </w:p>
        </w:tc>
        <w:tc>
          <w:tcPr>
            <w:tcW w:w="2971" w:type="dxa"/>
          </w:tcPr>
          <w:p w14:paraId="6EB1E4F0" w14:textId="2D0484B0" w:rsidR="0038495E" w:rsidRDefault="0038495E" w:rsidP="0038495E">
            <w:pPr>
              <w:spacing w:line="240" w:lineRule="auto"/>
              <w:ind w:right="567"/>
            </w:pPr>
            <w:r>
              <w:t>55</w:t>
            </w:r>
          </w:p>
        </w:tc>
      </w:tr>
      <w:tr w:rsidR="0038495E" w14:paraId="7CDBA5CF" w14:textId="77777777" w:rsidTr="006F4189">
        <w:tc>
          <w:tcPr>
            <w:tcW w:w="3319" w:type="dxa"/>
          </w:tcPr>
          <w:p w14:paraId="33D91406" w14:textId="5AB98BF3" w:rsidR="0038495E" w:rsidRDefault="0038495E" w:rsidP="0038495E">
            <w:pPr>
              <w:spacing w:line="240" w:lineRule="auto"/>
              <w:ind w:right="567"/>
            </w:pPr>
            <w:r>
              <w:t>drugi listavci (javor, jesen) – les za celulozo</w:t>
            </w:r>
          </w:p>
        </w:tc>
        <w:tc>
          <w:tcPr>
            <w:tcW w:w="2772" w:type="dxa"/>
          </w:tcPr>
          <w:p w14:paraId="29E1FFE6" w14:textId="1B3AE07E" w:rsidR="0038495E" w:rsidRDefault="0038495E" w:rsidP="0038495E">
            <w:pPr>
              <w:spacing w:line="240" w:lineRule="auto"/>
              <w:ind w:right="567"/>
            </w:pPr>
            <w:r>
              <w:t>1,37</w:t>
            </w:r>
          </w:p>
        </w:tc>
        <w:tc>
          <w:tcPr>
            <w:tcW w:w="2971" w:type="dxa"/>
          </w:tcPr>
          <w:p w14:paraId="5E22EC9A" w14:textId="1E390A92" w:rsidR="0038495E" w:rsidRDefault="0038495E" w:rsidP="0038495E">
            <w:pPr>
              <w:spacing w:line="240" w:lineRule="auto"/>
              <w:ind w:right="567"/>
            </w:pPr>
            <w:r>
              <w:t>40</w:t>
            </w:r>
          </w:p>
        </w:tc>
      </w:tr>
      <w:tr w:rsidR="00A63EAD" w14:paraId="0B6126BA" w14:textId="77777777" w:rsidTr="006F4189">
        <w:tc>
          <w:tcPr>
            <w:tcW w:w="3319" w:type="dxa"/>
          </w:tcPr>
          <w:p w14:paraId="2DFDB461" w14:textId="46A560D4" w:rsidR="00A63EAD" w:rsidRDefault="00A63EAD" w:rsidP="00A63EAD">
            <w:pPr>
              <w:spacing w:line="240" w:lineRule="auto"/>
              <w:ind w:right="567"/>
            </w:pPr>
            <w:r>
              <w:t>hrast – les za kurjavo</w:t>
            </w:r>
          </w:p>
        </w:tc>
        <w:tc>
          <w:tcPr>
            <w:tcW w:w="2772" w:type="dxa"/>
          </w:tcPr>
          <w:p w14:paraId="78FDC247" w14:textId="51806EF8" w:rsidR="00A63EAD" w:rsidRDefault="00A63EAD" w:rsidP="00A63EAD">
            <w:pPr>
              <w:spacing w:line="240" w:lineRule="auto"/>
              <w:ind w:right="567"/>
            </w:pPr>
            <w:r>
              <w:t>1,13</w:t>
            </w:r>
          </w:p>
        </w:tc>
        <w:tc>
          <w:tcPr>
            <w:tcW w:w="2971" w:type="dxa"/>
          </w:tcPr>
          <w:p w14:paraId="3A132437" w14:textId="30F3A244" w:rsidR="00A63EAD" w:rsidRDefault="00A63EAD" w:rsidP="00A63EAD">
            <w:pPr>
              <w:spacing w:line="240" w:lineRule="auto"/>
              <w:ind w:right="567"/>
            </w:pPr>
            <w:r>
              <w:t>50</w:t>
            </w:r>
          </w:p>
        </w:tc>
      </w:tr>
      <w:tr w:rsidR="00A63EAD" w14:paraId="6044A4DC" w14:textId="77777777" w:rsidTr="006F4189">
        <w:tc>
          <w:tcPr>
            <w:tcW w:w="3319" w:type="dxa"/>
          </w:tcPr>
          <w:p w14:paraId="53D15E0D" w14:textId="472E04A6" w:rsidR="00A63EAD" w:rsidRDefault="00A63EAD" w:rsidP="00A63EAD">
            <w:pPr>
              <w:spacing w:line="240" w:lineRule="auto"/>
              <w:ind w:right="567"/>
            </w:pPr>
            <w:r>
              <w:t>drugi listavci (javor, jesen) – les za kurjavo</w:t>
            </w:r>
          </w:p>
        </w:tc>
        <w:tc>
          <w:tcPr>
            <w:tcW w:w="2772" w:type="dxa"/>
          </w:tcPr>
          <w:p w14:paraId="2211F8C8" w14:textId="4B752501" w:rsidR="00A63EAD" w:rsidRDefault="00A63EAD" w:rsidP="00A63EAD">
            <w:pPr>
              <w:spacing w:line="240" w:lineRule="auto"/>
              <w:ind w:right="567"/>
            </w:pPr>
            <w:r>
              <w:t>1,50</w:t>
            </w:r>
          </w:p>
        </w:tc>
        <w:tc>
          <w:tcPr>
            <w:tcW w:w="2971" w:type="dxa"/>
          </w:tcPr>
          <w:p w14:paraId="2681E541" w14:textId="69B919E2" w:rsidR="00A63EAD" w:rsidRDefault="00A63EAD" w:rsidP="00A63EAD">
            <w:pPr>
              <w:spacing w:line="240" w:lineRule="auto"/>
              <w:ind w:right="567"/>
            </w:pPr>
            <w:r>
              <w:t>50</w:t>
            </w:r>
          </w:p>
        </w:tc>
      </w:tr>
    </w:tbl>
    <w:p w14:paraId="58441B6F" w14:textId="6C13D7EA" w:rsidR="006C4E04" w:rsidRDefault="006C4E04" w:rsidP="006C4E04">
      <w:pPr>
        <w:spacing w:before="0" w:line="240" w:lineRule="auto"/>
        <w:ind w:right="567"/>
        <w:rPr>
          <w:rFonts w:asciiTheme="minorHAnsi" w:hAnsiTheme="minorHAnsi" w:cstheme="minorHAnsi"/>
          <w:szCs w:val="22"/>
        </w:rPr>
      </w:pPr>
    </w:p>
    <w:p w14:paraId="542AE585" w14:textId="06C8F40D" w:rsidR="00E7107F" w:rsidRDefault="00E7107F" w:rsidP="006C4E04">
      <w:pPr>
        <w:spacing w:before="0" w:line="240" w:lineRule="auto"/>
        <w:ind w:right="567"/>
        <w:rPr>
          <w:rFonts w:asciiTheme="minorHAnsi" w:hAnsiTheme="minorHAnsi" w:cstheme="minorHAnsi"/>
          <w:szCs w:val="22"/>
        </w:rPr>
      </w:pPr>
      <w:r>
        <w:rPr>
          <w:rFonts w:asciiTheme="minorHAnsi" w:hAnsiTheme="minorHAnsi" w:cstheme="minorHAnsi"/>
          <w:szCs w:val="22"/>
        </w:rPr>
        <w:t xml:space="preserve">Izhodiščna cena skupaj znaša </w:t>
      </w:r>
      <w:r w:rsidR="002A368E">
        <w:rPr>
          <w:rFonts w:asciiTheme="minorHAnsi" w:hAnsiTheme="minorHAnsi" w:cstheme="minorHAnsi"/>
          <w:b/>
          <w:szCs w:val="22"/>
        </w:rPr>
        <w:t>1.962,62</w:t>
      </w:r>
      <w:r w:rsidR="0007489B" w:rsidRPr="004321CC">
        <w:rPr>
          <w:rFonts w:asciiTheme="minorHAnsi" w:hAnsiTheme="minorHAnsi" w:cstheme="minorHAnsi"/>
          <w:b/>
          <w:szCs w:val="22"/>
        </w:rPr>
        <w:t xml:space="preserve"> </w:t>
      </w:r>
      <w:r w:rsidRPr="004321CC">
        <w:rPr>
          <w:rFonts w:asciiTheme="minorHAnsi" w:hAnsiTheme="minorHAnsi" w:cstheme="minorHAnsi"/>
          <w:b/>
          <w:szCs w:val="22"/>
        </w:rPr>
        <w:t>EUR</w:t>
      </w:r>
      <w:r w:rsidR="004321CC" w:rsidRPr="004321CC">
        <w:rPr>
          <w:rFonts w:asciiTheme="minorHAnsi" w:hAnsiTheme="minorHAnsi" w:cstheme="minorHAnsi"/>
          <w:b/>
          <w:szCs w:val="22"/>
        </w:rPr>
        <w:t xml:space="preserve"> brez DDV</w:t>
      </w:r>
      <w:r w:rsidRPr="00953F56">
        <w:rPr>
          <w:rFonts w:asciiTheme="minorHAnsi" w:hAnsiTheme="minorHAnsi" w:cstheme="minorHAnsi"/>
          <w:szCs w:val="22"/>
        </w:rPr>
        <w:t>.</w:t>
      </w:r>
    </w:p>
    <w:p w14:paraId="4C695140" w14:textId="22B64FED" w:rsidR="00160AF9" w:rsidRDefault="00E7107F" w:rsidP="002C11F8">
      <w:pPr>
        <w:spacing w:before="0" w:line="240" w:lineRule="auto"/>
        <w:ind w:right="567"/>
        <w:rPr>
          <w:rFonts w:asciiTheme="minorHAnsi" w:hAnsiTheme="minorHAnsi" w:cstheme="minorHAnsi"/>
          <w:szCs w:val="22"/>
        </w:rPr>
      </w:pPr>
      <w:r w:rsidRPr="0076620F">
        <w:rPr>
          <w:rFonts w:asciiTheme="minorHAnsi" w:hAnsiTheme="minorHAnsi" w:cstheme="minorHAnsi"/>
          <w:szCs w:val="22"/>
        </w:rPr>
        <w:t xml:space="preserve">Od izhodiščne oziroma ponujene cene bo prodajalec obračunal še DDV po stopnji </w:t>
      </w:r>
      <w:r w:rsidR="002D407C" w:rsidRPr="0076620F">
        <w:rPr>
          <w:rFonts w:asciiTheme="minorHAnsi" w:hAnsiTheme="minorHAnsi" w:cstheme="minorHAnsi"/>
          <w:szCs w:val="22"/>
        </w:rPr>
        <w:t xml:space="preserve">22 </w:t>
      </w:r>
      <w:r w:rsidRPr="0076620F">
        <w:rPr>
          <w:rFonts w:asciiTheme="minorHAnsi" w:hAnsiTheme="minorHAnsi" w:cstheme="minorHAnsi"/>
          <w:szCs w:val="22"/>
        </w:rPr>
        <w:t>%.</w:t>
      </w:r>
    </w:p>
    <w:p w14:paraId="19E1E860" w14:textId="77777777" w:rsidR="00322A0D" w:rsidRDefault="00322A0D" w:rsidP="002C11F8">
      <w:pPr>
        <w:spacing w:before="0" w:line="240" w:lineRule="auto"/>
        <w:ind w:right="567"/>
        <w:rPr>
          <w:rFonts w:asciiTheme="minorHAnsi" w:hAnsiTheme="minorHAnsi" w:cstheme="minorHAnsi"/>
          <w:szCs w:val="22"/>
        </w:rPr>
      </w:pPr>
    </w:p>
    <w:p w14:paraId="46312994" w14:textId="67244494" w:rsidR="00072190" w:rsidRPr="00072190" w:rsidRDefault="00072190" w:rsidP="00072190">
      <w:pPr>
        <w:pStyle w:val="Odstavekseznama"/>
        <w:widowControl w:val="0"/>
        <w:numPr>
          <w:ilvl w:val="0"/>
          <w:numId w:val="47"/>
        </w:numPr>
        <w:autoSpaceDE w:val="0"/>
        <w:autoSpaceDN w:val="0"/>
        <w:spacing w:before="177" w:line="240" w:lineRule="auto"/>
        <w:jc w:val="left"/>
        <w:rPr>
          <w:rFonts w:asciiTheme="minorHAnsi" w:hAnsiTheme="minorHAnsi" w:cstheme="minorHAnsi"/>
          <w:b/>
          <w:bCs/>
          <w:szCs w:val="22"/>
        </w:rPr>
      </w:pPr>
      <w:r w:rsidRPr="00072190">
        <w:rPr>
          <w:rFonts w:asciiTheme="minorHAnsi" w:hAnsiTheme="minorHAnsi" w:cstheme="minorHAnsi"/>
          <w:b/>
          <w:bCs/>
          <w:szCs w:val="22"/>
        </w:rPr>
        <w:t>Ponudbena cena</w:t>
      </w:r>
    </w:p>
    <w:p w14:paraId="3F4E02DB" w14:textId="71872996" w:rsidR="00160AF9" w:rsidRDefault="00072190" w:rsidP="00072190">
      <w:pPr>
        <w:spacing w:line="240" w:lineRule="auto"/>
        <w:ind w:right="567"/>
        <w:rPr>
          <w:rFonts w:asciiTheme="minorHAnsi" w:hAnsiTheme="minorHAnsi" w:cstheme="minorHAnsi"/>
          <w:szCs w:val="22"/>
        </w:rPr>
      </w:pPr>
      <w:r>
        <w:rPr>
          <w:rFonts w:asciiTheme="minorHAnsi" w:hAnsiTheme="minorHAnsi" w:cstheme="minorHAnsi"/>
          <w:szCs w:val="22"/>
        </w:rPr>
        <w:t>Ponudniki</w:t>
      </w:r>
      <w:r w:rsidRPr="00072190">
        <w:rPr>
          <w:rFonts w:asciiTheme="minorHAnsi" w:hAnsiTheme="minorHAnsi" w:cstheme="minorHAnsi"/>
          <w:szCs w:val="22"/>
        </w:rPr>
        <w:t xml:space="preserve"> ob prijavi na razpis podajo ponudbo za </w:t>
      </w:r>
      <w:r>
        <w:rPr>
          <w:rFonts w:asciiTheme="minorHAnsi" w:hAnsiTheme="minorHAnsi" w:cstheme="minorHAnsi"/>
          <w:szCs w:val="22"/>
        </w:rPr>
        <w:t xml:space="preserve">skupno </w:t>
      </w:r>
      <w:r w:rsidRPr="00072190">
        <w:rPr>
          <w:rFonts w:asciiTheme="minorHAnsi" w:hAnsiTheme="minorHAnsi" w:cstheme="minorHAnsi"/>
          <w:szCs w:val="22"/>
        </w:rPr>
        <w:t xml:space="preserve">ocenjeno količino </w:t>
      </w:r>
      <w:r w:rsidR="002A368E">
        <w:rPr>
          <w:rFonts w:asciiTheme="minorHAnsi" w:hAnsiTheme="minorHAnsi" w:cstheme="minorHAnsi"/>
          <w:szCs w:val="22"/>
        </w:rPr>
        <w:t>35</w:t>
      </w:r>
      <w:r w:rsidR="004321CC">
        <w:rPr>
          <w:rFonts w:asciiTheme="minorHAnsi" w:hAnsiTheme="minorHAnsi" w:cstheme="minorHAnsi"/>
          <w:szCs w:val="22"/>
        </w:rPr>
        <w:t>,</w:t>
      </w:r>
      <w:r w:rsidR="002A368E">
        <w:rPr>
          <w:rFonts w:asciiTheme="minorHAnsi" w:hAnsiTheme="minorHAnsi" w:cstheme="minorHAnsi"/>
          <w:szCs w:val="22"/>
        </w:rPr>
        <w:t>48</w:t>
      </w:r>
      <w:r w:rsidR="00964E35">
        <w:rPr>
          <w:rFonts w:asciiTheme="minorHAnsi" w:hAnsiTheme="minorHAnsi" w:cstheme="minorHAnsi"/>
          <w:szCs w:val="22"/>
        </w:rPr>
        <w:t xml:space="preserve"> </w:t>
      </w:r>
      <w:r>
        <w:rPr>
          <w:rFonts w:asciiTheme="minorHAnsi" w:hAnsiTheme="minorHAnsi" w:cstheme="minorHAnsi"/>
          <w:szCs w:val="22"/>
        </w:rPr>
        <w:t>m</w:t>
      </w:r>
      <w:r w:rsidRPr="004321CC">
        <w:rPr>
          <w:rFonts w:asciiTheme="minorHAnsi" w:hAnsiTheme="minorHAnsi" w:cstheme="minorHAnsi"/>
          <w:szCs w:val="22"/>
          <w:vertAlign w:val="superscript"/>
        </w:rPr>
        <w:t>3</w:t>
      </w:r>
      <w:r w:rsidRPr="00072190">
        <w:rPr>
          <w:rFonts w:asciiTheme="minorHAnsi" w:hAnsiTheme="minorHAnsi" w:cstheme="minorHAnsi"/>
          <w:szCs w:val="22"/>
        </w:rPr>
        <w:t>.</w:t>
      </w:r>
      <w:r>
        <w:rPr>
          <w:rFonts w:asciiTheme="minorHAnsi" w:hAnsiTheme="minorHAnsi" w:cstheme="minorHAnsi"/>
          <w:szCs w:val="22"/>
        </w:rPr>
        <w:t xml:space="preserve"> </w:t>
      </w:r>
      <w:r w:rsidRPr="00072190">
        <w:rPr>
          <w:rFonts w:asciiTheme="minorHAnsi" w:hAnsiTheme="minorHAnsi" w:cstheme="minorHAnsi"/>
          <w:szCs w:val="22"/>
        </w:rPr>
        <w:t xml:space="preserve">Ponudbena cena javnega poziva je določena </w:t>
      </w:r>
      <w:r w:rsidR="00B8748E">
        <w:rPr>
          <w:rFonts w:asciiTheme="minorHAnsi" w:hAnsiTheme="minorHAnsi" w:cstheme="minorHAnsi"/>
          <w:szCs w:val="22"/>
        </w:rPr>
        <w:t>za skupno ocenjeno količino</w:t>
      </w:r>
      <w:r w:rsidRPr="00072190">
        <w:rPr>
          <w:rFonts w:asciiTheme="minorHAnsi" w:hAnsiTheme="minorHAnsi" w:cstheme="minorHAnsi"/>
          <w:szCs w:val="22"/>
        </w:rPr>
        <w:t xml:space="preserve"> v EUR/m</w:t>
      </w:r>
      <w:r w:rsidRPr="004321CC">
        <w:rPr>
          <w:rFonts w:asciiTheme="minorHAnsi" w:hAnsiTheme="minorHAnsi" w:cstheme="minorHAnsi"/>
          <w:szCs w:val="22"/>
          <w:vertAlign w:val="superscript"/>
        </w:rPr>
        <w:t>3</w:t>
      </w:r>
      <w:r w:rsidRPr="00072190">
        <w:rPr>
          <w:rFonts w:asciiTheme="minorHAnsi" w:hAnsiTheme="minorHAnsi" w:cstheme="minorHAnsi"/>
          <w:szCs w:val="22"/>
        </w:rPr>
        <w:t xml:space="preserve"> (brez DDV) odpeljanega lesa in jo ponudnik navede v svoji ponudbi. </w:t>
      </w:r>
      <w:r w:rsidR="00B8748E">
        <w:rPr>
          <w:rFonts w:asciiTheme="minorHAnsi" w:hAnsiTheme="minorHAnsi" w:cstheme="minorHAnsi"/>
          <w:szCs w:val="22"/>
        </w:rPr>
        <w:t>P</w:t>
      </w:r>
      <w:r w:rsidRPr="00072190">
        <w:rPr>
          <w:rFonts w:asciiTheme="minorHAnsi" w:hAnsiTheme="minorHAnsi" w:cstheme="minorHAnsi"/>
          <w:szCs w:val="22"/>
        </w:rPr>
        <w:t xml:space="preserve">onudbena cena ne sme biti nižja od </w:t>
      </w:r>
      <w:r w:rsidR="00E55ABA">
        <w:rPr>
          <w:rFonts w:asciiTheme="minorHAnsi" w:hAnsiTheme="minorHAnsi" w:cstheme="minorHAnsi"/>
          <w:szCs w:val="22"/>
        </w:rPr>
        <w:t xml:space="preserve">skupne </w:t>
      </w:r>
      <w:r w:rsidRPr="00072190">
        <w:rPr>
          <w:rFonts w:asciiTheme="minorHAnsi" w:hAnsiTheme="minorHAnsi" w:cstheme="minorHAnsi"/>
          <w:szCs w:val="22"/>
        </w:rPr>
        <w:t>izhodiščne cene, v nasprotnem primeru bo prodajalec ponudbo označil kot neveljavno in jo izločil iz postopka.</w:t>
      </w:r>
    </w:p>
    <w:p w14:paraId="59BF63A3" w14:textId="1E5E3A89" w:rsidR="002A368E" w:rsidRDefault="002A368E" w:rsidP="00072190">
      <w:pPr>
        <w:spacing w:line="240" w:lineRule="auto"/>
        <w:ind w:right="567"/>
        <w:rPr>
          <w:rFonts w:asciiTheme="minorHAnsi" w:hAnsiTheme="minorHAnsi" w:cstheme="minorHAnsi"/>
          <w:szCs w:val="22"/>
        </w:rPr>
      </w:pPr>
    </w:p>
    <w:p w14:paraId="1FF856D7" w14:textId="77777777" w:rsidR="002A368E" w:rsidRDefault="002A368E" w:rsidP="00072190">
      <w:pPr>
        <w:spacing w:line="240" w:lineRule="auto"/>
        <w:ind w:right="567"/>
        <w:rPr>
          <w:rFonts w:asciiTheme="minorHAnsi" w:hAnsiTheme="minorHAnsi" w:cstheme="minorHAnsi"/>
          <w:szCs w:val="22"/>
        </w:rPr>
      </w:pPr>
    </w:p>
    <w:p w14:paraId="73163E31" w14:textId="77777777" w:rsidR="00673668" w:rsidRDefault="00673668" w:rsidP="00072190">
      <w:pPr>
        <w:spacing w:line="240" w:lineRule="auto"/>
        <w:ind w:right="567"/>
        <w:rPr>
          <w:rFonts w:asciiTheme="minorHAnsi" w:hAnsiTheme="minorHAnsi" w:cstheme="minorHAnsi"/>
          <w:szCs w:val="22"/>
        </w:rPr>
      </w:pPr>
    </w:p>
    <w:p w14:paraId="0D52DA45" w14:textId="77777777" w:rsidR="00160AF9" w:rsidRDefault="00E55ABA" w:rsidP="00E55ABA">
      <w:pPr>
        <w:pStyle w:val="Odstavekseznama"/>
        <w:widowControl w:val="0"/>
        <w:numPr>
          <w:ilvl w:val="0"/>
          <w:numId w:val="47"/>
        </w:numPr>
        <w:autoSpaceDE w:val="0"/>
        <w:autoSpaceDN w:val="0"/>
        <w:spacing w:before="177" w:line="240" w:lineRule="auto"/>
        <w:jc w:val="left"/>
        <w:rPr>
          <w:rFonts w:asciiTheme="minorHAnsi" w:eastAsia="Arial" w:hAnsiTheme="minorHAnsi" w:cstheme="minorHAnsi"/>
          <w:b/>
          <w:color w:val="1C1C1C"/>
          <w:w w:val="105"/>
          <w:szCs w:val="22"/>
          <w:lang w:eastAsia="en-US"/>
        </w:rPr>
      </w:pPr>
      <w:r w:rsidRPr="009175D0">
        <w:rPr>
          <w:rFonts w:asciiTheme="minorHAnsi" w:eastAsia="Arial" w:hAnsiTheme="minorHAnsi" w:cstheme="minorHAnsi"/>
          <w:b/>
          <w:color w:val="1C1C1C"/>
          <w:w w:val="105"/>
          <w:szCs w:val="22"/>
          <w:lang w:eastAsia="en-US"/>
        </w:rPr>
        <w:lastRenderedPageBreak/>
        <w:t xml:space="preserve">Pogoji za </w:t>
      </w:r>
      <w:r>
        <w:rPr>
          <w:rFonts w:asciiTheme="minorHAnsi" w:eastAsia="Arial" w:hAnsiTheme="minorHAnsi" w:cstheme="minorHAnsi"/>
          <w:b/>
          <w:color w:val="1C1C1C"/>
          <w:w w:val="105"/>
          <w:szCs w:val="22"/>
          <w:lang w:eastAsia="en-US"/>
        </w:rPr>
        <w:t>sodelovanje</w:t>
      </w:r>
      <w:r w:rsidRPr="009175D0">
        <w:rPr>
          <w:rFonts w:asciiTheme="minorHAnsi" w:eastAsia="Arial" w:hAnsiTheme="minorHAnsi" w:cstheme="minorHAnsi"/>
          <w:b/>
          <w:color w:val="1C1C1C"/>
          <w:w w:val="105"/>
          <w:szCs w:val="22"/>
          <w:lang w:eastAsia="en-US"/>
        </w:rPr>
        <w:t xml:space="preserve"> v postopku javnega zbiranja ponudb</w:t>
      </w:r>
      <w:r>
        <w:rPr>
          <w:rFonts w:asciiTheme="minorHAnsi" w:eastAsia="Arial" w:hAnsiTheme="minorHAnsi" w:cstheme="minorHAnsi"/>
          <w:b/>
          <w:color w:val="1C1C1C"/>
          <w:w w:val="105"/>
          <w:szCs w:val="22"/>
          <w:lang w:eastAsia="en-US"/>
        </w:rPr>
        <w:t xml:space="preserve"> in pogoji oddaje </w:t>
      </w:r>
    </w:p>
    <w:p w14:paraId="2396F8A3" w14:textId="2ED06F84" w:rsidR="00E55ABA" w:rsidRPr="009175D0" w:rsidRDefault="00E55ABA" w:rsidP="00160AF9">
      <w:pPr>
        <w:pStyle w:val="Odstavekseznama"/>
        <w:widowControl w:val="0"/>
        <w:autoSpaceDE w:val="0"/>
        <w:autoSpaceDN w:val="0"/>
        <w:spacing w:before="177" w:line="240" w:lineRule="auto"/>
        <w:ind w:left="720"/>
        <w:rPr>
          <w:rFonts w:asciiTheme="minorHAnsi" w:eastAsia="Arial" w:hAnsiTheme="minorHAnsi" w:cstheme="minorHAnsi"/>
          <w:b/>
          <w:color w:val="1C1C1C"/>
          <w:w w:val="105"/>
          <w:szCs w:val="22"/>
          <w:lang w:eastAsia="en-US"/>
        </w:rPr>
      </w:pPr>
      <w:r>
        <w:rPr>
          <w:rFonts w:asciiTheme="minorHAnsi" w:eastAsia="Arial" w:hAnsiTheme="minorHAnsi" w:cstheme="minorHAnsi"/>
          <w:b/>
          <w:color w:val="1C1C1C"/>
          <w:w w:val="105"/>
          <w:szCs w:val="22"/>
          <w:lang w:eastAsia="en-US"/>
        </w:rPr>
        <w:t>ponudbe</w:t>
      </w:r>
    </w:p>
    <w:p w14:paraId="71CD560F" w14:textId="7A253CA4" w:rsidR="00E55ABA" w:rsidRDefault="00E55ABA" w:rsidP="00E55ABA">
      <w:pPr>
        <w:spacing w:line="240" w:lineRule="auto"/>
        <w:ind w:right="567"/>
        <w:rPr>
          <w:rFonts w:asciiTheme="minorHAnsi" w:hAnsiTheme="minorHAnsi" w:cstheme="minorHAnsi"/>
          <w:szCs w:val="22"/>
        </w:rPr>
      </w:pPr>
      <w:r>
        <w:rPr>
          <w:rFonts w:asciiTheme="minorHAnsi" w:hAnsiTheme="minorHAnsi" w:cstheme="minorHAnsi"/>
          <w:szCs w:val="22"/>
        </w:rPr>
        <w:t xml:space="preserve">V postopku zbiranja ponudb lahko sodeluje kot ponudnik gospodarska družba, samostojni podjetnik posameznik, </w:t>
      </w:r>
      <w:r w:rsidRPr="00E55ABA">
        <w:rPr>
          <w:rFonts w:asciiTheme="minorHAnsi" w:hAnsiTheme="minorHAnsi" w:cstheme="minorHAnsi"/>
          <w:szCs w:val="22"/>
        </w:rPr>
        <w:t>društva s sedežem v RS ali drugi državi članici EU</w:t>
      </w:r>
      <w:r>
        <w:rPr>
          <w:rFonts w:asciiTheme="minorHAnsi" w:hAnsiTheme="minorHAnsi" w:cstheme="minorHAnsi"/>
          <w:szCs w:val="22"/>
        </w:rPr>
        <w:t xml:space="preserve"> ali fizična oseba.</w:t>
      </w:r>
    </w:p>
    <w:p w14:paraId="6D6B7D46" w14:textId="01944D81" w:rsidR="00E55ABA" w:rsidRDefault="00E55ABA" w:rsidP="00E55ABA">
      <w:pPr>
        <w:spacing w:line="240" w:lineRule="auto"/>
        <w:ind w:right="567"/>
        <w:rPr>
          <w:rFonts w:asciiTheme="minorHAnsi" w:hAnsiTheme="minorHAnsi" w:cstheme="minorHAnsi"/>
          <w:szCs w:val="22"/>
        </w:rPr>
      </w:pPr>
      <w:r>
        <w:rPr>
          <w:rFonts w:asciiTheme="minorHAnsi" w:hAnsiTheme="minorHAnsi" w:cstheme="minorHAnsi"/>
          <w:szCs w:val="22"/>
        </w:rPr>
        <w:t xml:space="preserve">V postopku zbiranja ponudb kot ponudniki ne smejo sodelovati člani komisije ter z njimi povezane osebne, ki so določene v </w:t>
      </w:r>
      <w:bookmarkStart w:id="2" w:name="_Hlk125109108"/>
      <w:r>
        <w:rPr>
          <w:rFonts w:asciiTheme="minorHAnsi" w:hAnsiTheme="minorHAnsi" w:cstheme="minorHAnsi"/>
          <w:szCs w:val="22"/>
        </w:rPr>
        <w:t>sedmem odstavku 51. člena Zakona o stvarnem premoženju države in samoupravnih lokalnih skupnosti</w:t>
      </w:r>
      <w:bookmarkEnd w:id="2"/>
      <w:r>
        <w:rPr>
          <w:rFonts w:asciiTheme="minorHAnsi" w:hAnsiTheme="minorHAnsi" w:cstheme="minorHAnsi"/>
          <w:szCs w:val="22"/>
        </w:rPr>
        <w:t>.</w:t>
      </w:r>
    </w:p>
    <w:p w14:paraId="438AAF05" w14:textId="77777777" w:rsidR="00E55ABA" w:rsidRPr="00E55ABA" w:rsidRDefault="00E55ABA" w:rsidP="00E55ABA">
      <w:pPr>
        <w:spacing w:line="240" w:lineRule="auto"/>
        <w:ind w:right="567"/>
        <w:rPr>
          <w:rFonts w:asciiTheme="minorHAnsi" w:hAnsiTheme="minorHAnsi" w:cstheme="minorHAnsi"/>
          <w:szCs w:val="22"/>
        </w:rPr>
      </w:pPr>
      <w:r w:rsidRPr="00E55ABA">
        <w:rPr>
          <w:rFonts w:asciiTheme="minorHAnsi" w:hAnsiTheme="minorHAnsi" w:cstheme="minorHAnsi"/>
          <w:szCs w:val="22"/>
        </w:rPr>
        <w:t>Za povezano osebo se štejejo:</w:t>
      </w:r>
    </w:p>
    <w:p w14:paraId="3A693306" w14:textId="77777777" w:rsidR="00E55ABA" w:rsidRPr="00E55ABA" w:rsidRDefault="00E55ABA" w:rsidP="00E55ABA">
      <w:pPr>
        <w:spacing w:line="240" w:lineRule="auto"/>
        <w:ind w:right="567"/>
        <w:rPr>
          <w:rFonts w:asciiTheme="minorHAnsi" w:hAnsiTheme="minorHAnsi" w:cstheme="minorHAnsi"/>
          <w:szCs w:val="22"/>
        </w:rPr>
      </w:pPr>
      <w:r w:rsidRPr="00E55ABA">
        <w:rPr>
          <w:rFonts w:asciiTheme="minorHAnsi" w:hAnsiTheme="minorHAnsi" w:cstheme="minorHAnsi"/>
          <w:szCs w:val="22"/>
        </w:rPr>
        <w:t>-        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70D74FB5" w14:textId="77777777" w:rsidR="00E55ABA" w:rsidRPr="00E55ABA" w:rsidRDefault="00E55ABA" w:rsidP="00E55ABA">
      <w:pPr>
        <w:spacing w:line="240" w:lineRule="auto"/>
        <w:ind w:right="567"/>
        <w:rPr>
          <w:rFonts w:asciiTheme="minorHAnsi" w:hAnsiTheme="minorHAnsi" w:cstheme="minorHAnsi"/>
          <w:szCs w:val="22"/>
        </w:rPr>
      </w:pPr>
      <w:r w:rsidRPr="00E55ABA">
        <w:rPr>
          <w:rFonts w:asciiTheme="minorHAnsi" w:hAnsiTheme="minorHAnsi" w:cstheme="minorHAnsi"/>
          <w:szCs w:val="22"/>
        </w:rPr>
        <w:t>-        fizična oseba, ki je s članom komisije ali cenilcem v odnosu skrbništva ali posvojenca oziroma posvojitelja,</w:t>
      </w:r>
    </w:p>
    <w:p w14:paraId="0F19CD7D" w14:textId="77777777" w:rsidR="00E55ABA" w:rsidRPr="00E55ABA" w:rsidRDefault="00E55ABA" w:rsidP="00E55ABA">
      <w:pPr>
        <w:spacing w:line="240" w:lineRule="auto"/>
        <w:ind w:right="567"/>
        <w:rPr>
          <w:rFonts w:asciiTheme="minorHAnsi" w:hAnsiTheme="minorHAnsi" w:cstheme="minorHAnsi"/>
          <w:szCs w:val="22"/>
        </w:rPr>
      </w:pPr>
      <w:r w:rsidRPr="00E55ABA">
        <w:rPr>
          <w:rFonts w:asciiTheme="minorHAnsi" w:hAnsiTheme="minorHAnsi" w:cstheme="minorHAnsi"/>
          <w:szCs w:val="22"/>
        </w:rPr>
        <w:t>-        pravna oseba, v kapitalu katere ima član komisije ali cenilec delež večji od 50 odstotkov in</w:t>
      </w:r>
    </w:p>
    <w:p w14:paraId="6BECFC44" w14:textId="77777777" w:rsidR="00E55ABA" w:rsidRPr="00E55ABA" w:rsidRDefault="00E55ABA" w:rsidP="00E55ABA">
      <w:pPr>
        <w:spacing w:line="240" w:lineRule="auto"/>
        <w:ind w:right="567"/>
        <w:rPr>
          <w:rFonts w:asciiTheme="minorHAnsi" w:hAnsiTheme="minorHAnsi" w:cstheme="minorHAnsi"/>
          <w:szCs w:val="22"/>
        </w:rPr>
      </w:pPr>
      <w:r w:rsidRPr="00E55ABA">
        <w:rPr>
          <w:rFonts w:asciiTheme="minorHAnsi" w:hAnsiTheme="minorHAnsi" w:cstheme="minorHAnsi"/>
          <w:szCs w:val="22"/>
        </w:rPr>
        <w:t>-        druge osebe, s katerimi je glede na znane okoliščine ali na kakršnem koli pravnem temelju povezan član komisije ali cenilec, tako da zaradi te povezave obstaja dvom o njegovi nepristranskosti pri opravljanju funkcije člana komisije ali cenilca.</w:t>
      </w:r>
    </w:p>
    <w:p w14:paraId="4FB1E223" w14:textId="77777777" w:rsidR="00E55ABA" w:rsidRDefault="00E55ABA" w:rsidP="00E55ABA">
      <w:pPr>
        <w:spacing w:line="240" w:lineRule="auto"/>
        <w:ind w:right="567"/>
        <w:rPr>
          <w:rFonts w:asciiTheme="minorHAnsi" w:hAnsiTheme="minorHAnsi" w:cstheme="minorHAnsi"/>
          <w:szCs w:val="22"/>
        </w:rPr>
      </w:pPr>
      <w:r>
        <w:rPr>
          <w:rFonts w:asciiTheme="minorHAnsi" w:hAnsiTheme="minorHAnsi" w:cstheme="minorHAnsi"/>
          <w:szCs w:val="22"/>
        </w:rPr>
        <w:t>Ponudnik mora oddati ponudbo z naslednjimi prilogami:</w:t>
      </w:r>
    </w:p>
    <w:p w14:paraId="6F57B3B4" w14:textId="77777777" w:rsidR="00673668" w:rsidRPr="00673668" w:rsidRDefault="00673668" w:rsidP="00673668">
      <w:pPr>
        <w:pStyle w:val="Odstavekseznama"/>
        <w:numPr>
          <w:ilvl w:val="0"/>
          <w:numId w:val="46"/>
        </w:numPr>
        <w:spacing w:line="240" w:lineRule="auto"/>
        <w:ind w:right="567"/>
        <w:rPr>
          <w:rFonts w:asciiTheme="minorHAnsi" w:hAnsiTheme="minorHAnsi" w:cstheme="minorHAnsi"/>
          <w:szCs w:val="22"/>
        </w:rPr>
      </w:pPr>
      <w:r w:rsidRPr="00673668">
        <w:rPr>
          <w:rFonts w:asciiTheme="minorHAnsi" w:hAnsiTheme="minorHAnsi" w:cstheme="minorHAnsi"/>
          <w:szCs w:val="22"/>
        </w:rPr>
        <w:t xml:space="preserve">Obrazec 1: </w:t>
      </w:r>
      <w:r w:rsidRPr="00673668">
        <w:rPr>
          <w:rFonts w:asciiTheme="minorHAnsi" w:hAnsiTheme="minorHAnsi" w:cstheme="minorHAnsi"/>
          <w:szCs w:val="22"/>
        </w:rPr>
        <w:tab/>
        <w:t>Podatki o ponudniku</w:t>
      </w:r>
      <w:r w:rsidRPr="00673668">
        <w:rPr>
          <w:rFonts w:asciiTheme="minorHAnsi" w:hAnsiTheme="minorHAnsi" w:cstheme="minorHAnsi"/>
          <w:szCs w:val="22"/>
        </w:rPr>
        <w:tab/>
      </w:r>
    </w:p>
    <w:p w14:paraId="1295FB5A" w14:textId="77777777" w:rsidR="00673668" w:rsidRPr="00673668" w:rsidRDefault="00673668" w:rsidP="00673668">
      <w:pPr>
        <w:pStyle w:val="Odstavekseznama"/>
        <w:numPr>
          <w:ilvl w:val="0"/>
          <w:numId w:val="46"/>
        </w:numPr>
        <w:spacing w:line="240" w:lineRule="auto"/>
        <w:ind w:right="567"/>
        <w:rPr>
          <w:rFonts w:asciiTheme="minorHAnsi" w:hAnsiTheme="minorHAnsi" w:cstheme="minorHAnsi"/>
          <w:szCs w:val="22"/>
        </w:rPr>
      </w:pPr>
      <w:r w:rsidRPr="00673668">
        <w:rPr>
          <w:rFonts w:asciiTheme="minorHAnsi" w:hAnsiTheme="minorHAnsi" w:cstheme="minorHAnsi"/>
          <w:szCs w:val="22"/>
        </w:rPr>
        <w:t xml:space="preserve">Obrazec 2: </w:t>
      </w:r>
      <w:r w:rsidRPr="00673668">
        <w:rPr>
          <w:rFonts w:asciiTheme="minorHAnsi" w:hAnsiTheme="minorHAnsi" w:cstheme="minorHAnsi"/>
          <w:szCs w:val="22"/>
        </w:rPr>
        <w:tab/>
        <w:t>Ponudba</w:t>
      </w:r>
    </w:p>
    <w:p w14:paraId="6E3527BD" w14:textId="77777777" w:rsidR="00673668" w:rsidRPr="00673668" w:rsidRDefault="00673668" w:rsidP="00673668">
      <w:pPr>
        <w:pStyle w:val="Odstavekseznama"/>
        <w:numPr>
          <w:ilvl w:val="0"/>
          <w:numId w:val="46"/>
        </w:numPr>
        <w:spacing w:line="240" w:lineRule="auto"/>
        <w:ind w:right="567"/>
        <w:rPr>
          <w:rFonts w:asciiTheme="minorHAnsi" w:hAnsiTheme="minorHAnsi" w:cstheme="minorHAnsi"/>
          <w:szCs w:val="22"/>
        </w:rPr>
      </w:pPr>
      <w:r w:rsidRPr="00673668">
        <w:rPr>
          <w:rFonts w:asciiTheme="minorHAnsi" w:hAnsiTheme="minorHAnsi" w:cstheme="minorHAnsi"/>
          <w:szCs w:val="22"/>
        </w:rPr>
        <w:t xml:space="preserve">Obrazec 4: </w:t>
      </w:r>
      <w:r w:rsidRPr="00673668">
        <w:rPr>
          <w:rFonts w:asciiTheme="minorHAnsi" w:hAnsiTheme="minorHAnsi" w:cstheme="minorHAnsi"/>
          <w:szCs w:val="22"/>
        </w:rPr>
        <w:tab/>
        <w:t>Izjava o nepovezanosti s člani komisije ter z njimi povezane osebe</w:t>
      </w:r>
    </w:p>
    <w:p w14:paraId="468AA96E" w14:textId="228E951E" w:rsidR="00673668" w:rsidRPr="00673668" w:rsidRDefault="00673668" w:rsidP="00673668">
      <w:pPr>
        <w:pStyle w:val="Odstavekseznama"/>
        <w:numPr>
          <w:ilvl w:val="0"/>
          <w:numId w:val="46"/>
        </w:numPr>
        <w:spacing w:line="240" w:lineRule="auto"/>
        <w:ind w:right="567"/>
        <w:rPr>
          <w:rFonts w:asciiTheme="minorHAnsi" w:hAnsiTheme="minorHAnsi" w:cstheme="minorHAnsi"/>
          <w:szCs w:val="22"/>
        </w:rPr>
      </w:pPr>
      <w:r w:rsidRPr="00673668">
        <w:rPr>
          <w:rFonts w:asciiTheme="minorHAnsi" w:hAnsiTheme="minorHAnsi" w:cstheme="minorHAnsi"/>
          <w:szCs w:val="22"/>
        </w:rPr>
        <w:t>Obrazec 5</w:t>
      </w:r>
      <w:r>
        <w:rPr>
          <w:rFonts w:asciiTheme="minorHAnsi" w:hAnsiTheme="minorHAnsi" w:cstheme="minorHAnsi"/>
          <w:szCs w:val="22"/>
        </w:rPr>
        <w:t>:</w:t>
      </w:r>
      <w:r w:rsidRPr="00673668">
        <w:rPr>
          <w:rFonts w:asciiTheme="minorHAnsi" w:hAnsiTheme="minorHAnsi" w:cstheme="minorHAnsi"/>
          <w:szCs w:val="22"/>
        </w:rPr>
        <w:tab/>
        <w:t>Izjava o vezanosti na dano ponudbo</w:t>
      </w:r>
    </w:p>
    <w:p w14:paraId="24284A81" w14:textId="5AECB939" w:rsidR="00E55ABA" w:rsidRPr="00673668" w:rsidRDefault="00E55ABA" w:rsidP="00673668">
      <w:pPr>
        <w:pStyle w:val="Odstavekseznama"/>
        <w:numPr>
          <w:ilvl w:val="0"/>
          <w:numId w:val="46"/>
        </w:numPr>
        <w:spacing w:line="240" w:lineRule="auto"/>
        <w:ind w:right="567"/>
        <w:rPr>
          <w:rFonts w:asciiTheme="minorHAnsi" w:hAnsiTheme="minorHAnsi" w:cstheme="minorHAnsi"/>
          <w:szCs w:val="22"/>
        </w:rPr>
      </w:pPr>
      <w:r w:rsidRPr="00673668">
        <w:rPr>
          <w:rFonts w:asciiTheme="minorHAnsi" w:hAnsiTheme="minorHAnsi" w:cstheme="minorHAnsi"/>
          <w:szCs w:val="22"/>
        </w:rPr>
        <w:t>Potrdilo o vplačani varščini,</w:t>
      </w:r>
    </w:p>
    <w:p w14:paraId="1C258497" w14:textId="4084E69C" w:rsidR="00E55ABA" w:rsidRPr="00E55ABA" w:rsidRDefault="00E55ABA" w:rsidP="00E55ABA">
      <w:pPr>
        <w:spacing w:line="240" w:lineRule="auto"/>
        <w:ind w:right="567"/>
        <w:rPr>
          <w:rFonts w:asciiTheme="minorHAnsi" w:hAnsiTheme="minorHAnsi" w:cstheme="minorHAnsi"/>
          <w:szCs w:val="22"/>
        </w:rPr>
      </w:pPr>
      <w:r w:rsidRPr="000E7551">
        <w:rPr>
          <w:rFonts w:asciiTheme="minorHAnsi" w:hAnsiTheme="minorHAnsi" w:cstheme="minorHAnsi"/>
          <w:szCs w:val="22"/>
        </w:rPr>
        <w:t>Ponudnik mora oddati popolno</w:t>
      </w:r>
      <w:r w:rsidRPr="00E55ABA">
        <w:rPr>
          <w:rFonts w:asciiTheme="minorHAnsi" w:hAnsiTheme="minorHAnsi" w:cstheme="minorHAnsi"/>
          <w:szCs w:val="22"/>
        </w:rPr>
        <w:t xml:space="preserve"> in zavezujočo ponudbo z vsemi prilogami OSEBNO  ali PRIPOROČENO po pošti v zaprti ovojnici z oznako: »</w:t>
      </w:r>
      <w:r w:rsidRPr="002A368E">
        <w:rPr>
          <w:rFonts w:asciiTheme="minorHAnsi" w:hAnsiTheme="minorHAnsi" w:cstheme="minorHAnsi"/>
          <w:b/>
          <w:szCs w:val="22"/>
        </w:rPr>
        <w:t xml:space="preserve">Ne odpiraj – Ponudba za  odkup GLS štev. </w:t>
      </w:r>
      <w:r w:rsidR="002A368E" w:rsidRPr="002A368E">
        <w:rPr>
          <w:rFonts w:asciiTheme="minorHAnsi" w:hAnsiTheme="minorHAnsi" w:cstheme="minorHAnsi"/>
          <w:b/>
          <w:szCs w:val="22"/>
        </w:rPr>
        <w:t>1/2025</w:t>
      </w:r>
      <w:r w:rsidRPr="00E55ABA">
        <w:rPr>
          <w:rFonts w:asciiTheme="minorHAnsi" w:hAnsiTheme="minorHAnsi" w:cstheme="minorHAnsi"/>
          <w:szCs w:val="22"/>
        </w:rPr>
        <w:t xml:space="preserve"> « na naslov: Mestna občina Kranj, Slovenski trg 1, 4000 Kranj</w:t>
      </w:r>
      <w:r w:rsidR="002A368E">
        <w:rPr>
          <w:rFonts w:asciiTheme="minorHAnsi" w:hAnsiTheme="minorHAnsi" w:cstheme="minorHAnsi"/>
          <w:szCs w:val="22"/>
        </w:rPr>
        <w:t>,</w:t>
      </w:r>
      <w:r w:rsidRPr="00E55ABA">
        <w:rPr>
          <w:rFonts w:asciiTheme="minorHAnsi" w:hAnsiTheme="minorHAnsi" w:cstheme="minorHAnsi"/>
          <w:szCs w:val="22"/>
        </w:rPr>
        <w:t xml:space="preserve"> </w:t>
      </w:r>
      <w:r w:rsidRPr="008F3436">
        <w:rPr>
          <w:rFonts w:asciiTheme="minorHAnsi" w:hAnsiTheme="minorHAnsi" w:cstheme="minorHAnsi"/>
          <w:b/>
          <w:szCs w:val="22"/>
        </w:rPr>
        <w:t xml:space="preserve">do vključno </w:t>
      </w:r>
      <w:r w:rsidR="00F50F47">
        <w:rPr>
          <w:rFonts w:asciiTheme="minorHAnsi" w:hAnsiTheme="minorHAnsi" w:cstheme="minorHAnsi"/>
          <w:b/>
          <w:szCs w:val="22"/>
        </w:rPr>
        <w:t>torka</w:t>
      </w:r>
      <w:r w:rsidR="00790878">
        <w:rPr>
          <w:rFonts w:asciiTheme="minorHAnsi" w:hAnsiTheme="minorHAnsi" w:cstheme="minorHAnsi"/>
          <w:b/>
          <w:szCs w:val="22"/>
        </w:rPr>
        <w:t xml:space="preserve">, </w:t>
      </w:r>
      <w:r w:rsidR="00F50F47">
        <w:rPr>
          <w:rFonts w:asciiTheme="minorHAnsi" w:hAnsiTheme="minorHAnsi" w:cstheme="minorHAnsi"/>
          <w:b/>
          <w:szCs w:val="22"/>
        </w:rPr>
        <w:t>22</w:t>
      </w:r>
      <w:r w:rsidR="004321CC" w:rsidRPr="008F3436">
        <w:rPr>
          <w:rFonts w:asciiTheme="minorHAnsi" w:hAnsiTheme="minorHAnsi" w:cstheme="minorHAnsi"/>
          <w:b/>
          <w:szCs w:val="22"/>
        </w:rPr>
        <w:t>.</w:t>
      </w:r>
      <w:r w:rsidR="002A368E">
        <w:rPr>
          <w:rFonts w:asciiTheme="minorHAnsi" w:hAnsiTheme="minorHAnsi" w:cstheme="minorHAnsi"/>
          <w:b/>
          <w:szCs w:val="22"/>
        </w:rPr>
        <w:t xml:space="preserve"> aprila</w:t>
      </w:r>
      <w:r w:rsidR="00322A0D" w:rsidRPr="002B12DC">
        <w:rPr>
          <w:rFonts w:asciiTheme="minorHAnsi" w:hAnsiTheme="minorHAnsi" w:cstheme="minorHAnsi"/>
          <w:b/>
          <w:szCs w:val="22"/>
        </w:rPr>
        <w:t xml:space="preserve"> </w:t>
      </w:r>
      <w:r w:rsidR="00944C5F">
        <w:rPr>
          <w:rFonts w:asciiTheme="minorHAnsi" w:hAnsiTheme="minorHAnsi" w:cstheme="minorHAnsi"/>
          <w:b/>
          <w:szCs w:val="22"/>
        </w:rPr>
        <w:t>202</w:t>
      </w:r>
      <w:r w:rsidR="002A368E">
        <w:rPr>
          <w:rFonts w:asciiTheme="minorHAnsi" w:hAnsiTheme="minorHAnsi" w:cstheme="minorHAnsi"/>
          <w:b/>
          <w:szCs w:val="22"/>
        </w:rPr>
        <w:t>5</w:t>
      </w:r>
      <w:r w:rsidR="00717976" w:rsidRPr="002B12DC">
        <w:rPr>
          <w:rFonts w:asciiTheme="minorHAnsi" w:hAnsiTheme="minorHAnsi" w:cstheme="minorHAnsi"/>
          <w:szCs w:val="22"/>
        </w:rPr>
        <w:t>, z</w:t>
      </w:r>
      <w:r w:rsidR="00717976">
        <w:rPr>
          <w:rFonts w:asciiTheme="minorHAnsi" w:hAnsiTheme="minorHAnsi" w:cstheme="minorHAnsi"/>
          <w:szCs w:val="22"/>
        </w:rPr>
        <w:t xml:space="preserve"> uporabo obrazca Ovojnica (obrazec </w:t>
      </w:r>
      <w:r w:rsidR="00673668">
        <w:rPr>
          <w:rFonts w:asciiTheme="minorHAnsi" w:hAnsiTheme="minorHAnsi" w:cstheme="minorHAnsi"/>
          <w:szCs w:val="22"/>
        </w:rPr>
        <w:t>3</w:t>
      </w:r>
      <w:r w:rsidR="00717976">
        <w:rPr>
          <w:rFonts w:asciiTheme="minorHAnsi" w:hAnsiTheme="minorHAnsi" w:cstheme="minorHAnsi"/>
          <w:szCs w:val="22"/>
        </w:rPr>
        <w:t>)</w:t>
      </w:r>
      <w:r w:rsidRPr="00E55ABA">
        <w:rPr>
          <w:rFonts w:asciiTheme="minorHAnsi" w:hAnsiTheme="minorHAnsi" w:cstheme="minorHAnsi"/>
          <w:szCs w:val="22"/>
        </w:rPr>
        <w:t>. Osebna oddaja ponudb je možna na vložišču Mestne občine Kranj, Slovenski trg 1, 4000 Kranj.</w:t>
      </w:r>
    </w:p>
    <w:p w14:paraId="6DDF0E69" w14:textId="375CC654" w:rsidR="00E55ABA" w:rsidRDefault="00E55ABA" w:rsidP="00E55ABA">
      <w:pPr>
        <w:spacing w:line="240" w:lineRule="auto"/>
        <w:ind w:right="567"/>
        <w:rPr>
          <w:rFonts w:asciiTheme="minorHAnsi" w:hAnsiTheme="minorHAnsi" w:cstheme="minorHAnsi"/>
          <w:szCs w:val="22"/>
        </w:rPr>
      </w:pPr>
      <w:r>
        <w:rPr>
          <w:rFonts w:asciiTheme="minorHAnsi" w:hAnsiTheme="minorHAnsi" w:cstheme="minorHAnsi"/>
          <w:szCs w:val="22"/>
        </w:rPr>
        <w:t>Ponudba, ki ji niso priložene zgoraj navedene priloge, šteje za nepopolno. Ponudbe, ki prispejo po izteku roka ali so nepopolne, bodo izločene.</w:t>
      </w:r>
      <w:r w:rsidR="00C81AA7">
        <w:rPr>
          <w:rFonts w:asciiTheme="minorHAnsi" w:hAnsiTheme="minorHAnsi" w:cstheme="minorHAnsi"/>
          <w:szCs w:val="22"/>
        </w:rPr>
        <w:t xml:space="preserve"> Prepozno prispele vloge bodo neodprte vrnjene vlagatelju.</w:t>
      </w:r>
    </w:p>
    <w:p w14:paraId="7D3146F9" w14:textId="2752648F" w:rsidR="00673668" w:rsidRDefault="00673668" w:rsidP="00E55ABA">
      <w:pPr>
        <w:spacing w:line="240" w:lineRule="auto"/>
        <w:ind w:right="567"/>
        <w:rPr>
          <w:rFonts w:asciiTheme="minorHAnsi" w:hAnsiTheme="minorHAnsi" w:cstheme="minorHAnsi"/>
          <w:szCs w:val="22"/>
        </w:rPr>
      </w:pPr>
    </w:p>
    <w:p w14:paraId="1EE88623" w14:textId="596EAB6E" w:rsidR="002A368E" w:rsidRDefault="002A368E" w:rsidP="00E55ABA">
      <w:pPr>
        <w:spacing w:line="240" w:lineRule="auto"/>
        <w:ind w:right="567"/>
        <w:rPr>
          <w:rFonts w:asciiTheme="minorHAnsi" w:hAnsiTheme="minorHAnsi" w:cstheme="minorHAnsi"/>
          <w:szCs w:val="22"/>
        </w:rPr>
      </w:pPr>
    </w:p>
    <w:p w14:paraId="05B37614" w14:textId="50C58BF2" w:rsidR="002A368E" w:rsidRDefault="002A368E" w:rsidP="00E55ABA">
      <w:pPr>
        <w:spacing w:line="240" w:lineRule="auto"/>
        <w:ind w:right="567"/>
        <w:rPr>
          <w:rFonts w:asciiTheme="minorHAnsi" w:hAnsiTheme="minorHAnsi" w:cstheme="minorHAnsi"/>
          <w:szCs w:val="22"/>
        </w:rPr>
      </w:pPr>
    </w:p>
    <w:p w14:paraId="4596A2F9" w14:textId="77777777" w:rsidR="002A368E" w:rsidRDefault="002A368E" w:rsidP="00E55ABA">
      <w:pPr>
        <w:spacing w:line="240" w:lineRule="auto"/>
        <w:ind w:right="567"/>
        <w:rPr>
          <w:rFonts w:asciiTheme="minorHAnsi" w:hAnsiTheme="minorHAnsi" w:cstheme="minorHAnsi"/>
          <w:szCs w:val="22"/>
        </w:rPr>
      </w:pPr>
    </w:p>
    <w:p w14:paraId="6311AEDC" w14:textId="0767781B" w:rsidR="00E7107F" w:rsidRPr="009175D0" w:rsidRDefault="00E7107F" w:rsidP="009175D0">
      <w:pPr>
        <w:pStyle w:val="Odstavekseznama"/>
        <w:widowControl w:val="0"/>
        <w:numPr>
          <w:ilvl w:val="0"/>
          <w:numId w:val="47"/>
        </w:numPr>
        <w:autoSpaceDE w:val="0"/>
        <w:autoSpaceDN w:val="0"/>
        <w:spacing w:before="177" w:line="240" w:lineRule="auto"/>
        <w:rPr>
          <w:rFonts w:asciiTheme="minorHAnsi" w:eastAsia="Arial" w:hAnsiTheme="minorHAnsi" w:cstheme="minorHAnsi"/>
          <w:b/>
          <w:color w:val="1C1C1C"/>
          <w:w w:val="105"/>
          <w:szCs w:val="22"/>
          <w:lang w:eastAsia="en-US"/>
        </w:rPr>
      </w:pPr>
      <w:r w:rsidRPr="009175D0">
        <w:rPr>
          <w:rFonts w:asciiTheme="minorHAnsi" w:eastAsia="Arial" w:hAnsiTheme="minorHAnsi" w:cstheme="minorHAnsi"/>
          <w:b/>
          <w:color w:val="1C1C1C"/>
          <w:w w:val="105"/>
          <w:szCs w:val="22"/>
          <w:lang w:eastAsia="en-US"/>
        </w:rPr>
        <w:lastRenderedPageBreak/>
        <w:t>Varščina</w:t>
      </w:r>
    </w:p>
    <w:p w14:paraId="7F49CE18" w14:textId="1F872D6B" w:rsidR="00383901" w:rsidRDefault="00501F56" w:rsidP="00501F56">
      <w:pPr>
        <w:spacing w:line="240" w:lineRule="auto"/>
        <w:ind w:right="567"/>
        <w:rPr>
          <w:rFonts w:asciiTheme="minorHAnsi" w:hAnsiTheme="minorHAnsi" w:cstheme="minorHAnsi"/>
          <w:szCs w:val="22"/>
        </w:rPr>
      </w:pPr>
      <w:r w:rsidRPr="00501F56">
        <w:rPr>
          <w:rFonts w:asciiTheme="minorHAnsi" w:hAnsiTheme="minorHAnsi" w:cstheme="minorHAnsi"/>
          <w:szCs w:val="22"/>
        </w:rPr>
        <w:t>Vsak zainteresiran</w:t>
      </w:r>
      <w:r>
        <w:rPr>
          <w:rFonts w:asciiTheme="minorHAnsi" w:hAnsiTheme="minorHAnsi" w:cstheme="minorHAnsi"/>
          <w:szCs w:val="22"/>
        </w:rPr>
        <w:t>i</w:t>
      </w:r>
      <w:r w:rsidRPr="00501F56">
        <w:rPr>
          <w:rFonts w:asciiTheme="minorHAnsi" w:hAnsiTheme="minorHAnsi" w:cstheme="minorHAnsi"/>
          <w:szCs w:val="22"/>
        </w:rPr>
        <w:t xml:space="preserve"> ponudnik je dolžan vplačati varščino za resnost ponudbe v višini </w:t>
      </w:r>
      <w:r w:rsidR="00DD4D83">
        <w:rPr>
          <w:rFonts w:asciiTheme="minorHAnsi" w:hAnsiTheme="minorHAnsi" w:cstheme="minorHAnsi"/>
          <w:szCs w:val="22"/>
        </w:rPr>
        <w:t>200</w:t>
      </w:r>
      <w:r>
        <w:rPr>
          <w:rFonts w:asciiTheme="minorHAnsi" w:hAnsiTheme="minorHAnsi" w:cstheme="minorHAnsi"/>
          <w:szCs w:val="22"/>
        </w:rPr>
        <w:t xml:space="preserve"> EUR</w:t>
      </w:r>
      <w:r w:rsidRPr="00501F56">
        <w:rPr>
          <w:rFonts w:asciiTheme="minorHAnsi" w:hAnsiTheme="minorHAnsi" w:cstheme="minorHAnsi"/>
          <w:szCs w:val="22"/>
        </w:rPr>
        <w:t xml:space="preserve"> na podračun enotnega zakladniškega računa Mestne občine Kranj, številka </w:t>
      </w:r>
      <w:r w:rsidR="00D531F7" w:rsidRPr="00790878">
        <w:rPr>
          <w:rFonts w:asciiTheme="minorHAnsi" w:hAnsiTheme="minorHAnsi" w:cstheme="minorHAnsi"/>
          <w:b/>
          <w:szCs w:val="22"/>
        </w:rPr>
        <w:t xml:space="preserve">SI56 </w:t>
      </w:r>
      <w:r w:rsidRPr="00790878">
        <w:rPr>
          <w:rFonts w:asciiTheme="minorHAnsi" w:hAnsiTheme="minorHAnsi" w:cstheme="minorHAnsi"/>
          <w:b/>
          <w:szCs w:val="22"/>
        </w:rPr>
        <w:t>0125</w:t>
      </w:r>
      <w:r w:rsidR="00D531F7" w:rsidRPr="00790878">
        <w:rPr>
          <w:rFonts w:asciiTheme="minorHAnsi" w:hAnsiTheme="minorHAnsi" w:cstheme="minorHAnsi"/>
          <w:b/>
          <w:szCs w:val="22"/>
        </w:rPr>
        <w:t xml:space="preserve"> </w:t>
      </w:r>
      <w:r w:rsidRPr="00790878">
        <w:rPr>
          <w:rFonts w:asciiTheme="minorHAnsi" w:hAnsiTheme="minorHAnsi" w:cstheme="minorHAnsi"/>
          <w:b/>
          <w:szCs w:val="22"/>
        </w:rPr>
        <w:t>2010</w:t>
      </w:r>
      <w:r w:rsidR="00D531F7" w:rsidRPr="00790878">
        <w:rPr>
          <w:rFonts w:asciiTheme="minorHAnsi" w:hAnsiTheme="minorHAnsi" w:cstheme="minorHAnsi"/>
          <w:b/>
          <w:szCs w:val="22"/>
        </w:rPr>
        <w:t xml:space="preserve"> </w:t>
      </w:r>
      <w:r w:rsidRPr="00790878">
        <w:rPr>
          <w:rFonts w:asciiTheme="minorHAnsi" w:hAnsiTheme="minorHAnsi" w:cstheme="minorHAnsi"/>
          <w:b/>
          <w:szCs w:val="22"/>
        </w:rPr>
        <w:t>0006</w:t>
      </w:r>
      <w:r w:rsidR="00D531F7" w:rsidRPr="00790878">
        <w:rPr>
          <w:rFonts w:asciiTheme="minorHAnsi" w:hAnsiTheme="minorHAnsi" w:cstheme="minorHAnsi"/>
          <w:b/>
          <w:szCs w:val="22"/>
        </w:rPr>
        <w:t xml:space="preserve"> </w:t>
      </w:r>
      <w:r w:rsidRPr="00790878">
        <w:rPr>
          <w:rFonts w:asciiTheme="minorHAnsi" w:hAnsiTheme="minorHAnsi" w:cstheme="minorHAnsi"/>
          <w:b/>
          <w:szCs w:val="22"/>
        </w:rPr>
        <w:t>472</w:t>
      </w:r>
      <w:r w:rsidRPr="00501F56">
        <w:rPr>
          <w:rFonts w:asciiTheme="minorHAnsi" w:hAnsiTheme="minorHAnsi" w:cstheme="minorHAnsi"/>
          <w:szCs w:val="22"/>
        </w:rPr>
        <w:t xml:space="preserve"> sklic na številko odobritve</w:t>
      </w:r>
      <w:r w:rsidR="00D531F7">
        <w:rPr>
          <w:rFonts w:asciiTheme="minorHAnsi" w:hAnsiTheme="minorHAnsi" w:cstheme="minorHAnsi"/>
          <w:szCs w:val="22"/>
        </w:rPr>
        <w:t xml:space="preserve"> </w:t>
      </w:r>
      <w:r w:rsidR="00D531F7" w:rsidRPr="00D531F7">
        <w:rPr>
          <w:rFonts w:asciiTheme="minorHAnsi" w:hAnsiTheme="minorHAnsi" w:cstheme="minorHAnsi"/>
          <w:b/>
          <w:szCs w:val="22"/>
        </w:rPr>
        <w:t>SI00 201011-2023</w:t>
      </w:r>
      <w:r w:rsidRPr="00501F56">
        <w:rPr>
          <w:rFonts w:asciiTheme="minorHAnsi" w:hAnsiTheme="minorHAnsi" w:cstheme="minorHAnsi"/>
          <w:szCs w:val="22"/>
        </w:rPr>
        <w:t xml:space="preserve"> Mestne občine Kranj, z navedbo »</w:t>
      </w:r>
      <w:r w:rsidRPr="00790878">
        <w:rPr>
          <w:rFonts w:asciiTheme="minorHAnsi" w:hAnsiTheme="minorHAnsi" w:cstheme="minorHAnsi"/>
          <w:b/>
          <w:szCs w:val="22"/>
        </w:rPr>
        <w:t>Plačilo varščine za javno zbiranje ponudb za odkup GLS</w:t>
      </w:r>
      <w:r w:rsidR="00F50F47">
        <w:rPr>
          <w:rFonts w:asciiTheme="minorHAnsi" w:hAnsiTheme="minorHAnsi" w:cstheme="minorHAnsi"/>
          <w:b/>
          <w:szCs w:val="22"/>
        </w:rPr>
        <w:t xml:space="preserve"> št. 1/2025</w:t>
      </w:r>
      <w:r w:rsidRPr="00501F56">
        <w:rPr>
          <w:rFonts w:asciiTheme="minorHAnsi" w:hAnsiTheme="minorHAnsi" w:cstheme="minorHAnsi"/>
          <w:szCs w:val="22"/>
        </w:rPr>
        <w:t xml:space="preserve">«. </w:t>
      </w:r>
      <w:r w:rsidR="00383901">
        <w:rPr>
          <w:rFonts w:asciiTheme="minorHAnsi" w:hAnsiTheme="minorHAnsi" w:cstheme="minorHAnsi"/>
          <w:szCs w:val="22"/>
        </w:rPr>
        <w:t xml:space="preserve"> </w:t>
      </w:r>
    </w:p>
    <w:p w14:paraId="05569063" w14:textId="5232BB57" w:rsidR="00501F56" w:rsidRPr="00501F56" w:rsidRDefault="00383901" w:rsidP="00501F56">
      <w:pPr>
        <w:spacing w:line="240" w:lineRule="auto"/>
        <w:ind w:right="567"/>
        <w:rPr>
          <w:rFonts w:asciiTheme="minorHAnsi" w:hAnsiTheme="minorHAnsi" w:cstheme="minorHAnsi"/>
          <w:szCs w:val="22"/>
        </w:rPr>
      </w:pPr>
      <w:r>
        <w:rPr>
          <w:rFonts w:asciiTheme="minorHAnsi" w:hAnsiTheme="minorHAnsi" w:cstheme="minorHAnsi"/>
          <w:szCs w:val="22"/>
        </w:rPr>
        <w:t xml:space="preserve">Ponudbi mora zainteresirani ponudnik obvezno </w:t>
      </w:r>
      <w:r w:rsidRPr="008F3436">
        <w:rPr>
          <w:rFonts w:asciiTheme="minorHAnsi" w:hAnsiTheme="minorHAnsi" w:cstheme="minorHAnsi"/>
          <w:szCs w:val="22"/>
          <w:u w:val="single"/>
        </w:rPr>
        <w:t>priložiti potrdilo o vplačilu varščine</w:t>
      </w:r>
      <w:r>
        <w:rPr>
          <w:rFonts w:asciiTheme="minorHAnsi" w:hAnsiTheme="minorHAnsi" w:cstheme="minorHAnsi"/>
          <w:szCs w:val="22"/>
        </w:rPr>
        <w:t>.</w:t>
      </w:r>
    </w:p>
    <w:p w14:paraId="154E039F" w14:textId="70D81067" w:rsidR="00501F56" w:rsidRPr="00501F56" w:rsidRDefault="00501F56" w:rsidP="00501F56">
      <w:pPr>
        <w:spacing w:line="240" w:lineRule="auto"/>
        <w:ind w:right="567"/>
        <w:rPr>
          <w:rFonts w:asciiTheme="minorHAnsi" w:hAnsiTheme="minorHAnsi" w:cstheme="minorHAnsi"/>
          <w:szCs w:val="22"/>
        </w:rPr>
      </w:pPr>
      <w:r w:rsidRPr="00501F56">
        <w:rPr>
          <w:rFonts w:asciiTheme="minorHAnsi" w:hAnsiTheme="minorHAnsi" w:cstheme="minorHAnsi"/>
          <w:szCs w:val="22"/>
        </w:rPr>
        <w:t xml:space="preserve">S pravočasnim vplačilom zahtevane varščine se šteje, da je ponudnik istočasno z vplačilom varščine ponudil vsaj izhodiščno ceno za </w:t>
      </w:r>
      <w:r w:rsidR="00DD4D83">
        <w:rPr>
          <w:rFonts w:asciiTheme="minorHAnsi" w:hAnsiTheme="minorHAnsi" w:cstheme="minorHAnsi"/>
          <w:szCs w:val="22"/>
        </w:rPr>
        <w:t>GLS</w:t>
      </w:r>
      <w:r w:rsidRPr="00501F56">
        <w:rPr>
          <w:rFonts w:asciiTheme="minorHAnsi" w:hAnsiTheme="minorHAnsi" w:cstheme="minorHAnsi"/>
          <w:szCs w:val="22"/>
        </w:rPr>
        <w:t xml:space="preserve">, ki ga namerava kupiti. </w:t>
      </w:r>
    </w:p>
    <w:p w14:paraId="72919F31" w14:textId="77777777" w:rsidR="00501F56" w:rsidRPr="00501F56" w:rsidRDefault="00501F56" w:rsidP="00501F56">
      <w:pPr>
        <w:spacing w:line="240" w:lineRule="auto"/>
        <w:ind w:right="567"/>
        <w:rPr>
          <w:rFonts w:asciiTheme="minorHAnsi" w:hAnsiTheme="minorHAnsi" w:cstheme="minorHAnsi"/>
          <w:szCs w:val="22"/>
        </w:rPr>
      </w:pPr>
      <w:r w:rsidRPr="00501F56">
        <w:rPr>
          <w:rFonts w:asciiTheme="minorHAnsi" w:hAnsiTheme="minorHAnsi" w:cstheme="minorHAnsi"/>
          <w:szCs w:val="22"/>
        </w:rPr>
        <w:t xml:space="preserve">Če je varščina vplačana v nezadostnem znesku ali je vplačana nepravočasno, se taka ponudba šteje kot neveljavna. </w:t>
      </w:r>
    </w:p>
    <w:p w14:paraId="0CF7D599" w14:textId="77777777" w:rsidR="00501F56" w:rsidRPr="00501F56" w:rsidRDefault="00501F56" w:rsidP="00501F56">
      <w:pPr>
        <w:spacing w:line="240" w:lineRule="auto"/>
        <w:ind w:right="567"/>
        <w:rPr>
          <w:rFonts w:asciiTheme="minorHAnsi" w:hAnsiTheme="minorHAnsi" w:cstheme="minorHAnsi"/>
          <w:szCs w:val="22"/>
        </w:rPr>
      </w:pPr>
      <w:r w:rsidRPr="00501F56">
        <w:rPr>
          <w:rFonts w:asciiTheme="minorHAnsi" w:hAnsiTheme="minorHAnsi" w:cstheme="minorHAnsi"/>
          <w:szCs w:val="22"/>
        </w:rPr>
        <w:t xml:space="preserve">Vplačana varščina se brez obresti v roku 8 dni od izbire vrne tistim ponudnikom, ki s ponudbo niso uspeli. </w:t>
      </w:r>
    </w:p>
    <w:p w14:paraId="67CC42C7" w14:textId="77777777" w:rsidR="00501F56" w:rsidRPr="00501F56" w:rsidRDefault="00501F56" w:rsidP="00501F56">
      <w:pPr>
        <w:spacing w:line="240" w:lineRule="auto"/>
        <w:ind w:right="567"/>
        <w:rPr>
          <w:rFonts w:asciiTheme="minorHAnsi" w:hAnsiTheme="minorHAnsi" w:cstheme="minorHAnsi"/>
          <w:szCs w:val="22"/>
        </w:rPr>
      </w:pPr>
      <w:r w:rsidRPr="00501F56">
        <w:rPr>
          <w:rFonts w:asciiTheme="minorHAnsi" w:hAnsiTheme="minorHAnsi" w:cstheme="minorHAnsi"/>
          <w:szCs w:val="22"/>
        </w:rPr>
        <w:t xml:space="preserve">Če ponudnik vplača varščino, svoje ponudbe pa ne odda, oziroma ponudba prispe po roku za prejem ponudb, se mu varščina ne vrne. Mestna občina Kranj bo prejeto varščino zadržala tudi v primeru, ko uspeli ponudnik v predpisanem roku ne bo podpisal pogodbe. </w:t>
      </w:r>
    </w:p>
    <w:p w14:paraId="5A39CC41" w14:textId="77777777" w:rsidR="00501F56" w:rsidRPr="00501F56" w:rsidRDefault="00501F56" w:rsidP="00501F56">
      <w:pPr>
        <w:spacing w:line="240" w:lineRule="auto"/>
        <w:ind w:right="567"/>
        <w:rPr>
          <w:rFonts w:asciiTheme="minorHAnsi" w:hAnsiTheme="minorHAnsi" w:cstheme="minorHAnsi"/>
          <w:szCs w:val="22"/>
        </w:rPr>
      </w:pPr>
      <w:r w:rsidRPr="00501F56">
        <w:rPr>
          <w:rFonts w:asciiTheme="minorHAnsi" w:hAnsiTheme="minorHAnsi" w:cstheme="minorHAnsi"/>
          <w:szCs w:val="22"/>
        </w:rPr>
        <w:t xml:space="preserve">Z vplačilom varščine se ponudnik izrecno strinja, da bo Mestna občina Kranj v primerih, kot so navedeni v prejšnjem odstavku, prejeto varščino zadržala. </w:t>
      </w:r>
    </w:p>
    <w:p w14:paraId="20E9EB92" w14:textId="2293F637" w:rsidR="00501F56" w:rsidRDefault="00501F56" w:rsidP="009175D0">
      <w:pPr>
        <w:spacing w:line="240" w:lineRule="auto"/>
        <w:ind w:right="567"/>
        <w:rPr>
          <w:rFonts w:asciiTheme="minorHAnsi" w:hAnsiTheme="minorHAnsi" w:cstheme="minorHAnsi"/>
          <w:szCs w:val="22"/>
        </w:rPr>
      </w:pPr>
      <w:r w:rsidRPr="00501F56">
        <w:rPr>
          <w:rFonts w:asciiTheme="minorHAnsi" w:hAnsiTheme="minorHAnsi" w:cstheme="minorHAnsi"/>
          <w:szCs w:val="22"/>
        </w:rPr>
        <w:t xml:space="preserve">Uspelemu ponudniku (kupcu lesa) se vplačana varščina všteje v kupnino. </w:t>
      </w:r>
    </w:p>
    <w:p w14:paraId="21596663" w14:textId="77777777" w:rsidR="00790878" w:rsidRDefault="00790878" w:rsidP="009175D0">
      <w:pPr>
        <w:spacing w:line="240" w:lineRule="auto"/>
        <w:ind w:right="567"/>
        <w:rPr>
          <w:rFonts w:asciiTheme="minorHAnsi" w:hAnsiTheme="minorHAnsi" w:cstheme="minorHAnsi"/>
          <w:szCs w:val="22"/>
        </w:rPr>
      </w:pPr>
    </w:p>
    <w:p w14:paraId="0F479F9D" w14:textId="3D7156D1" w:rsidR="00F418DC" w:rsidRPr="009175D0" w:rsidRDefault="00F418DC" w:rsidP="009175D0">
      <w:pPr>
        <w:pStyle w:val="Odstavekseznama"/>
        <w:widowControl w:val="0"/>
        <w:numPr>
          <w:ilvl w:val="0"/>
          <w:numId w:val="47"/>
        </w:numPr>
        <w:autoSpaceDE w:val="0"/>
        <w:autoSpaceDN w:val="0"/>
        <w:spacing w:before="177" w:line="240" w:lineRule="auto"/>
        <w:rPr>
          <w:rFonts w:asciiTheme="minorHAnsi" w:eastAsia="Arial" w:hAnsiTheme="minorHAnsi" w:cstheme="minorHAnsi"/>
          <w:b/>
          <w:color w:val="1C1C1C"/>
          <w:w w:val="105"/>
          <w:szCs w:val="22"/>
          <w:lang w:eastAsia="en-US"/>
        </w:rPr>
      </w:pPr>
      <w:r w:rsidRPr="009175D0">
        <w:rPr>
          <w:rFonts w:asciiTheme="minorHAnsi" w:eastAsia="Arial" w:hAnsiTheme="minorHAnsi" w:cstheme="minorHAnsi"/>
          <w:b/>
          <w:color w:val="1C1C1C"/>
          <w:w w:val="105"/>
          <w:szCs w:val="22"/>
          <w:lang w:eastAsia="en-US"/>
        </w:rPr>
        <w:t>Rok plačila kupnine</w:t>
      </w:r>
    </w:p>
    <w:p w14:paraId="1F87D6D5" w14:textId="77777777" w:rsidR="00841493" w:rsidRDefault="00F418DC" w:rsidP="009175D0">
      <w:pPr>
        <w:spacing w:line="240" w:lineRule="auto"/>
        <w:ind w:right="567"/>
        <w:rPr>
          <w:rFonts w:asciiTheme="minorHAnsi" w:hAnsiTheme="minorHAnsi" w:cstheme="minorHAnsi"/>
          <w:szCs w:val="22"/>
        </w:rPr>
      </w:pPr>
      <w:r>
        <w:rPr>
          <w:rFonts w:asciiTheme="minorHAnsi" w:hAnsiTheme="minorHAnsi" w:cstheme="minorHAnsi"/>
          <w:szCs w:val="22"/>
        </w:rPr>
        <w:t xml:space="preserve">Ponudnik, ki bo s svojo ponudbo uspel, je dolžan </w:t>
      </w:r>
      <w:r w:rsidR="00841493">
        <w:rPr>
          <w:rFonts w:asciiTheme="minorHAnsi" w:hAnsiTheme="minorHAnsi" w:cstheme="minorHAnsi"/>
          <w:szCs w:val="22"/>
        </w:rPr>
        <w:t xml:space="preserve">na podlagi sklenjene pogodbe </w:t>
      </w:r>
      <w:r>
        <w:rPr>
          <w:rFonts w:asciiTheme="minorHAnsi" w:hAnsiTheme="minorHAnsi" w:cstheme="minorHAnsi"/>
          <w:szCs w:val="22"/>
        </w:rPr>
        <w:t xml:space="preserve">plačati kupnino v roku </w:t>
      </w:r>
      <w:r w:rsidR="00841493">
        <w:rPr>
          <w:rFonts w:asciiTheme="minorHAnsi" w:hAnsiTheme="minorHAnsi" w:cstheme="minorHAnsi"/>
          <w:szCs w:val="22"/>
        </w:rPr>
        <w:t>8 dni po izstavitvi računa s strani prodajalca.</w:t>
      </w:r>
    </w:p>
    <w:p w14:paraId="33E10C69" w14:textId="5DE02BDB" w:rsidR="00FD65A9" w:rsidRDefault="00841493" w:rsidP="00160AF9">
      <w:pPr>
        <w:spacing w:line="240" w:lineRule="auto"/>
        <w:ind w:right="567"/>
        <w:rPr>
          <w:rFonts w:asciiTheme="minorHAnsi" w:hAnsiTheme="minorHAnsi" w:cstheme="minorHAnsi"/>
          <w:szCs w:val="22"/>
        </w:rPr>
      </w:pPr>
      <w:r>
        <w:rPr>
          <w:rFonts w:asciiTheme="minorHAnsi" w:hAnsiTheme="minorHAnsi" w:cstheme="minorHAnsi"/>
          <w:szCs w:val="22"/>
        </w:rPr>
        <w:t xml:space="preserve">GLS se prodaja po načelu videno – kupljeno, kasnejši ugovori glede količine in kvalitete GLS niso mogoči. </w:t>
      </w:r>
    </w:p>
    <w:p w14:paraId="7BFF4CA4" w14:textId="5BE83091" w:rsidR="00673668" w:rsidRDefault="00673668" w:rsidP="00160AF9">
      <w:pPr>
        <w:spacing w:line="240" w:lineRule="auto"/>
        <w:ind w:right="567"/>
        <w:rPr>
          <w:rFonts w:asciiTheme="minorHAnsi" w:hAnsiTheme="minorHAnsi" w:cstheme="minorHAnsi"/>
          <w:szCs w:val="22"/>
        </w:rPr>
      </w:pPr>
    </w:p>
    <w:p w14:paraId="78B9E32F" w14:textId="049E30CA" w:rsidR="00FD65A9" w:rsidRPr="009175D0" w:rsidRDefault="00312D18" w:rsidP="009175D0">
      <w:pPr>
        <w:pStyle w:val="Odstavekseznama"/>
        <w:widowControl w:val="0"/>
        <w:numPr>
          <w:ilvl w:val="0"/>
          <w:numId w:val="47"/>
        </w:numPr>
        <w:autoSpaceDE w:val="0"/>
        <w:autoSpaceDN w:val="0"/>
        <w:spacing w:before="177" w:line="240" w:lineRule="auto"/>
        <w:rPr>
          <w:rFonts w:asciiTheme="minorHAnsi" w:eastAsia="Arial" w:hAnsiTheme="minorHAnsi" w:cstheme="minorHAnsi"/>
          <w:b/>
          <w:color w:val="1C1C1C"/>
          <w:w w:val="105"/>
          <w:szCs w:val="22"/>
          <w:lang w:eastAsia="en-US"/>
        </w:rPr>
      </w:pPr>
      <w:r w:rsidRPr="009175D0">
        <w:rPr>
          <w:rFonts w:asciiTheme="minorHAnsi" w:eastAsia="Arial" w:hAnsiTheme="minorHAnsi" w:cstheme="minorHAnsi"/>
          <w:b/>
          <w:color w:val="1C1C1C"/>
          <w:w w:val="105"/>
          <w:szCs w:val="22"/>
          <w:lang w:eastAsia="en-US"/>
        </w:rPr>
        <w:t>Postopek izbire in merilo za izbir</w:t>
      </w:r>
      <w:r w:rsidR="00F91D26" w:rsidRPr="009175D0">
        <w:rPr>
          <w:rFonts w:asciiTheme="minorHAnsi" w:eastAsia="Arial" w:hAnsiTheme="minorHAnsi" w:cstheme="minorHAnsi"/>
          <w:b/>
          <w:color w:val="1C1C1C"/>
          <w:w w:val="105"/>
          <w:szCs w:val="22"/>
          <w:lang w:eastAsia="en-US"/>
        </w:rPr>
        <w:t>o</w:t>
      </w:r>
      <w:r w:rsidRPr="009175D0">
        <w:rPr>
          <w:rFonts w:asciiTheme="minorHAnsi" w:eastAsia="Arial" w:hAnsiTheme="minorHAnsi" w:cstheme="minorHAnsi"/>
          <w:b/>
          <w:color w:val="1C1C1C"/>
          <w:w w:val="105"/>
          <w:szCs w:val="22"/>
          <w:lang w:eastAsia="en-US"/>
        </w:rPr>
        <w:t xml:space="preserve"> najugodnejšega ponudnika</w:t>
      </w:r>
    </w:p>
    <w:p w14:paraId="2D5C46E6" w14:textId="0E7E59AA" w:rsidR="00DB01F3" w:rsidRPr="00DB01F3" w:rsidRDefault="00DB01F3" w:rsidP="009175D0">
      <w:pPr>
        <w:spacing w:line="240" w:lineRule="auto"/>
        <w:ind w:right="567"/>
        <w:rPr>
          <w:rFonts w:asciiTheme="minorHAnsi" w:hAnsiTheme="minorHAnsi" w:cstheme="minorHAnsi"/>
          <w:szCs w:val="22"/>
        </w:rPr>
      </w:pPr>
      <w:r w:rsidRPr="00DB01F3">
        <w:rPr>
          <w:rFonts w:asciiTheme="minorHAnsi" w:hAnsiTheme="minorHAnsi" w:cstheme="minorHAnsi"/>
          <w:szCs w:val="22"/>
        </w:rPr>
        <w:t xml:space="preserve">a) </w:t>
      </w:r>
      <w:r w:rsidRPr="00790878">
        <w:rPr>
          <w:rFonts w:asciiTheme="minorHAnsi" w:hAnsiTheme="minorHAnsi" w:cstheme="minorHAnsi"/>
          <w:szCs w:val="22"/>
        </w:rPr>
        <w:t>Komisija bo odpirala prispele ponudbe</w:t>
      </w:r>
      <w:r w:rsidRPr="00171C0B">
        <w:rPr>
          <w:rFonts w:asciiTheme="minorHAnsi" w:hAnsiTheme="minorHAnsi" w:cstheme="minorHAnsi"/>
          <w:b/>
          <w:szCs w:val="22"/>
        </w:rPr>
        <w:t xml:space="preserve"> </w:t>
      </w:r>
      <w:r w:rsidRPr="002B12DC">
        <w:rPr>
          <w:rFonts w:asciiTheme="minorHAnsi" w:hAnsiTheme="minorHAnsi" w:cstheme="minorHAnsi"/>
          <w:b/>
          <w:szCs w:val="22"/>
        </w:rPr>
        <w:t xml:space="preserve">dne </w:t>
      </w:r>
      <w:r w:rsidR="00F50F47">
        <w:rPr>
          <w:rFonts w:asciiTheme="minorHAnsi" w:hAnsiTheme="minorHAnsi" w:cstheme="minorHAnsi"/>
          <w:b/>
          <w:szCs w:val="22"/>
        </w:rPr>
        <w:t>25</w:t>
      </w:r>
      <w:r w:rsidR="00A041F9" w:rsidRPr="002B12DC">
        <w:rPr>
          <w:rFonts w:asciiTheme="minorHAnsi" w:hAnsiTheme="minorHAnsi" w:cstheme="minorHAnsi"/>
          <w:b/>
          <w:szCs w:val="22"/>
        </w:rPr>
        <w:t>.</w:t>
      </w:r>
      <w:r w:rsidR="00F50F47">
        <w:rPr>
          <w:rFonts w:asciiTheme="minorHAnsi" w:hAnsiTheme="minorHAnsi" w:cstheme="minorHAnsi"/>
          <w:b/>
          <w:szCs w:val="22"/>
        </w:rPr>
        <w:t xml:space="preserve"> 04</w:t>
      </w:r>
      <w:r w:rsidR="00944C5F">
        <w:rPr>
          <w:rFonts w:asciiTheme="minorHAnsi" w:hAnsiTheme="minorHAnsi" w:cstheme="minorHAnsi"/>
          <w:b/>
          <w:szCs w:val="22"/>
        </w:rPr>
        <w:t>. 202</w:t>
      </w:r>
      <w:r w:rsidR="00F50F47">
        <w:rPr>
          <w:rFonts w:asciiTheme="minorHAnsi" w:hAnsiTheme="minorHAnsi" w:cstheme="minorHAnsi"/>
          <w:b/>
          <w:szCs w:val="22"/>
        </w:rPr>
        <w:t>5</w:t>
      </w:r>
      <w:r w:rsidRPr="002B12DC">
        <w:rPr>
          <w:rFonts w:asciiTheme="minorHAnsi" w:hAnsiTheme="minorHAnsi" w:cstheme="minorHAnsi"/>
          <w:b/>
          <w:szCs w:val="22"/>
        </w:rPr>
        <w:t xml:space="preserve"> s pričetkom ob </w:t>
      </w:r>
      <w:r w:rsidR="00F50F47">
        <w:rPr>
          <w:rFonts w:asciiTheme="minorHAnsi" w:hAnsiTheme="minorHAnsi" w:cstheme="minorHAnsi"/>
          <w:b/>
          <w:szCs w:val="22"/>
        </w:rPr>
        <w:t>9</w:t>
      </w:r>
      <w:r w:rsidR="00EB741E" w:rsidRPr="002B12DC">
        <w:rPr>
          <w:rFonts w:asciiTheme="minorHAnsi" w:hAnsiTheme="minorHAnsi" w:cstheme="minorHAnsi"/>
          <w:b/>
          <w:szCs w:val="22"/>
        </w:rPr>
        <w:t>.00</w:t>
      </w:r>
      <w:r w:rsidRPr="002B12DC">
        <w:rPr>
          <w:rFonts w:asciiTheme="minorHAnsi" w:hAnsiTheme="minorHAnsi" w:cstheme="minorHAnsi"/>
          <w:b/>
          <w:szCs w:val="22"/>
        </w:rPr>
        <w:t xml:space="preserve"> uri </w:t>
      </w:r>
      <w:r w:rsidRPr="00790878">
        <w:rPr>
          <w:rFonts w:asciiTheme="minorHAnsi" w:hAnsiTheme="minorHAnsi" w:cstheme="minorHAnsi"/>
          <w:szCs w:val="22"/>
        </w:rPr>
        <w:t xml:space="preserve">v </w:t>
      </w:r>
      <w:r w:rsidR="00171C0B" w:rsidRPr="00790878">
        <w:rPr>
          <w:rFonts w:asciiTheme="minorHAnsi" w:hAnsiTheme="minorHAnsi" w:cstheme="minorHAnsi"/>
          <w:szCs w:val="22"/>
        </w:rPr>
        <w:t xml:space="preserve"> </w:t>
      </w:r>
      <w:r w:rsidRPr="00790878">
        <w:rPr>
          <w:rFonts w:asciiTheme="minorHAnsi" w:hAnsiTheme="minorHAnsi" w:cstheme="minorHAnsi"/>
          <w:szCs w:val="22"/>
        </w:rPr>
        <w:t xml:space="preserve">prostorih Mestne občine Kranj, Slovenski trg 1, Kranj, soba št. </w:t>
      </w:r>
      <w:r w:rsidR="00171C0B" w:rsidRPr="00790878">
        <w:rPr>
          <w:rFonts w:asciiTheme="minorHAnsi" w:hAnsiTheme="minorHAnsi" w:cstheme="minorHAnsi"/>
          <w:szCs w:val="22"/>
        </w:rPr>
        <w:t>9</w:t>
      </w:r>
      <w:r w:rsidRPr="00790878">
        <w:rPr>
          <w:rFonts w:asciiTheme="minorHAnsi" w:hAnsiTheme="minorHAnsi" w:cstheme="minorHAnsi"/>
          <w:szCs w:val="22"/>
        </w:rPr>
        <w:t>.</w:t>
      </w:r>
      <w:r w:rsidRPr="0076620F">
        <w:rPr>
          <w:rFonts w:asciiTheme="minorHAnsi" w:hAnsiTheme="minorHAnsi" w:cstheme="minorHAnsi"/>
          <w:szCs w:val="22"/>
        </w:rPr>
        <w:t xml:space="preserve"> Odpiranje</w:t>
      </w:r>
      <w:r w:rsidRPr="00DB01F3">
        <w:rPr>
          <w:rFonts w:asciiTheme="minorHAnsi" w:hAnsiTheme="minorHAnsi" w:cstheme="minorHAnsi"/>
          <w:szCs w:val="22"/>
        </w:rPr>
        <w:t xml:space="preserve"> je javno. Komisija bo na javnem odpiranju preverila, ali je vloga pravočasna in če so izpolnjeni pogoji za sodelovanje iz </w:t>
      </w:r>
      <w:r w:rsidR="00F31D67">
        <w:rPr>
          <w:rFonts w:asciiTheme="minorHAnsi" w:hAnsiTheme="minorHAnsi" w:cstheme="minorHAnsi"/>
          <w:szCs w:val="22"/>
        </w:rPr>
        <w:t>5</w:t>
      </w:r>
      <w:r w:rsidRPr="00DB01F3">
        <w:rPr>
          <w:rFonts w:asciiTheme="minorHAnsi" w:hAnsiTheme="minorHAnsi" w:cstheme="minorHAnsi"/>
          <w:szCs w:val="22"/>
        </w:rPr>
        <w:t>. točke javnega zbiranja ponudb.</w:t>
      </w:r>
    </w:p>
    <w:p w14:paraId="763A30F7" w14:textId="3B749D68" w:rsidR="00DB01F3" w:rsidRPr="00DB01F3" w:rsidRDefault="00DB01F3" w:rsidP="009175D0">
      <w:pPr>
        <w:spacing w:line="240" w:lineRule="auto"/>
        <w:ind w:right="567"/>
        <w:rPr>
          <w:rFonts w:asciiTheme="minorHAnsi" w:hAnsiTheme="minorHAnsi" w:cstheme="minorHAnsi"/>
          <w:szCs w:val="22"/>
        </w:rPr>
      </w:pPr>
      <w:r w:rsidRPr="00DB01F3">
        <w:rPr>
          <w:rFonts w:asciiTheme="minorHAnsi" w:hAnsiTheme="minorHAnsi" w:cstheme="minorHAnsi"/>
          <w:szCs w:val="22"/>
        </w:rPr>
        <w:t xml:space="preserve">b) Predstavniki ponudnikov se morajo </w:t>
      </w:r>
      <w:r w:rsidR="008F3436">
        <w:rPr>
          <w:rFonts w:asciiTheme="minorHAnsi" w:hAnsiTheme="minorHAnsi" w:cstheme="minorHAnsi"/>
          <w:szCs w:val="22"/>
        </w:rPr>
        <w:t>najaviti na odpiranje</w:t>
      </w:r>
      <w:r w:rsidR="008F3436" w:rsidRPr="00DB01F3">
        <w:rPr>
          <w:rFonts w:asciiTheme="minorHAnsi" w:hAnsiTheme="minorHAnsi" w:cstheme="minorHAnsi"/>
          <w:szCs w:val="22"/>
        </w:rPr>
        <w:t xml:space="preserve"> </w:t>
      </w:r>
      <w:r w:rsidR="008F3436">
        <w:rPr>
          <w:rFonts w:asciiTheme="minorHAnsi" w:hAnsiTheme="minorHAnsi" w:cstheme="minorHAnsi"/>
          <w:szCs w:val="22"/>
        </w:rPr>
        <w:t xml:space="preserve">in se </w:t>
      </w:r>
      <w:r w:rsidRPr="00DB01F3">
        <w:rPr>
          <w:rFonts w:asciiTheme="minorHAnsi" w:hAnsiTheme="minorHAnsi" w:cstheme="minorHAnsi"/>
          <w:szCs w:val="22"/>
        </w:rPr>
        <w:t>izkazati s pooblastilom ponudnika.</w:t>
      </w:r>
    </w:p>
    <w:p w14:paraId="0368D881" w14:textId="5F4C4407" w:rsidR="00DB01F3" w:rsidRPr="00DB01F3" w:rsidRDefault="00DB01F3" w:rsidP="009175D0">
      <w:pPr>
        <w:spacing w:line="240" w:lineRule="auto"/>
        <w:ind w:right="567"/>
        <w:rPr>
          <w:rFonts w:asciiTheme="minorHAnsi" w:hAnsiTheme="minorHAnsi" w:cstheme="minorHAnsi"/>
          <w:szCs w:val="22"/>
        </w:rPr>
      </w:pPr>
      <w:r w:rsidRPr="00DB01F3">
        <w:rPr>
          <w:rFonts w:asciiTheme="minorHAnsi" w:hAnsiTheme="minorHAnsi" w:cstheme="minorHAnsi"/>
          <w:szCs w:val="22"/>
        </w:rPr>
        <w:t xml:space="preserve">c) Če v postopku javnega zbiranja ponudb v roku ne prispe nobena ponudba oziroma nobena ponudba ni pravočasna ali popolna, ali ne bo dosežena vsaj izhodiščna </w:t>
      </w:r>
      <w:r>
        <w:rPr>
          <w:rFonts w:asciiTheme="minorHAnsi" w:hAnsiTheme="minorHAnsi" w:cstheme="minorHAnsi"/>
          <w:szCs w:val="22"/>
        </w:rPr>
        <w:t>cena</w:t>
      </w:r>
      <w:r w:rsidRPr="00DB01F3">
        <w:rPr>
          <w:rFonts w:asciiTheme="minorHAnsi" w:hAnsiTheme="minorHAnsi" w:cstheme="minorHAnsi"/>
          <w:szCs w:val="22"/>
        </w:rPr>
        <w:t>, se šteje, da je bilo javno zbiranje ponudb neuspešno.</w:t>
      </w:r>
    </w:p>
    <w:p w14:paraId="6480CAE3" w14:textId="00634DAC" w:rsidR="00DB01F3" w:rsidRDefault="00DB01F3" w:rsidP="009175D0">
      <w:pPr>
        <w:spacing w:line="240" w:lineRule="auto"/>
        <w:ind w:right="567"/>
        <w:rPr>
          <w:rFonts w:asciiTheme="minorHAnsi" w:hAnsiTheme="minorHAnsi" w:cstheme="minorHAnsi"/>
          <w:szCs w:val="22"/>
        </w:rPr>
      </w:pPr>
      <w:r w:rsidRPr="00DB01F3">
        <w:rPr>
          <w:rFonts w:asciiTheme="minorHAnsi" w:hAnsiTheme="minorHAnsi" w:cstheme="minorHAnsi"/>
          <w:szCs w:val="22"/>
        </w:rPr>
        <w:lastRenderedPageBreak/>
        <w:t xml:space="preserve">c) Med prispelimi ponudbami, ki izpolnjujejo vse pogoje za sodelovanje v postopku javnega zbiranja ponudb, bo izbran tisti ponudnik, ki bo ponudil najvišjo ponujeno ceno v EUR. </w:t>
      </w:r>
    </w:p>
    <w:p w14:paraId="3F092449" w14:textId="1F0E893D" w:rsidR="00DB01F3" w:rsidRPr="00DB01F3" w:rsidRDefault="00DB01F3" w:rsidP="009175D0">
      <w:pPr>
        <w:spacing w:line="240" w:lineRule="auto"/>
        <w:ind w:right="567"/>
        <w:rPr>
          <w:rFonts w:asciiTheme="minorHAnsi" w:hAnsiTheme="minorHAnsi" w:cstheme="minorHAnsi"/>
          <w:szCs w:val="22"/>
        </w:rPr>
      </w:pPr>
      <w:r w:rsidRPr="00DB01F3">
        <w:rPr>
          <w:rFonts w:asciiTheme="minorHAnsi" w:hAnsiTheme="minorHAnsi" w:cstheme="minorHAnsi"/>
          <w:szCs w:val="22"/>
        </w:rPr>
        <w:t>Če komisija oceni, da na podlagi ponujenih pogojev izmed prejetih ponudb, ki vsebujejo vse zahtevane elemente, ne more izbrati najugodnejše ponudbe ali da je mogoče doseči ugodnejše pogoje prodaje, lahko pozove ponudnike, da ponudbo še dopolnijo v posameznih elementih oziroma jo izboljšajo. Komisija lahko tudi odloči, da se s ponudniki opravijo pogajanja</w:t>
      </w:r>
      <w:r w:rsidR="00B8748E">
        <w:rPr>
          <w:rFonts w:asciiTheme="minorHAnsi" w:hAnsiTheme="minorHAnsi" w:cstheme="minorHAnsi"/>
          <w:szCs w:val="22"/>
        </w:rPr>
        <w:t>.</w:t>
      </w:r>
      <w:r w:rsidRPr="00DB01F3">
        <w:rPr>
          <w:rFonts w:asciiTheme="minorHAnsi" w:hAnsiTheme="minorHAnsi" w:cstheme="minorHAnsi"/>
          <w:szCs w:val="22"/>
        </w:rPr>
        <w:t xml:space="preserve"> </w:t>
      </w:r>
    </w:p>
    <w:p w14:paraId="15035B05" w14:textId="209F2A75" w:rsidR="00DB01F3" w:rsidRPr="00DB01F3" w:rsidRDefault="00DB01F3" w:rsidP="009175D0">
      <w:pPr>
        <w:spacing w:line="240" w:lineRule="auto"/>
        <w:ind w:right="567"/>
        <w:rPr>
          <w:rFonts w:asciiTheme="minorHAnsi" w:hAnsiTheme="minorHAnsi" w:cstheme="minorHAnsi"/>
          <w:szCs w:val="22"/>
        </w:rPr>
      </w:pPr>
      <w:r w:rsidRPr="00DB01F3">
        <w:rPr>
          <w:rFonts w:asciiTheme="minorHAnsi" w:hAnsiTheme="minorHAnsi" w:cstheme="minorHAnsi"/>
          <w:szCs w:val="22"/>
        </w:rPr>
        <w:t>d) Ponudniki bodo o izbi</w:t>
      </w:r>
      <w:r w:rsidR="008F3436">
        <w:rPr>
          <w:rFonts w:asciiTheme="minorHAnsi" w:hAnsiTheme="minorHAnsi" w:cstheme="minorHAnsi"/>
          <w:szCs w:val="22"/>
        </w:rPr>
        <w:t>ri obveščeni najkasneje v roku 15</w:t>
      </w:r>
      <w:r w:rsidRPr="00DB01F3">
        <w:rPr>
          <w:rFonts w:asciiTheme="minorHAnsi" w:hAnsiTheme="minorHAnsi" w:cstheme="minorHAnsi"/>
          <w:szCs w:val="22"/>
        </w:rPr>
        <w:t xml:space="preserve"> dni po preteku roka za javno zbiranje ponudb.</w:t>
      </w:r>
    </w:p>
    <w:p w14:paraId="6AD5541B" w14:textId="14EFD3F7" w:rsidR="0007489B" w:rsidRDefault="00DB01F3" w:rsidP="002C11F8">
      <w:pPr>
        <w:spacing w:line="240" w:lineRule="auto"/>
        <w:ind w:right="567"/>
        <w:rPr>
          <w:rFonts w:asciiTheme="minorHAnsi" w:hAnsiTheme="minorHAnsi" w:cstheme="minorHAnsi"/>
          <w:szCs w:val="22"/>
        </w:rPr>
      </w:pPr>
      <w:r w:rsidRPr="00DB01F3">
        <w:rPr>
          <w:rFonts w:asciiTheme="minorHAnsi" w:hAnsiTheme="minorHAnsi" w:cstheme="minorHAnsi"/>
          <w:szCs w:val="22"/>
        </w:rPr>
        <w:t>e) Obveznost Mestne občine Kranj, da sklene pogodbo s ponudnikom, ki je podal najugodnejšo ponudbo ali katerim koli drugim ponudnikom, je izključena. Župan oziroma imenovana Komisija s soglasjem župana lahko ustavita začeti postopek razpolaganja do sklenitve pravnega posla.</w:t>
      </w:r>
      <w:r>
        <w:rPr>
          <w:rFonts w:asciiTheme="minorHAnsi" w:hAnsiTheme="minorHAnsi" w:cstheme="minorHAnsi"/>
          <w:szCs w:val="22"/>
        </w:rPr>
        <w:t xml:space="preserve"> </w:t>
      </w:r>
      <w:r w:rsidR="00553474">
        <w:rPr>
          <w:rFonts w:asciiTheme="minorHAnsi" w:hAnsiTheme="minorHAnsi" w:cstheme="minorHAnsi"/>
          <w:szCs w:val="22"/>
        </w:rPr>
        <w:t>Ponudnikom se v tem primeru vrne vplačana kupnina.</w:t>
      </w:r>
    </w:p>
    <w:p w14:paraId="6F0A990B" w14:textId="3C7D0BE9" w:rsidR="00553474" w:rsidRPr="00DB01F3" w:rsidRDefault="00FF628B" w:rsidP="009175D0">
      <w:pPr>
        <w:pStyle w:val="Odstavekseznama"/>
        <w:widowControl w:val="0"/>
        <w:numPr>
          <w:ilvl w:val="0"/>
          <w:numId w:val="47"/>
        </w:numPr>
        <w:autoSpaceDE w:val="0"/>
        <w:autoSpaceDN w:val="0"/>
        <w:spacing w:before="177" w:line="240" w:lineRule="auto"/>
        <w:rPr>
          <w:rFonts w:asciiTheme="minorHAnsi" w:hAnsiTheme="minorHAnsi" w:cstheme="minorHAnsi"/>
          <w:b/>
          <w:bCs/>
          <w:szCs w:val="22"/>
        </w:rPr>
      </w:pPr>
      <w:r>
        <w:rPr>
          <w:rFonts w:asciiTheme="minorHAnsi" w:hAnsiTheme="minorHAnsi" w:cstheme="minorHAnsi"/>
          <w:b/>
          <w:bCs/>
          <w:szCs w:val="22"/>
        </w:rPr>
        <w:t>S</w:t>
      </w:r>
      <w:r w:rsidR="00DB01F3" w:rsidRPr="00DB01F3">
        <w:rPr>
          <w:rFonts w:asciiTheme="minorHAnsi" w:hAnsiTheme="minorHAnsi" w:cstheme="minorHAnsi"/>
          <w:b/>
          <w:bCs/>
          <w:szCs w:val="22"/>
        </w:rPr>
        <w:t>klenitev pogodbe z najugodnejšim ponudnikom</w:t>
      </w:r>
    </w:p>
    <w:p w14:paraId="7960D517" w14:textId="0F8CBCC9" w:rsidR="00DB01F3" w:rsidRPr="00DB01F3" w:rsidRDefault="00DB01F3" w:rsidP="009175D0">
      <w:pPr>
        <w:spacing w:line="240" w:lineRule="auto"/>
        <w:ind w:right="567"/>
        <w:rPr>
          <w:rFonts w:asciiTheme="minorHAnsi" w:hAnsiTheme="minorHAnsi" w:cstheme="minorHAnsi"/>
          <w:szCs w:val="22"/>
        </w:rPr>
      </w:pPr>
      <w:r w:rsidRPr="00DB01F3">
        <w:rPr>
          <w:rFonts w:asciiTheme="minorHAnsi" w:hAnsiTheme="minorHAnsi" w:cstheme="minorHAnsi"/>
          <w:szCs w:val="22"/>
        </w:rPr>
        <w:t xml:space="preserve">Po zaključku javnega zbiranja ponudb se prodajna pogodba lahko sklene s ponudnikom, ki je skladno z odločitvijo komisije in župana kupec lesa in sicer najkasneje v 8 dneh po odločitvi župana. Če ta ponudnik ne želi skleniti pogodbe iz razlogov, ki so na njegovi strani, Mestna občina Kranj obdrži vplačano varščino, sklenitev pogodbe pa ponudi naslednjemu ponudniku, ki je ponudil najvišjo ceno. </w:t>
      </w:r>
    </w:p>
    <w:p w14:paraId="3F98D18A" w14:textId="2176BD56" w:rsidR="00F50F47" w:rsidRDefault="00DB01F3" w:rsidP="009175D0">
      <w:pPr>
        <w:spacing w:line="240" w:lineRule="auto"/>
        <w:ind w:right="567"/>
        <w:rPr>
          <w:rFonts w:asciiTheme="minorHAnsi" w:hAnsiTheme="minorHAnsi" w:cstheme="minorHAnsi"/>
          <w:szCs w:val="22"/>
        </w:rPr>
      </w:pPr>
      <w:r w:rsidRPr="00DB01F3">
        <w:rPr>
          <w:rFonts w:asciiTheme="minorHAnsi" w:hAnsiTheme="minorHAnsi" w:cstheme="minorHAnsi"/>
          <w:szCs w:val="22"/>
        </w:rPr>
        <w:t>Prodajna pogodba se sklene po vzorcu, ki je priloga tega javnega poziva</w:t>
      </w:r>
      <w:r w:rsidR="00F31D67">
        <w:rPr>
          <w:rFonts w:asciiTheme="minorHAnsi" w:hAnsiTheme="minorHAnsi" w:cstheme="minorHAnsi"/>
          <w:szCs w:val="22"/>
        </w:rPr>
        <w:t xml:space="preserve"> za</w:t>
      </w:r>
      <w:r w:rsidRPr="00DB01F3">
        <w:rPr>
          <w:rFonts w:asciiTheme="minorHAnsi" w:hAnsiTheme="minorHAnsi" w:cstheme="minorHAnsi"/>
          <w:szCs w:val="22"/>
        </w:rPr>
        <w:t xml:space="preserve"> zbiranje ponudb.</w:t>
      </w:r>
    </w:p>
    <w:p w14:paraId="23D11F74" w14:textId="14ABCE58" w:rsidR="008729F8" w:rsidRPr="008729F8" w:rsidRDefault="008729F8" w:rsidP="008729F8">
      <w:pPr>
        <w:pStyle w:val="Odstavekseznama"/>
        <w:widowControl w:val="0"/>
        <w:numPr>
          <w:ilvl w:val="0"/>
          <w:numId w:val="47"/>
        </w:numPr>
        <w:autoSpaceDE w:val="0"/>
        <w:autoSpaceDN w:val="0"/>
        <w:spacing w:before="177" w:line="240" w:lineRule="auto"/>
        <w:rPr>
          <w:rFonts w:asciiTheme="minorHAnsi" w:hAnsiTheme="minorHAnsi" w:cstheme="minorHAnsi"/>
          <w:b/>
          <w:bCs/>
          <w:szCs w:val="22"/>
        </w:rPr>
      </w:pPr>
      <w:r w:rsidRPr="008729F8">
        <w:rPr>
          <w:rFonts w:asciiTheme="minorHAnsi" w:hAnsiTheme="minorHAnsi" w:cstheme="minorHAnsi"/>
          <w:b/>
          <w:bCs/>
          <w:szCs w:val="22"/>
        </w:rPr>
        <w:t>Zavarovanje plačil</w:t>
      </w:r>
    </w:p>
    <w:p w14:paraId="611EC5A1" w14:textId="16A694A1" w:rsidR="008729F8" w:rsidRDefault="008729F8" w:rsidP="008729F8">
      <w:pPr>
        <w:spacing w:line="240" w:lineRule="auto"/>
        <w:ind w:right="567"/>
        <w:rPr>
          <w:rFonts w:asciiTheme="minorHAnsi" w:hAnsiTheme="minorHAnsi" w:cstheme="minorHAnsi"/>
          <w:szCs w:val="22"/>
        </w:rPr>
      </w:pPr>
      <w:r w:rsidRPr="008729F8">
        <w:rPr>
          <w:rFonts w:asciiTheme="minorHAnsi" w:hAnsiTheme="minorHAnsi" w:cstheme="minorHAnsi"/>
          <w:szCs w:val="22"/>
        </w:rPr>
        <w:t xml:space="preserve">Ob sklenitvi pogodbe o prodaji lesa oziroma najkasneje v 8 dneh od podpisa pogodbe se kupec zaveže plačati kupnino (plačilo po predračunu), v višini celotne </w:t>
      </w:r>
      <w:r>
        <w:rPr>
          <w:rFonts w:asciiTheme="minorHAnsi" w:hAnsiTheme="minorHAnsi" w:cstheme="minorHAnsi"/>
          <w:szCs w:val="22"/>
        </w:rPr>
        <w:t>sprejete kupnine</w:t>
      </w:r>
      <w:r w:rsidRPr="008729F8">
        <w:rPr>
          <w:rFonts w:asciiTheme="minorHAnsi" w:hAnsiTheme="minorHAnsi" w:cstheme="minorHAnsi"/>
          <w:szCs w:val="22"/>
        </w:rPr>
        <w:t>, sicer se pogodba razdre.</w:t>
      </w:r>
    </w:p>
    <w:p w14:paraId="687D2457" w14:textId="464A285E" w:rsidR="008729F8" w:rsidRPr="008729F8" w:rsidRDefault="008729F8" w:rsidP="008729F8">
      <w:pPr>
        <w:pStyle w:val="Odstavekseznama"/>
        <w:widowControl w:val="0"/>
        <w:numPr>
          <w:ilvl w:val="0"/>
          <w:numId w:val="47"/>
        </w:numPr>
        <w:autoSpaceDE w:val="0"/>
        <w:autoSpaceDN w:val="0"/>
        <w:spacing w:before="177" w:line="240" w:lineRule="auto"/>
        <w:rPr>
          <w:rFonts w:asciiTheme="minorHAnsi" w:hAnsiTheme="minorHAnsi" w:cstheme="minorHAnsi"/>
          <w:szCs w:val="22"/>
        </w:rPr>
      </w:pPr>
      <w:r w:rsidRPr="008729F8">
        <w:rPr>
          <w:rFonts w:asciiTheme="minorHAnsi" w:hAnsiTheme="minorHAnsi" w:cstheme="minorHAnsi"/>
          <w:b/>
          <w:bCs/>
          <w:szCs w:val="22"/>
        </w:rPr>
        <w:t xml:space="preserve">Odgovornost za škodo </w:t>
      </w:r>
    </w:p>
    <w:p w14:paraId="7E640B91" w14:textId="22AD0578" w:rsidR="00AC5B8E" w:rsidRDefault="008729F8" w:rsidP="008D44D7">
      <w:pPr>
        <w:spacing w:line="240" w:lineRule="auto"/>
        <w:ind w:right="567"/>
        <w:rPr>
          <w:rFonts w:asciiTheme="minorHAnsi" w:hAnsiTheme="minorHAnsi" w:cstheme="minorHAnsi"/>
          <w:szCs w:val="22"/>
        </w:rPr>
      </w:pPr>
      <w:bookmarkStart w:id="3" w:name="_Hlk125112036"/>
      <w:r w:rsidRPr="008729F8">
        <w:rPr>
          <w:rFonts w:asciiTheme="minorHAnsi" w:hAnsiTheme="minorHAnsi" w:cstheme="minorHAnsi"/>
          <w:szCs w:val="22"/>
        </w:rPr>
        <w:t>Kupec odgovarja prodajalcu in tretjim osebam za škodo, ki jo povzroči pri izvajanju pogodbe o prodaji lesa ter za vso morebitno nastalo škodo v zvezi s tem.</w:t>
      </w:r>
      <w:bookmarkEnd w:id="3"/>
    </w:p>
    <w:p w14:paraId="6AB7EE35" w14:textId="3E2BDB85" w:rsidR="00AC5B8E" w:rsidRPr="00AC5B8E" w:rsidRDefault="00AC5B8E" w:rsidP="00AC5B8E">
      <w:pPr>
        <w:pStyle w:val="Odstavekseznama"/>
        <w:widowControl w:val="0"/>
        <w:numPr>
          <w:ilvl w:val="0"/>
          <w:numId w:val="47"/>
        </w:numPr>
        <w:autoSpaceDE w:val="0"/>
        <w:autoSpaceDN w:val="0"/>
        <w:spacing w:before="177" w:line="240" w:lineRule="auto"/>
        <w:rPr>
          <w:rFonts w:asciiTheme="minorHAnsi" w:hAnsiTheme="minorHAnsi" w:cstheme="minorHAnsi"/>
          <w:b/>
          <w:bCs/>
          <w:szCs w:val="22"/>
        </w:rPr>
      </w:pPr>
      <w:r w:rsidRPr="00AC5B8E">
        <w:rPr>
          <w:rFonts w:asciiTheme="minorHAnsi" w:hAnsiTheme="minorHAnsi" w:cstheme="minorHAnsi"/>
          <w:b/>
          <w:bCs/>
          <w:szCs w:val="22"/>
        </w:rPr>
        <w:t>Dodatne informacije</w:t>
      </w:r>
    </w:p>
    <w:p w14:paraId="060658F3" w14:textId="41B95C8C" w:rsidR="00673668" w:rsidRDefault="00AC5B8E" w:rsidP="00CD3BE1">
      <w:pPr>
        <w:spacing w:line="240" w:lineRule="auto"/>
        <w:ind w:right="567"/>
        <w:rPr>
          <w:rFonts w:asciiTheme="minorHAnsi" w:hAnsiTheme="minorHAnsi" w:cstheme="minorHAnsi"/>
          <w:szCs w:val="22"/>
        </w:rPr>
      </w:pPr>
      <w:r w:rsidRPr="00AC5B8E">
        <w:rPr>
          <w:rFonts w:asciiTheme="minorHAnsi" w:hAnsiTheme="minorHAnsi" w:cstheme="minorHAnsi"/>
          <w:szCs w:val="22"/>
        </w:rPr>
        <w:t>Dodatne podrobnejše informacije o pogojih javnega zbiranja ponudb in natančnejše podatke o predmet</w:t>
      </w:r>
      <w:r>
        <w:rPr>
          <w:rFonts w:asciiTheme="minorHAnsi" w:hAnsiTheme="minorHAnsi" w:cstheme="minorHAnsi"/>
          <w:szCs w:val="22"/>
        </w:rPr>
        <w:t>u prodaje</w:t>
      </w:r>
      <w:r w:rsidRPr="00AC5B8E">
        <w:rPr>
          <w:rFonts w:asciiTheme="minorHAnsi" w:hAnsiTheme="minorHAnsi" w:cstheme="minorHAnsi"/>
          <w:szCs w:val="22"/>
        </w:rPr>
        <w:t xml:space="preserve">, dobijo </w:t>
      </w:r>
      <w:r>
        <w:rPr>
          <w:rFonts w:asciiTheme="minorHAnsi" w:hAnsiTheme="minorHAnsi" w:cstheme="minorHAnsi"/>
          <w:szCs w:val="22"/>
        </w:rPr>
        <w:t xml:space="preserve">zainteresirani osebe </w:t>
      </w:r>
      <w:r w:rsidRPr="00AC5B8E">
        <w:rPr>
          <w:rFonts w:asciiTheme="minorHAnsi" w:hAnsiTheme="minorHAnsi" w:cstheme="minorHAnsi"/>
          <w:szCs w:val="22"/>
        </w:rPr>
        <w:t xml:space="preserve">na </w:t>
      </w:r>
      <w:r>
        <w:rPr>
          <w:rFonts w:asciiTheme="minorHAnsi" w:hAnsiTheme="minorHAnsi" w:cstheme="minorHAnsi"/>
          <w:szCs w:val="22"/>
        </w:rPr>
        <w:t>Mestni občini Kranj</w:t>
      </w:r>
      <w:r w:rsidR="00F31BA1">
        <w:rPr>
          <w:rFonts w:asciiTheme="minorHAnsi" w:hAnsiTheme="minorHAnsi" w:cstheme="minorHAnsi"/>
          <w:szCs w:val="22"/>
        </w:rPr>
        <w:t>/Skupni službi varstva okolja</w:t>
      </w:r>
      <w:r w:rsidRPr="00AC5B8E">
        <w:rPr>
          <w:rFonts w:asciiTheme="minorHAnsi" w:hAnsiTheme="minorHAnsi" w:cstheme="minorHAnsi"/>
          <w:szCs w:val="22"/>
        </w:rPr>
        <w:t xml:space="preserve">, pri kontaktni osebi </w:t>
      </w:r>
      <w:r w:rsidR="00F31BA1">
        <w:rPr>
          <w:rFonts w:asciiTheme="minorHAnsi" w:hAnsiTheme="minorHAnsi" w:cstheme="minorHAnsi"/>
          <w:szCs w:val="22"/>
        </w:rPr>
        <w:t>mag. Špeli Planinšek</w:t>
      </w:r>
      <w:r w:rsidRPr="00AC5B8E">
        <w:rPr>
          <w:rFonts w:asciiTheme="minorHAnsi" w:hAnsiTheme="minorHAnsi" w:cstheme="minorHAnsi"/>
          <w:szCs w:val="22"/>
        </w:rPr>
        <w:t xml:space="preserve">, elektronska pošta: </w:t>
      </w:r>
      <w:hyperlink r:id="rId10" w:history="1">
        <w:r w:rsidR="00F31BA1" w:rsidRPr="0003532D">
          <w:rPr>
            <w:rStyle w:val="Hiperpovezava"/>
            <w:rFonts w:asciiTheme="minorHAnsi" w:hAnsiTheme="minorHAnsi" w:cstheme="minorHAnsi"/>
            <w:szCs w:val="22"/>
          </w:rPr>
          <w:t>spela.planinsek@kranj.si</w:t>
        </w:r>
      </w:hyperlink>
      <w:r w:rsidRPr="00AC5B8E">
        <w:rPr>
          <w:rFonts w:asciiTheme="minorHAnsi" w:hAnsiTheme="minorHAnsi" w:cstheme="minorHAnsi"/>
          <w:szCs w:val="22"/>
        </w:rPr>
        <w:t xml:space="preserve"> in bodo skupaj z razpisno dokumentacijo objavljene na interni strani www.kranj.si. Ogled </w:t>
      </w:r>
      <w:r>
        <w:rPr>
          <w:rFonts w:asciiTheme="minorHAnsi" w:hAnsiTheme="minorHAnsi" w:cstheme="minorHAnsi"/>
          <w:szCs w:val="22"/>
        </w:rPr>
        <w:t>predmeta prodaje</w:t>
      </w:r>
      <w:r w:rsidRPr="00AC5B8E">
        <w:rPr>
          <w:rFonts w:asciiTheme="minorHAnsi" w:hAnsiTheme="minorHAnsi" w:cstheme="minorHAnsi"/>
          <w:szCs w:val="22"/>
        </w:rPr>
        <w:t xml:space="preserve">  bo možen na podlagi predhodnega dogovora </w:t>
      </w:r>
      <w:r>
        <w:rPr>
          <w:rFonts w:asciiTheme="minorHAnsi" w:hAnsiTheme="minorHAnsi" w:cstheme="minorHAnsi"/>
          <w:szCs w:val="22"/>
        </w:rPr>
        <w:t>s</w:t>
      </w:r>
      <w:r w:rsidRPr="00AC5B8E">
        <w:rPr>
          <w:rFonts w:asciiTheme="minorHAnsi" w:hAnsiTheme="minorHAnsi" w:cstheme="minorHAnsi"/>
          <w:szCs w:val="22"/>
        </w:rPr>
        <w:t xml:space="preserve"> kontaktn</w:t>
      </w:r>
      <w:r>
        <w:rPr>
          <w:rFonts w:asciiTheme="minorHAnsi" w:hAnsiTheme="minorHAnsi" w:cstheme="minorHAnsi"/>
          <w:szCs w:val="22"/>
        </w:rPr>
        <w:t>o</w:t>
      </w:r>
      <w:r w:rsidRPr="00AC5B8E">
        <w:rPr>
          <w:rFonts w:asciiTheme="minorHAnsi" w:hAnsiTheme="minorHAnsi" w:cstheme="minorHAnsi"/>
          <w:szCs w:val="22"/>
        </w:rPr>
        <w:t xml:space="preserve"> oseb</w:t>
      </w:r>
      <w:r>
        <w:rPr>
          <w:rFonts w:asciiTheme="minorHAnsi" w:hAnsiTheme="minorHAnsi" w:cstheme="minorHAnsi"/>
          <w:szCs w:val="22"/>
        </w:rPr>
        <w:t>o</w:t>
      </w:r>
      <w:r w:rsidRPr="00AC5B8E">
        <w:rPr>
          <w:rFonts w:asciiTheme="minorHAnsi" w:hAnsiTheme="minorHAnsi" w:cstheme="minorHAnsi"/>
          <w:szCs w:val="22"/>
        </w:rPr>
        <w:t>.</w:t>
      </w:r>
    </w:p>
    <w:p w14:paraId="37D2E2E6" w14:textId="77777777" w:rsidR="00FF628B" w:rsidRDefault="00FF628B" w:rsidP="009820D1"/>
    <w:p w14:paraId="0C549B3E" w14:textId="777B1569" w:rsidR="009820D1" w:rsidRPr="002B12DC" w:rsidRDefault="009820D1" w:rsidP="002C11F8">
      <w:pPr>
        <w:spacing w:before="0"/>
        <w:rPr>
          <w:rFonts w:asciiTheme="minorHAnsi" w:hAnsiTheme="minorHAnsi" w:cstheme="minorHAnsi"/>
        </w:rPr>
      </w:pPr>
      <w:r w:rsidRPr="00792CA1">
        <w:rPr>
          <w:rFonts w:asciiTheme="minorHAnsi" w:hAnsiTheme="minorHAnsi" w:cstheme="minorHAnsi"/>
        </w:rPr>
        <w:t xml:space="preserve">Številka:  </w:t>
      </w:r>
      <w:r w:rsidR="000601F9" w:rsidRPr="000601F9">
        <w:rPr>
          <w:rFonts w:asciiTheme="minorHAnsi" w:hAnsiTheme="minorHAnsi" w:cstheme="minorHAnsi"/>
        </w:rPr>
        <w:t>3</w:t>
      </w:r>
      <w:r w:rsidR="00FF628B">
        <w:rPr>
          <w:rFonts w:asciiTheme="minorHAnsi" w:hAnsiTheme="minorHAnsi" w:cstheme="minorHAnsi"/>
        </w:rPr>
        <w:t>40-6/2024-29</w:t>
      </w:r>
      <w:r w:rsidR="00F31BA1">
        <w:rPr>
          <w:rFonts w:asciiTheme="minorHAnsi" w:hAnsiTheme="minorHAnsi" w:cstheme="minorHAnsi"/>
        </w:rPr>
        <w:t>-</w:t>
      </w:r>
      <w:r w:rsidR="00FF628B" w:rsidRPr="00FF628B">
        <w:rPr>
          <w:rFonts w:asciiTheme="minorHAnsi" w:hAnsiTheme="minorHAnsi" w:cstheme="minorHAnsi"/>
        </w:rPr>
        <w:t>2004203</w:t>
      </w:r>
    </w:p>
    <w:p w14:paraId="02E7E4A7" w14:textId="4B30F2FC" w:rsidR="009820D1" w:rsidRPr="009820D1" w:rsidRDefault="009820D1" w:rsidP="002C11F8">
      <w:pPr>
        <w:spacing w:before="0"/>
        <w:rPr>
          <w:rFonts w:asciiTheme="minorHAnsi" w:hAnsiTheme="minorHAnsi" w:cstheme="minorHAnsi"/>
        </w:rPr>
      </w:pPr>
      <w:r w:rsidRPr="002B12DC">
        <w:rPr>
          <w:rFonts w:asciiTheme="minorHAnsi" w:hAnsiTheme="minorHAnsi" w:cstheme="minorHAnsi"/>
        </w:rPr>
        <w:t>Datum:</w:t>
      </w:r>
      <w:r w:rsidR="00792CA1" w:rsidRPr="002B12DC">
        <w:rPr>
          <w:rFonts w:asciiTheme="minorHAnsi" w:hAnsiTheme="minorHAnsi" w:cstheme="minorHAnsi"/>
        </w:rPr>
        <w:t xml:space="preserve"> </w:t>
      </w:r>
      <w:r w:rsidR="00790878">
        <w:rPr>
          <w:rFonts w:asciiTheme="minorHAnsi" w:hAnsiTheme="minorHAnsi" w:cstheme="minorHAnsi"/>
        </w:rPr>
        <w:t xml:space="preserve">   </w:t>
      </w:r>
      <w:r w:rsidR="002A368E">
        <w:rPr>
          <w:rFonts w:asciiTheme="minorHAnsi" w:hAnsiTheme="minorHAnsi" w:cstheme="minorHAnsi"/>
        </w:rPr>
        <w:t>1</w:t>
      </w:r>
      <w:r w:rsidR="00FF628B">
        <w:rPr>
          <w:rFonts w:asciiTheme="minorHAnsi" w:hAnsiTheme="minorHAnsi" w:cstheme="minorHAnsi"/>
        </w:rPr>
        <w:t>1</w:t>
      </w:r>
      <w:r w:rsidR="000601F9">
        <w:rPr>
          <w:rFonts w:asciiTheme="minorHAnsi" w:hAnsiTheme="minorHAnsi" w:cstheme="minorHAnsi"/>
        </w:rPr>
        <w:t>. 0</w:t>
      </w:r>
      <w:r w:rsidR="002A368E">
        <w:rPr>
          <w:rFonts w:asciiTheme="minorHAnsi" w:hAnsiTheme="minorHAnsi" w:cstheme="minorHAnsi"/>
        </w:rPr>
        <w:t>4. 2025</w:t>
      </w:r>
    </w:p>
    <w:p w14:paraId="2B1ED838" w14:textId="19151C72" w:rsidR="009820D1" w:rsidRPr="002C11F8" w:rsidRDefault="009820D1" w:rsidP="002C11F8">
      <w:pPr>
        <w:spacing w:before="0"/>
        <w:rPr>
          <w:rFonts w:asciiTheme="minorHAnsi" w:hAnsiTheme="minorHAnsi" w:cstheme="minorHAnsi"/>
          <w:b/>
          <w:bCs/>
        </w:rPr>
      </w:pPr>
      <w:r w:rsidRPr="009820D1">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2C11F8">
        <w:rPr>
          <w:rFonts w:asciiTheme="minorHAnsi" w:hAnsiTheme="minorHAnsi" w:cstheme="minorHAnsi"/>
          <w:b/>
          <w:bCs/>
        </w:rPr>
        <w:t>Matjaž Rakovec</w:t>
      </w:r>
    </w:p>
    <w:p w14:paraId="55A76B8A" w14:textId="69B6C8D5" w:rsidR="009820D1" w:rsidRPr="002C11F8" w:rsidRDefault="009820D1" w:rsidP="002C11F8">
      <w:pPr>
        <w:spacing w:before="0"/>
        <w:rPr>
          <w:rFonts w:asciiTheme="minorHAnsi" w:hAnsiTheme="minorHAnsi" w:cstheme="minorHAnsi"/>
        </w:rPr>
      </w:pPr>
      <w:r w:rsidRPr="009820D1">
        <w:rPr>
          <w:rFonts w:asciiTheme="minorHAnsi" w:hAnsiTheme="minorHAnsi" w:cstheme="minorHAnsi"/>
        </w:rPr>
        <w:tab/>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820D1">
        <w:rPr>
          <w:rFonts w:asciiTheme="minorHAnsi" w:hAnsiTheme="minorHAnsi" w:cstheme="minorHAnsi"/>
        </w:rPr>
        <w:t>ŽUPAN</w:t>
      </w:r>
    </w:p>
    <w:p w14:paraId="71B2CA95" w14:textId="77777777" w:rsidR="002C11F8" w:rsidRDefault="002C11F8" w:rsidP="002C11F8">
      <w:pPr>
        <w:spacing w:before="0"/>
        <w:rPr>
          <w:rFonts w:asciiTheme="minorHAnsi" w:hAnsiTheme="minorHAnsi" w:cstheme="minorHAnsi"/>
        </w:rPr>
      </w:pPr>
    </w:p>
    <w:p w14:paraId="2D09D946" w14:textId="77777777" w:rsidR="002C11F8" w:rsidRDefault="002C11F8" w:rsidP="002C11F8">
      <w:pPr>
        <w:spacing w:before="0"/>
        <w:rPr>
          <w:rFonts w:asciiTheme="minorHAnsi" w:hAnsiTheme="minorHAnsi" w:cstheme="minorHAnsi"/>
        </w:rPr>
      </w:pPr>
    </w:p>
    <w:p w14:paraId="6C36C25F" w14:textId="637857FE" w:rsidR="009820D1" w:rsidRPr="009820D1" w:rsidRDefault="009820D1" w:rsidP="002C11F8">
      <w:pPr>
        <w:spacing w:before="0"/>
        <w:rPr>
          <w:rFonts w:asciiTheme="minorHAnsi" w:hAnsiTheme="minorHAnsi" w:cstheme="minorHAnsi"/>
        </w:rPr>
      </w:pPr>
      <w:r w:rsidRPr="009820D1">
        <w:rPr>
          <w:rFonts w:asciiTheme="minorHAnsi" w:hAnsiTheme="minorHAnsi" w:cstheme="minorHAnsi"/>
        </w:rPr>
        <w:t>PRILOGE:</w:t>
      </w:r>
    </w:p>
    <w:p w14:paraId="74688A38" w14:textId="67B99C2A" w:rsidR="007628B4" w:rsidRDefault="00383901" w:rsidP="002C11F8">
      <w:pPr>
        <w:spacing w:before="0"/>
        <w:rPr>
          <w:rFonts w:asciiTheme="minorHAnsi" w:hAnsiTheme="minorHAnsi" w:cstheme="minorHAnsi"/>
        </w:rPr>
      </w:pPr>
      <w:r>
        <w:rPr>
          <w:rFonts w:asciiTheme="minorHAnsi" w:hAnsiTheme="minorHAnsi" w:cstheme="minorHAnsi"/>
        </w:rPr>
        <w:t>Obrazec</w:t>
      </w:r>
      <w:r w:rsidR="009820D1" w:rsidRPr="009820D1">
        <w:rPr>
          <w:rFonts w:asciiTheme="minorHAnsi" w:hAnsiTheme="minorHAnsi" w:cstheme="minorHAnsi"/>
        </w:rPr>
        <w:t xml:space="preserve"> 1:</w:t>
      </w:r>
      <w:r w:rsidR="007628B4">
        <w:rPr>
          <w:rFonts w:asciiTheme="minorHAnsi" w:hAnsiTheme="minorHAnsi" w:cstheme="minorHAnsi"/>
        </w:rPr>
        <w:t xml:space="preserve"> </w:t>
      </w:r>
      <w:r w:rsidR="007628B4">
        <w:rPr>
          <w:rFonts w:asciiTheme="minorHAnsi" w:hAnsiTheme="minorHAnsi" w:cstheme="minorHAnsi"/>
        </w:rPr>
        <w:tab/>
        <w:t>Podatki o ponudniku</w:t>
      </w:r>
      <w:r w:rsidR="009820D1" w:rsidRPr="009820D1">
        <w:rPr>
          <w:rFonts w:asciiTheme="minorHAnsi" w:hAnsiTheme="minorHAnsi" w:cstheme="minorHAnsi"/>
        </w:rPr>
        <w:tab/>
      </w:r>
    </w:p>
    <w:p w14:paraId="79154F0D" w14:textId="77777777" w:rsidR="007628B4" w:rsidRDefault="007628B4" w:rsidP="007628B4">
      <w:pPr>
        <w:spacing w:before="0"/>
        <w:rPr>
          <w:rFonts w:asciiTheme="minorHAnsi" w:hAnsiTheme="minorHAnsi" w:cstheme="minorHAnsi"/>
        </w:rPr>
      </w:pPr>
      <w:r>
        <w:rPr>
          <w:rFonts w:asciiTheme="minorHAnsi" w:hAnsiTheme="minorHAnsi" w:cstheme="minorHAnsi"/>
        </w:rPr>
        <w:t>Obrazec</w:t>
      </w:r>
      <w:r w:rsidRPr="009820D1">
        <w:rPr>
          <w:rFonts w:asciiTheme="minorHAnsi" w:hAnsiTheme="minorHAnsi" w:cstheme="minorHAnsi"/>
        </w:rPr>
        <w:t xml:space="preserve"> </w:t>
      </w:r>
      <w:r>
        <w:rPr>
          <w:rFonts w:asciiTheme="minorHAnsi" w:hAnsiTheme="minorHAnsi" w:cstheme="minorHAnsi"/>
        </w:rPr>
        <w:t>2</w:t>
      </w:r>
      <w:r w:rsidRPr="009820D1">
        <w:rPr>
          <w:rFonts w:asciiTheme="minorHAnsi" w:hAnsiTheme="minorHAnsi" w:cstheme="minorHAnsi"/>
        </w:rPr>
        <w:t xml:space="preserve">: </w:t>
      </w:r>
      <w:r w:rsidRPr="009820D1">
        <w:rPr>
          <w:rFonts w:asciiTheme="minorHAnsi" w:hAnsiTheme="minorHAnsi" w:cstheme="minorHAnsi"/>
        </w:rPr>
        <w:tab/>
      </w:r>
      <w:r>
        <w:rPr>
          <w:rFonts w:asciiTheme="minorHAnsi" w:hAnsiTheme="minorHAnsi" w:cstheme="minorHAnsi"/>
        </w:rPr>
        <w:t>Ponudba</w:t>
      </w:r>
    </w:p>
    <w:p w14:paraId="3327CC95" w14:textId="77777777" w:rsidR="00673668" w:rsidRDefault="00673668" w:rsidP="00673668">
      <w:pPr>
        <w:spacing w:before="0"/>
        <w:rPr>
          <w:rFonts w:asciiTheme="minorHAnsi" w:hAnsiTheme="minorHAnsi" w:cstheme="minorHAnsi"/>
        </w:rPr>
      </w:pPr>
      <w:r>
        <w:rPr>
          <w:rFonts w:asciiTheme="minorHAnsi" w:hAnsiTheme="minorHAnsi" w:cstheme="minorHAnsi"/>
        </w:rPr>
        <w:t xml:space="preserve">Obrazec 3: </w:t>
      </w:r>
      <w:r>
        <w:rPr>
          <w:rFonts w:asciiTheme="minorHAnsi" w:hAnsiTheme="minorHAnsi" w:cstheme="minorHAnsi"/>
        </w:rPr>
        <w:tab/>
        <w:t>Ovojnica</w:t>
      </w:r>
    </w:p>
    <w:p w14:paraId="2186784C" w14:textId="0091EFF9" w:rsidR="009820D1" w:rsidRPr="009820D1" w:rsidRDefault="007628B4" w:rsidP="002C11F8">
      <w:pPr>
        <w:spacing w:before="0"/>
        <w:rPr>
          <w:rFonts w:asciiTheme="minorHAnsi" w:hAnsiTheme="minorHAnsi" w:cstheme="minorHAnsi"/>
        </w:rPr>
      </w:pPr>
      <w:r>
        <w:rPr>
          <w:rFonts w:asciiTheme="minorHAnsi" w:hAnsiTheme="minorHAnsi" w:cstheme="minorHAnsi"/>
        </w:rPr>
        <w:t xml:space="preserve">Obrazec 4: </w:t>
      </w:r>
      <w:r>
        <w:rPr>
          <w:rFonts w:asciiTheme="minorHAnsi" w:hAnsiTheme="minorHAnsi" w:cstheme="minorHAnsi"/>
        </w:rPr>
        <w:tab/>
      </w:r>
      <w:r w:rsidR="009820D1" w:rsidRPr="009820D1">
        <w:rPr>
          <w:rFonts w:asciiTheme="minorHAnsi" w:hAnsiTheme="minorHAnsi" w:cstheme="minorHAnsi"/>
        </w:rPr>
        <w:t>Izjava o nepovezanosti s člani komisije ter z njimi povezane osebe</w:t>
      </w:r>
    </w:p>
    <w:p w14:paraId="795B6E23" w14:textId="7ABDFD6C" w:rsidR="002B6059" w:rsidRDefault="007628B4" w:rsidP="002C11F8">
      <w:pPr>
        <w:spacing w:before="0"/>
        <w:rPr>
          <w:rFonts w:asciiTheme="minorHAnsi" w:hAnsiTheme="minorHAnsi" w:cstheme="minorHAnsi"/>
        </w:rPr>
      </w:pPr>
      <w:r>
        <w:rPr>
          <w:rFonts w:asciiTheme="minorHAnsi" w:hAnsiTheme="minorHAnsi" w:cstheme="minorHAnsi"/>
        </w:rPr>
        <w:t>Obrazec 5</w:t>
      </w:r>
      <w:r w:rsidR="00673668">
        <w:rPr>
          <w:rFonts w:asciiTheme="minorHAnsi" w:hAnsiTheme="minorHAnsi" w:cstheme="minorHAnsi"/>
        </w:rPr>
        <w:t>:</w:t>
      </w:r>
      <w:r>
        <w:rPr>
          <w:rFonts w:asciiTheme="minorHAnsi" w:hAnsiTheme="minorHAnsi" w:cstheme="minorHAnsi"/>
        </w:rPr>
        <w:tab/>
      </w:r>
      <w:r w:rsidR="002B6059" w:rsidRPr="002B6059">
        <w:rPr>
          <w:rFonts w:asciiTheme="minorHAnsi" w:hAnsiTheme="minorHAnsi" w:cstheme="minorHAnsi"/>
        </w:rPr>
        <w:t>Izjava o vezanosti na dano ponudbo</w:t>
      </w:r>
    </w:p>
    <w:p w14:paraId="665E9DD8" w14:textId="67280D91" w:rsidR="007628B4" w:rsidRPr="009820D1" w:rsidRDefault="007628B4" w:rsidP="002C11F8">
      <w:pPr>
        <w:spacing w:before="0"/>
        <w:rPr>
          <w:rFonts w:asciiTheme="minorHAnsi" w:hAnsiTheme="minorHAnsi" w:cstheme="minorHAnsi"/>
        </w:rPr>
      </w:pPr>
      <w:r>
        <w:rPr>
          <w:rFonts w:asciiTheme="minorHAnsi" w:hAnsiTheme="minorHAnsi" w:cstheme="minorHAnsi"/>
        </w:rPr>
        <w:t>Obrazec 6:</w:t>
      </w:r>
      <w:r>
        <w:rPr>
          <w:rFonts w:asciiTheme="minorHAnsi" w:hAnsiTheme="minorHAnsi" w:cstheme="minorHAnsi"/>
        </w:rPr>
        <w:tab/>
      </w:r>
      <w:r w:rsidR="00673668">
        <w:rPr>
          <w:rFonts w:asciiTheme="minorHAnsi" w:hAnsiTheme="minorHAnsi" w:cstheme="minorHAnsi"/>
        </w:rPr>
        <w:t>Osnutek pogodbe</w:t>
      </w:r>
    </w:p>
    <w:p w14:paraId="6B04DC11" w14:textId="77777777" w:rsidR="00673668" w:rsidRDefault="00673668" w:rsidP="00673668">
      <w:pPr>
        <w:spacing w:after="200" w:line="240" w:lineRule="auto"/>
        <w:rPr>
          <w:rFonts w:asciiTheme="minorHAnsi" w:hAnsiTheme="minorHAnsi" w:cstheme="minorHAnsi"/>
          <w:b/>
          <w:bCs/>
          <w:szCs w:val="22"/>
        </w:rPr>
      </w:pPr>
    </w:p>
    <w:p w14:paraId="34EFBEDF" w14:textId="20BFA606" w:rsidR="00673668" w:rsidRPr="00673668" w:rsidRDefault="00673668" w:rsidP="009D6791">
      <w:pPr>
        <w:spacing w:before="0" w:line="240" w:lineRule="auto"/>
        <w:jc w:val="left"/>
        <w:rPr>
          <w:rFonts w:asciiTheme="minorHAnsi" w:hAnsiTheme="minorHAnsi" w:cstheme="minorHAnsi"/>
          <w:b/>
          <w:bCs/>
          <w:szCs w:val="22"/>
        </w:rPr>
      </w:pPr>
      <w:r w:rsidRPr="00673668">
        <w:rPr>
          <w:rFonts w:asciiTheme="minorHAnsi" w:hAnsiTheme="minorHAnsi" w:cstheme="minorHAnsi"/>
          <w:b/>
          <w:bCs/>
          <w:szCs w:val="22"/>
        </w:rPr>
        <w:t>Obrazec 1: Podatki o ponudniku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3686"/>
        <w:gridCol w:w="4603"/>
      </w:tblGrid>
      <w:tr w:rsidR="00673668" w:rsidRPr="00673668" w14:paraId="435F3859" w14:textId="77777777" w:rsidTr="00472F0D">
        <w:trPr>
          <w:trHeight w:val="500"/>
        </w:trPr>
        <w:tc>
          <w:tcPr>
            <w:tcW w:w="637" w:type="dxa"/>
            <w:vAlign w:val="center"/>
          </w:tcPr>
          <w:p w14:paraId="6C7A35A5" w14:textId="77777777" w:rsidR="00673668" w:rsidRPr="00673668" w:rsidRDefault="00673668" w:rsidP="00472F0D">
            <w:pPr>
              <w:keepNext/>
              <w:tabs>
                <w:tab w:val="left" w:pos="454"/>
              </w:tabs>
              <w:spacing w:after="200" w:line="240" w:lineRule="auto"/>
              <w:outlineLvl w:val="4"/>
              <w:rPr>
                <w:rFonts w:asciiTheme="minorHAnsi" w:hAnsiTheme="minorHAnsi" w:cstheme="minorHAnsi"/>
                <w:bCs/>
                <w:noProof/>
                <w:szCs w:val="22"/>
              </w:rPr>
            </w:pPr>
            <w:permStart w:id="299237949" w:edGrp="everyone" w:colFirst="2" w:colLast="2"/>
            <w:r w:rsidRPr="00673668">
              <w:rPr>
                <w:rFonts w:asciiTheme="minorHAnsi" w:hAnsiTheme="minorHAnsi" w:cstheme="minorHAnsi"/>
                <w:bCs/>
                <w:noProof/>
                <w:szCs w:val="22"/>
              </w:rPr>
              <w:t>1.</w:t>
            </w:r>
          </w:p>
        </w:tc>
        <w:tc>
          <w:tcPr>
            <w:tcW w:w="3686" w:type="dxa"/>
            <w:vAlign w:val="center"/>
          </w:tcPr>
          <w:p w14:paraId="2768E378" w14:textId="77777777" w:rsidR="00673668" w:rsidRPr="00673668" w:rsidRDefault="00673668" w:rsidP="00472F0D">
            <w:pPr>
              <w:keepNext/>
              <w:tabs>
                <w:tab w:val="left" w:pos="454"/>
              </w:tabs>
              <w:spacing w:after="200" w:line="240" w:lineRule="auto"/>
              <w:outlineLvl w:val="4"/>
              <w:rPr>
                <w:rFonts w:asciiTheme="minorHAnsi" w:hAnsiTheme="minorHAnsi" w:cstheme="minorHAnsi"/>
                <w:bCs/>
                <w:noProof/>
                <w:szCs w:val="22"/>
              </w:rPr>
            </w:pPr>
            <w:r w:rsidRPr="00673668">
              <w:rPr>
                <w:rFonts w:asciiTheme="minorHAnsi" w:hAnsiTheme="minorHAnsi" w:cstheme="minorHAnsi"/>
                <w:bCs/>
                <w:noProof/>
                <w:szCs w:val="22"/>
              </w:rPr>
              <w:t>polni naziv ali ime ponudnika</w:t>
            </w:r>
          </w:p>
        </w:tc>
        <w:tc>
          <w:tcPr>
            <w:tcW w:w="4603" w:type="dxa"/>
          </w:tcPr>
          <w:p w14:paraId="7DEB350D" w14:textId="77777777" w:rsidR="00673668" w:rsidRPr="00673668" w:rsidRDefault="00673668" w:rsidP="00472F0D">
            <w:pPr>
              <w:spacing w:after="200" w:line="240" w:lineRule="auto"/>
              <w:rPr>
                <w:rFonts w:asciiTheme="minorHAnsi" w:hAnsiTheme="minorHAnsi" w:cstheme="minorHAnsi"/>
                <w:szCs w:val="22"/>
              </w:rPr>
            </w:pPr>
          </w:p>
        </w:tc>
      </w:tr>
      <w:tr w:rsidR="00673668" w:rsidRPr="00673668" w14:paraId="28BC515D" w14:textId="77777777" w:rsidTr="00472F0D">
        <w:trPr>
          <w:trHeight w:val="500"/>
        </w:trPr>
        <w:tc>
          <w:tcPr>
            <w:tcW w:w="637" w:type="dxa"/>
            <w:vAlign w:val="center"/>
          </w:tcPr>
          <w:p w14:paraId="3701754A" w14:textId="77777777" w:rsidR="00673668" w:rsidRPr="00673668" w:rsidRDefault="00673668" w:rsidP="00472F0D">
            <w:pPr>
              <w:spacing w:after="200" w:line="240" w:lineRule="auto"/>
              <w:rPr>
                <w:rFonts w:asciiTheme="minorHAnsi" w:hAnsiTheme="minorHAnsi" w:cstheme="minorHAnsi"/>
                <w:szCs w:val="22"/>
              </w:rPr>
            </w:pPr>
            <w:permStart w:id="103117668" w:edGrp="everyone" w:colFirst="2" w:colLast="2"/>
            <w:permEnd w:id="299237949"/>
            <w:r w:rsidRPr="00673668">
              <w:rPr>
                <w:rFonts w:asciiTheme="minorHAnsi" w:hAnsiTheme="minorHAnsi" w:cstheme="minorHAnsi"/>
                <w:szCs w:val="22"/>
              </w:rPr>
              <w:t>2.</w:t>
            </w:r>
          </w:p>
        </w:tc>
        <w:tc>
          <w:tcPr>
            <w:tcW w:w="3686" w:type="dxa"/>
            <w:vAlign w:val="center"/>
          </w:tcPr>
          <w:p w14:paraId="4DFD723F" w14:textId="77777777" w:rsidR="00673668" w:rsidRPr="00673668" w:rsidRDefault="00673668" w:rsidP="00472F0D">
            <w:pPr>
              <w:spacing w:after="200" w:line="240" w:lineRule="auto"/>
              <w:rPr>
                <w:rFonts w:asciiTheme="minorHAnsi" w:hAnsiTheme="minorHAnsi" w:cstheme="minorHAnsi"/>
                <w:szCs w:val="22"/>
              </w:rPr>
            </w:pPr>
            <w:r w:rsidRPr="00673668">
              <w:rPr>
                <w:rFonts w:asciiTheme="minorHAnsi" w:hAnsiTheme="minorHAnsi" w:cstheme="minorHAnsi"/>
                <w:szCs w:val="22"/>
              </w:rPr>
              <w:t>naslov ponudnika</w:t>
            </w:r>
          </w:p>
        </w:tc>
        <w:tc>
          <w:tcPr>
            <w:tcW w:w="4603" w:type="dxa"/>
          </w:tcPr>
          <w:p w14:paraId="0F14B6FA" w14:textId="77777777" w:rsidR="00673668" w:rsidRPr="00673668" w:rsidRDefault="00673668" w:rsidP="00472F0D">
            <w:pPr>
              <w:spacing w:after="200" w:line="240" w:lineRule="auto"/>
              <w:rPr>
                <w:rFonts w:asciiTheme="minorHAnsi" w:hAnsiTheme="minorHAnsi" w:cstheme="minorHAnsi"/>
                <w:szCs w:val="22"/>
              </w:rPr>
            </w:pPr>
          </w:p>
        </w:tc>
      </w:tr>
      <w:tr w:rsidR="00673668" w:rsidRPr="00673668" w14:paraId="14A7B465" w14:textId="77777777" w:rsidTr="00472F0D">
        <w:trPr>
          <w:trHeight w:val="579"/>
        </w:trPr>
        <w:tc>
          <w:tcPr>
            <w:tcW w:w="637" w:type="dxa"/>
            <w:vAlign w:val="center"/>
          </w:tcPr>
          <w:p w14:paraId="5B8A2DA2" w14:textId="77777777" w:rsidR="00673668" w:rsidRPr="00673668" w:rsidRDefault="00673668" w:rsidP="00472F0D">
            <w:pPr>
              <w:spacing w:after="200" w:line="240" w:lineRule="auto"/>
              <w:rPr>
                <w:rFonts w:asciiTheme="minorHAnsi" w:hAnsiTheme="minorHAnsi" w:cstheme="minorHAnsi"/>
                <w:szCs w:val="22"/>
              </w:rPr>
            </w:pPr>
            <w:permStart w:id="1395745173" w:edGrp="everyone" w:colFirst="2" w:colLast="2"/>
            <w:permEnd w:id="103117668"/>
            <w:r w:rsidRPr="00673668">
              <w:rPr>
                <w:rFonts w:asciiTheme="minorHAnsi" w:hAnsiTheme="minorHAnsi" w:cstheme="minorHAnsi"/>
                <w:szCs w:val="22"/>
              </w:rPr>
              <w:t>3.</w:t>
            </w:r>
          </w:p>
        </w:tc>
        <w:tc>
          <w:tcPr>
            <w:tcW w:w="3686" w:type="dxa"/>
            <w:vAlign w:val="center"/>
          </w:tcPr>
          <w:p w14:paraId="5F057950" w14:textId="77777777" w:rsidR="00673668" w:rsidRPr="00673668" w:rsidRDefault="00673668" w:rsidP="00472F0D">
            <w:pPr>
              <w:spacing w:after="200" w:line="240" w:lineRule="auto"/>
              <w:rPr>
                <w:rFonts w:asciiTheme="minorHAnsi" w:hAnsiTheme="minorHAnsi" w:cstheme="minorHAnsi"/>
                <w:szCs w:val="22"/>
              </w:rPr>
            </w:pPr>
            <w:r w:rsidRPr="00673668">
              <w:rPr>
                <w:rFonts w:asciiTheme="minorHAnsi" w:hAnsiTheme="minorHAnsi" w:cstheme="minorHAnsi"/>
                <w:szCs w:val="22"/>
              </w:rPr>
              <w:t>podpisnik pogodbe</w:t>
            </w:r>
          </w:p>
        </w:tc>
        <w:tc>
          <w:tcPr>
            <w:tcW w:w="4603" w:type="dxa"/>
            <w:vAlign w:val="center"/>
          </w:tcPr>
          <w:p w14:paraId="700BED9E" w14:textId="77777777" w:rsidR="00673668" w:rsidRPr="00673668" w:rsidRDefault="00673668" w:rsidP="00472F0D">
            <w:pPr>
              <w:spacing w:after="200" w:line="240" w:lineRule="auto"/>
              <w:rPr>
                <w:rFonts w:asciiTheme="minorHAnsi" w:hAnsiTheme="minorHAnsi" w:cstheme="minorHAnsi"/>
                <w:b/>
                <w:szCs w:val="22"/>
              </w:rPr>
            </w:pPr>
          </w:p>
        </w:tc>
      </w:tr>
      <w:tr w:rsidR="00673668" w:rsidRPr="00673668" w14:paraId="43C9055F" w14:textId="77777777" w:rsidTr="00472F0D">
        <w:trPr>
          <w:trHeight w:val="500"/>
        </w:trPr>
        <w:tc>
          <w:tcPr>
            <w:tcW w:w="637" w:type="dxa"/>
            <w:vAlign w:val="center"/>
          </w:tcPr>
          <w:p w14:paraId="00C0530C" w14:textId="77777777" w:rsidR="00673668" w:rsidRPr="00673668" w:rsidRDefault="00673668" w:rsidP="00472F0D">
            <w:pPr>
              <w:spacing w:after="200" w:line="240" w:lineRule="auto"/>
              <w:rPr>
                <w:rFonts w:asciiTheme="minorHAnsi" w:hAnsiTheme="minorHAnsi" w:cstheme="minorHAnsi"/>
                <w:szCs w:val="22"/>
              </w:rPr>
            </w:pPr>
            <w:permStart w:id="1545622835" w:edGrp="everyone" w:colFirst="2" w:colLast="2"/>
            <w:permEnd w:id="1395745173"/>
            <w:r w:rsidRPr="00673668">
              <w:rPr>
                <w:rFonts w:asciiTheme="minorHAnsi" w:hAnsiTheme="minorHAnsi" w:cstheme="minorHAnsi"/>
                <w:szCs w:val="22"/>
              </w:rPr>
              <w:t>4.</w:t>
            </w:r>
          </w:p>
        </w:tc>
        <w:tc>
          <w:tcPr>
            <w:tcW w:w="3686" w:type="dxa"/>
            <w:vAlign w:val="center"/>
          </w:tcPr>
          <w:p w14:paraId="6D3EAA5B" w14:textId="77777777" w:rsidR="00673668" w:rsidRPr="00673668" w:rsidRDefault="00673668" w:rsidP="00472F0D">
            <w:pPr>
              <w:spacing w:after="200" w:line="240" w:lineRule="auto"/>
              <w:rPr>
                <w:rFonts w:asciiTheme="minorHAnsi" w:hAnsiTheme="minorHAnsi" w:cstheme="minorHAnsi"/>
                <w:szCs w:val="22"/>
              </w:rPr>
            </w:pPr>
            <w:r w:rsidRPr="00673668">
              <w:rPr>
                <w:rFonts w:asciiTheme="minorHAnsi" w:hAnsiTheme="minorHAnsi" w:cstheme="minorHAnsi"/>
                <w:szCs w:val="22"/>
              </w:rPr>
              <w:t xml:space="preserve">skrbnik pogodbe </w:t>
            </w:r>
          </w:p>
        </w:tc>
        <w:tc>
          <w:tcPr>
            <w:tcW w:w="4603" w:type="dxa"/>
            <w:vAlign w:val="center"/>
          </w:tcPr>
          <w:p w14:paraId="181A4B57" w14:textId="77777777" w:rsidR="00673668" w:rsidRPr="00673668" w:rsidRDefault="00673668" w:rsidP="00472F0D">
            <w:pPr>
              <w:spacing w:after="200" w:line="240" w:lineRule="auto"/>
              <w:rPr>
                <w:rFonts w:asciiTheme="minorHAnsi" w:hAnsiTheme="minorHAnsi" w:cstheme="minorHAnsi"/>
                <w:b/>
                <w:szCs w:val="22"/>
              </w:rPr>
            </w:pPr>
          </w:p>
        </w:tc>
      </w:tr>
      <w:tr w:rsidR="00673668" w:rsidRPr="00673668" w14:paraId="0FDEE09A" w14:textId="77777777" w:rsidTr="00472F0D">
        <w:trPr>
          <w:trHeight w:val="500"/>
        </w:trPr>
        <w:tc>
          <w:tcPr>
            <w:tcW w:w="637" w:type="dxa"/>
            <w:vAlign w:val="center"/>
          </w:tcPr>
          <w:p w14:paraId="11DFF344" w14:textId="77777777" w:rsidR="00673668" w:rsidRPr="00673668" w:rsidRDefault="00673668" w:rsidP="00472F0D">
            <w:pPr>
              <w:spacing w:after="200" w:line="240" w:lineRule="auto"/>
              <w:rPr>
                <w:rFonts w:asciiTheme="minorHAnsi" w:hAnsiTheme="minorHAnsi" w:cstheme="minorHAnsi"/>
                <w:szCs w:val="22"/>
              </w:rPr>
            </w:pPr>
            <w:permStart w:id="1660190280" w:edGrp="everyone" w:colFirst="2" w:colLast="2"/>
            <w:permEnd w:id="1545622835"/>
            <w:r w:rsidRPr="00673668">
              <w:rPr>
                <w:rFonts w:asciiTheme="minorHAnsi" w:hAnsiTheme="minorHAnsi" w:cstheme="minorHAnsi"/>
                <w:szCs w:val="22"/>
              </w:rPr>
              <w:t>5.</w:t>
            </w:r>
          </w:p>
        </w:tc>
        <w:tc>
          <w:tcPr>
            <w:tcW w:w="3686" w:type="dxa"/>
            <w:vAlign w:val="center"/>
          </w:tcPr>
          <w:p w14:paraId="578444CE" w14:textId="77777777" w:rsidR="00673668" w:rsidRPr="00673668" w:rsidRDefault="00673668" w:rsidP="00472F0D">
            <w:pPr>
              <w:spacing w:after="200" w:line="240" w:lineRule="auto"/>
              <w:rPr>
                <w:rFonts w:asciiTheme="minorHAnsi" w:hAnsiTheme="minorHAnsi" w:cstheme="minorHAnsi"/>
                <w:szCs w:val="22"/>
              </w:rPr>
            </w:pPr>
            <w:r w:rsidRPr="00673668">
              <w:rPr>
                <w:rFonts w:asciiTheme="minorHAnsi" w:hAnsiTheme="minorHAnsi" w:cstheme="minorHAnsi"/>
                <w:szCs w:val="22"/>
              </w:rPr>
              <w:t>telefon skrbnika pogodbe</w:t>
            </w:r>
          </w:p>
        </w:tc>
        <w:tc>
          <w:tcPr>
            <w:tcW w:w="4603" w:type="dxa"/>
          </w:tcPr>
          <w:p w14:paraId="08506928" w14:textId="77777777" w:rsidR="00673668" w:rsidRPr="00673668" w:rsidRDefault="00673668" w:rsidP="00472F0D">
            <w:pPr>
              <w:spacing w:after="200" w:line="240" w:lineRule="auto"/>
              <w:rPr>
                <w:rFonts w:asciiTheme="minorHAnsi" w:hAnsiTheme="minorHAnsi" w:cstheme="minorHAnsi"/>
                <w:szCs w:val="22"/>
              </w:rPr>
            </w:pPr>
          </w:p>
        </w:tc>
      </w:tr>
      <w:permEnd w:id="1660190280"/>
      <w:tr w:rsidR="00673668" w:rsidRPr="00673668" w14:paraId="1F72346F" w14:textId="77777777" w:rsidTr="00472F0D">
        <w:trPr>
          <w:trHeight w:val="500"/>
        </w:trPr>
        <w:tc>
          <w:tcPr>
            <w:tcW w:w="637" w:type="dxa"/>
            <w:vAlign w:val="center"/>
          </w:tcPr>
          <w:p w14:paraId="745B28D8" w14:textId="77777777" w:rsidR="00673668" w:rsidRPr="00673668" w:rsidRDefault="00673668" w:rsidP="00472F0D">
            <w:pPr>
              <w:spacing w:after="200" w:line="240" w:lineRule="auto"/>
              <w:rPr>
                <w:rFonts w:asciiTheme="minorHAnsi" w:hAnsiTheme="minorHAnsi" w:cstheme="minorHAnsi"/>
                <w:szCs w:val="22"/>
              </w:rPr>
            </w:pPr>
            <w:r w:rsidRPr="00673668">
              <w:rPr>
                <w:rFonts w:asciiTheme="minorHAnsi" w:hAnsiTheme="minorHAnsi" w:cstheme="minorHAnsi"/>
                <w:szCs w:val="22"/>
              </w:rPr>
              <w:t>6.</w:t>
            </w:r>
          </w:p>
        </w:tc>
        <w:tc>
          <w:tcPr>
            <w:tcW w:w="3686" w:type="dxa"/>
            <w:vAlign w:val="center"/>
          </w:tcPr>
          <w:p w14:paraId="683AC972" w14:textId="77777777" w:rsidR="00673668" w:rsidRPr="00673668" w:rsidRDefault="00673668" w:rsidP="00472F0D">
            <w:pPr>
              <w:spacing w:after="200" w:line="240" w:lineRule="auto"/>
              <w:rPr>
                <w:rFonts w:asciiTheme="minorHAnsi" w:hAnsiTheme="minorHAnsi" w:cstheme="minorHAnsi"/>
                <w:szCs w:val="22"/>
              </w:rPr>
            </w:pPr>
            <w:r w:rsidRPr="00673668">
              <w:rPr>
                <w:rFonts w:asciiTheme="minorHAnsi" w:hAnsiTheme="minorHAnsi" w:cstheme="minorHAnsi"/>
                <w:szCs w:val="22"/>
              </w:rPr>
              <w:t>elektronski naslov</w:t>
            </w:r>
          </w:p>
        </w:tc>
        <w:tc>
          <w:tcPr>
            <w:tcW w:w="4603" w:type="dxa"/>
          </w:tcPr>
          <w:p w14:paraId="324F18AB" w14:textId="77777777" w:rsidR="00673668" w:rsidRPr="00673668" w:rsidRDefault="00673668" w:rsidP="00472F0D">
            <w:pPr>
              <w:spacing w:after="200" w:line="240" w:lineRule="auto"/>
              <w:rPr>
                <w:rFonts w:asciiTheme="minorHAnsi" w:hAnsiTheme="minorHAnsi" w:cstheme="minorHAnsi"/>
                <w:szCs w:val="22"/>
              </w:rPr>
            </w:pPr>
            <w:permStart w:id="63989019" w:edGrp="everyone"/>
            <w:r w:rsidRPr="00673668">
              <w:rPr>
                <w:rFonts w:asciiTheme="minorHAnsi" w:hAnsiTheme="minorHAnsi" w:cstheme="minorHAnsi"/>
                <w:szCs w:val="22"/>
              </w:rPr>
              <w:t xml:space="preserve">  </w:t>
            </w:r>
            <w:permEnd w:id="63989019"/>
          </w:p>
        </w:tc>
      </w:tr>
      <w:tr w:rsidR="00673668" w:rsidRPr="00673668" w14:paraId="632A9573" w14:textId="77777777" w:rsidTr="00472F0D">
        <w:trPr>
          <w:trHeight w:val="753"/>
        </w:trPr>
        <w:tc>
          <w:tcPr>
            <w:tcW w:w="637" w:type="dxa"/>
            <w:vAlign w:val="center"/>
          </w:tcPr>
          <w:p w14:paraId="7B5257C5" w14:textId="77777777" w:rsidR="00673668" w:rsidRPr="00673668" w:rsidRDefault="00673668" w:rsidP="00472F0D">
            <w:pPr>
              <w:spacing w:after="200" w:line="240" w:lineRule="auto"/>
              <w:rPr>
                <w:rFonts w:asciiTheme="minorHAnsi" w:hAnsiTheme="minorHAnsi" w:cstheme="minorHAnsi"/>
                <w:szCs w:val="22"/>
              </w:rPr>
            </w:pPr>
            <w:permStart w:id="466253755" w:edGrp="everyone" w:colFirst="2" w:colLast="2"/>
            <w:r w:rsidRPr="00673668">
              <w:rPr>
                <w:rFonts w:asciiTheme="minorHAnsi" w:hAnsiTheme="minorHAnsi" w:cstheme="minorHAnsi"/>
                <w:szCs w:val="22"/>
              </w:rPr>
              <w:t>7.</w:t>
            </w:r>
          </w:p>
        </w:tc>
        <w:tc>
          <w:tcPr>
            <w:tcW w:w="3686" w:type="dxa"/>
            <w:vAlign w:val="center"/>
          </w:tcPr>
          <w:p w14:paraId="20FE0B6B" w14:textId="77777777" w:rsidR="00673668" w:rsidRPr="00673668" w:rsidRDefault="00673668" w:rsidP="00472F0D">
            <w:pPr>
              <w:spacing w:after="200" w:line="240" w:lineRule="auto"/>
              <w:rPr>
                <w:rFonts w:asciiTheme="minorHAnsi" w:hAnsiTheme="minorHAnsi" w:cstheme="minorHAnsi"/>
                <w:szCs w:val="22"/>
              </w:rPr>
            </w:pPr>
            <w:r w:rsidRPr="00673668">
              <w:rPr>
                <w:rFonts w:asciiTheme="minorHAnsi" w:hAnsiTheme="minorHAnsi" w:cstheme="minorHAnsi"/>
                <w:szCs w:val="22"/>
              </w:rPr>
              <w:t>matična številka</w:t>
            </w:r>
          </w:p>
        </w:tc>
        <w:tc>
          <w:tcPr>
            <w:tcW w:w="4603" w:type="dxa"/>
          </w:tcPr>
          <w:p w14:paraId="4D08BC3F" w14:textId="77777777" w:rsidR="00673668" w:rsidRPr="00673668" w:rsidRDefault="00673668" w:rsidP="00472F0D">
            <w:pPr>
              <w:spacing w:after="200" w:line="240" w:lineRule="auto"/>
              <w:rPr>
                <w:rFonts w:asciiTheme="minorHAnsi" w:hAnsiTheme="minorHAnsi" w:cstheme="minorHAnsi"/>
                <w:szCs w:val="22"/>
              </w:rPr>
            </w:pPr>
          </w:p>
        </w:tc>
      </w:tr>
      <w:tr w:rsidR="00673668" w:rsidRPr="00673668" w14:paraId="501BA5CA" w14:textId="77777777" w:rsidTr="00472F0D">
        <w:trPr>
          <w:trHeight w:val="500"/>
        </w:trPr>
        <w:tc>
          <w:tcPr>
            <w:tcW w:w="637" w:type="dxa"/>
            <w:vAlign w:val="center"/>
          </w:tcPr>
          <w:p w14:paraId="73B45170" w14:textId="77777777" w:rsidR="00673668" w:rsidRPr="00673668" w:rsidRDefault="00673668" w:rsidP="00472F0D">
            <w:pPr>
              <w:spacing w:after="200" w:line="240" w:lineRule="auto"/>
              <w:rPr>
                <w:rFonts w:asciiTheme="minorHAnsi" w:hAnsiTheme="minorHAnsi" w:cstheme="minorHAnsi"/>
                <w:szCs w:val="22"/>
              </w:rPr>
            </w:pPr>
            <w:permStart w:id="126506319" w:edGrp="everyone" w:colFirst="2" w:colLast="2"/>
            <w:permEnd w:id="466253755"/>
            <w:r w:rsidRPr="00673668">
              <w:rPr>
                <w:rFonts w:asciiTheme="minorHAnsi" w:hAnsiTheme="minorHAnsi" w:cstheme="minorHAnsi"/>
                <w:szCs w:val="22"/>
              </w:rPr>
              <w:t>10.</w:t>
            </w:r>
          </w:p>
        </w:tc>
        <w:tc>
          <w:tcPr>
            <w:tcW w:w="3686" w:type="dxa"/>
            <w:vAlign w:val="center"/>
          </w:tcPr>
          <w:p w14:paraId="67A52EC5" w14:textId="77777777" w:rsidR="00673668" w:rsidRPr="00673668" w:rsidRDefault="00673668" w:rsidP="00472F0D">
            <w:pPr>
              <w:spacing w:after="200" w:line="240" w:lineRule="auto"/>
              <w:rPr>
                <w:rFonts w:asciiTheme="minorHAnsi" w:hAnsiTheme="minorHAnsi" w:cstheme="minorHAnsi"/>
                <w:szCs w:val="22"/>
              </w:rPr>
            </w:pPr>
            <w:r w:rsidRPr="00673668">
              <w:rPr>
                <w:rFonts w:asciiTheme="minorHAnsi" w:hAnsiTheme="minorHAnsi" w:cstheme="minorHAnsi"/>
                <w:szCs w:val="22"/>
              </w:rPr>
              <w:t xml:space="preserve">davčna številka </w:t>
            </w:r>
          </w:p>
          <w:p w14:paraId="470029C9" w14:textId="77777777" w:rsidR="00673668" w:rsidRPr="00673668" w:rsidRDefault="00673668" w:rsidP="00472F0D">
            <w:pPr>
              <w:spacing w:after="200" w:line="240" w:lineRule="auto"/>
              <w:rPr>
                <w:rFonts w:asciiTheme="minorHAnsi" w:hAnsiTheme="minorHAnsi" w:cstheme="minorHAnsi"/>
                <w:szCs w:val="22"/>
              </w:rPr>
            </w:pPr>
            <w:r w:rsidRPr="00673668">
              <w:rPr>
                <w:rFonts w:asciiTheme="minorHAnsi" w:hAnsiTheme="minorHAnsi" w:cstheme="minorHAnsi"/>
                <w:szCs w:val="22"/>
              </w:rPr>
              <w:t xml:space="preserve">kupec </w:t>
            </w:r>
            <w:r w:rsidRPr="00673668">
              <w:rPr>
                <w:rFonts w:asciiTheme="minorHAnsi" w:hAnsiTheme="minorHAnsi" w:cstheme="minorHAnsi"/>
                <w:b/>
                <w:szCs w:val="22"/>
              </w:rPr>
              <w:t>je</w:t>
            </w:r>
            <w:r w:rsidRPr="00673668">
              <w:rPr>
                <w:rFonts w:asciiTheme="minorHAnsi" w:hAnsiTheme="minorHAnsi" w:cstheme="minorHAnsi"/>
                <w:szCs w:val="22"/>
              </w:rPr>
              <w:t xml:space="preserve"> / </w:t>
            </w:r>
            <w:r w:rsidRPr="00673668">
              <w:rPr>
                <w:rFonts w:asciiTheme="minorHAnsi" w:hAnsiTheme="minorHAnsi" w:cstheme="minorHAnsi"/>
                <w:b/>
                <w:szCs w:val="22"/>
              </w:rPr>
              <w:t xml:space="preserve">ni </w:t>
            </w:r>
            <w:r w:rsidRPr="00673668">
              <w:rPr>
                <w:rFonts w:asciiTheme="minorHAnsi" w:hAnsiTheme="minorHAnsi" w:cstheme="minorHAnsi"/>
                <w:szCs w:val="22"/>
              </w:rPr>
              <w:t>davčni zavezanec (ustrezno obkrožiti)</w:t>
            </w:r>
          </w:p>
        </w:tc>
        <w:tc>
          <w:tcPr>
            <w:tcW w:w="4603" w:type="dxa"/>
          </w:tcPr>
          <w:p w14:paraId="6C4FE546" w14:textId="77777777" w:rsidR="00673668" w:rsidRPr="00673668" w:rsidRDefault="00673668" w:rsidP="00472F0D">
            <w:pPr>
              <w:spacing w:after="200" w:line="240" w:lineRule="auto"/>
              <w:rPr>
                <w:rFonts w:asciiTheme="minorHAnsi" w:hAnsiTheme="minorHAnsi" w:cstheme="minorHAnsi"/>
                <w:szCs w:val="22"/>
              </w:rPr>
            </w:pPr>
          </w:p>
        </w:tc>
      </w:tr>
      <w:tr w:rsidR="00673668" w:rsidRPr="00673668" w14:paraId="749A199D" w14:textId="77777777" w:rsidTr="00472F0D">
        <w:trPr>
          <w:trHeight w:val="500"/>
        </w:trPr>
        <w:tc>
          <w:tcPr>
            <w:tcW w:w="637" w:type="dxa"/>
            <w:vAlign w:val="center"/>
          </w:tcPr>
          <w:p w14:paraId="4FB41DDC" w14:textId="77777777" w:rsidR="00673668" w:rsidRPr="00673668" w:rsidRDefault="00673668" w:rsidP="00472F0D">
            <w:pPr>
              <w:spacing w:after="200" w:line="240" w:lineRule="auto"/>
              <w:rPr>
                <w:rFonts w:asciiTheme="minorHAnsi" w:hAnsiTheme="minorHAnsi" w:cstheme="minorHAnsi"/>
                <w:szCs w:val="22"/>
              </w:rPr>
            </w:pPr>
            <w:permStart w:id="1885698572" w:edGrp="everyone" w:colFirst="2" w:colLast="2"/>
            <w:permEnd w:id="126506319"/>
            <w:r w:rsidRPr="00673668">
              <w:rPr>
                <w:rFonts w:asciiTheme="minorHAnsi" w:hAnsiTheme="minorHAnsi" w:cstheme="minorHAnsi"/>
                <w:szCs w:val="22"/>
              </w:rPr>
              <w:t>11.</w:t>
            </w:r>
          </w:p>
        </w:tc>
        <w:tc>
          <w:tcPr>
            <w:tcW w:w="3686" w:type="dxa"/>
            <w:vAlign w:val="center"/>
          </w:tcPr>
          <w:p w14:paraId="4BEA54D7" w14:textId="77777777" w:rsidR="00673668" w:rsidRPr="00673668" w:rsidRDefault="00673668" w:rsidP="00472F0D">
            <w:pPr>
              <w:spacing w:after="200" w:line="240" w:lineRule="auto"/>
              <w:rPr>
                <w:rFonts w:asciiTheme="minorHAnsi" w:hAnsiTheme="minorHAnsi" w:cstheme="minorHAnsi"/>
                <w:szCs w:val="22"/>
              </w:rPr>
            </w:pPr>
            <w:r w:rsidRPr="00673668">
              <w:rPr>
                <w:rFonts w:asciiTheme="minorHAnsi" w:hAnsiTheme="minorHAnsi" w:cstheme="minorHAnsi"/>
                <w:szCs w:val="22"/>
              </w:rPr>
              <w:t>TRR št.:</w:t>
            </w:r>
          </w:p>
        </w:tc>
        <w:tc>
          <w:tcPr>
            <w:tcW w:w="4603" w:type="dxa"/>
          </w:tcPr>
          <w:p w14:paraId="77C5A6BA" w14:textId="77777777" w:rsidR="00673668" w:rsidRPr="00673668" w:rsidRDefault="00673668" w:rsidP="00472F0D">
            <w:pPr>
              <w:spacing w:after="200" w:line="240" w:lineRule="auto"/>
              <w:rPr>
                <w:rFonts w:asciiTheme="minorHAnsi" w:hAnsiTheme="minorHAnsi" w:cstheme="minorHAnsi"/>
                <w:szCs w:val="22"/>
              </w:rPr>
            </w:pPr>
          </w:p>
        </w:tc>
      </w:tr>
      <w:permEnd w:id="1885698572"/>
    </w:tbl>
    <w:p w14:paraId="78843D92" w14:textId="77777777" w:rsidR="00673668" w:rsidRPr="00673668" w:rsidRDefault="00673668" w:rsidP="00673668">
      <w:pPr>
        <w:spacing w:after="200" w:line="240" w:lineRule="auto"/>
        <w:rPr>
          <w:rFonts w:asciiTheme="minorHAnsi" w:hAnsiTheme="minorHAnsi" w:cstheme="minorHAnsi"/>
          <w:szCs w:val="22"/>
        </w:rPr>
        <w:sectPr w:rsidR="00673668" w:rsidRPr="00673668" w:rsidSect="00673668">
          <w:headerReference w:type="default" r:id="rId11"/>
          <w:pgSz w:w="11906" w:h="16838"/>
          <w:pgMar w:top="1417" w:right="1417" w:bottom="1417" w:left="1417" w:header="708" w:footer="708" w:gutter="0"/>
          <w:cols w:space="708"/>
          <w:docGrid w:linePitch="360"/>
        </w:sectPr>
      </w:pPr>
    </w:p>
    <w:p w14:paraId="043B1363" w14:textId="77777777" w:rsidR="00673668" w:rsidRPr="00673668" w:rsidRDefault="00673668" w:rsidP="00673668">
      <w:pPr>
        <w:spacing w:after="200" w:line="240" w:lineRule="auto"/>
        <w:rPr>
          <w:rFonts w:asciiTheme="minorHAnsi" w:hAnsiTheme="minorHAnsi" w:cstheme="minorHAnsi"/>
          <w:szCs w:val="22"/>
        </w:rPr>
        <w:sectPr w:rsidR="00673668" w:rsidRPr="00673668" w:rsidSect="00486C41">
          <w:type w:val="continuous"/>
          <w:pgSz w:w="11906" w:h="16838"/>
          <w:pgMar w:top="1417" w:right="1417" w:bottom="1417" w:left="1417" w:header="708" w:footer="708" w:gutter="0"/>
          <w:cols w:space="708"/>
          <w:docGrid w:linePitch="360"/>
        </w:sectPr>
      </w:pPr>
    </w:p>
    <w:p w14:paraId="69636E7E" w14:textId="452349AB" w:rsidR="00673668" w:rsidRPr="00673668" w:rsidRDefault="00673668" w:rsidP="00673668">
      <w:pPr>
        <w:spacing w:after="200" w:line="240" w:lineRule="auto"/>
        <w:rPr>
          <w:rFonts w:asciiTheme="minorHAnsi" w:hAnsiTheme="minorHAnsi" w:cstheme="minorHAnsi"/>
          <w:szCs w:val="22"/>
        </w:rPr>
      </w:pPr>
      <w:r w:rsidRPr="00673668">
        <w:rPr>
          <w:rFonts w:asciiTheme="minorHAnsi" w:hAnsiTheme="minorHAnsi" w:cstheme="minorHAnsi"/>
          <w:szCs w:val="22"/>
        </w:rPr>
        <w:t xml:space="preserve">Kraj in datum: </w:t>
      </w:r>
      <w:permStart w:id="554709866" w:edGrp="everyone"/>
      <w:r w:rsidRPr="00673668">
        <w:rPr>
          <w:rFonts w:asciiTheme="minorHAnsi" w:hAnsiTheme="minorHAnsi" w:cstheme="minorHAnsi"/>
          <w:szCs w:val="22"/>
        </w:rPr>
        <w:t>______________</w:t>
      </w:r>
      <w:permEnd w:id="554709866"/>
      <w:r w:rsidRPr="00673668">
        <w:rPr>
          <w:rFonts w:asciiTheme="minorHAnsi" w:hAnsiTheme="minorHAnsi" w:cstheme="minorHAnsi"/>
          <w:szCs w:val="22"/>
        </w:rPr>
        <w:t xml:space="preserve">            žig                    </w:t>
      </w:r>
      <w:r>
        <w:rPr>
          <w:rFonts w:asciiTheme="minorHAnsi" w:hAnsiTheme="minorHAnsi" w:cstheme="minorHAnsi"/>
          <w:szCs w:val="22"/>
        </w:rPr>
        <w:tab/>
      </w:r>
      <w:r>
        <w:rPr>
          <w:rFonts w:asciiTheme="minorHAnsi" w:hAnsiTheme="minorHAnsi" w:cstheme="minorHAnsi"/>
          <w:szCs w:val="22"/>
        </w:rPr>
        <w:tab/>
      </w:r>
    </w:p>
    <w:p w14:paraId="2692B416" w14:textId="7E9ACC39" w:rsidR="00673668" w:rsidRPr="00673668" w:rsidRDefault="00673668" w:rsidP="00673668">
      <w:pPr>
        <w:spacing w:after="200" w:line="240" w:lineRule="auto"/>
        <w:jc w:val="center"/>
        <w:rPr>
          <w:rFonts w:asciiTheme="minorHAnsi" w:hAnsiTheme="minorHAnsi" w:cstheme="minorHAnsi"/>
          <w:szCs w:val="22"/>
        </w:rPr>
      </w:pPr>
      <w:r w:rsidRPr="00673668">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673668">
        <w:rPr>
          <w:rFonts w:asciiTheme="minorHAnsi" w:hAnsiTheme="minorHAnsi" w:cstheme="minorHAnsi"/>
          <w:szCs w:val="22"/>
        </w:rPr>
        <w:t>____</w:t>
      </w:r>
      <w:r w:rsidR="00F31BA1">
        <w:rPr>
          <w:rFonts w:asciiTheme="minorHAnsi" w:hAnsiTheme="minorHAnsi" w:cstheme="minorHAnsi"/>
          <w:szCs w:val="22"/>
        </w:rPr>
        <w:t>_______________</w:t>
      </w:r>
      <w:r w:rsidRPr="00673668">
        <w:rPr>
          <w:rFonts w:asciiTheme="minorHAnsi" w:hAnsiTheme="minorHAnsi" w:cstheme="minorHAnsi"/>
          <w:szCs w:val="22"/>
        </w:rPr>
        <w:t>_________________</w:t>
      </w:r>
    </w:p>
    <w:p w14:paraId="65138170" w14:textId="77777777" w:rsidR="00673668" w:rsidRPr="00673668" w:rsidRDefault="00673668" w:rsidP="00673668">
      <w:pPr>
        <w:spacing w:after="200" w:line="240" w:lineRule="auto"/>
        <w:rPr>
          <w:rFonts w:asciiTheme="minorHAnsi" w:hAnsiTheme="minorHAnsi" w:cstheme="minorHAnsi"/>
          <w:b/>
          <w:bCs/>
          <w:szCs w:val="22"/>
        </w:rPr>
        <w:sectPr w:rsidR="00673668" w:rsidRPr="00673668" w:rsidSect="00486C41">
          <w:type w:val="continuous"/>
          <w:pgSz w:w="11906" w:h="16838"/>
          <w:pgMar w:top="1417" w:right="1417" w:bottom="1417" w:left="1417" w:header="708" w:footer="708" w:gutter="0"/>
          <w:cols w:space="282"/>
          <w:docGrid w:linePitch="360"/>
        </w:sectPr>
      </w:pPr>
    </w:p>
    <w:p w14:paraId="75CDFF2F" w14:textId="4C3AFD79" w:rsidR="00F31BA1" w:rsidRPr="00673668" w:rsidRDefault="00F31BA1" w:rsidP="00F31BA1">
      <w:pPr>
        <w:spacing w:after="200" w:line="240" w:lineRule="auto"/>
        <w:ind w:left="4956" w:firstLine="708"/>
        <w:rPr>
          <w:rFonts w:asciiTheme="minorHAnsi" w:hAnsiTheme="minorHAnsi" w:cstheme="minorHAnsi"/>
          <w:szCs w:val="22"/>
        </w:rPr>
      </w:pPr>
      <w:r w:rsidRPr="00673668">
        <w:rPr>
          <w:rFonts w:asciiTheme="minorHAnsi" w:hAnsiTheme="minorHAnsi" w:cstheme="minorHAnsi"/>
          <w:szCs w:val="22"/>
        </w:rPr>
        <w:t>Podpis pooblaščene osebe</w:t>
      </w:r>
      <w:r>
        <w:rPr>
          <w:rFonts w:asciiTheme="minorHAnsi" w:hAnsiTheme="minorHAnsi" w:cstheme="minorHAnsi"/>
          <w:szCs w:val="22"/>
        </w:rPr>
        <w:t xml:space="preserve"> ponudnika</w:t>
      </w:r>
    </w:p>
    <w:p w14:paraId="6B00A2A5" w14:textId="77777777" w:rsidR="00673668" w:rsidRDefault="00673668" w:rsidP="00673668">
      <w:pPr>
        <w:spacing w:after="200" w:line="240" w:lineRule="auto"/>
        <w:rPr>
          <w:rFonts w:asciiTheme="minorHAnsi" w:hAnsiTheme="minorHAnsi" w:cstheme="minorHAnsi"/>
          <w:b/>
          <w:bCs/>
          <w:szCs w:val="22"/>
        </w:rPr>
      </w:pPr>
    </w:p>
    <w:p w14:paraId="3DB27DD8" w14:textId="77777777" w:rsidR="00673668" w:rsidRPr="00673668" w:rsidRDefault="00673668" w:rsidP="00673668">
      <w:pPr>
        <w:spacing w:after="200" w:line="240" w:lineRule="auto"/>
        <w:rPr>
          <w:rFonts w:asciiTheme="minorHAnsi" w:hAnsiTheme="minorHAnsi" w:cstheme="minorHAnsi"/>
          <w:b/>
          <w:bCs/>
          <w:sz w:val="24"/>
        </w:rPr>
      </w:pPr>
      <w:r w:rsidRPr="00673668">
        <w:rPr>
          <w:rFonts w:asciiTheme="minorHAnsi" w:hAnsiTheme="minorHAnsi" w:cstheme="minorHAnsi"/>
          <w:b/>
          <w:bCs/>
          <w:sz w:val="24"/>
        </w:rPr>
        <w:t>Obrazec 2: Ponudba</w:t>
      </w:r>
    </w:p>
    <w:p w14:paraId="069627AA" w14:textId="27493581" w:rsidR="00EB741E" w:rsidRDefault="00EB741E" w:rsidP="00EB741E">
      <w:pPr>
        <w:spacing w:before="0" w:line="240" w:lineRule="auto"/>
        <w:ind w:right="567"/>
        <w:rPr>
          <w:rFonts w:asciiTheme="minorHAnsi" w:hAnsiTheme="minorHAnsi" w:cstheme="minorHAnsi"/>
          <w:szCs w:val="22"/>
        </w:rPr>
      </w:pPr>
    </w:p>
    <w:tbl>
      <w:tblPr>
        <w:tblStyle w:val="Tabelamrea"/>
        <w:tblW w:w="0" w:type="auto"/>
        <w:tblLook w:val="04A0" w:firstRow="1" w:lastRow="0" w:firstColumn="1" w:lastColumn="0" w:noHBand="0" w:noVBand="1"/>
      </w:tblPr>
      <w:tblGrid>
        <w:gridCol w:w="3319"/>
        <w:gridCol w:w="2772"/>
        <w:gridCol w:w="2971"/>
      </w:tblGrid>
      <w:tr w:rsidR="00667622" w14:paraId="0236F670" w14:textId="77777777" w:rsidTr="00550725">
        <w:tc>
          <w:tcPr>
            <w:tcW w:w="3319" w:type="dxa"/>
            <w:shd w:val="clear" w:color="auto" w:fill="EAF1DD" w:themeFill="accent3" w:themeFillTint="33"/>
          </w:tcPr>
          <w:p w14:paraId="70127A97" w14:textId="77777777" w:rsidR="00667622" w:rsidRDefault="00667622" w:rsidP="00550725">
            <w:pPr>
              <w:spacing w:line="240" w:lineRule="auto"/>
              <w:ind w:right="567"/>
            </w:pPr>
            <w:r>
              <w:t>Vrsta lesa</w:t>
            </w:r>
          </w:p>
        </w:tc>
        <w:tc>
          <w:tcPr>
            <w:tcW w:w="2772" w:type="dxa"/>
            <w:shd w:val="clear" w:color="auto" w:fill="EAF1DD" w:themeFill="accent3" w:themeFillTint="33"/>
          </w:tcPr>
          <w:p w14:paraId="0FF5E6B3" w14:textId="77777777" w:rsidR="00667622" w:rsidRDefault="00667622" w:rsidP="00550725">
            <w:pPr>
              <w:spacing w:line="240" w:lineRule="auto"/>
              <w:ind w:right="567"/>
            </w:pPr>
            <w:r>
              <w:t>Količina (bruto, m3)</w:t>
            </w:r>
          </w:p>
        </w:tc>
        <w:tc>
          <w:tcPr>
            <w:tcW w:w="2971" w:type="dxa"/>
            <w:shd w:val="clear" w:color="auto" w:fill="EAF1DD" w:themeFill="accent3" w:themeFillTint="33"/>
          </w:tcPr>
          <w:p w14:paraId="67A00D9C" w14:textId="77777777" w:rsidR="00667622" w:rsidRDefault="00667622" w:rsidP="00550725">
            <w:pPr>
              <w:spacing w:line="240" w:lineRule="auto"/>
              <w:ind w:right="567"/>
            </w:pPr>
            <w:r>
              <w:t>Cena (€/m</w:t>
            </w:r>
            <w:r w:rsidRPr="004321CC">
              <w:rPr>
                <w:vertAlign w:val="superscript"/>
              </w:rPr>
              <w:t>3</w:t>
            </w:r>
            <w:r>
              <w:t>) brez DDV</w:t>
            </w:r>
          </w:p>
        </w:tc>
      </w:tr>
      <w:tr w:rsidR="00667622" w14:paraId="0AFE1957" w14:textId="77777777" w:rsidTr="00550725">
        <w:tc>
          <w:tcPr>
            <w:tcW w:w="3319" w:type="dxa"/>
          </w:tcPr>
          <w:p w14:paraId="1198D539" w14:textId="77777777" w:rsidR="00667622" w:rsidRDefault="00667622" w:rsidP="00550725">
            <w:pPr>
              <w:spacing w:line="240" w:lineRule="auto"/>
              <w:ind w:right="567"/>
            </w:pPr>
            <w:r>
              <w:t>smreka – les za celulozo</w:t>
            </w:r>
          </w:p>
        </w:tc>
        <w:tc>
          <w:tcPr>
            <w:tcW w:w="2772" w:type="dxa"/>
          </w:tcPr>
          <w:p w14:paraId="2F389778" w14:textId="77777777" w:rsidR="00667622" w:rsidRDefault="00667622" w:rsidP="00550725">
            <w:pPr>
              <w:spacing w:line="240" w:lineRule="auto"/>
              <w:ind w:right="567"/>
            </w:pPr>
            <w:r>
              <w:t>16,61</w:t>
            </w:r>
          </w:p>
        </w:tc>
        <w:tc>
          <w:tcPr>
            <w:tcW w:w="2971" w:type="dxa"/>
          </w:tcPr>
          <w:p w14:paraId="2917A412" w14:textId="702EC0EB" w:rsidR="00667622" w:rsidRDefault="00667622" w:rsidP="00550725">
            <w:pPr>
              <w:spacing w:line="240" w:lineRule="auto"/>
              <w:ind w:right="567"/>
            </w:pPr>
          </w:p>
        </w:tc>
      </w:tr>
      <w:tr w:rsidR="00667622" w14:paraId="3E64B034" w14:textId="77777777" w:rsidTr="00550725">
        <w:tc>
          <w:tcPr>
            <w:tcW w:w="3319" w:type="dxa"/>
          </w:tcPr>
          <w:p w14:paraId="511EC711" w14:textId="77777777" w:rsidR="00667622" w:rsidRDefault="00667622" w:rsidP="00550725">
            <w:pPr>
              <w:spacing w:line="240" w:lineRule="auto"/>
              <w:ind w:right="567"/>
            </w:pPr>
            <w:r>
              <w:t>smreka – B klasa, žagovci</w:t>
            </w:r>
          </w:p>
        </w:tc>
        <w:tc>
          <w:tcPr>
            <w:tcW w:w="2772" w:type="dxa"/>
          </w:tcPr>
          <w:p w14:paraId="24C7B450" w14:textId="77777777" w:rsidR="00667622" w:rsidRDefault="00667622" w:rsidP="00550725">
            <w:pPr>
              <w:spacing w:line="240" w:lineRule="auto"/>
              <w:ind w:right="567"/>
            </w:pPr>
            <w:r>
              <w:t>5,19</w:t>
            </w:r>
          </w:p>
        </w:tc>
        <w:tc>
          <w:tcPr>
            <w:tcW w:w="2971" w:type="dxa"/>
          </w:tcPr>
          <w:p w14:paraId="1C5D3270" w14:textId="4CABDDA6" w:rsidR="00667622" w:rsidRDefault="00667622" w:rsidP="00550725">
            <w:pPr>
              <w:spacing w:line="240" w:lineRule="auto"/>
              <w:ind w:right="567"/>
            </w:pPr>
          </w:p>
        </w:tc>
      </w:tr>
      <w:tr w:rsidR="00667622" w14:paraId="51CB986E" w14:textId="77777777" w:rsidTr="00550725">
        <w:tc>
          <w:tcPr>
            <w:tcW w:w="3319" w:type="dxa"/>
          </w:tcPr>
          <w:p w14:paraId="37C8999A" w14:textId="77777777" w:rsidR="00667622" w:rsidRDefault="00667622" w:rsidP="00550725">
            <w:pPr>
              <w:spacing w:line="240" w:lineRule="auto"/>
              <w:ind w:right="567"/>
            </w:pPr>
            <w:r>
              <w:t>Bor - C klasa</w:t>
            </w:r>
          </w:p>
        </w:tc>
        <w:tc>
          <w:tcPr>
            <w:tcW w:w="2772" w:type="dxa"/>
          </w:tcPr>
          <w:p w14:paraId="25B97334" w14:textId="77777777" w:rsidR="00667622" w:rsidRDefault="00667622" w:rsidP="00550725">
            <w:pPr>
              <w:spacing w:line="240" w:lineRule="auto"/>
              <w:ind w:right="567"/>
            </w:pPr>
            <w:r>
              <w:t>1,57</w:t>
            </w:r>
          </w:p>
        </w:tc>
        <w:tc>
          <w:tcPr>
            <w:tcW w:w="2971" w:type="dxa"/>
          </w:tcPr>
          <w:p w14:paraId="56854597" w14:textId="786300E5" w:rsidR="00667622" w:rsidRDefault="00667622" w:rsidP="00550725">
            <w:pPr>
              <w:spacing w:line="240" w:lineRule="auto"/>
              <w:ind w:right="567"/>
            </w:pPr>
          </w:p>
        </w:tc>
      </w:tr>
      <w:tr w:rsidR="00667622" w14:paraId="32C4FDC0" w14:textId="77777777" w:rsidTr="00550725">
        <w:tc>
          <w:tcPr>
            <w:tcW w:w="3319" w:type="dxa"/>
          </w:tcPr>
          <w:p w14:paraId="0AA3A75B" w14:textId="77777777" w:rsidR="00667622" w:rsidRDefault="00667622" w:rsidP="00550725">
            <w:pPr>
              <w:spacing w:line="240" w:lineRule="auto"/>
              <w:ind w:right="567"/>
            </w:pPr>
            <w:r>
              <w:t xml:space="preserve">hrast – D klasa </w:t>
            </w:r>
          </w:p>
        </w:tc>
        <w:tc>
          <w:tcPr>
            <w:tcW w:w="2772" w:type="dxa"/>
          </w:tcPr>
          <w:p w14:paraId="4357F70B" w14:textId="77777777" w:rsidR="00667622" w:rsidRDefault="00667622" w:rsidP="00550725">
            <w:pPr>
              <w:spacing w:line="240" w:lineRule="auto"/>
              <w:ind w:right="567"/>
            </w:pPr>
            <w:r>
              <w:t>1,57</w:t>
            </w:r>
          </w:p>
        </w:tc>
        <w:tc>
          <w:tcPr>
            <w:tcW w:w="2971" w:type="dxa"/>
          </w:tcPr>
          <w:p w14:paraId="20AD488D" w14:textId="092637FF" w:rsidR="00667622" w:rsidRDefault="00667622" w:rsidP="00550725">
            <w:pPr>
              <w:spacing w:line="240" w:lineRule="auto"/>
              <w:ind w:right="567"/>
            </w:pPr>
          </w:p>
        </w:tc>
      </w:tr>
      <w:tr w:rsidR="00667622" w14:paraId="697E6900" w14:textId="77777777" w:rsidTr="00550725">
        <w:tc>
          <w:tcPr>
            <w:tcW w:w="3319" w:type="dxa"/>
          </w:tcPr>
          <w:p w14:paraId="4A476EE3" w14:textId="77777777" w:rsidR="00667622" w:rsidRDefault="00667622" w:rsidP="00550725">
            <w:pPr>
              <w:spacing w:line="240" w:lineRule="auto"/>
              <w:ind w:right="567"/>
            </w:pPr>
            <w:r>
              <w:t>bukev – les za kurjavo</w:t>
            </w:r>
          </w:p>
        </w:tc>
        <w:tc>
          <w:tcPr>
            <w:tcW w:w="2772" w:type="dxa"/>
          </w:tcPr>
          <w:p w14:paraId="3175E6E3" w14:textId="77777777" w:rsidR="00667622" w:rsidRDefault="00667622" w:rsidP="00550725">
            <w:pPr>
              <w:spacing w:line="240" w:lineRule="auto"/>
              <w:ind w:right="567"/>
            </w:pPr>
            <w:r>
              <w:t>6,54</w:t>
            </w:r>
          </w:p>
        </w:tc>
        <w:tc>
          <w:tcPr>
            <w:tcW w:w="2971" w:type="dxa"/>
          </w:tcPr>
          <w:p w14:paraId="132765F0" w14:textId="1A3EED35" w:rsidR="00667622" w:rsidRDefault="00667622" w:rsidP="00550725">
            <w:pPr>
              <w:spacing w:line="240" w:lineRule="auto"/>
              <w:ind w:right="567"/>
            </w:pPr>
          </w:p>
        </w:tc>
      </w:tr>
      <w:tr w:rsidR="00667622" w14:paraId="6D744A2A" w14:textId="77777777" w:rsidTr="00550725">
        <w:tc>
          <w:tcPr>
            <w:tcW w:w="3319" w:type="dxa"/>
          </w:tcPr>
          <w:p w14:paraId="318F0369" w14:textId="77777777" w:rsidR="00667622" w:rsidRDefault="00667622" w:rsidP="00550725">
            <w:pPr>
              <w:spacing w:line="240" w:lineRule="auto"/>
              <w:ind w:right="567"/>
            </w:pPr>
            <w:r>
              <w:t>drugi listavci (javor, jesen) – les za celulozo</w:t>
            </w:r>
          </w:p>
        </w:tc>
        <w:tc>
          <w:tcPr>
            <w:tcW w:w="2772" w:type="dxa"/>
          </w:tcPr>
          <w:p w14:paraId="5682A7E3" w14:textId="77777777" w:rsidR="00667622" w:rsidRDefault="00667622" w:rsidP="00550725">
            <w:pPr>
              <w:spacing w:line="240" w:lineRule="auto"/>
              <w:ind w:right="567"/>
            </w:pPr>
            <w:r>
              <w:t>1,37</w:t>
            </w:r>
          </w:p>
        </w:tc>
        <w:tc>
          <w:tcPr>
            <w:tcW w:w="2971" w:type="dxa"/>
          </w:tcPr>
          <w:p w14:paraId="6D6F9A03" w14:textId="7B1ECD3D" w:rsidR="00667622" w:rsidRDefault="00667622" w:rsidP="00550725">
            <w:pPr>
              <w:spacing w:line="240" w:lineRule="auto"/>
              <w:ind w:right="567"/>
            </w:pPr>
          </w:p>
        </w:tc>
      </w:tr>
      <w:tr w:rsidR="00667622" w14:paraId="3A1E5C72" w14:textId="77777777" w:rsidTr="00550725">
        <w:tc>
          <w:tcPr>
            <w:tcW w:w="3319" w:type="dxa"/>
          </w:tcPr>
          <w:p w14:paraId="214E2ED0" w14:textId="77777777" w:rsidR="00667622" w:rsidRDefault="00667622" w:rsidP="00550725">
            <w:pPr>
              <w:spacing w:line="240" w:lineRule="auto"/>
              <w:ind w:right="567"/>
            </w:pPr>
            <w:r>
              <w:t>hrast – les za kurjavo</w:t>
            </w:r>
          </w:p>
        </w:tc>
        <w:tc>
          <w:tcPr>
            <w:tcW w:w="2772" w:type="dxa"/>
          </w:tcPr>
          <w:p w14:paraId="4F669749" w14:textId="77777777" w:rsidR="00667622" w:rsidRDefault="00667622" w:rsidP="00550725">
            <w:pPr>
              <w:spacing w:line="240" w:lineRule="auto"/>
              <w:ind w:right="567"/>
            </w:pPr>
            <w:r>
              <w:t>1,13</w:t>
            </w:r>
          </w:p>
        </w:tc>
        <w:tc>
          <w:tcPr>
            <w:tcW w:w="2971" w:type="dxa"/>
          </w:tcPr>
          <w:p w14:paraId="2DC6AE6D" w14:textId="67B485D5" w:rsidR="00667622" w:rsidRDefault="00667622" w:rsidP="00550725">
            <w:pPr>
              <w:spacing w:line="240" w:lineRule="auto"/>
              <w:ind w:right="567"/>
            </w:pPr>
          </w:p>
        </w:tc>
      </w:tr>
      <w:tr w:rsidR="00667622" w14:paraId="18903ADC" w14:textId="77777777" w:rsidTr="00550725">
        <w:tc>
          <w:tcPr>
            <w:tcW w:w="3319" w:type="dxa"/>
          </w:tcPr>
          <w:p w14:paraId="39CD5AE1" w14:textId="77777777" w:rsidR="00667622" w:rsidRDefault="00667622" w:rsidP="00550725">
            <w:pPr>
              <w:spacing w:line="240" w:lineRule="auto"/>
              <w:ind w:right="567"/>
            </w:pPr>
            <w:r>
              <w:t>drugi listavci (javor, jesen) – les za kurjavo</w:t>
            </w:r>
          </w:p>
        </w:tc>
        <w:tc>
          <w:tcPr>
            <w:tcW w:w="2772" w:type="dxa"/>
          </w:tcPr>
          <w:p w14:paraId="16243EEF" w14:textId="77777777" w:rsidR="00667622" w:rsidRDefault="00667622" w:rsidP="00550725">
            <w:pPr>
              <w:spacing w:line="240" w:lineRule="auto"/>
              <w:ind w:right="567"/>
            </w:pPr>
            <w:r>
              <w:t>1,50</w:t>
            </w:r>
          </w:p>
        </w:tc>
        <w:tc>
          <w:tcPr>
            <w:tcW w:w="2971" w:type="dxa"/>
          </w:tcPr>
          <w:p w14:paraId="078F1E76" w14:textId="137F3325" w:rsidR="00667622" w:rsidRDefault="00667622" w:rsidP="00550725">
            <w:pPr>
              <w:spacing w:line="240" w:lineRule="auto"/>
              <w:ind w:right="567"/>
            </w:pPr>
          </w:p>
        </w:tc>
      </w:tr>
    </w:tbl>
    <w:p w14:paraId="5D6436D1" w14:textId="77777777" w:rsidR="00EB741E" w:rsidRDefault="00EB741E" w:rsidP="00EB741E">
      <w:pPr>
        <w:spacing w:before="0" w:line="240" w:lineRule="auto"/>
        <w:ind w:right="567"/>
        <w:rPr>
          <w:rFonts w:asciiTheme="minorHAnsi" w:hAnsiTheme="minorHAnsi" w:cstheme="minorHAnsi"/>
          <w:szCs w:val="22"/>
        </w:rPr>
      </w:pPr>
    </w:p>
    <w:p w14:paraId="4BEE3439" w14:textId="77777777" w:rsidR="008F3436" w:rsidRDefault="008F3436" w:rsidP="00EB741E">
      <w:pPr>
        <w:spacing w:before="0" w:line="240" w:lineRule="auto"/>
        <w:ind w:right="567"/>
        <w:rPr>
          <w:rFonts w:asciiTheme="minorHAnsi" w:hAnsiTheme="minorHAnsi" w:cstheme="minorHAnsi"/>
          <w:szCs w:val="22"/>
        </w:rPr>
      </w:pPr>
    </w:p>
    <w:p w14:paraId="1ABA0529" w14:textId="353D5859" w:rsidR="00673668" w:rsidRDefault="00EB741E" w:rsidP="00EB741E">
      <w:pPr>
        <w:spacing w:before="0" w:line="240" w:lineRule="auto"/>
        <w:ind w:right="567"/>
        <w:rPr>
          <w:rFonts w:asciiTheme="minorHAnsi" w:hAnsiTheme="minorHAnsi" w:cstheme="minorHAnsi"/>
          <w:szCs w:val="22"/>
        </w:rPr>
      </w:pPr>
      <w:r w:rsidRPr="00953F56">
        <w:rPr>
          <w:rFonts w:asciiTheme="minorHAnsi" w:hAnsiTheme="minorHAnsi" w:cstheme="minorHAnsi"/>
          <w:szCs w:val="22"/>
        </w:rPr>
        <w:t xml:space="preserve">Izhodiščna cena skupaj znaša </w:t>
      </w:r>
      <w:r w:rsidR="008F3436">
        <w:rPr>
          <w:rFonts w:asciiTheme="minorHAnsi" w:hAnsiTheme="minorHAnsi" w:cstheme="minorHAnsi"/>
          <w:szCs w:val="22"/>
        </w:rPr>
        <w:t>______________________</w:t>
      </w:r>
      <w:r w:rsidR="008F3436" w:rsidRPr="008F3436">
        <w:rPr>
          <w:rFonts w:asciiTheme="minorHAnsi" w:hAnsiTheme="minorHAnsi" w:cstheme="minorHAnsi"/>
          <w:szCs w:val="22"/>
        </w:rPr>
        <w:t xml:space="preserve"> EUR brez </w:t>
      </w:r>
      <w:r w:rsidR="008F3436">
        <w:rPr>
          <w:rFonts w:asciiTheme="minorHAnsi" w:hAnsiTheme="minorHAnsi" w:cstheme="minorHAnsi"/>
          <w:szCs w:val="22"/>
        </w:rPr>
        <w:t xml:space="preserve">22% </w:t>
      </w:r>
      <w:r w:rsidR="008F3436" w:rsidRPr="008F3436">
        <w:rPr>
          <w:rFonts w:asciiTheme="minorHAnsi" w:hAnsiTheme="minorHAnsi" w:cstheme="minorHAnsi"/>
          <w:szCs w:val="22"/>
        </w:rPr>
        <w:t>DDV</w:t>
      </w:r>
      <w:r w:rsidRPr="00953F56">
        <w:rPr>
          <w:rFonts w:asciiTheme="minorHAnsi" w:hAnsiTheme="minorHAnsi" w:cstheme="minorHAnsi"/>
          <w:szCs w:val="22"/>
        </w:rPr>
        <w:t>.</w:t>
      </w:r>
    </w:p>
    <w:p w14:paraId="0D732FD1" w14:textId="77777777" w:rsidR="00F31BA1" w:rsidRPr="00EB741E" w:rsidRDefault="00F31BA1" w:rsidP="00EB741E">
      <w:pPr>
        <w:spacing w:before="0" w:line="240" w:lineRule="auto"/>
        <w:ind w:right="567"/>
        <w:rPr>
          <w:rFonts w:asciiTheme="minorHAnsi" w:hAnsiTheme="minorHAnsi" w:cstheme="minorHAnsi"/>
          <w:szCs w:val="22"/>
        </w:rPr>
      </w:pPr>
    </w:p>
    <w:p w14:paraId="6D64C697" w14:textId="23ABBAC9" w:rsidR="00673668" w:rsidRDefault="00673668" w:rsidP="00EB741E">
      <w:pPr>
        <w:spacing w:before="0" w:line="240" w:lineRule="auto"/>
        <w:ind w:right="567"/>
        <w:rPr>
          <w:rFonts w:asciiTheme="minorHAnsi" w:hAnsiTheme="minorHAnsi" w:cstheme="minorHAnsi"/>
          <w:szCs w:val="22"/>
        </w:rPr>
      </w:pPr>
      <w:r w:rsidRPr="00EB741E">
        <w:rPr>
          <w:rFonts w:asciiTheme="minorHAnsi" w:hAnsiTheme="minorHAnsi" w:cstheme="minorHAnsi"/>
          <w:szCs w:val="22"/>
        </w:rPr>
        <w:t>Ponudnik se z oddajo ponudbe strinja, da sprejme najmanj višino</w:t>
      </w:r>
      <w:r w:rsidR="005307B2">
        <w:rPr>
          <w:rFonts w:asciiTheme="minorHAnsi" w:hAnsiTheme="minorHAnsi" w:cstheme="minorHAnsi"/>
          <w:szCs w:val="22"/>
        </w:rPr>
        <w:t xml:space="preserve"> skupne</w:t>
      </w:r>
      <w:r w:rsidRPr="00EB741E">
        <w:rPr>
          <w:rFonts w:asciiTheme="minorHAnsi" w:hAnsiTheme="minorHAnsi" w:cstheme="minorHAnsi"/>
          <w:szCs w:val="22"/>
        </w:rPr>
        <w:t xml:space="preserve"> izhodiščne cene GLS.</w:t>
      </w:r>
    </w:p>
    <w:p w14:paraId="0E29816C" w14:textId="6956BBE3" w:rsidR="00F31BA1" w:rsidRDefault="00F31BA1" w:rsidP="00EB741E">
      <w:pPr>
        <w:spacing w:before="0" w:line="240" w:lineRule="auto"/>
        <w:ind w:right="567"/>
        <w:rPr>
          <w:rFonts w:asciiTheme="minorHAnsi" w:hAnsiTheme="minorHAnsi" w:cstheme="minorHAnsi"/>
          <w:szCs w:val="22"/>
        </w:rPr>
      </w:pPr>
    </w:p>
    <w:p w14:paraId="3F72E163" w14:textId="77777777" w:rsidR="00F31BA1" w:rsidRPr="00EB741E" w:rsidRDefault="00F31BA1" w:rsidP="00EB741E">
      <w:pPr>
        <w:spacing w:before="0" w:line="240" w:lineRule="auto"/>
        <w:ind w:right="567"/>
        <w:rPr>
          <w:rFonts w:asciiTheme="minorHAnsi" w:hAnsiTheme="minorHAnsi" w:cstheme="minorHAnsi"/>
          <w:szCs w:val="22"/>
        </w:rPr>
      </w:pPr>
    </w:p>
    <w:p w14:paraId="3D162771" w14:textId="1E5086D6" w:rsidR="0060512F" w:rsidRDefault="0060512F" w:rsidP="00673668">
      <w:pPr>
        <w:spacing w:after="200" w:line="240" w:lineRule="auto"/>
        <w:rPr>
          <w:rFonts w:asciiTheme="minorHAnsi" w:hAnsiTheme="minorHAnsi" w:cstheme="minorHAnsi"/>
          <w:sz w:val="24"/>
        </w:rPr>
      </w:pPr>
      <w:r w:rsidRPr="0060512F">
        <w:rPr>
          <w:rFonts w:asciiTheme="minorHAnsi" w:hAnsiTheme="minorHAnsi" w:cstheme="minorHAnsi"/>
          <w:b/>
          <w:sz w:val="24"/>
        </w:rPr>
        <w:t xml:space="preserve">Skupna ponudbena cena za </w:t>
      </w:r>
      <w:r w:rsidR="005307B2">
        <w:rPr>
          <w:rFonts w:asciiTheme="minorHAnsi" w:hAnsiTheme="minorHAnsi" w:cstheme="minorHAnsi"/>
          <w:b/>
          <w:sz w:val="24"/>
        </w:rPr>
        <w:t xml:space="preserve">celotno </w:t>
      </w:r>
      <w:r w:rsidR="007B375B">
        <w:rPr>
          <w:rFonts w:asciiTheme="minorHAnsi" w:hAnsiTheme="minorHAnsi" w:cstheme="minorHAnsi"/>
          <w:b/>
          <w:sz w:val="24"/>
        </w:rPr>
        <w:t>ponudbeno</w:t>
      </w:r>
      <w:r w:rsidRPr="0060512F">
        <w:rPr>
          <w:rFonts w:asciiTheme="minorHAnsi" w:hAnsiTheme="minorHAnsi" w:cstheme="minorHAnsi"/>
          <w:b/>
          <w:sz w:val="24"/>
        </w:rPr>
        <w:t xml:space="preserve"> količino vseh GLS</w:t>
      </w:r>
      <w:r w:rsidRPr="00673668">
        <w:rPr>
          <w:rFonts w:asciiTheme="minorHAnsi" w:hAnsiTheme="minorHAnsi" w:cstheme="minorHAnsi"/>
          <w:b/>
          <w:sz w:val="24"/>
        </w:rPr>
        <w:t xml:space="preserve">: </w:t>
      </w:r>
      <w:permStart w:id="722998180" w:edGrp="everyone"/>
      <w:r w:rsidRPr="00673668">
        <w:rPr>
          <w:rFonts w:asciiTheme="minorHAnsi" w:hAnsiTheme="minorHAnsi" w:cstheme="minorHAnsi"/>
          <w:b/>
          <w:sz w:val="24"/>
        </w:rPr>
        <w:t>____________</w:t>
      </w:r>
      <w:permEnd w:id="722998180"/>
      <w:r w:rsidRPr="00673668">
        <w:rPr>
          <w:rFonts w:asciiTheme="minorHAnsi" w:hAnsiTheme="minorHAnsi" w:cstheme="minorHAnsi"/>
          <w:b/>
          <w:sz w:val="24"/>
        </w:rPr>
        <w:t xml:space="preserve"> EU</w:t>
      </w:r>
      <w:r w:rsidR="005307B2">
        <w:rPr>
          <w:rFonts w:asciiTheme="minorHAnsi" w:hAnsiTheme="minorHAnsi" w:cstheme="minorHAnsi"/>
          <w:b/>
          <w:sz w:val="24"/>
        </w:rPr>
        <w:t xml:space="preserve">R brez DDV. </w:t>
      </w:r>
    </w:p>
    <w:p w14:paraId="0AFE63D4" w14:textId="77777777" w:rsidR="0060512F" w:rsidRDefault="0060512F" w:rsidP="00673668">
      <w:pPr>
        <w:spacing w:after="200" w:line="240" w:lineRule="auto"/>
        <w:rPr>
          <w:rFonts w:asciiTheme="minorHAnsi" w:hAnsiTheme="minorHAnsi" w:cstheme="minorHAnsi"/>
          <w:sz w:val="24"/>
        </w:rPr>
      </w:pPr>
    </w:p>
    <w:p w14:paraId="194A7378" w14:textId="27A29D18" w:rsidR="00673668" w:rsidRPr="00673668" w:rsidRDefault="00673668" w:rsidP="00673668">
      <w:pPr>
        <w:spacing w:after="200" w:line="240" w:lineRule="auto"/>
        <w:rPr>
          <w:rFonts w:asciiTheme="minorHAnsi" w:hAnsiTheme="minorHAnsi" w:cstheme="minorHAnsi"/>
          <w:sz w:val="24"/>
        </w:rPr>
      </w:pPr>
      <w:r w:rsidRPr="00673668">
        <w:rPr>
          <w:rFonts w:asciiTheme="minorHAnsi" w:hAnsiTheme="minorHAnsi" w:cstheme="minorHAnsi"/>
          <w:sz w:val="24"/>
        </w:rPr>
        <w:t xml:space="preserve">Kraj in datum: </w:t>
      </w:r>
      <w:permStart w:id="189147792" w:edGrp="everyone"/>
      <w:r w:rsidRPr="00673668">
        <w:rPr>
          <w:rFonts w:asciiTheme="minorHAnsi" w:hAnsiTheme="minorHAnsi" w:cstheme="minorHAnsi"/>
          <w:sz w:val="24"/>
        </w:rPr>
        <w:t>______________</w:t>
      </w:r>
      <w:permEnd w:id="189147792"/>
      <w:r w:rsidRPr="00673668">
        <w:rPr>
          <w:rFonts w:asciiTheme="minorHAnsi" w:hAnsiTheme="minorHAnsi" w:cstheme="minorHAnsi"/>
          <w:sz w:val="24"/>
        </w:rPr>
        <w:t xml:space="preserve">            žig                    </w:t>
      </w:r>
      <w:r w:rsidR="0060512F">
        <w:rPr>
          <w:rFonts w:asciiTheme="minorHAnsi" w:hAnsiTheme="minorHAnsi" w:cstheme="minorHAnsi"/>
          <w:sz w:val="24"/>
        </w:rPr>
        <w:t xml:space="preserve">        </w:t>
      </w:r>
    </w:p>
    <w:p w14:paraId="583C7EC3" w14:textId="0F589F86" w:rsidR="00673668" w:rsidRPr="00673668" w:rsidRDefault="00673668" w:rsidP="00673668">
      <w:pPr>
        <w:spacing w:after="200" w:line="240" w:lineRule="auto"/>
        <w:jc w:val="center"/>
        <w:rPr>
          <w:rFonts w:asciiTheme="minorHAnsi" w:hAnsiTheme="minorHAnsi" w:cstheme="minorHAnsi"/>
          <w:sz w:val="24"/>
        </w:rPr>
      </w:pPr>
      <w:r w:rsidRPr="00673668">
        <w:rPr>
          <w:rFonts w:asciiTheme="minorHAnsi" w:hAnsiTheme="minorHAnsi" w:cstheme="minorHAnsi"/>
          <w:sz w:val="24"/>
        </w:rPr>
        <w:t xml:space="preserve">                                                                                   </w:t>
      </w:r>
      <w:r w:rsidR="00F31BA1">
        <w:rPr>
          <w:rFonts w:asciiTheme="minorHAnsi" w:hAnsiTheme="minorHAnsi" w:cstheme="minorHAnsi"/>
          <w:sz w:val="24"/>
        </w:rPr>
        <w:tab/>
      </w:r>
      <w:r w:rsidRPr="00673668">
        <w:rPr>
          <w:rFonts w:asciiTheme="minorHAnsi" w:hAnsiTheme="minorHAnsi" w:cstheme="minorHAnsi"/>
          <w:sz w:val="24"/>
        </w:rPr>
        <w:t>______</w:t>
      </w:r>
      <w:r w:rsidR="00F31BA1">
        <w:rPr>
          <w:rFonts w:asciiTheme="minorHAnsi" w:hAnsiTheme="minorHAnsi" w:cstheme="minorHAnsi"/>
          <w:sz w:val="24"/>
        </w:rPr>
        <w:t>_________</w:t>
      </w:r>
      <w:r w:rsidRPr="00673668">
        <w:rPr>
          <w:rFonts w:asciiTheme="minorHAnsi" w:hAnsiTheme="minorHAnsi" w:cstheme="minorHAnsi"/>
          <w:sz w:val="24"/>
        </w:rPr>
        <w:t>_______________</w:t>
      </w:r>
    </w:p>
    <w:p w14:paraId="5F0AB25B" w14:textId="24717783" w:rsidR="00673668" w:rsidRDefault="00F31BA1" w:rsidP="00F31BA1">
      <w:pPr>
        <w:spacing w:after="200" w:line="240" w:lineRule="auto"/>
        <w:ind w:left="4956"/>
        <w:rPr>
          <w:sz w:val="24"/>
        </w:rPr>
        <w:sectPr w:rsidR="00673668" w:rsidSect="00486C41">
          <w:type w:val="continuous"/>
          <w:pgSz w:w="11906" w:h="16838"/>
          <w:pgMar w:top="1417" w:right="1417" w:bottom="1417" w:left="1417" w:header="708" w:footer="708" w:gutter="0"/>
          <w:cols w:space="282"/>
          <w:docGrid w:linePitch="360"/>
        </w:sectPr>
      </w:pPr>
      <w:r w:rsidRPr="00673668">
        <w:rPr>
          <w:rFonts w:asciiTheme="minorHAnsi" w:hAnsiTheme="minorHAnsi" w:cstheme="minorHAnsi"/>
          <w:sz w:val="24"/>
        </w:rPr>
        <w:t>Podpis pooblaščene osebe</w:t>
      </w:r>
      <w:r>
        <w:rPr>
          <w:rFonts w:asciiTheme="minorHAnsi" w:hAnsiTheme="minorHAnsi" w:cstheme="minorHAnsi"/>
          <w:sz w:val="24"/>
        </w:rPr>
        <w:t xml:space="preserve"> ponudnika</w:t>
      </w:r>
    </w:p>
    <w:p w14:paraId="2DBB485D" w14:textId="252C008C" w:rsidR="007816F8" w:rsidRPr="00605FDB" w:rsidRDefault="00605FDB" w:rsidP="00605FDB">
      <w:pPr>
        <w:spacing w:after="200" w:line="240" w:lineRule="auto"/>
        <w:rPr>
          <w:rFonts w:asciiTheme="minorHAnsi" w:hAnsiTheme="minorHAnsi" w:cstheme="minorHAnsi"/>
          <w:b/>
          <w:bCs/>
          <w:caps/>
          <w:noProof/>
          <w:kern w:val="32"/>
          <w:sz w:val="28"/>
          <w:szCs w:val="28"/>
        </w:rPr>
      </w:pPr>
      <w:r w:rsidRPr="007B375B">
        <w:rPr>
          <w:rFonts w:asciiTheme="minorHAnsi" w:hAnsiTheme="minorHAnsi" w:cstheme="minorHAnsi"/>
          <w:b/>
          <w:bCs/>
          <w:caps/>
          <w:noProof/>
          <w:kern w:val="32"/>
          <w:szCs w:val="22"/>
        </w:rPr>
        <w:lastRenderedPageBreak/>
        <w:t>O</w:t>
      </w:r>
      <w:r w:rsidR="007B375B" w:rsidRPr="007B375B">
        <w:rPr>
          <w:rFonts w:asciiTheme="minorHAnsi" w:hAnsiTheme="minorHAnsi" w:cstheme="minorHAnsi"/>
          <w:b/>
          <w:bCs/>
          <w:noProof/>
          <w:kern w:val="32"/>
          <w:szCs w:val="22"/>
        </w:rPr>
        <w:t>brazec</w:t>
      </w:r>
      <w:r w:rsidRPr="007B375B">
        <w:rPr>
          <w:rFonts w:asciiTheme="minorHAnsi" w:hAnsiTheme="minorHAnsi" w:cstheme="minorHAnsi"/>
          <w:b/>
          <w:bCs/>
          <w:caps/>
          <w:noProof/>
          <w:kern w:val="32"/>
          <w:szCs w:val="22"/>
        </w:rPr>
        <w:t xml:space="preserve"> 3</w:t>
      </w:r>
      <w:r w:rsidRPr="00605FDB">
        <w:rPr>
          <w:rFonts w:asciiTheme="minorHAnsi" w:hAnsiTheme="minorHAnsi" w:cstheme="minorHAnsi"/>
          <w:b/>
          <w:bCs/>
          <w:caps/>
          <w:noProof/>
          <w:kern w:val="32"/>
          <w:sz w:val="28"/>
          <w:szCs w:val="28"/>
        </w:rPr>
        <w:t xml:space="preserve">: </w:t>
      </w:r>
      <w:r w:rsidRPr="00605FDB">
        <w:rPr>
          <w:rFonts w:asciiTheme="minorHAnsi" w:hAnsiTheme="minorHAnsi" w:cstheme="minorHAnsi"/>
          <w:b/>
          <w:bCs/>
          <w:caps/>
          <w:noProof/>
          <w:kern w:val="32"/>
          <w:sz w:val="28"/>
          <w:szCs w:val="28"/>
        </w:rPr>
        <w:tab/>
        <w:t>Ovojnica</w:t>
      </w:r>
    </w:p>
    <w:p w14:paraId="5E933873" w14:textId="0950D241" w:rsidR="007816F8" w:rsidRPr="00605FDB" w:rsidRDefault="007816F8" w:rsidP="007816F8">
      <w:pPr>
        <w:pStyle w:val="1AG"/>
        <w:numPr>
          <w:ilvl w:val="0"/>
          <w:numId w:val="0"/>
        </w:numPr>
        <w:ind w:left="851" w:hanging="851"/>
        <w:rPr>
          <w:rFonts w:asciiTheme="minorHAnsi" w:hAnsiTheme="minorHAnsi" w:cstheme="minorHAnsi"/>
        </w:rPr>
      </w:pPr>
      <w:r w:rsidRPr="00605FDB">
        <w:rPr>
          <w:rFonts w:asciiTheme="minorHAnsi" w:hAnsiTheme="minorHAnsi" w:cstheme="minorHAnsi"/>
        </w:rPr>
        <w:tab/>
      </w:r>
      <w:r w:rsidRPr="00605FDB">
        <w:rPr>
          <w:rFonts w:asciiTheme="minorHAnsi" w:hAnsiTheme="minorHAnsi" w:cstheme="minorHAnsi"/>
        </w:rPr>
        <w:tab/>
      </w:r>
      <w:r w:rsidRPr="00605FDB">
        <w:rPr>
          <w:rFonts w:asciiTheme="minorHAnsi" w:hAnsiTheme="minorHAnsi" w:cstheme="minorHAnsi"/>
        </w:rPr>
        <w:tab/>
      </w:r>
      <w:r w:rsidRPr="00605FDB">
        <w:rPr>
          <w:rFonts w:asciiTheme="minorHAnsi" w:hAnsiTheme="minorHAnsi" w:cstheme="minorHAnsi"/>
        </w:rPr>
        <w:tab/>
      </w:r>
      <w:r w:rsidRPr="00605FDB">
        <w:rPr>
          <w:rFonts w:asciiTheme="minorHAnsi" w:hAnsiTheme="minorHAnsi" w:cstheme="minorHAnsi"/>
        </w:rPr>
        <w:tab/>
      </w:r>
      <w:r w:rsidRPr="00605FDB">
        <w:rPr>
          <w:rFonts w:asciiTheme="minorHAnsi" w:hAnsiTheme="minorHAnsi" w:cstheme="minorHAnsi"/>
        </w:rPr>
        <w:tab/>
      </w:r>
      <w:r w:rsidRPr="00605FDB">
        <w:rPr>
          <w:rFonts w:asciiTheme="minorHAnsi" w:hAnsiTheme="minorHAnsi" w:cstheme="minorHAnsi"/>
        </w:rPr>
        <w:tab/>
      </w:r>
    </w:p>
    <w:tbl>
      <w:tblPr>
        <w:tblW w:w="9104" w:type="dxa"/>
        <w:tblInd w:w="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06"/>
        <w:gridCol w:w="878"/>
        <w:gridCol w:w="4320"/>
      </w:tblGrid>
      <w:tr w:rsidR="007816F8" w:rsidRPr="00605FDB" w14:paraId="25C56A02" w14:textId="77777777" w:rsidTr="0006555A">
        <w:trPr>
          <w:cantSplit/>
          <w:trHeight w:val="2167"/>
        </w:trPr>
        <w:tc>
          <w:tcPr>
            <w:tcW w:w="3906" w:type="dxa"/>
            <w:tcBorders>
              <w:top w:val="single" w:sz="4" w:space="0" w:color="auto"/>
              <w:bottom w:val="nil"/>
            </w:tcBorders>
            <w:shd w:val="pct15" w:color="auto" w:fill="auto"/>
          </w:tcPr>
          <w:p w14:paraId="50E97E40" w14:textId="77777777" w:rsidR="007816F8" w:rsidRPr="00605FDB" w:rsidRDefault="007816F8" w:rsidP="0006555A">
            <w:pPr>
              <w:spacing w:line="276" w:lineRule="auto"/>
              <w:rPr>
                <w:rFonts w:asciiTheme="minorHAnsi" w:hAnsiTheme="minorHAnsi" w:cstheme="minorHAnsi"/>
              </w:rPr>
            </w:pPr>
          </w:p>
          <w:p w14:paraId="289D3B5D" w14:textId="77777777" w:rsidR="007816F8" w:rsidRPr="00605FDB" w:rsidRDefault="007816F8" w:rsidP="0006555A">
            <w:pPr>
              <w:pBdr>
                <w:bottom w:val="single" w:sz="12" w:space="1" w:color="auto"/>
              </w:pBdr>
              <w:spacing w:line="276" w:lineRule="auto"/>
              <w:rPr>
                <w:rFonts w:asciiTheme="minorHAnsi" w:hAnsiTheme="minorHAnsi" w:cstheme="minorHAnsi"/>
                <w:b/>
                <w:bCs/>
              </w:rPr>
            </w:pPr>
            <w:r w:rsidRPr="00605FDB">
              <w:rPr>
                <w:rFonts w:asciiTheme="minorHAnsi" w:hAnsiTheme="minorHAnsi" w:cstheme="minorHAnsi"/>
                <w:b/>
                <w:bCs/>
              </w:rPr>
              <w:t>POŠILJATELJ/PONUDNIK:</w:t>
            </w:r>
          </w:p>
          <w:p w14:paraId="32FB17A8" w14:textId="77777777" w:rsidR="007816F8" w:rsidRPr="00605FDB" w:rsidRDefault="007816F8" w:rsidP="0006555A">
            <w:pPr>
              <w:spacing w:line="276" w:lineRule="auto"/>
              <w:rPr>
                <w:rFonts w:asciiTheme="minorHAnsi" w:hAnsiTheme="minorHAnsi" w:cstheme="minorHAnsi"/>
              </w:rPr>
            </w:pPr>
            <w:r w:rsidRPr="00605FDB">
              <w:rPr>
                <w:rFonts w:asciiTheme="minorHAnsi" w:hAnsiTheme="minorHAnsi" w:cstheme="minorHAnsi"/>
              </w:rPr>
              <w:t>______________________________</w:t>
            </w:r>
          </w:p>
          <w:p w14:paraId="65C75CB3" w14:textId="77777777" w:rsidR="007816F8" w:rsidRPr="00605FDB" w:rsidRDefault="007816F8" w:rsidP="0006555A">
            <w:pPr>
              <w:spacing w:line="276" w:lineRule="auto"/>
              <w:rPr>
                <w:rFonts w:asciiTheme="minorHAnsi" w:hAnsiTheme="minorHAnsi" w:cstheme="minorHAnsi"/>
              </w:rPr>
            </w:pPr>
            <w:r w:rsidRPr="00605FDB">
              <w:rPr>
                <w:rFonts w:asciiTheme="minorHAnsi" w:hAnsiTheme="minorHAnsi" w:cstheme="minorHAnsi"/>
              </w:rPr>
              <w:t>______________________________</w:t>
            </w:r>
          </w:p>
          <w:p w14:paraId="2C3C229C" w14:textId="77777777" w:rsidR="007816F8" w:rsidRPr="00605FDB" w:rsidRDefault="007816F8" w:rsidP="0006555A">
            <w:pPr>
              <w:spacing w:line="276" w:lineRule="auto"/>
              <w:rPr>
                <w:rFonts w:asciiTheme="minorHAnsi" w:hAnsiTheme="minorHAnsi" w:cstheme="minorHAnsi"/>
              </w:rPr>
            </w:pPr>
            <w:r w:rsidRPr="00605FDB">
              <w:rPr>
                <w:rFonts w:asciiTheme="minorHAnsi" w:hAnsiTheme="minorHAnsi" w:cstheme="minorHAnsi"/>
              </w:rPr>
              <w:t>Kontaktna oseba:________________</w:t>
            </w:r>
          </w:p>
          <w:p w14:paraId="1A087D83" w14:textId="77777777" w:rsidR="007816F8" w:rsidRPr="00605FDB" w:rsidRDefault="007816F8" w:rsidP="0006555A">
            <w:pPr>
              <w:spacing w:line="276" w:lineRule="auto"/>
              <w:rPr>
                <w:rFonts w:asciiTheme="minorHAnsi" w:hAnsiTheme="minorHAnsi" w:cstheme="minorHAnsi"/>
              </w:rPr>
            </w:pPr>
            <w:r w:rsidRPr="00605FDB">
              <w:rPr>
                <w:rFonts w:asciiTheme="minorHAnsi" w:hAnsiTheme="minorHAnsi" w:cstheme="minorHAnsi"/>
              </w:rPr>
              <w:t>Telefon:_______________________</w:t>
            </w:r>
          </w:p>
          <w:p w14:paraId="52C3BEF7" w14:textId="77777777" w:rsidR="007816F8" w:rsidRPr="00605FDB" w:rsidRDefault="007816F8" w:rsidP="0006555A">
            <w:pPr>
              <w:spacing w:line="276" w:lineRule="auto"/>
              <w:rPr>
                <w:rFonts w:asciiTheme="minorHAnsi" w:hAnsiTheme="minorHAnsi" w:cstheme="minorHAnsi"/>
              </w:rPr>
            </w:pPr>
            <w:r w:rsidRPr="00605FDB">
              <w:rPr>
                <w:rFonts w:asciiTheme="minorHAnsi" w:hAnsiTheme="minorHAnsi" w:cstheme="minorHAnsi"/>
              </w:rPr>
              <w:t>Telefaks:______________________</w:t>
            </w:r>
          </w:p>
          <w:p w14:paraId="3A81E24C" w14:textId="77777777" w:rsidR="007816F8" w:rsidRPr="00605FDB" w:rsidRDefault="007816F8" w:rsidP="0006555A">
            <w:pPr>
              <w:spacing w:line="276" w:lineRule="auto"/>
              <w:rPr>
                <w:rFonts w:asciiTheme="minorHAnsi" w:hAnsiTheme="minorHAnsi" w:cstheme="minorHAnsi"/>
              </w:rPr>
            </w:pPr>
            <w:r w:rsidRPr="00605FDB">
              <w:rPr>
                <w:rFonts w:asciiTheme="minorHAnsi" w:hAnsiTheme="minorHAnsi" w:cstheme="minorHAnsi"/>
              </w:rPr>
              <w:t>E-naslov:______________________</w:t>
            </w:r>
          </w:p>
        </w:tc>
        <w:tc>
          <w:tcPr>
            <w:tcW w:w="878" w:type="dxa"/>
            <w:tcBorders>
              <w:top w:val="single" w:sz="4" w:space="0" w:color="auto"/>
            </w:tcBorders>
          </w:tcPr>
          <w:p w14:paraId="23D34BE9" w14:textId="77777777" w:rsidR="007816F8" w:rsidRPr="00605FDB" w:rsidRDefault="007816F8" w:rsidP="0006555A">
            <w:pPr>
              <w:spacing w:line="276" w:lineRule="auto"/>
              <w:rPr>
                <w:rFonts w:asciiTheme="minorHAnsi" w:hAnsiTheme="minorHAnsi" w:cstheme="minorHAnsi"/>
              </w:rPr>
            </w:pPr>
          </w:p>
        </w:tc>
        <w:tc>
          <w:tcPr>
            <w:tcW w:w="4320" w:type="dxa"/>
            <w:tcBorders>
              <w:top w:val="single" w:sz="4" w:space="0" w:color="auto"/>
            </w:tcBorders>
          </w:tcPr>
          <w:p w14:paraId="7C13FC5D" w14:textId="77777777" w:rsidR="007816F8" w:rsidRPr="00605FDB" w:rsidRDefault="007816F8" w:rsidP="0006555A">
            <w:pPr>
              <w:spacing w:line="276" w:lineRule="auto"/>
              <w:rPr>
                <w:rFonts w:asciiTheme="minorHAnsi" w:hAnsiTheme="minorHAnsi" w:cstheme="minorHAnsi"/>
              </w:rPr>
            </w:pPr>
          </w:p>
        </w:tc>
      </w:tr>
      <w:tr w:rsidR="007816F8" w:rsidRPr="00605FDB" w14:paraId="700EDDDF" w14:textId="77777777" w:rsidTr="0006555A">
        <w:trPr>
          <w:cantSplit/>
          <w:trHeight w:val="2492"/>
        </w:trPr>
        <w:tc>
          <w:tcPr>
            <w:tcW w:w="3906" w:type="dxa"/>
            <w:tcBorders>
              <w:top w:val="nil"/>
            </w:tcBorders>
          </w:tcPr>
          <w:p w14:paraId="218089B3" w14:textId="77777777" w:rsidR="007816F8" w:rsidRPr="00605FDB" w:rsidRDefault="007816F8" w:rsidP="0006555A">
            <w:pPr>
              <w:spacing w:line="276" w:lineRule="auto"/>
              <w:rPr>
                <w:rFonts w:asciiTheme="minorHAnsi" w:hAnsiTheme="minorHAnsi" w:cstheme="minorHAnsi"/>
              </w:rPr>
            </w:pPr>
          </w:p>
          <w:p w14:paraId="5B2F49A1" w14:textId="77777777" w:rsidR="007816F8" w:rsidRPr="00605FDB" w:rsidRDefault="007816F8" w:rsidP="0006555A">
            <w:pPr>
              <w:spacing w:line="276" w:lineRule="auto"/>
              <w:rPr>
                <w:rFonts w:asciiTheme="minorHAnsi" w:hAnsiTheme="minorHAnsi" w:cstheme="minorHAnsi"/>
              </w:rPr>
            </w:pPr>
            <w:r w:rsidRPr="00605FDB">
              <w:rPr>
                <w:rFonts w:asciiTheme="minorHAnsi" w:hAnsiTheme="minorHAnsi" w:cstheme="minorHAnsi"/>
                <w:snapToGrid w:val="0"/>
              </w:rPr>
              <w:fldChar w:fldCharType="begin">
                <w:ffData>
                  <w:name w:val="Potrditev1"/>
                  <w:enabled/>
                  <w:calcOnExit w:val="0"/>
                  <w:checkBox>
                    <w:sizeAuto/>
                    <w:default w:val="0"/>
                  </w:checkBox>
                </w:ffData>
              </w:fldChar>
            </w:r>
            <w:r w:rsidRPr="00605FDB">
              <w:rPr>
                <w:rFonts w:asciiTheme="minorHAnsi" w:hAnsiTheme="minorHAnsi" w:cstheme="minorHAnsi"/>
                <w:snapToGrid w:val="0"/>
              </w:rPr>
              <w:instrText xml:space="preserve"> FORMCHECKBOX </w:instrText>
            </w:r>
            <w:r w:rsidR="003A4C1B">
              <w:rPr>
                <w:rFonts w:asciiTheme="minorHAnsi" w:hAnsiTheme="minorHAnsi" w:cstheme="minorHAnsi"/>
                <w:snapToGrid w:val="0"/>
              </w:rPr>
            </w:r>
            <w:r w:rsidR="003A4C1B">
              <w:rPr>
                <w:rFonts w:asciiTheme="minorHAnsi" w:hAnsiTheme="minorHAnsi" w:cstheme="minorHAnsi"/>
                <w:snapToGrid w:val="0"/>
              </w:rPr>
              <w:fldChar w:fldCharType="separate"/>
            </w:r>
            <w:r w:rsidRPr="00605FDB">
              <w:rPr>
                <w:rFonts w:asciiTheme="minorHAnsi" w:hAnsiTheme="minorHAnsi" w:cstheme="minorHAnsi"/>
                <w:snapToGrid w:val="0"/>
              </w:rPr>
              <w:fldChar w:fldCharType="end"/>
            </w:r>
            <w:r w:rsidRPr="00605FDB">
              <w:rPr>
                <w:rFonts w:asciiTheme="minorHAnsi" w:hAnsiTheme="minorHAnsi" w:cstheme="minorHAnsi"/>
              </w:rPr>
              <w:t xml:space="preserve"> ponudba</w:t>
            </w:r>
          </w:p>
          <w:p w14:paraId="402888C5" w14:textId="77777777" w:rsidR="007816F8" w:rsidRPr="00605FDB" w:rsidRDefault="007816F8" w:rsidP="0006555A">
            <w:pPr>
              <w:spacing w:line="276" w:lineRule="auto"/>
              <w:rPr>
                <w:rFonts w:asciiTheme="minorHAnsi" w:hAnsiTheme="minorHAnsi" w:cstheme="minorHAnsi"/>
              </w:rPr>
            </w:pPr>
            <w:r w:rsidRPr="00605FDB">
              <w:rPr>
                <w:rFonts w:asciiTheme="minorHAnsi" w:hAnsiTheme="minorHAnsi" w:cstheme="minorHAnsi"/>
                <w:snapToGrid w:val="0"/>
              </w:rPr>
              <w:fldChar w:fldCharType="begin">
                <w:ffData>
                  <w:name w:val="Potrditev1"/>
                  <w:enabled/>
                  <w:calcOnExit w:val="0"/>
                  <w:checkBox>
                    <w:sizeAuto/>
                    <w:default w:val="0"/>
                  </w:checkBox>
                </w:ffData>
              </w:fldChar>
            </w:r>
            <w:r w:rsidRPr="00605FDB">
              <w:rPr>
                <w:rFonts w:asciiTheme="minorHAnsi" w:hAnsiTheme="minorHAnsi" w:cstheme="minorHAnsi"/>
                <w:snapToGrid w:val="0"/>
              </w:rPr>
              <w:instrText xml:space="preserve"> FORMCHECKBOX </w:instrText>
            </w:r>
            <w:r w:rsidR="003A4C1B">
              <w:rPr>
                <w:rFonts w:asciiTheme="minorHAnsi" w:hAnsiTheme="minorHAnsi" w:cstheme="minorHAnsi"/>
                <w:snapToGrid w:val="0"/>
              </w:rPr>
            </w:r>
            <w:r w:rsidR="003A4C1B">
              <w:rPr>
                <w:rFonts w:asciiTheme="minorHAnsi" w:hAnsiTheme="minorHAnsi" w:cstheme="minorHAnsi"/>
                <w:snapToGrid w:val="0"/>
              </w:rPr>
              <w:fldChar w:fldCharType="separate"/>
            </w:r>
            <w:r w:rsidRPr="00605FDB">
              <w:rPr>
                <w:rFonts w:asciiTheme="minorHAnsi" w:hAnsiTheme="minorHAnsi" w:cstheme="minorHAnsi"/>
                <w:snapToGrid w:val="0"/>
              </w:rPr>
              <w:fldChar w:fldCharType="end"/>
            </w:r>
            <w:r w:rsidRPr="00605FDB">
              <w:rPr>
                <w:rFonts w:asciiTheme="minorHAnsi" w:hAnsiTheme="minorHAnsi" w:cstheme="minorHAnsi"/>
              </w:rPr>
              <w:t xml:space="preserve"> sprememba</w:t>
            </w:r>
          </w:p>
          <w:p w14:paraId="6E13BAE4" w14:textId="77777777" w:rsidR="007816F8" w:rsidRPr="00605FDB" w:rsidRDefault="007816F8" w:rsidP="0006555A">
            <w:pPr>
              <w:spacing w:line="276" w:lineRule="auto"/>
              <w:rPr>
                <w:rFonts w:asciiTheme="minorHAnsi" w:hAnsiTheme="minorHAnsi" w:cstheme="minorHAnsi"/>
              </w:rPr>
            </w:pPr>
            <w:r w:rsidRPr="00605FDB">
              <w:rPr>
                <w:rFonts w:asciiTheme="minorHAnsi" w:hAnsiTheme="minorHAnsi" w:cstheme="minorHAnsi"/>
                <w:snapToGrid w:val="0"/>
              </w:rPr>
              <w:fldChar w:fldCharType="begin">
                <w:ffData>
                  <w:name w:val="Potrditev1"/>
                  <w:enabled/>
                  <w:calcOnExit w:val="0"/>
                  <w:checkBox>
                    <w:sizeAuto/>
                    <w:default w:val="0"/>
                  </w:checkBox>
                </w:ffData>
              </w:fldChar>
            </w:r>
            <w:r w:rsidRPr="00605FDB">
              <w:rPr>
                <w:rFonts w:asciiTheme="minorHAnsi" w:hAnsiTheme="minorHAnsi" w:cstheme="minorHAnsi"/>
                <w:snapToGrid w:val="0"/>
              </w:rPr>
              <w:instrText xml:space="preserve"> FORMCHECKBOX </w:instrText>
            </w:r>
            <w:r w:rsidR="003A4C1B">
              <w:rPr>
                <w:rFonts w:asciiTheme="minorHAnsi" w:hAnsiTheme="minorHAnsi" w:cstheme="minorHAnsi"/>
                <w:snapToGrid w:val="0"/>
              </w:rPr>
            </w:r>
            <w:r w:rsidR="003A4C1B">
              <w:rPr>
                <w:rFonts w:asciiTheme="minorHAnsi" w:hAnsiTheme="minorHAnsi" w:cstheme="minorHAnsi"/>
                <w:snapToGrid w:val="0"/>
              </w:rPr>
              <w:fldChar w:fldCharType="separate"/>
            </w:r>
            <w:r w:rsidRPr="00605FDB">
              <w:rPr>
                <w:rFonts w:asciiTheme="minorHAnsi" w:hAnsiTheme="minorHAnsi" w:cstheme="minorHAnsi"/>
                <w:snapToGrid w:val="0"/>
              </w:rPr>
              <w:fldChar w:fldCharType="end"/>
            </w:r>
            <w:r w:rsidRPr="00605FDB">
              <w:rPr>
                <w:rFonts w:asciiTheme="minorHAnsi" w:hAnsiTheme="minorHAnsi" w:cstheme="minorHAnsi"/>
              </w:rPr>
              <w:t xml:space="preserve"> umik</w:t>
            </w:r>
          </w:p>
          <w:p w14:paraId="05F5A80E" w14:textId="77777777" w:rsidR="007816F8" w:rsidRPr="00605FDB" w:rsidRDefault="007816F8" w:rsidP="0006555A">
            <w:pPr>
              <w:spacing w:line="276" w:lineRule="auto"/>
              <w:rPr>
                <w:rFonts w:asciiTheme="minorHAnsi" w:hAnsiTheme="minorHAnsi" w:cstheme="minorHAnsi"/>
              </w:rPr>
            </w:pPr>
          </w:p>
        </w:tc>
        <w:tc>
          <w:tcPr>
            <w:tcW w:w="878" w:type="dxa"/>
          </w:tcPr>
          <w:p w14:paraId="3C3CD1DD" w14:textId="77777777" w:rsidR="007816F8" w:rsidRPr="00605FDB" w:rsidRDefault="007816F8" w:rsidP="0006555A">
            <w:pPr>
              <w:spacing w:line="276" w:lineRule="auto"/>
              <w:rPr>
                <w:rFonts w:asciiTheme="minorHAnsi" w:hAnsiTheme="minorHAnsi" w:cstheme="minorHAnsi"/>
              </w:rPr>
            </w:pPr>
          </w:p>
        </w:tc>
        <w:tc>
          <w:tcPr>
            <w:tcW w:w="4320" w:type="dxa"/>
            <w:tcBorders>
              <w:bottom w:val="nil"/>
            </w:tcBorders>
          </w:tcPr>
          <w:p w14:paraId="044BEEA5" w14:textId="77777777" w:rsidR="007816F8" w:rsidRPr="00605FDB" w:rsidRDefault="007816F8" w:rsidP="0006555A">
            <w:pPr>
              <w:spacing w:line="276" w:lineRule="auto"/>
              <w:rPr>
                <w:rFonts w:asciiTheme="minorHAnsi" w:hAnsiTheme="minorHAnsi" w:cstheme="minorHAnsi"/>
              </w:rPr>
            </w:pPr>
          </w:p>
        </w:tc>
      </w:tr>
      <w:tr w:rsidR="007816F8" w:rsidRPr="00605FDB" w14:paraId="07255E3D" w14:textId="77777777" w:rsidTr="0006555A">
        <w:trPr>
          <w:cantSplit/>
          <w:trHeight w:val="1083"/>
        </w:trPr>
        <w:tc>
          <w:tcPr>
            <w:tcW w:w="3906" w:type="dxa"/>
            <w:tcBorders>
              <w:bottom w:val="single" w:sz="4" w:space="0" w:color="auto"/>
            </w:tcBorders>
          </w:tcPr>
          <w:p w14:paraId="05629B1E" w14:textId="77777777" w:rsidR="007816F8" w:rsidRPr="00605FDB" w:rsidRDefault="007816F8" w:rsidP="0006555A">
            <w:pPr>
              <w:shd w:val="pct15" w:color="auto" w:fill="auto"/>
              <w:spacing w:line="276" w:lineRule="auto"/>
              <w:rPr>
                <w:rFonts w:asciiTheme="minorHAnsi" w:hAnsiTheme="minorHAnsi" w:cstheme="minorHAnsi"/>
                <w:b/>
                <w:bCs/>
              </w:rPr>
            </w:pPr>
            <w:r w:rsidRPr="00605FDB">
              <w:rPr>
                <w:rFonts w:asciiTheme="minorHAnsi" w:hAnsiTheme="minorHAnsi" w:cstheme="minorHAnsi"/>
                <w:b/>
                <w:bCs/>
              </w:rPr>
              <w:t>NE ODPIRAJ – PONUDBA</w:t>
            </w:r>
          </w:p>
          <w:p w14:paraId="32E57EFA" w14:textId="08E8130E" w:rsidR="007816F8" w:rsidRPr="00605FDB" w:rsidRDefault="007816F8" w:rsidP="0006555A">
            <w:pPr>
              <w:spacing w:line="276" w:lineRule="auto"/>
              <w:rPr>
                <w:rFonts w:asciiTheme="minorHAnsi" w:hAnsiTheme="minorHAnsi" w:cstheme="minorHAnsi"/>
                <w:b/>
                <w:bCs/>
              </w:rPr>
            </w:pPr>
            <w:r w:rsidRPr="00605FDB">
              <w:rPr>
                <w:rFonts w:asciiTheme="minorHAnsi" w:hAnsiTheme="minorHAnsi" w:cstheme="minorHAnsi"/>
                <w:b/>
                <w:bCs/>
              </w:rPr>
              <w:t>JAVNI POZIV ZA ZBIRANJE PONUDB ZA PRODAJO GLS</w:t>
            </w:r>
            <w:r w:rsidR="000601F9">
              <w:rPr>
                <w:rFonts w:asciiTheme="minorHAnsi" w:hAnsiTheme="minorHAnsi" w:cstheme="minorHAnsi"/>
                <w:b/>
                <w:bCs/>
              </w:rPr>
              <w:t xml:space="preserve"> </w:t>
            </w:r>
            <w:r w:rsidR="00667622">
              <w:rPr>
                <w:rFonts w:asciiTheme="minorHAnsi" w:hAnsiTheme="minorHAnsi" w:cstheme="minorHAnsi"/>
                <w:b/>
                <w:bCs/>
              </w:rPr>
              <w:t xml:space="preserve">1/2025 </w:t>
            </w:r>
            <w:r w:rsidR="00F31BA1" w:rsidRPr="00F31BA1">
              <w:rPr>
                <w:rFonts w:asciiTheme="minorHAnsi" w:hAnsiTheme="minorHAnsi" w:cstheme="minorHAnsi"/>
                <w:bCs/>
              </w:rPr>
              <w:t>(</w:t>
            </w:r>
            <w:r w:rsidR="00F31BA1" w:rsidRPr="00F31BA1">
              <w:rPr>
                <w:rFonts w:asciiTheme="minorHAnsi" w:hAnsiTheme="minorHAnsi" w:cstheme="minorHAnsi"/>
              </w:rPr>
              <w:t>Š</w:t>
            </w:r>
            <w:r w:rsidR="00F31BA1">
              <w:rPr>
                <w:rFonts w:asciiTheme="minorHAnsi" w:hAnsiTheme="minorHAnsi" w:cstheme="minorHAnsi"/>
              </w:rPr>
              <w:t>t</w:t>
            </w:r>
            <w:r w:rsidR="00F31BA1" w:rsidRPr="00792CA1">
              <w:rPr>
                <w:rFonts w:asciiTheme="minorHAnsi" w:hAnsiTheme="minorHAnsi" w:cstheme="minorHAnsi"/>
              </w:rPr>
              <w:t xml:space="preserve">:  </w:t>
            </w:r>
            <w:r w:rsidR="00F31BA1" w:rsidRPr="000601F9">
              <w:rPr>
                <w:rFonts w:asciiTheme="minorHAnsi" w:hAnsiTheme="minorHAnsi" w:cstheme="minorHAnsi"/>
              </w:rPr>
              <w:t>3</w:t>
            </w:r>
            <w:r w:rsidR="00F31BA1">
              <w:rPr>
                <w:rFonts w:asciiTheme="minorHAnsi" w:hAnsiTheme="minorHAnsi" w:cstheme="minorHAnsi"/>
              </w:rPr>
              <w:t>40-6/2024)</w:t>
            </w:r>
          </w:p>
          <w:p w14:paraId="294515B0" w14:textId="77777777" w:rsidR="007816F8" w:rsidRPr="00605FDB" w:rsidRDefault="007816F8" w:rsidP="0006555A">
            <w:pPr>
              <w:spacing w:line="276" w:lineRule="auto"/>
              <w:rPr>
                <w:rFonts w:asciiTheme="minorHAnsi" w:hAnsiTheme="minorHAnsi" w:cstheme="minorHAnsi"/>
                <w:i/>
                <w:iCs/>
              </w:rPr>
            </w:pPr>
            <w:r w:rsidRPr="00605FDB">
              <w:rPr>
                <w:rFonts w:asciiTheme="minorHAnsi" w:hAnsiTheme="minorHAnsi" w:cstheme="minorHAnsi"/>
                <w:i/>
                <w:iCs/>
              </w:rPr>
              <w:t>(izpolni vložišče naročnika):</w:t>
            </w:r>
          </w:p>
          <w:p w14:paraId="5A5DC4BF" w14:textId="77777777" w:rsidR="007816F8" w:rsidRPr="00605FDB" w:rsidRDefault="007816F8" w:rsidP="0006555A">
            <w:pPr>
              <w:spacing w:line="276" w:lineRule="auto"/>
              <w:rPr>
                <w:rFonts w:asciiTheme="minorHAnsi" w:hAnsiTheme="minorHAnsi" w:cstheme="minorHAnsi"/>
              </w:rPr>
            </w:pPr>
            <w:r w:rsidRPr="00605FDB">
              <w:rPr>
                <w:rFonts w:asciiTheme="minorHAnsi" w:hAnsiTheme="minorHAnsi" w:cstheme="minorHAnsi"/>
              </w:rPr>
              <w:t>Datum prejema:_________________</w:t>
            </w:r>
          </w:p>
          <w:p w14:paraId="5A51BBFC" w14:textId="77777777" w:rsidR="007816F8" w:rsidRPr="00605FDB" w:rsidRDefault="007816F8" w:rsidP="0006555A">
            <w:pPr>
              <w:spacing w:line="276" w:lineRule="auto"/>
              <w:rPr>
                <w:rFonts w:asciiTheme="minorHAnsi" w:hAnsiTheme="minorHAnsi" w:cstheme="minorHAnsi"/>
              </w:rPr>
            </w:pPr>
            <w:r w:rsidRPr="00605FDB">
              <w:rPr>
                <w:rFonts w:asciiTheme="minorHAnsi" w:hAnsiTheme="minorHAnsi" w:cstheme="minorHAnsi"/>
              </w:rPr>
              <w:t>Ura prispetja:___________________</w:t>
            </w:r>
          </w:p>
          <w:p w14:paraId="0CA5A245" w14:textId="77777777" w:rsidR="007816F8" w:rsidRPr="00605FDB" w:rsidRDefault="007816F8" w:rsidP="0006555A">
            <w:pPr>
              <w:spacing w:line="276" w:lineRule="auto"/>
              <w:rPr>
                <w:rFonts w:asciiTheme="minorHAnsi" w:hAnsiTheme="minorHAnsi" w:cstheme="minorHAnsi"/>
              </w:rPr>
            </w:pPr>
            <w:r w:rsidRPr="00605FDB">
              <w:rPr>
                <w:rFonts w:asciiTheme="minorHAnsi" w:hAnsiTheme="minorHAnsi" w:cstheme="minorHAnsi"/>
              </w:rPr>
              <w:t>Zaporedna št. ponudbe:__________</w:t>
            </w:r>
          </w:p>
          <w:p w14:paraId="494EDDE0" w14:textId="77777777" w:rsidR="007816F8" w:rsidRPr="00605FDB" w:rsidRDefault="007816F8" w:rsidP="0006555A">
            <w:pPr>
              <w:spacing w:line="276" w:lineRule="auto"/>
              <w:rPr>
                <w:rFonts w:asciiTheme="minorHAnsi" w:hAnsiTheme="minorHAnsi" w:cstheme="minorHAnsi"/>
              </w:rPr>
            </w:pPr>
            <w:r w:rsidRPr="00605FDB">
              <w:rPr>
                <w:rFonts w:asciiTheme="minorHAnsi" w:hAnsiTheme="minorHAnsi" w:cstheme="minorHAnsi"/>
              </w:rPr>
              <w:t>Podpis: _______________________</w:t>
            </w:r>
          </w:p>
        </w:tc>
        <w:tc>
          <w:tcPr>
            <w:tcW w:w="878" w:type="dxa"/>
            <w:tcBorders>
              <w:bottom w:val="single" w:sz="4" w:space="0" w:color="auto"/>
            </w:tcBorders>
          </w:tcPr>
          <w:p w14:paraId="71A2A5AD" w14:textId="77777777" w:rsidR="007816F8" w:rsidRPr="00605FDB" w:rsidRDefault="007816F8" w:rsidP="0006555A">
            <w:pPr>
              <w:spacing w:line="276" w:lineRule="auto"/>
              <w:rPr>
                <w:rFonts w:asciiTheme="minorHAnsi" w:hAnsiTheme="minorHAnsi" w:cstheme="minorHAnsi"/>
              </w:rPr>
            </w:pPr>
          </w:p>
        </w:tc>
        <w:tc>
          <w:tcPr>
            <w:tcW w:w="4320" w:type="dxa"/>
            <w:tcBorders>
              <w:top w:val="nil"/>
              <w:bottom w:val="single" w:sz="4" w:space="0" w:color="auto"/>
            </w:tcBorders>
            <w:shd w:val="pct15" w:color="auto" w:fill="auto"/>
          </w:tcPr>
          <w:p w14:paraId="07BACCBF" w14:textId="77777777" w:rsidR="007816F8" w:rsidRPr="00605FDB" w:rsidRDefault="007816F8" w:rsidP="0006555A">
            <w:pPr>
              <w:spacing w:line="276" w:lineRule="auto"/>
              <w:rPr>
                <w:rFonts w:asciiTheme="minorHAnsi" w:hAnsiTheme="minorHAnsi" w:cstheme="minorHAnsi"/>
                <w:b/>
                <w:bCs/>
              </w:rPr>
            </w:pPr>
            <w:r w:rsidRPr="00605FDB">
              <w:rPr>
                <w:rFonts w:asciiTheme="minorHAnsi" w:hAnsiTheme="minorHAnsi" w:cstheme="minorHAnsi"/>
                <w:b/>
                <w:bCs/>
                <w:szCs w:val="22"/>
              </w:rPr>
              <w:t>NASLOVNIK:</w:t>
            </w:r>
          </w:p>
          <w:p w14:paraId="244D6845" w14:textId="77777777" w:rsidR="007816F8" w:rsidRPr="00605FDB" w:rsidRDefault="007816F8" w:rsidP="0006555A">
            <w:pPr>
              <w:spacing w:line="276" w:lineRule="auto"/>
              <w:rPr>
                <w:rFonts w:asciiTheme="minorHAnsi" w:hAnsiTheme="minorHAnsi" w:cstheme="minorHAnsi"/>
                <w:b/>
                <w:bCs/>
              </w:rPr>
            </w:pPr>
          </w:p>
          <w:p w14:paraId="48A5F156" w14:textId="77777777" w:rsidR="007816F8" w:rsidRPr="00605FDB" w:rsidRDefault="007816F8" w:rsidP="0006555A">
            <w:pPr>
              <w:spacing w:line="276" w:lineRule="auto"/>
              <w:rPr>
                <w:rFonts w:asciiTheme="minorHAnsi" w:hAnsiTheme="minorHAnsi" w:cstheme="minorHAnsi"/>
                <w:b/>
                <w:bCs/>
              </w:rPr>
            </w:pPr>
            <w:r w:rsidRPr="00605FDB">
              <w:rPr>
                <w:rFonts w:asciiTheme="minorHAnsi" w:hAnsiTheme="minorHAnsi" w:cstheme="minorHAnsi"/>
                <w:b/>
                <w:bCs/>
              </w:rPr>
              <w:t>MESTNA OBČINA KRANJ</w:t>
            </w:r>
          </w:p>
          <w:p w14:paraId="21285B04" w14:textId="77777777" w:rsidR="007816F8" w:rsidRPr="00605FDB" w:rsidRDefault="007816F8" w:rsidP="0006555A">
            <w:pPr>
              <w:spacing w:line="276" w:lineRule="auto"/>
              <w:rPr>
                <w:rFonts w:asciiTheme="minorHAnsi" w:hAnsiTheme="minorHAnsi" w:cstheme="minorHAnsi"/>
                <w:b/>
                <w:bCs/>
              </w:rPr>
            </w:pPr>
            <w:r w:rsidRPr="00605FDB">
              <w:rPr>
                <w:rFonts w:asciiTheme="minorHAnsi" w:hAnsiTheme="minorHAnsi" w:cstheme="minorHAnsi"/>
                <w:b/>
                <w:bCs/>
              </w:rPr>
              <w:t>Slovenski trg 1</w:t>
            </w:r>
          </w:p>
          <w:p w14:paraId="24387C13" w14:textId="77777777" w:rsidR="007816F8" w:rsidRPr="00605FDB" w:rsidRDefault="007816F8" w:rsidP="0006555A">
            <w:pPr>
              <w:spacing w:line="276" w:lineRule="auto"/>
              <w:rPr>
                <w:rFonts w:asciiTheme="minorHAnsi" w:hAnsiTheme="minorHAnsi" w:cstheme="minorHAnsi"/>
                <w:b/>
                <w:bCs/>
              </w:rPr>
            </w:pPr>
          </w:p>
          <w:p w14:paraId="25FCB3A7" w14:textId="77777777" w:rsidR="007816F8" w:rsidRPr="00605FDB" w:rsidRDefault="007816F8" w:rsidP="0006555A">
            <w:pPr>
              <w:spacing w:line="276" w:lineRule="auto"/>
              <w:rPr>
                <w:rFonts w:asciiTheme="minorHAnsi" w:hAnsiTheme="minorHAnsi" w:cstheme="minorHAnsi"/>
                <w:b/>
                <w:bCs/>
              </w:rPr>
            </w:pPr>
            <w:r w:rsidRPr="00605FDB">
              <w:rPr>
                <w:rFonts w:asciiTheme="minorHAnsi" w:hAnsiTheme="minorHAnsi" w:cstheme="minorHAnsi"/>
                <w:b/>
                <w:bCs/>
              </w:rPr>
              <w:t>4000 KRANJ</w:t>
            </w:r>
          </w:p>
          <w:p w14:paraId="6A84E3D5" w14:textId="77777777" w:rsidR="007816F8" w:rsidRPr="00605FDB" w:rsidRDefault="007816F8" w:rsidP="0006555A">
            <w:pPr>
              <w:spacing w:line="276" w:lineRule="auto"/>
              <w:rPr>
                <w:rFonts w:asciiTheme="minorHAnsi" w:hAnsiTheme="minorHAnsi" w:cstheme="minorHAnsi"/>
              </w:rPr>
            </w:pPr>
          </w:p>
        </w:tc>
      </w:tr>
    </w:tbl>
    <w:p w14:paraId="3F9D074D" w14:textId="77777777" w:rsidR="007816F8" w:rsidRPr="00605FDB" w:rsidRDefault="007816F8" w:rsidP="007816F8">
      <w:pPr>
        <w:spacing w:line="276" w:lineRule="auto"/>
        <w:rPr>
          <w:rFonts w:asciiTheme="minorHAnsi" w:hAnsiTheme="minorHAnsi" w:cstheme="minorHAnsi"/>
        </w:rPr>
      </w:pPr>
    </w:p>
    <w:p w14:paraId="062DF735" w14:textId="77777777" w:rsidR="007816F8" w:rsidRPr="00605FDB" w:rsidRDefault="007816F8" w:rsidP="007816F8">
      <w:pPr>
        <w:rPr>
          <w:rFonts w:asciiTheme="minorHAnsi" w:hAnsiTheme="minorHAnsi" w:cstheme="minorHAnsi"/>
        </w:rPr>
      </w:pPr>
    </w:p>
    <w:p w14:paraId="2C7164C0" w14:textId="77777777" w:rsidR="007816F8" w:rsidRPr="00605FDB" w:rsidRDefault="007816F8" w:rsidP="007816F8">
      <w:pPr>
        <w:rPr>
          <w:rFonts w:asciiTheme="minorHAnsi" w:hAnsiTheme="minorHAnsi" w:cstheme="minorHAnsi"/>
        </w:rPr>
      </w:pPr>
    </w:p>
    <w:p w14:paraId="1532F1F2" w14:textId="77777777" w:rsidR="007816F8" w:rsidRPr="00707FF2" w:rsidRDefault="007816F8" w:rsidP="007816F8"/>
    <w:p w14:paraId="4C4DD84B" w14:textId="616F84AB" w:rsidR="00673668" w:rsidRDefault="00673668" w:rsidP="009820D1">
      <w:pPr>
        <w:rPr>
          <w:rFonts w:asciiTheme="minorHAnsi" w:hAnsiTheme="minorHAnsi" w:cstheme="minorHAnsi"/>
        </w:rPr>
      </w:pPr>
    </w:p>
    <w:p w14:paraId="02BF9F1A" w14:textId="77777777" w:rsidR="009D6791" w:rsidRDefault="009D6791" w:rsidP="009820D1">
      <w:pPr>
        <w:rPr>
          <w:rFonts w:asciiTheme="minorHAnsi" w:hAnsiTheme="minorHAnsi" w:cstheme="minorHAnsi"/>
          <w:b/>
          <w:bCs/>
        </w:rPr>
      </w:pPr>
    </w:p>
    <w:p w14:paraId="0E4182A5" w14:textId="7350EDCC" w:rsidR="00673668" w:rsidRPr="007B375B" w:rsidRDefault="00605FDB" w:rsidP="009820D1">
      <w:pPr>
        <w:rPr>
          <w:rFonts w:asciiTheme="minorHAnsi" w:hAnsiTheme="minorHAnsi" w:cstheme="minorHAnsi"/>
          <w:b/>
          <w:bCs/>
        </w:rPr>
      </w:pPr>
      <w:r w:rsidRPr="007B375B">
        <w:rPr>
          <w:rFonts w:asciiTheme="minorHAnsi" w:hAnsiTheme="minorHAnsi" w:cstheme="minorHAnsi"/>
          <w:b/>
          <w:bCs/>
        </w:rPr>
        <w:lastRenderedPageBreak/>
        <w:t>Obrazec 4</w:t>
      </w:r>
    </w:p>
    <w:p w14:paraId="7EBD05C4" w14:textId="77777777" w:rsidR="00605FDB" w:rsidRDefault="00605FDB" w:rsidP="009820D1">
      <w:pPr>
        <w:rPr>
          <w:rFonts w:asciiTheme="minorHAnsi" w:hAnsiTheme="minorHAnsi" w:cstheme="minorHAnsi"/>
        </w:rPr>
      </w:pPr>
    </w:p>
    <w:p w14:paraId="4888BE21" w14:textId="77777777" w:rsidR="009820D1" w:rsidRPr="009820D1" w:rsidRDefault="009820D1" w:rsidP="009820D1">
      <w:pPr>
        <w:jc w:val="center"/>
        <w:rPr>
          <w:rFonts w:asciiTheme="minorHAnsi" w:hAnsiTheme="minorHAnsi" w:cstheme="minorHAnsi"/>
          <w:b/>
          <w:caps/>
        </w:rPr>
      </w:pPr>
      <w:r w:rsidRPr="009820D1">
        <w:rPr>
          <w:rFonts w:asciiTheme="minorHAnsi" w:hAnsiTheme="minorHAnsi" w:cstheme="minorHAnsi"/>
          <w:b/>
          <w:caps/>
        </w:rPr>
        <w:t>Izjava o nepovezanosti s člani komisije ter z njimi povezane osebe</w:t>
      </w:r>
    </w:p>
    <w:p w14:paraId="40F2D2F4" w14:textId="77777777" w:rsidR="009820D1" w:rsidRPr="009820D1" w:rsidRDefault="009820D1" w:rsidP="009820D1">
      <w:pPr>
        <w:rPr>
          <w:rFonts w:asciiTheme="minorHAnsi" w:hAnsiTheme="minorHAnsi" w:cstheme="minorHAnsi"/>
        </w:rPr>
      </w:pPr>
    </w:p>
    <w:p w14:paraId="3E93A1BF" w14:textId="3336CA5E" w:rsidR="009820D1" w:rsidRPr="009820D1" w:rsidRDefault="009820D1" w:rsidP="009820D1">
      <w:pPr>
        <w:rPr>
          <w:rFonts w:asciiTheme="minorHAnsi" w:hAnsiTheme="minorHAnsi" w:cstheme="minorHAnsi"/>
        </w:rPr>
      </w:pPr>
      <w:r w:rsidRPr="009820D1">
        <w:rPr>
          <w:rFonts w:asciiTheme="minorHAnsi" w:hAnsiTheme="minorHAnsi" w:cstheme="minorHAnsi"/>
        </w:rPr>
        <w:t>Ponudnik_______________________________________</w:t>
      </w:r>
      <w:r w:rsidR="00F31BA1">
        <w:rPr>
          <w:rFonts w:asciiTheme="minorHAnsi" w:hAnsiTheme="minorHAnsi" w:cstheme="minorHAnsi"/>
        </w:rPr>
        <w:t>________________________</w:t>
      </w:r>
      <w:r w:rsidRPr="009820D1">
        <w:rPr>
          <w:rFonts w:asciiTheme="minorHAnsi" w:hAnsiTheme="minorHAnsi" w:cstheme="minorHAnsi"/>
        </w:rPr>
        <w:t xml:space="preserve">(točen naziv ponudnika) izjavljam, da s člani komisije za vodenje in nadzor postopkov razpolaganja s stvarnim in finančnim premoženjem MOK, imenovana s sklepom župana št. </w:t>
      </w:r>
      <w:r w:rsidRPr="0076620F">
        <w:rPr>
          <w:rFonts w:asciiTheme="minorHAnsi" w:hAnsiTheme="minorHAnsi" w:cstheme="minorHAnsi"/>
        </w:rPr>
        <w:t xml:space="preserve">št. </w:t>
      </w:r>
      <w:r w:rsidR="002B12DC" w:rsidRPr="002B12DC">
        <w:rPr>
          <w:rFonts w:asciiTheme="minorHAnsi" w:hAnsiTheme="minorHAnsi" w:cstheme="minorHAnsi"/>
        </w:rPr>
        <w:t>478-94/2021-3-(406205) z dne 3.10.2023</w:t>
      </w:r>
      <w:r w:rsidRPr="002B12DC">
        <w:rPr>
          <w:rFonts w:asciiTheme="minorHAnsi" w:hAnsiTheme="minorHAnsi" w:cstheme="minorHAnsi"/>
        </w:rPr>
        <w:t>,</w:t>
      </w:r>
      <w:r w:rsidRPr="0076620F">
        <w:rPr>
          <w:rFonts w:asciiTheme="minorHAnsi" w:hAnsiTheme="minorHAnsi" w:cstheme="minorHAnsi"/>
        </w:rPr>
        <w:t xml:space="preserve"> nisem</w:t>
      </w:r>
      <w:r w:rsidRPr="009820D1">
        <w:rPr>
          <w:rFonts w:asciiTheme="minorHAnsi" w:hAnsiTheme="minorHAnsi" w:cstheme="minorHAnsi"/>
        </w:rPr>
        <w:t xml:space="preserve"> povezana oseba v smislu, kot </w:t>
      </w:r>
      <w:r>
        <w:rPr>
          <w:rFonts w:asciiTheme="minorHAnsi" w:hAnsiTheme="minorHAnsi" w:cstheme="minorHAnsi"/>
        </w:rPr>
        <w:t xml:space="preserve">to določa </w:t>
      </w:r>
      <w:r w:rsidRPr="009820D1">
        <w:rPr>
          <w:rFonts w:asciiTheme="minorHAnsi" w:hAnsiTheme="minorHAnsi" w:cstheme="minorHAnsi"/>
        </w:rPr>
        <w:t>sedm</w:t>
      </w:r>
      <w:r>
        <w:rPr>
          <w:rFonts w:asciiTheme="minorHAnsi" w:hAnsiTheme="minorHAnsi" w:cstheme="minorHAnsi"/>
        </w:rPr>
        <w:t>i</w:t>
      </w:r>
      <w:r w:rsidRPr="009820D1">
        <w:rPr>
          <w:rFonts w:asciiTheme="minorHAnsi" w:hAnsiTheme="minorHAnsi" w:cstheme="minorHAnsi"/>
        </w:rPr>
        <w:t xml:space="preserve"> odstav</w:t>
      </w:r>
      <w:r>
        <w:rPr>
          <w:rFonts w:asciiTheme="minorHAnsi" w:hAnsiTheme="minorHAnsi" w:cstheme="minorHAnsi"/>
        </w:rPr>
        <w:t>e</w:t>
      </w:r>
      <w:r w:rsidRPr="009820D1">
        <w:rPr>
          <w:rFonts w:asciiTheme="minorHAnsi" w:hAnsiTheme="minorHAnsi" w:cstheme="minorHAnsi"/>
        </w:rPr>
        <w:t xml:space="preserve">k 51. člena Zakona o stvarnem premoženju države in samoupravnih lokalnih skupnosti, ki kot povezane osebe šteje: </w:t>
      </w:r>
    </w:p>
    <w:p w14:paraId="40B104B0" w14:textId="6D91E8FE" w:rsidR="009820D1" w:rsidRPr="002B6059" w:rsidRDefault="009820D1" w:rsidP="002B6059">
      <w:pPr>
        <w:pStyle w:val="Odstavekseznama"/>
        <w:numPr>
          <w:ilvl w:val="0"/>
          <w:numId w:val="48"/>
        </w:numPr>
        <w:rPr>
          <w:rFonts w:asciiTheme="minorHAnsi" w:hAnsiTheme="minorHAnsi" w:cstheme="minorHAnsi"/>
        </w:rPr>
      </w:pPr>
      <w:r w:rsidRPr="002B6059">
        <w:rPr>
          <w:rFonts w:asciiTheme="minorHAnsi" w:hAnsiTheme="minorHAnsi" w:cstheme="minorHAnsi"/>
        </w:rPr>
        <w:t xml:space="preserve">fizično osebo,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620DA7C8" w14:textId="1A34D8D5" w:rsidR="009820D1" w:rsidRPr="002B6059" w:rsidRDefault="009820D1" w:rsidP="002B6059">
      <w:pPr>
        <w:pStyle w:val="Odstavekseznama"/>
        <w:numPr>
          <w:ilvl w:val="0"/>
          <w:numId w:val="48"/>
        </w:numPr>
        <w:rPr>
          <w:rFonts w:asciiTheme="minorHAnsi" w:hAnsiTheme="minorHAnsi" w:cstheme="minorHAnsi"/>
        </w:rPr>
      </w:pPr>
      <w:r w:rsidRPr="002B6059">
        <w:rPr>
          <w:rFonts w:asciiTheme="minorHAnsi" w:hAnsiTheme="minorHAnsi" w:cstheme="minorHAnsi"/>
        </w:rPr>
        <w:t xml:space="preserve">fizično osebo, ki je s članom komisije ali cenilcem v odnosu skrbništva ali posvojenca oziroma posvojitelja, </w:t>
      </w:r>
    </w:p>
    <w:p w14:paraId="40EA8750" w14:textId="2E23F36C" w:rsidR="009820D1" w:rsidRPr="002B6059" w:rsidRDefault="009820D1" w:rsidP="002B6059">
      <w:pPr>
        <w:pStyle w:val="Odstavekseznama"/>
        <w:numPr>
          <w:ilvl w:val="0"/>
          <w:numId w:val="48"/>
        </w:numPr>
        <w:rPr>
          <w:rFonts w:asciiTheme="minorHAnsi" w:hAnsiTheme="minorHAnsi" w:cstheme="minorHAnsi"/>
        </w:rPr>
      </w:pPr>
      <w:r w:rsidRPr="002B6059">
        <w:rPr>
          <w:rFonts w:asciiTheme="minorHAnsi" w:hAnsiTheme="minorHAnsi" w:cstheme="minorHAnsi"/>
        </w:rPr>
        <w:t xml:space="preserve">pravno osebo, v kapitalu katere ima član komisije ali cenilec delež večji od 50 odstotkov in </w:t>
      </w:r>
    </w:p>
    <w:p w14:paraId="0055D1DF" w14:textId="2E9BA7F8" w:rsidR="009820D1" w:rsidRPr="002B6059" w:rsidRDefault="009820D1" w:rsidP="002B6059">
      <w:pPr>
        <w:pStyle w:val="Odstavekseznama"/>
        <w:numPr>
          <w:ilvl w:val="0"/>
          <w:numId w:val="48"/>
        </w:numPr>
        <w:rPr>
          <w:rFonts w:asciiTheme="minorHAnsi" w:hAnsiTheme="minorHAnsi" w:cstheme="minorHAnsi"/>
        </w:rPr>
      </w:pPr>
      <w:r w:rsidRPr="002B6059">
        <w:rPr>
          <w:rFonts w:asciiTheme="minorHAnsi" w:hAnsiTheme="minorHAnsi" w:cstheme="minorHAnsi"/>
        </w:rPr>
        <w:t xml:space="preserve">drugo osebo, s katerimi je glede na znane okoliščine ali na kakršnem koli pravnem temelju povezan član komisije ali cenilec, tako da zaradi te povezave obstaja dvom o njegovi nepristranskosti pri opravljanju funkcije člana komisije ali cenilca. </w:t>
      </w:r>
    </w:p>
    <w:p w14:paraId="77610843" w14:textId="77777777" w:rsidR="009820D1" w:rsidRPr="009820D1" w:rsidRDefault="009820D1" w:rsidP="009820D1">
      <w:pPr>
        <w:rPr>
          <w:rFonts w:asciiTheme="minorHAnsi" w:hAnsiTheme="minorHAnsi" w:cstheme="minorHAnsi"/>
        </w:rPr>
      </w:pPr>
    </w:p>
    <w:p w14:paraId="6086F1A5" w14:textId="77777777" w:rsidR="009820D1" w:rsidRPr="009820D1" w:rsidRDefault="009820D1" w:rsidP="009820D1">
      <w:pPr>
        <w:rPr>
          <w:rFonts w:asciiTheme="minorHAnsi" w:hAnsiTheme="minorHAnsi" w:cstheme="minorHAnsi"/>
        </w:rPr>
      </w:pPr>
    </w:p>
    <w:p w14:paraId="33F1202F" w14:textId="77777777" w:rsidR="009820D1" w:rsidRPr="009820D1" w:rsidRDefault="009820D1" w:rsidP="009820D1">
      <w:pPr>
        <w:tabs>
          <w:tab w:val="right" w:pos="2556"/>
          <w:tab w:val="right" w:pos="5529"/>
        </w:tabs>
        <w:suppressAutoHyphens/>
        <w:autoSpaceDN w:val="0"/>
        <w:ind w:right="6"/>
        <w:jc w:val="right"/>
        <w:textAlignment w:val="baseline"/>
        <w:rPr>
          <w:rFonts w:asciiTheme="minorHAnsi" w:hAnsiTheme="minorHAnsi" w:cstheme="minorHAnsi"/>
          <w:kern w:val="3"/>
          <w:lang w:eastAsia="zh-CN"/>
        </w:rPr>
      </w:pPr>
      <w:r w:rsidRPr="009820D1">
        <w:rPr>
          <w:rFonts w:asciiTheme="minorHAnsi" w:hAnsiTheme="minorHAnsi" w:cstheme="minorHAnsi"/>
          <w:kern w:val="3"/>
          <w:lang w:eastAsia="zh-CN"/>
        </w:rPr>
        <w:t>____________________________________</w:t>
      </w:r>
    </w:p>
    <w:p w14:paraId="446C6B5D" w14:textId="2830751E" w:rsidR="009820D1" w:rsidRPr="009820D1" w:rsidRDefault="009820D1" w:rsidP="009820D1">
      <w:pPr>
        <w:tabs>
          <w:tab w:val="right" w:pos="2556"/>
          <w:tab w:val="right" w:pos="5609"/>
        </w:tabs>
        <w:suppressAutoHyphens/>
        <w:autoSpaceDN w:val="0"/>
        <w:ind w:right="6"/>
        <w:textAlignment w:val="baseline"/>
        <w:rPr>
          <w:rFonts w:asciiTheme="minorHAnsi" w:hAnsiTheme="minorHAnsi" w:cstheme="minorHAnsi"/>
          <w:kern w:val="3"/>
          <w:lang w:eastAsia="zh-CN"/>
        </w:rPr>
      </w:pPr>
      <w:r w:rsidRPr="009820D1">
        <w:rPr>
          <w:rFonts w:asciiTheme="minorHAnsi" w:hAnsiTheme="minorHAnsi" w:cstheme="minorHAnsi"/>
          <w:kern w:val="3"/>
          <w:lang w:eastAsia="zh-CN"/>
        </w:rPr>
        <w:tab/>
      </w:r>
      <w:r w:rsidRPr="009820D1">
        <w:rPr>
          <w:rFonts w:asciiTheme="minorHAnsi" w:hAnsiTheme="minorHAnsi" w:cstheme="minorHAnsi"/>
          <w:kern w:val="3"/>
          <w:lang w:eastAsia="zh-CN"/>
        </w:rPr>
        <w:tab/>
      </w:r>
      <w:r w:rsidRPr="009820D1">
        <w:rPr>
          <w:rFonts w:asciiTheme="minorHAnsi" w:hAnsiTheme="minorHAnsi" w:cstheme="minorHAnsi"/>
          <w:kern w:val="3"/>
          <w:lang w:eastAsia="zh-CN"/>
        </w:rPr>
        <w:tab/>
      </w:r>
      <w:r w:rsidR="00F31BA1">
        <w:rPr>
          <w:rFonts w:asciiTheme="minorHAnsi" w:hAnsiTheme="minorHAnsi" w:cstheme="minorHAnsi"/>
          <w:kern w:val="3"/>
          <w:lang w:eastAsia="zh-CN"/>
        </w:rPr>
        <w:tab/>
      </w:r>
      <w:r w:rsidRPr="009820D1">
        <w:rPr>
          <w:rFonts w:asciiTheme="minorHAnsi" w:hAnsiTheme="minorHAnsi" w:cstheme="minorHAnsi"/>
          <w:kern w:val="3"/>
          <w:lang w:eastAsia="zh-CN"/>
        </w:rPr>
        <w:t>Podpis ponudnika</w:t>
      </w:r>
    </w:p>
    <w:p w14:paraId="6B1F334D" w14:textId="3F9C90DB" w:rsidR="009820D1" w:rsidRDefault="009820D1" w:rsidP="009820D1">
      <w:pPr>
        <w:rPr>
          <w:rFonts w:asciiTheme="minorHAnsi" w:hAnsiTheme="minorHAnsi" w:cstheme="minorHAnsi"/>
        </w:rPr>
      </w:pPr>
    </w:p>
    <w:p w14:paraId="746DF720" w14:textId="39AE7119" w:rsidR="002B6059" w:rsidRDefault="002B6059" w:rsidP="009820D1">
      <w:pPr>
        <w:rPr>
          <w:rFonts w:asciiTheme="minorHAnsi" w:hAnsiTheme="minorHAnsi" w:cstheme="minorHAnsi"/>
        </w:rPr>
      </w:pPr>
    </w:p>
    <w:p w14:paraId="7435AA44" w14:textId="49D1D8E8" w:rsidR="002B6059" w:rsidRDefault="002B6059" w:rsidP="009820D1">
      <w:pPr>
        <w:rPr>
          <w:rFonts w:asciiTheme="minorHAnsi" w:hAnsiTheme="minorHAnsi" w:cstheme="minorHAnsi"/>
        </w:rPr>
      </w:pPr>
    </w:p>
    <w:p w14:paraId="127B0CD5" w14:textId="15A804F9" w:rsidR="002B6059" w:rsidRDefault="002B6059" w:rsidP="009820D1">
      <w:pPr>
        <w:rPr>
          <w:rFonts w:asciiTheme="minorHAnsi" w:hAnsiTheme="minorHAnsi" w:cstheme="minorHAnsi"/>
        </w:rPr>
      </w:pPr>
    </w:p>
    <w:p w14:paraId="69D383C5" w14:textId="7273090F" w:rsidR="002B6059" w:rsidRDefault="002B6059" w:rsidP="009820D1">
      <w:pPr>
        <w:rPr>
          <w:rFonts w:asciiTheme="minorHAnsi" w:hAnsiTheme="minorHAnsi" w:cstheme="minorHAnsi"/>
        </w:rPr>
      </w:pPr>
    </w:p>
    <w:p w14:paraId="422F8540" w14:textId="3417CB62" w:rsidR="002B6059" w:rsidRDefault="002B6059" w:rsidP="009820D1">
      <w:pPr>
        <w:rPr>
          <w:rFonts w:asciiTheme="minorHAnsi" w:hAnsiTheme="minorHAnsi" w:cstheme="minorHAnsi"/>
        </w:rPr>
      </w:pPr>
    </w:p>
    <w:p w14:paraId="0FE22DFF" w14:textId="730B365F" w:rsidR="002B6059" w:rsidRDefault="002B6059" w:rsidP="009820D1">
      <w:pPr>
        <w:rPr>
          <w:rFonts w:asciiTheme="minorHAnsi" w:hAnsiTheme="minorHAnsi" w:cstheme="minorHAnsi"/>
        </w:rPr>
      </w:pPr>
    </w:p>
    <w:p w14:paraId="1031D732" w14:textId="6319563B" w:rsidR="002B6059" w:rsidRDefault="002B6059" w:rsidP="009820D1">
      <w:pPr>
        <w:rPr>
          <w:rFonts w:asciiTheme="minorHAnsi" w:hAnsiTheme="minorHAnsi" w:cstheme="minorHAnsi"/>
        </w:rPr>
      </w:pPr>
    </w:p>
    <w:p w14:paraId="67808904" w14:textId="49153DB0" w:rsidR="002B6059" w:rsidRDefault="002B6059" w:rsidP="009820D1">
      <w:pPr>
        <w:rPr>
          <w:rFonts w:asciiTheme="minorHAnsi" w:hAnsiTheme="minorHAnsi" w:cstheme="minorHAnsi"/>
        </w:rPr>
      </w:pPr>
    </w:p>
    <w:p w14:paraId="2ED97BAA" w14:textId="79503FEF" w:rsidR="002B6059" w:rsidRPr="007B375B" w:rsidRDefault="00605FDB" w:rsidP="009820D1">
      <w:pPr>
        <w:rPr>
          <w:rFonts w:asciiTheme="minorHAnsi" w:hAnsiTheme="minorHAnsi" w:cstheme="minorHAnsi"/>
          <w:b/>
          <w:bCs/>
        </w:rPr>
      </w:pPr>
      <w:r w:rsidRPr="007B375B">
        <w:rPr>
          <w:rFonts w:asciiTheme="minorHAnsi" w:hAnsiTheme="minorHAnsi" w:cstheme="minorHAnsi"/>
          <w:b/>
          <w:bCs/>
        </w:rPr>
        <w:t>Obrazec 5</w:t>
      </w:r>
    </w:p>
    <w:p w14:paraId="59AB594F" w14:textId="523E23D7" w:rsidR="002B6059" w:rsidRPr="000E7551" w:rsidRDefault="002B6059" w:rsidP="000E7551">
      <w:pPr>
        <w:jc w:val="center"/>
        <w:rPr>
          <w:rFonts w:asciiTheme="minorHAnsi" w:hAnsiTheme="minorHAnsi" w:cstheme="minorHAnsi"/>
          <w:b/>
          <w:bCs/>
        </w:rPr>
      </w:pPr>
      <w:r w:rsidRPr="000E7551">
        <w:rPr>
          <w:rFonts w:asciiTheme="minorHAnsi" w:hAnsiTheme="minorHAnsi" w:cstheme="minorHAnsi"/>
          <w:b/>
          <w:bCs/>
        </w:rPr>
        <w:t xml:space="preserve">IZJAVA O VEZANOSTI NA DANO PONUDBO ZA </w:t>
      </w:r>
      <w:r w:rsidR="000E7551" w:rsidRPr="000E7551">
        <w:rPr>
          <w:rFonts w:asciiTheme="minorHAnsi" w:hAnsiTheme="minorHAnsi" w:cstheme="minorHAnsi"/>
          <w:b/>
          <w:bCs/>
        </w:rPr>
        <w:t>ODKUP GLS</w:t>
      </w:r>
    </w:p>
    <w:p w14:paraId="6CD34CAA" w14:textId="77777777" w:rsidR="002B6059" w:rsidRPr="000E7551" w:rsidRDefault="002B6059" w:rsidP="000E7551">
      <w:pPr>
        <w:jc w:val="center"/>
        <w:rPr>
          <w:rFonts w:asciiTheme="minorHAnsi" w:hAnsiTheme="minorHAnsi" w:cstheme="minorHAnsi"/>
          <w:b/>
          <w:bCs/>
        </w:rPr>
      </w:pPr>
    </w:p>
    <w:p w14:paraId="013104BB" w14:textId="77777777" w:rsidR="002B6059" w:rsidRPr="002B6059" w:rsidRDefault="002B6059" w:rsidP="002B6059">
      <w:pPr>
        <w:rPr>
          <w:rFonts w:asciiTheme="minorHAnsi" w:hAnsiTheme="minorHAnsi" w:cstheme="minorHAnsi"/>
        </w:rPr>
      </w:pPr>
    </w:p>
    <w:p w14:paraId="508F2DDC" w14:textId="77777777" w:rsidR="002B6059" w:rsidRPr="002B6059" w:rsidRDefault="002B6059" w:rsidP="002B6059">
      <w:pPr>
        <w:rPr>
          <w:rFonts w:asciiTheme="minorHAnsi" w:hAnsiTheme="minorHAnsi" w:cstheme="minorHAnsi"/>
        </w:rPr>
      </w:pPr>
      <w:r w:rsidRPr="002B6059">
        <w:rPr>
          <w:rFonts w:asciiTheme="minorHAnsi" w:hAnsiTheme="minorHAnsi" w:cstheme="minorHAnsi"/>
        </w:rPr>
        <w:t>Točen naziv in naslov ponudnika:</w:t>
      </w:r>
    </w:p>
    <w:p w14:paraId="1FDF260B" w14:textId="77777777" w:rsidR="002B6059" w:rsidRPr="002B6059" w:rsidRDefault="002B6059" w:rsidP="002B6059">
      <w:pPr>
        <w:rPr>
          <w:rFonts w:asciiTheme="minorHAnsi" w:hAnsiTheme="minorHAnsi" w:cstheme="minorHAnsi"/>
        </w:rPr>
      </w:pPr>
      <w:r w:rsidRPr="002B6059">
        <w:rPr>
          <w:rFonts w:asciiTheme="minorHAnsi" w:hAnsiTheme="minorHAnsi" w:cstheme="minorHAnsi"/>
        </w:rPr>
        <w:t>__________________________________________________________________________________</w:t>
      </w:r>
    </w:p>
    <w:p w14:paraId="4EC3401F" w14:textId="77777777" w:rsidR="002B6059" w:rsidRPr="002B6059" w:rsidRDefault="002B6059" w:rsidP="002B6059">
      <w:pPr>
        <w:rPr>
          <w:rFonts w:asciiTheme="minorHAnsi" w:hAnsiTheme="minorHAnsi" w:cstheme="minorHAnsi"/>
        </w:rPr>
      </w:pPr>
    </w:p>
    <w:p w14:paraId="337FD415" w14:textId="77777777" w:rsidR="002B6059" w:rsidRPr="002B6059" w:rsidRDefault="002B6059" w:rsidP="002B6059">
      <w:pPr>
        <w:rPr>
          <w:rFonts w:asciiTheme="minorHAnsi" w:hAnsiTheme="minorHAnsi" w:cstheme="minorHAnsi"/>
        </w:rPr>
      </w:pPr>
      <w:r w:rsidRPr="002B6059">
        <w:rPr>
          <w:rFonts w:asciiTheme="minorHAnsi" w:hAnsiTheme="minorHAnsi" w:cstheme="minorHAnsi"/>
        </w:rPr>
        <w:t xml:space="preserve"> </w:t>
      </w:r>
    </w:p>
    <w:p w14:paraId="49F7F5E8" w14:textId="315D1D50" w:rsidR="002B6059" w:rsidRPr="002B6059" w:rsidRDefault="002B6059" w:rsidP="002B6059">
      <w:pPr>
        <w:rPr>
          <w:rFonts w:asciiTheme="minorHAnsi" w:hAnsiTheme="minorHAnsi" w:cstheme="minorHAnsi"/>
        </w:rPr>
      </w:pPr>
      <w:r w:rsidRPr="002B6059">
        <w:rPr>
          <w:rFonts w:asciiTheme="minorHAnsi" w:hAnsiTheme="minorHAnsi" w:cstheme="minorHAnsi"/>
        </w:rPr>
        <w:t xml:space="preserve">S podpisom na tej izjavi potrjujem, da sem vezan na dano ponudbo do </w:t>
      </w:r>
      <w:r w:rsidR="00F31BA1">
        <w:rPr>
          <w:rFonts w:asciiTheme="minorHAnsi" w:hAnsiTheme="minorHAnsi" w:cstheme="minorHAnsi"/>
        </w:rPr>
        <w:t>konca postopka</w:t>
      </w:r>
      <w:r w:rsidRPr="002B6059">
        <w:rPr>
          <w:rFonts w:asciiTheme="minorHAnsi" w:hAnsiTheme="minorHAnsi" w:cstheme="minorHAnsi"/>
        </w:rPr>
        <w:t xml:space="preserve"> ter da bom v času vezanosti na ponudbo v primeru, da sem izbran kot najugodnejši ponudnik, sklenil pogodbo </w:t>
      </w:r>
      <w:r>
        <w:rPr>
          <w:rFonts w:asciiTheme="minorHAnsi" w:hAnsiTheme="minorHAnsi" w:cstheme="minorHAnsi"/>
        </w:rPr>
        <w:t xml:space="preserve">o prodaji GLS </w:t>
      </w:r>
      <w:r w:rsidRPr="002B6059">
        <w:rPr>
          <w:rFonts w:asciiTheme="minorHAnsi" w:hAnsiTheme="minorHAnsi" w:cstheme="minorHAnsi"/>
        </w:rPr>
        <w:t>v skladu z danimi razpisnimi pogoji</w:t>
      </w:r>
      <w:r w:rsidR="000E7551">
        <w:rPr>
          <w:rFonts w:asciiTheme="minorHAnsi" w:hAnsiTheme="minorHAnsi" w:cstheme="minorHAnsi"/>
        </w:rPr>
        <w:t xml:space="preserve"> in ponujeno kupnino</w:t>
      </w:r>
      <w:r w:rsidRPr="002B6059">
        <w:rPr>
          <w:rFonts w:asciiTheme="minorHAnsi" w:hAnsiTheme="minorHAnsi" w:cstheme="minorHAnsi"/>
        </w:rPr>
        <w:t xml:space="preserve">. </w:t>
      </w:r>
    </w:p>
    <w:p w14:paraId="48A19BAC" w14:textId="77777777" w:rsidR="002B6059" w:rsidRPr="002B6059" w:rsidRDefault="002B6059" w:rsidP="002B6059">
      <w:pPr>
        <w:rPr>
          <w:rFonts w:asciiTheme="minorHAnsi" w:hAnsiTheme="minorHAnsi" w:cstheme="minorHAnsi"/>
        </w:rPr>
      </w:pPr>
      <w:r w:rsidRPr="002B6059">
        <w:rPr>
          <w:rFonts w:asciiTheme="minorHAnsi" w:hAnsiTheme="minorHAnsi" w:cstheme="minorHAnsi"/>
        </w:rPr>
        <w:t>Ta izjava je sestavni del in priloga ponudbe, s katero se prijavljam na zgoraj navedeni javni razpis.</w:t>
      </w:r>
    </w:p>
    <w:p w14:paraId="7ADDFFE1" w14:textId="77777777" w:rsidR="002B6059" w:rsidRPr="002B6059" w:rsidRDefault="002B6059" w:rsidP="002B6059">
      <w:pPr>
        <w:rPr>
          <w:rFonts w:asciiTheme="minorHAnsi" w:hAnsiTheme="minorHAnsi" w:cstheme="minorHAnsi"/>
        </w:rPr>
      </w:pPr>
      <w:r w:rsidRPr="002B6059">
        <w:rPr>
          <w:rFonts w:asciiTheme="minorHAnsi" w:hAnsiTheme="minorHAnsi" w:cstheme="minorHAnsi"/>
        </w:rPr>
        <w:t xml:space="preserve"> </w:t>
      </w:r>
    </w:p>
    <w:p w14:paraId="31AE583F" w14:textId="77777777" w:rsidR="002B6059" w:rsidRPr="002B6059" w:rsidRDefault="002B6059" w:rsidP="002B6059">
      <w:pPr>
        <w:rPr>
          <w:rFonts w:asciiTheme="minorHAnsi" w:hAnsiTheme="minorHAnsi" w:cstheme="minorHAnsi"/>
        </w:rPr>
      </w:pPr>
      <w:r w:rsidRPr="002B6059">
        <w:rPr>
          <w:rFonts w:asciiTheme="minorHAnsi" w:hAnsiTheme="minorHAnsi" w:cstheme="minorHAnsi"/>
        </w:rPr>
        <w:t xml:space="preserve"> </w:t>
      </w:r>
    </w:p>
    <w:p w14:paraId="087C25F5" w14:textId="77777777" w:rsidR="002B6059" w:rsidRPr="002B6059" w:rsidRDefault="002B6059" w:rsidP="002B6059">
      <w:pPr>
        <w:rPr>
          <w:rFonts w:asciiTheme="minorHAnsi" w:hAnsiTheme="minorHAnsi" w:cstheme="minorHAnsi"/>
        </w:rPr>
      </w:pPr>
      <w:r w:rsidRPr="002B6059">
        <w:rPr>
          <w:rFonts w:asciiTheme="minorHAnsi" w:hAnsiTheme="minorHAnsi" w:cstheme="minorHAnsi"/>
        </w:rPr>
        <w:t xml:space="preserve">V_________________________, dne_______________ </w:t>
      </w:r>
    </w:p>
    <w:p w14:paraId="1DC8DCE8" w14:textId="77777777" w:rsidR="002B6059" w:rsidRPr="002B6059" w:rsidRDefault="002B6059" w:rsidP="002B6059">
      <w:pPr>
        <w:rPr>
          <w:rFonts w:asciiTheme="minorHAnsi" w:hAnsiTheme="minorHAnsi" w:cstheme="minorHAnsi"/>
        </w:rPr>
      </w:pPr>
      <w:r w:rsidRPr="002B6059">
        <w:rPr>
          <w:rFonts w:asciiTheme="minorHAnsi" w:hAnsiTheme="minorHAnsi" w:cstheme="minorHAnsi"/>
        </w:rPr>
        <w:t xml:space="preserve"> </w:t>
      </w:r>
    </w:p>
    <w:p w14:paraId="3DCF6CE6" w14:textId="071E15A1" w:rsidR="002B6059" w:rsidRPr="002B6059" w:rsidRDefault="002B6059" w:rsidP="002B6059">
      <w:pPr>
        <w:rPr>
          <w:rFonts w:asciiTheme="minorHAnsi" w:hAnsiTheme="minorHAnsi" w:cstheme="minorHAnsi"/>
        </w:rPr>
      </w:pPr>
      <w:r w:rsidRPr="002B6059">
        <w:rPr>
          <w:rFonts w:asciiTheme="minorHAnsi" w:hAnsiTheme="minorHAnsi" w:cstheme="minorHAnsi"/>
        </w:rPr>
        <w:t>____________________________</w:t>
      </w:r>
      <w:r w:rsidR="00F31BA1">
        <w:rPr>
          <w:rFonts w:asciiTheme="minorHAnsi" w:hAnsiTheme="minorHAnsi" w:cstheme="minorHAnsi"/>
        </w:rPr>
        <w:t>__________</w:t>
      </w:r>
      <w:r w:rsidRPr="002B6059">
        <w:rPr>
          <w:rFonts w:asciiTheme="minorHAnsi" w:hAnsiTheme="minorHAnsi" w:cstheme="minorHAnsi"/>
        </w:rPr>
        <w:t>_</w:t>
      </w:r>
    </w:p>
    <w:p w14:paraId="0F87C25E" w14:textId="56DA7528" w:rsidR="009820D1" w:rsidRDefault="002B6059" w:rsidP="00F31BA1">
      <w:pPr>
        <w:ind w:left="708" w:firstLine="708"/>
        <w:jc w:val="left"/>
        <w:rPr>
          <w:rFonts w:asciiTheme="minorHAnsi" w:hAnsiTheme="minorHAnsi" w:cstheme="minorHAnsi"/>
        </w:rPr>
      </w:pPr>
      <w:r w:rsidRPr="002B6059">
        <w:rPr>
          <w:rFonts w:asciiTheme="minorHAnsi" w:hAnsiTheme="minorHAnsi" w:cstheme="minorHAnsi"/>
        </w:rPr>
        <w:t>Podpis ponudnika</w:t>
      </w:r>
    </w:p>
    <w:p w14:paraId="15CD61B1" w14:textId="032974D5" w:rsidR="00AD3816" w:rsidRDefault="00AD3816" w:rsidP="002B6059">
      <w:pPr>
        <w:rPr>
          <w:rFonts w:asciiTheme="minorHAnsi" w:hAnsiTheme="minorHAnsi" w:cstheme="minorHAnsi"/>
        </w:rPr>
      </w:pPr>
    </w:p>
    <w:p w14:paraId="6873C553" w14:textId="3C65F8F7" w:rsidR="00AD3816" w:rsidRDefault="00AD3816" w:rsidP="002B6059">
      <w:pPr>
        <w:rPr>
          <w:rFonts w:asciiTheme="minorHAnsi" w:hAnsiTheme="minorHAnsi" w:cstheme="minorHAnsi"/>
        </w:rPr>
      </w:pPr>
    </w:p>
    <w:p w14:paraId="2F0CF738" w14:textId="1F74F0DE" w:rsidR="00AD3816" w:rsidRDefault="00AD3816" w:rsidP="002B6059">
      <w:pPr>
        <w:rPr>
          <w:rFonts w:asciiTheme="minorHAnsi" w:hAnsiTheme="minorHAnsi" w:cstheme="minorHAnsi"/>
        </w:rPr>
      </w:pPr>
    </w:p>
    <w:p w14:paraId="64494019" w14:textId="692CFBE9" w:rsidR="00AD3816" w:rsidRDefault="00AD3816" w:rsidP="002B6059">
      <w:pPr>
        <w:rPr>
          <w:rFonts w:asciiTheme="minorHAnsi" w:hAnsiTheme="minorHAnsi" w:cstheme="minorHAnsi"/>
        </w:rPr>
      </w:pPr>
    </w:p>
    <w:p w14:paraId="7DC90B02" w14:textId="24B8451D" w:rsidR="00AD3816" w:rsidRDefault="00AD3816" w:rsidP="002B6059">
      <w:pPr>
        <w:rPr>
          <w:rFonts w:asciiTheme="minorHAnsi" w:hAnsiTheme="minorHAnsi" w:cstheme="minorHAnsi"/>
        </w:rPr>
      </w:pPr>
    </w:p>
    <w:p w14:paraId="4C4026E7" w14:textId="54213CB1" w:rsidR="00AD3816" w:rsidRDefault="00AD3816" w:rsidP="002B6059">
      <w:pPr>
        <w:rPr>
          <w:rFonts w:asciiTheme="minorHAnsi" w:hAnsiTheme="minorHAnsi" w:cstheme="minorHAnsi"/>
        </w:rPr>
      </w:pPr>
    </w:p>
    <w:p w14:paraId="1A2224CD" w14:textId="2AEA7F6D" w:rsidR="00AD3816" w:rsidRDefault="00AD3816" w:rsidP="002B6059">
      <w:pPr>
        <w:rPr>
          <w:rFonts w:asciiTheme="minorHAnsi" w:hAnsiTheme="minorHAnsi" w:cstheme="minorHAnsi"/>
        </w:rPr>
      </w:pPr>
    </w:p>
    <w:p w14:paraId="01273FDC" w14:textId="59C9846E" w:rsidR="00AD3816" w:rsidRDefault="00AD3816" w:rsidP="002B6059">
      <w:pPr>
        <w:rPr>
          <w:rFonts w:asciiTheme="minorHAnsi" w:hAnsiTheme="minorHAnsi" w:cstheme="minorHAnsi"/>
        </w:rPr>
      </w:pPr>
    </w:p>
    <w:p w14:paraId="22EA61EE" w14:textId="14BBB0F8" w:rsidR="00AD3816" w:rsidRDefault="00AD3816" w:rsidP="002B6059">
      <w:pPr>
        <w:rPr>
          <w:rFonts w:asciiTheme="minorHAnsi" w:hAnsiTheme="minorHAnsi" w:cstheme="minorHAnsi"/>
        </w:rPr>
      </w:pPr>
    </w:p>
    <w:p w14:paraId="7F80D4D5" w14:textId="0C71FF2B" w:rsidR="00AD3816" w:rsidRDefault="00AD3816" w:rsidP="002B6059">
      <w:pPr>
        <w:rPr>
          <w:rFonts w:asciiTheme="minorHAnsi" w:hAnsiTheme="minorHAnsi" w:cstheme="minorHAnsi"/>
        </w:rPr>
      </w:pPr>
    </w:p>
    <w:p w14:paraId="0C56DDFB" w14:textId="7B8E92FD" w:rsidR="00AD3816" w:rsidRDefault="00AD3816" w:rsidP="002B6059">
      <w:pPr>
        <w:rPr>
          <w:rFonts w:asciiTheme="minorHAnsi" w:hAnsiTheme="minorHAnsi" w:cstheme="minorHAnsi"/>
        </w:rPr>
      </w:pPr>
    </w:p>
    <w:p w14:paraId="27A9E594" w14:textId="3BD9275F" w:rsidR="00AD3816" w:rsidRDefault="00AD3816" w:rsidP="002B6059">
      <w:pPr>
        <w:rPr>
          <w:rFonts w:asciiTheme="minorHAnsi" w:hAnsiTheme="minorHAnsi" w:cstheme="minorHAnsi"/>
        </w:rPr>
      </w:pPr>
    </w:p>
    <w:p w14:paraId="14C841BA" w14:textId="618E4AB8" w:rsidR="00AD3816" w:rsidRDefault="00AD3816" w:rsidP="002B6059">
      <w:pPr>
        <w:rPr>
          <w:rFonts w:asciiTheme="minorHAnsi" w:hAnsiTheme="minorHAnsi" w:cstheme="minorHAnsi"/>
        </w:rPr>
      </w:pPr>
    </w:p>
    <w:p w14:paraId="2AD55FFE" w14:textId="56D0635F" w:rsidR="00AD3816" w:rsidRDefault="00AD3816" w:rsidP="002B6059">
      <w:pPr>
        <w:rPr>
          <w:rFonts w:asciiTheme="minorHAnsi" w:hAnsiTheme="minorHAnsi" w:cstheme="minorHAnsi"/>
        </w:rPr>
      </w:pPr>
    </w:p>
    <w:p w14:paraId="13811406" w14:textId="48AE5DE8" w:rsidR="00AD3816" w:rsidRPr="00AD3816" w:rsidRDefault="00AD3816" w:rsidP="00AD3816">
      <w:pPr>
        <w:jc w:val="center"/>
        <w:rPr>
          <w:rFonts w:asciiTheme="minorHAnsi" w:hAnsiTheme="minorHAnsi" w:cstheme="minorHAnsi"/>
          <w:b/>
          <w:bCs/>
        </w:rPr>
      </w:pPr>
      <w:r w:rsidRPr="00AD3816">
        <w:rPr>
          <w:rFonts w:asciiTheme="minorHAnsi" w:hAnsiTheme="minorHAnsi" w:cstheme="minorHAnsi"/>
          <w:b/>
          <w:bCs/>
        </w:rPr>
        <w:t>POTRDILO O VPLAČANI VARŠČINI</w:t>
      </w:r>
    </w:p>
    <w:p w14:paraId="7BA44ACE" w14:textId="77777777" w:rsidR="00AD3816" w:rsidRPr="002B6059" w:rsidRDefault="00AD3816" w:rsidP="002B6059">
      <w:pPr>
        <w:rPr>
          <w:rFonts w:asciiTheme="minorHAnsi" w:hAnsiTheme="minorHAnsi" w:cstheme="minorHAnsi"/>
        </w:rPr>
      </w:pPr>
    </w:p>
    <w:p w14:paraId="274D4AE4" w14:textId="77777777" w:rsidR="009820D1" w:rsidRPr="002B6059" w:rsidRDefault="009820D1" w:rsidP="00707FF2">
      <w:pPr>
        <w:rPr>
          <w:rFonts w:asciiTheme="minorHAnsi" w:hAnsiTheme="minorHAnsi" w:cstheme="minorHAnsi"/>
        </w:rPr>
      </w:pPr>
    </w:p>
    <w:p w14:paraId="5AE55B50" w14:textId="74FABDF4" w:rsidR="00707FF2" w:rsidRPr="002B6059" w:rsidRDefault="00707FF2" w:rsidP="00707FF2">
      <w:pPr>
        <w:rPr>
          <w:rFonts w:asciiTheme="minorHAnsi" w:hAnsiTheme="minorHAnsi" w:cstheme="minorHAnsi"/>
        </w:rPr>
      </w:pPr>
    </w:p>
    <w:p w14:paraId="52563605" w14:textId="29CF00D5" w:rsidR="00B03814" w:rsidRDefault="00B03814" w:rsidP="00707FF2"/>
    <w:p w14:paraId="055FB0D7" w14:textId="3BD187BA" w:rsidR="00B03814" w:rsidRDefault="00B03814" w:rsidP="00707FF2"/>
    <w:p w14:paraId="7050C814" w14:textId="5879CD97" w:rsidR="00B03814" w:rsidRDefault="00B03814" w:rsidP="00707FF2"/>
    <w:p w14:paraId="2BECEF1F" w14:textId="77777777" w:rsidR="00707FF2" w:rsidRDefault="00707FF2" w:rsidP="00707FF2"/>
    <w:p w14:paraId="3B9E30AF" w14:textId="2F69460C" w:rsidR="00707FF2" w:rsidRDefault="00707FF2" w:rsidP="00707FF2">
      <w:pPr>
        <w:spacing w:before="0" w:line="240" w:lineRule="auto"/>
        <w:jc w:val="left"/>
        <w:rPr>
          <w:b/>
          <w:bCs/>
          <w:caps/>
          <w:noProof/>
          <w:kern w:val="32"/>
          <w:sz w:val="28"/>
          <w:szCs w:val="28"/>
        </w:rPr>
      </w:pPr>
      <w:bookmarkStart w:id="4" w:name="_Ref368037053"/>
      <w:bookmarkStart w:id="5" w:name="_Ref368037056"/>
    </w:p>
    <w:p w14:paraId="74B107FB" w14:textId="65DF476A" w:rsidR="002C11F8" w:rsidRDefault="002C11F8" w:rsidP="00707FF2">
      <w:pPr>
        <w:spacing w:before="0" w:line="240" w:lineRule="auto"/>
        <w:jc w:val="left"/>
        <w:rPr>
          <w:b/>
          <w:bCs/>
          <w:caps/>
          <w:noProof/>
          <w:kern w:val="32"/>
          <w:sz w:val="28"/>
          <w:szCs w:val="28"/>
        </w:rPr>
      </w:pPr>
    </w:p>
    <w:p w14:paraId="41C39A14" w14:textId="539DBB07" w:rsidR="002C11F8" w:rsidRDefault="002C11F8" w:rsidP="00707FF2">
      <w:pPr>
        <w:spacing w:before="0" w:line="240" w:lineRule="auto"/>
        <w:jc w:val="left"/>
        <w:rPr>
          <w:b/>
          <w:bCs/>
          <w:caps/>
          <w:noProof/>
          <w:kern w:val="32"/>
          <w:sz w:val="28"/>
          <w:szCs w:val="28"/>
        </w:rPr>
      </w:pPr>
    </w:p>
    <w:bookmarkEnd w:id="4"/>
    <w:bookmarkEnd w:id="5"/>
    <w:p w14:paraId="1506E1FE" w14:textId="77777777" w:rsidR="007816F8" w:rsidRPr="00707FF2" w:rsidRDefault="007816F8"/>
    <w:sectPr w:rsidR="007816F8" w:rsidRPr="00707FF2" w:rsidSect="009175D0">
      <w:headerReference w:type="first" r:id="rId12"/>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BB267" w16cex:dateUtc="2023-01-25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151161" w16cid:durableId="277BB2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F085C" w14:textId="77777777" w:rsidR="003A4C1B" w:rsidRDefault="003A4C1B">
      <w:r>
        <w:separator/>
      </w:r>
    </w:p>
  </w:endnote>
  <w:endnote w:type="continuationSeparator" w:id="0">
    <w:p w14:paraId="1867C8DA" w14:textId="77777777" w:rsidR="003A4C1B" w:rsidRDefault="003A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E83B7" w14:textId="77777777" w:rsidR="003A4C1B" w:rsidRDefault="003A4C1B">
      <w:r>
        <w:separator/>
      </w:r>
    </w:p>
  </w:footnote>
  <w:footnote w:type="continuationSeparator" w:id="0">
    <w:p w14:paraId="52AD33C7" w14:textId="77777777" w:rsidR="003A4C1B" w:rsidRDefault="003A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3"/>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890A12" w:rsidRPr="00B03814" w14:paraId="77444F9B" w14:textId="77777777" w:rsidTr="00472F0D">
      <w:tc>
        <w:tcPr>
          <w:tcW w:w="6803" w:type="dxa"/>
          <w:vMerge w:val="restart"/>
        </w:tcPr>
        <w:p w14:paraId="2762629A" w14:textId="4D4248AE" w:rsidR="00890A12" w:rsidRPr="00B03814" w:rsidRDefault="00890A12" w:rsidP="00890A12">
          <w:pPr>
            <w:spacing w:before="0" w:line="240" w:lineRule="auto"/>
            <w:jc w:val="left"/>
            <w:rPr>
              <w:rFonts w:ascii="Calibri" w:eastAsia="Yu Gothic" w:hAnsi="Calibri" w:cs="Calibri"/>
              <w:szCs w:val="22"/>
            </w:rPr>
          </w:pPr>
          <w:r w:rsidRPr="000D5FA0">
            <w:rPr>
              <w:rFonts w:asciiTheme="minorHAnsi" w:eastAsia="Yu Gothic" w:hAnsiTheme="minorHAnsi" w:cstheme="minorHAnsi"/>
              <w:noProof/>
              <w:sz w:val="14"/>
              <w:szCs w:val="14"/>
            </w:rPr>
            <w:drawing>
              <wp:inline distT="0" distB="0" distL="0" distR="0" wp14:anchorId="02EB234A" wp14:editId="11B58CD3">
                <wp:extent cx="2280753" cy="714375"/>
                <wp:effectExtent l="0" t="0" r="5715" b="0"/>
                <wp:docPr id="6" name="Slika 6" descr="C:\Users\raspetm\AppData\Local\Microsoft\Windows\INetCache\Content.Outlook\8WOC68G5\MIK_novi_logotip_23_Museo700_ostro_modern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petm\AppData\Local\Microsoft\Windows\INetCache\Content.Outlook\8WOC68G5\MIK_novi_logotip_23_Museo700_ostro_modern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9827" cy="782993"/>
                        </a:xfrm>
                        <a:prstGeom prst="rect">
                          <a:avLst/>
                        </a:prstGeom>
                        <a:noFill/>
                        <a:ln>
                          <a:noFill/>
                        </a:ln>
                      </pic:spPr>
                    </pic:pic>
                  </a:graphicData>
                </a:graphic>
              </wp:inline>
            </w:drawing>
          </w:r>
        </w:p>
      </w:tc>
      <w:tc>
        <w:tcPr>
          <w:tcW w:w="2972" w:type="dxa"/>
        </w:tcPr>
        <w:p w14:paraId="6BA29911" w14:textId="77777777" w:rsidR="00890A12" w:rsidRDefault="00890A12" w:rsidP="00890A12">
          <w:pPr>
            <w:spacing w:before="0" w:line="240" w:lineRule="auto"/>
            <w:jc w:val="left"/>
            <w:rPr>
              <w:rFonts w:ascii="Calibri" w:eastAsia="Yu Gothic" w:hAnsi="Calibri" w:cs="Calibri"/>
              <w:b/>
              <w:szCs w:val="22"/>
            </w:rPr>
          </w:pPr>
        </w:p>
        <w:p w14:paraId="6FE0FDBF" w14:textId="77777777" w:rsidR="00AE0234" w:rsidRDefault="00AE0234" w:rsidP="00890A12">
          <w:pPr>
            <w:spacing w:before="0" w:line="240" w:lineRule="auto"/>
            <w:jc w:val="left"/>
            <w:rPr>
              <w:rFonts w:ascii="Calibri" w:eastAsia="Yu Gothic" w:hAnsi="Calibri" w:cs="Calibri"/>
              <w:b/>
              <w:szCs w:val="22"/>
            </w:rPr>
          </w:pPr>
        </w:p>
        <w:p w14:paraId="046D7C40" w14:textId="57D70B7F" w:rsidR="00AE0234" w:rsidRPr="00B03814" w:rsidRDefault="00AE0234" w:rsidP="00890A12">
          <w:pPr>
            <w:spacing w:before="0" w:line="240" w:lineRule="auto"/>
            <w:jc w:val="left"/>
            <w:rPr>
              <w:rFonts w:ascii="Calibri" w:eastAsia="Yu Gothic" w:hAnsi="Calibri" w:cs="Calibri"/>
              <w:b/>
              <w:szCs w:val="22"/>
            </w:rPr>
          </w:pPr>
        </w:p>
      </w:tc>
    </w:tr>
    <w:tr w:rsidR="00890A12" w:rsidRPr="00B03814" w14:paraId="29FDA900" w14:textId="77777777" w:rsidTr="00472F0D">
      <w:tc>
        <w:tcPr>
          <w:tcW w:w="6803" w:type="dxa"/>
          <w:vMerge/>
          <w:tcBorders>
            <w:right w:val="single" w:sz="4" w:space="0" w:color="auto"/>
          </w:tcBorders>
        </w:tcPr>
        <w:p w14:paraId="12AEDB88" w14:textId="77777777" w:rsidR="00890A12" w:rsidRPr="00B03814" w:rsidRDefault="00890A12" w:rsidP="00890A12">
          <w:pPr>
            <w:spacing w:before="0" w:line="240" w:lineRule="auto"/>
            <w:jc w:val="left"/>
            <w:rPr>
              <w:rFonts w:ascii="Calibri" w:eastAsia="Yu Gothic" w:hAnsi="Calibri" w:cs="Calibri"/>
              <w:noProof/>
              <w:sz w:val="16"/>
              <w:szCs w:val="16"/>
            </w:rPr>
          </w:pPr>
        </w:p>
      </w:tc>
      <w:tc>
        <w:tcPr>
          <w:tcW w:w="2972" w:type="dxa"/>
          <w:tcBorders>
            <w:left w:val="single" w:sz="4" w:space="0" w:color="auto"/>
          </w:tcBorders>
        </w:tcPr>
        <w:p w14:paraId="3A58A454" w14:textId="77777777" w:rsidR="00F50F47" w:rsidRDefault="00890A12" w:rsidP="00890A12">
          <w:pPr>
            <w:pStyle w:val="Glava"/>
            <w:rPr>
              <w:rFonts w:asciiTheme="minorHAnsi" w:eastAsia="Yu Gothic" w:hAnsiTheme="minorHAnsi" w:cstheme="minorHAnsi"/>
              <w:b/>
              <w:sz w:val="14"/>
              <w:szCs w:val="14"/>
            </w:rPr>
          </w:pPr>
          <w:r>
            <w:rPr>
              <w:rFonts w:asciiTheme="minorHAnsi" w:eastAsia="Yu Gothic" w:hAnsiTheme="minorHAnsi" w:cstheme="minorHAnsi"/>
              <w:b/>
              <w:sz w:val="14"/>
              <w:szCs w:val="14"/>
            </w:rPr>
            <w:t>Skupna služba varstva okolja</w:t>
          </w:r>
        </w:p>
        <w:p w14:paraId="4AA382A4" w14:textId="05FC47BC" w:rsidR="00890A12" w:rsidRPr="000D5FA0" w:rsidRDefault="00890A12" w:rsidP="00890A12">
          <w:pPr>
            <w:pStyle w:val="Glava"/>
            <w:rPr>
              <w:rFonts w:asciiTheme="minorHAnsi" w:eastAsia="Yu Gothic" w:hAnsiTheme="minorHAnsi" w:cstheme="minorHAnsi"/>
              <w:b/>
              <w:sz w:val="14"/>
              <w:szCs w:val="14"/>
            </w:rPr>
          </w:pPr>
          <w:r w:rsidRPr="000D5FA0">
            <w:rPr>
              <w:rFonts w:asciiTheme="minorHAnsi" w:eastAsia="Yu Gothic" w:hAnsiTheme="minorHAnsi" w:cstheme="minorHAnsi"/>
              <w:sz w:val="14"/>
              <w:szCs w:val="14"/>
            </w:rPr>
            <w:t>Slovenski trg 1,  4000 Kranj</w:t>
          </w:r>
          <w:r w:rsidRPr="000D5FA0">
            <w:rPr>
              <w:rFonts w:asciiTheme="minorHAnsi" w:eastAsia="Yu Gothic" w:hAnsiTheme="minorHAnsi" w:cstheme="minorHAnsi"/>
              <w:b/>
              <w:sz w:val="14"/>
              <w:szCs w:val="14"/>
            </w:rPr>
            <w:t xml:space="preserve"> </w:t>
          </w:r>
        </w:p>
        <w:p w14:paraId="7DD7BBDE" w14:textId="77777777" w:rsidR="00890A12" w:rsidRPr="000D5FA0" w:rsidRDefault="00890A12" w:rsidP="00890A12">
          <w:pPr>
            <w:pStyle w:val="Glava"/>
            <w:rPr>
              <w:rFonts w:asciiTheme="minorHAnsi" w:eastAsia="Yu Gothic" w:hAnsiTheme="minorHAnsi" w:cstheme="minorHAnsi"/>
              <w:sz w:val="14"/>
              <w:szCs w:val="14"/>
            </w:rPr>
          </w:pPr>
          <w:r w:rsidRPr="000D5FA0">
            <w:rPr>
              <w:rFonts w:asciiTheme="minorHAnsi" w:eastAsia="Yu Gothic" w:hAnsiTheme="minorHAnsi" w:cstheme="minorHAnsi"/>
              <w:sz w:val="14"/>
              <w:szCs w:val="14"/>
            </w:rPr>
            <w:t xml:space="preserve"> T: 04 2373 376</w:t>
          </w:r>
        </w:p>
        <w:p w14:paraId="584F423C" w14:textId="77777777" w:rsidR="00890A12" w:rsidRPr="000D5FA0" w:rsidRDefault="00890A12" w:rsidP="00890A12">
          <w:pPr>
            <w:pStyle w:val="Glava"/>
            <w:rPr>
              <w:rFonts w:asciiTheme="minorHAnsi" w:eastAsia="Yu Gothic" w:hAnsiTheme="minorHAnsi" w:cstheme="minorHAnsi"/>
              <w:sz w:val="14"/>
              <w:szCs w:val="14"/>
            </w:rPr>
          </w:pPr>
          <w:r w:rsidRPr="000D5FA0">
            <w:rPr>
              <w:rFonts w:asciiTheme="minorHAnsi" w:eastAsia="Yu Gothic" w:hAnsiTheme="minorHAnsi" w:cstheme="minorHAnsi"/>
              <w:sz w:val="14"/>
              <w:szCs w:val="14"/>
            </w:rPr>
            <w:t xml:space="preserve"> E: </w:t>
          </w:r>
          <w:hyperlink r:id="rId2" w:history="1">
            <w:r w:rsidRPr="000D5FA0">
              <w:rPr>
                <w:rStyle w:val="Hiperpovezava"/>
                <w:rFonts w:asciiTheme="minorHAnsi" w:eastAsia="Yu Gothic" w:hAnsiTheme="minorHAnsi" w:cstheme="minorHAnsi"/>
                <w:sz w:val="14"/>
                <w:szCs w:val="14"/>
              </w:rPr>
              <w:t>mok@kranj.si</w:t>
            </w:r>
          </w:hyperlink>
        </w:p>
        <w:p w14:paraId="3677B8EA" w14:textId="73ACEB1C" w:rsidR="00890A12" w:rsidRPr="00B03814" w:rsidRDefault="00890A12" w:rsidP="00890A12">
          <w:pPr>
            <w:spacing w:before="0" w:line="240" w:lineRule="auto"/>
            <w:jc w:val="left"/>
            <w:rPr>
              <w:rFonts w:ascii="Calibri" w:eastAsia="Yu Gothic UI" w:hAnsi="Calibri" w:cs="Calibri"/>
              <w:b/>
              <w:szCs w:val="22"/>
            </w:rPr>
          </w:pPr>
          <w:r w:rsidRPr="000D5FA0">
            <w:rPr>
              <w:rFonts w:asciiTheme="minorHAnsi" w:eastAsia="Yu Gothic" w:hAnsiTheme="minorHAnsi" w:cstheme="minorHAnsi"/>
              <w:sz w:val="14"/>
              <w:szCs w:val="14"/>
            </w:rPr>
            <w:t xml:space="preserve"> S: </w:t>
          </w:r>
          <w:hyperlink r:id="rId3" w:history="1">
            <w:r w:rsidRPr="000D5FA0">
              <w:rPr>
                <w:rStyle w:val="Hiperpovezava"/>
                <w:rFonts w:asciiTheme="minorHAnsi" w:eastAsia="Yu Gothic" w:hAnsiTheme="minorHAnsi" w:cstheme="minorHAnsi"/>
                <w:sz w:val="14"/>
                <w:szCs w:val="14"/>
              </w:rPr>
              <w:t>www.kranj.si</w:t>
            </w:r>
          </w:hyperlink>
        </w:p>
      </w:tc>
    </w:tr>
  </w:tbl>
  <w:p w14:paraId="0702AA83" w14:textId="77777777" w:rsidR="00673668" w:rsidRDefault="00673668" w:rsidP="0067366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3"/>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790878" w:rsidRPr="00B03814" w14:paraId="29A14AEF" w14:textId="77777777" w:rsidTr="00472F0D">
      <w:tc>
        <w:tcPr>
          <w:tcW w:w="6803" w:type="dxa"/>
          <w:vMerge w:val="restart"/>
        </w:tcPr>
        <w:p w14:paraId="7048A8A3" w14:textId="2154B696" w:rsidR="00790878" w:rsidRPr="00B03814" w:rsidRDefault="00790878" w:rsidP="00790878">
          <w:pPr>
            <w:spacing w:before="0" w:line="240" w:lineRule="auto"/>
            <w:jc w:val="left"/>
            <w:rPr>
              <w:rFonts w:ascii="Calibri" w:eastAsia="Yu Gothic" w:hAnsi="Calibri" w:cs="Calibri"/>
              <w:szCs w:val="22"/>
            </w:rPr>
          </w:pPr>
          <w:r w:rsidRPr="000D5FA0">
            <w:rPr>
              <w:rFonts w:asciiTheme="minorHAnsi" w:eastAsia="Yu Gothic" w:hAnsiTheme="minorHAnsi" w:cstheme="minorHAnsi"/>
              <w:noProof/>
              <w:sz w:val="14"/>
              <w:szCs w:val="14"/>
            </w:rPr>
            <w:drawing>
              <wp:inline distT="0" distB="0" distL="0" distR="0" wp14:anchorId="49ED564F" wp14:editId="3114E8EB">
                <wp:extent cx="2280753" cy="714375"/>
                <wp:effectExtent l="0" t="0" r="5715" b="0"/>
                <wp:docPr id="1" name="Slika 1" descr="C:\Users\raspetm\AppData\Local\Microsoft\Windows\INetCache\Content.Outlook\8WOC68G5\MIK_novi_logotip_23_Museo700_ostro_modern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petm\AppData\Local\Microsoft\Windows\INetCache\Content.Outlook\8WOC68G5\MIK_novi_logotip_23_Museo700_ostro_modern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9827" cy="782993"/>
                        </a:xfrm>
                        <a:prstGeom prst="rect">
                          <a:avLst/>
                        </a:prstGeom>
                        <a:noFill/>
                        <a:ln>
                          <a:noFill/>
                        </a:ln>
                      </pic:spPr>
                    </pic:pic>
                  </a:graphicData>
                </a:graphic>
              </wp:inline>
            </w:drawing>
          </w:r>
        </w:p>
      </w:tc>
      <w:tc>
        <w:tcPr>
          <w:tcW w:w="2972" w:type="dxa"/>
        </w:tcPr>
        <w:p w14:paraId="2E7A6C81" w14:textId="77777777" w:rsidR="00790878" w:rsidRPr="00B03814" w:rsidRDefault="00790878" w:rsidP="00790878">
          <w:pPr>
            <w:spacing w:before="0" w:line="240" w:lineRule="auto"/>
            <w:jc w:val="left"/>
            <w:rPr>
              <w:rFonts w:ascii="Calibri" w:eastAsia="Yu Gothic" w:hAnsi="Calibri" w:cs="Calibri"/>
              <w:b/>
              <w:szCs w:val="22"/>
            </w:rPr>
          </w:pPr>
        </w:p>
      </w:tc>
    </w:tr>
    <w:tr w:rsidR="00790878" w:rsidRPr="00B03814" w14:paraId="25FBA512" w14:textId="77777777" w:rsidTr="00472F0D">
      <w:tc>
        <w:tcPr>
          <w:tcW w:w="6803" w:type="dxa"/>
          <w:vMerge/>
          <w:tcBorders>
            <w:right w:val="single" w:sz="4" w:space="0" w:color="auto"/>
          </w:tcBorders>
        </w:tcPr>
        <w:p w14:paraId="2BC483E6" w14:textId="77777777" w:rsidR="00790878" w:rsidRPr="00B03814" w:rsidRDefault="00790878" w:rsidP="00790878">
          <w:pPr>
            <w:spacing w:before="0" w:line="240" w:lineRule="auto"/>
            <w:jc w:val="left"/>
            <w:rPr>
              <w:rFonts w:ascii="Calibri" w:eastAsia="Yu Gothic" w:hAnsi="Calibri" w:cs="Calibri"/>
              <w:noProof/>
              <w:sz w:val="16"/>
              <w:szCs w:val="16"/>
            </w:rPr>
          </w:pPr>
        </w:p>
      </w:tc>
      <w:tc>
        <w:tcPr>
          <w:tcW w:w="2972" w:type="dxa"/>
          <w:tcBorders>
            <w:left w:val="single" w:sz="4" w:space="0" w:color="auto"/>
          </w:tcBorders>
        </w:tcPr>
        <w:p w14:paraId="2FB4B36D" w14:textId="77777777" w:rsidR="00790878" w:rsidRPr="000D5FA0" w:rsidRDefault="00790878" w:rsidP="00790878">
          <w:pPr>
            <w:pStyle w:val="Glava"/>
            <w:rPr>
              <w:rFonts w:asciiTheme="minorHAnsi" w:eastAsia="Yu Gothic" w:hAnsiTheme="minorHAnsi" w:cstheme="minorHAnsi"/>
              <w:b/>
              <w:sz w:val="14"/>
              <w:szCs w:val="14"/>
            </w:rPr>
          </w:pPr>
          <w:r>
            <w:rPr>
              <w:rFonts w:asciiTheme="minorHAnsi" w:eastAsia="Yu Gothic" w:hAnsiTheme="minorHAnsi" w:cstheme="minorHAnsi"/>
              <w:b/>
              <w:sz w:val="14"/>
              <w:szCs w:val="14"/>
            </w:rPr>
            <w:t>Skupna služba varstva okolja</w:t>
          </w:r>
        </w:p>
        <w:p w14:paraId="42543517" w14:textId="77777777" w:rsidR="00790878" w:rsidRPr="000D5FA0" w:rsidRDefault="00790878" w:rsidP="00790878">
          <w:pPr>
            <w:pStyle w:val="Glava"/>
            <w:rPr>
              <w:rFonts w:asciiTheme="minorHAnsi" w:eastAsia="Yu Gothic" w:hAnsiTheme="minorHAnsi" w:cstheme="minorHAnsi"/>
              <w:b/>
              <w:sz w:val="14"/>
              <w:szCs w:val="14"/>
            </w:rPr>
          </w:pPr>
          <w:r w:rsidRPr="000D5FA0">
            <w:rPr>
              <w:rFonts w:asciiTheme="minorHAnsi" w:eastAsia="Yu Gothic" w:hAnsiTheme="minorHAnsi" w:cstheme="minorHAnsi"/>
              <w:sz w:val="14"/>
              <w:szCs w:val="14"/>
            </w:rPr>
            <w:t>Slovenski trg 1,  4000 Kranj</w:t>
          </w:r>
          <w:r w:rsidRPr="000D5FA0">
            <w:rPr>
              <w:rFonts w:asciiTheme="minorHAnsi" w:eastAsia="Yu Gothic" w:hAnsiTheme="minorHAnsi" w:cstheme="minorHAnsi"/>
              <w:b/>
              <w:sz w:val="14"/>
              <w:szCs w:val="14"/>
            </w:rPr>
            <w:t xml:space="preserve"> </w:t>
          </w:r>
        </w:p>
        <w:p w14:paraId="33857AB0" w14:textId="77777777" w:rsidR="00790878" w:rsidRPr="000D5FA0" w:rsidRDefault="00790878" w:rsidP="00790878">
          <w:pPr>
            <w:pStyle w:val="Glava"/>
            <w:rPr>
              <w:rFonts w:asciiTheme="minorHAnsi" w:eastAsia="Yu Gothic" w:hAnsiTheme="minorHAnsi" w:cstheme="minorHAnsi"/>
              <w:sz w:val="14"/>
              <w:szCs w:val="14"/>
            </w:rPr>
          </w:pPr>
          <w:r w:rsidRPr="000D5FA0">
            <w:rPr>
              <w:rFonts w:asciiTheme="minorHAnsi" w:eastAsia="Yu Gothic" w:hAnsiTheme="minorHAnsi" w:cstheme="minorHAnsi"/>
              <w:sz w:val="14"/>
              <w:szCs w:val="14"/>
            </w:rPr>
            <w:t xml:space="preserve"> T: 04 2373 376</w:t>
          </w:r>
        </w:p>
        <w:p w14:paraId="22C088C8" w14:textId="77777777" w:rsidR="00790878" w:rsidRPr="000D5FA0" w:rsidRDefault="00790878" w:rsidP="00790878">
          <w:pPr>
            <w:pStyle w:val="Glava"/>
            <w:rPr>
              <w:rFonts w:asciiTheme="minorHAnsi" w:eastAsia="Yu Gothic" w:hAnsiTheme="minorHAnsi" w:cstheme="minorHAnsi"/>
              <w:sz w:val="14"/>
              <w:szCs w:val="14"/>
            </w:rPr>
          </w:pPr>
          <w:r w:rsidRPr="000D5FA0">
            <w:rPr>
              <w:rFonts w:asciiTheme="minorHAnsi" w:eastAsia="Yu Gothic" w:hAnsiTheme="minorHAnsi" w:cstheme="minorHAnsi"/>
              <w:sz w:val="14"/>
              <w:szCs w:val="14"/>
            </w:rPr>
            <w:t xml:space="preserve"> E: </w:t>
          </w:r>
          <w:hyperlink r:id="rId2" w:history="1">
            <w:r w:rsidRPr="000D5FA0">
              <w:rPr>
                <w:rStyle w:val="Hiperpovezava"/>
                <w:rFonts w:asciiTheme="minorHAnsi" w:eastAsia="Yu Gothic" w:hAnsiTheme="minorHAnsi" w:cstheme="minorHAnsi"/>
                <w:sz w:val="14"/>
                <w:szCs w:val="14"/>
              </w:rPr>
              <w:t>mok@kranj.si</w:t>
            </w:r>
          </w:hyperlink>
        </w:p>
        <w:p w14:paraId="594E2559" w14:textId="4F4C2823" w:rsidR="00790878" w:rsidRPr="00B03814" w:rsidRDefault="00790878" w:rsidP="00790878">
          <w:pPr>
            <w:spacing w:before="0" w:line="240" w:lineRule="auto"/>
            <w:jc w:val="left"/>
            <w:rPr>
              <w:rFonts w:ascii="Calibri" w:eastAsia="Yu Gothic UI" w:hAnsi="Calibri" w:cs="Calibri"/>
              <w:b/>
              <w:szCs w:val="22"/>
            </w:rPr>
          </w:pPr>
          <w:r w:rsidRPr="000D5FA0">
            <w:rPr>
              <w:rFonts w:asciiTheme="minorHAnsi" w:eastAsia="Yu Gothic" w:hAnsiTheme="minorHAnsi" w:cstheme="minorHAnsi"/>
              <w:sz w:val="14"/>
              <w:szCs w:val="14"/>
            </w:rPr>
            <w:t xml:space="preserve"> S: </w:t>
          </w:r>
          <w:hyperlink r:id="rId3" w:history="1">
            <w:r w:rsidRPr="000D5FA0">
              <w:rPr>
                <w:rStyle w:val="Hiperpovezava"/>
                <w:rFonts w:asciiTheme="minorHAnsi" w:eastAsia="Yu Gothic" w:hAnsiTheme="minorHAnsi" w:cstheme="minorHAnsi"/>
                <w:sz w:val="14"/>
                <w:szCs w:val="14"/>
              </w:rPr>
              <w:t>www.kranj.si</w:t>
            </w:r>
          </w:hyperlink>
        </w:p>
      </w:tc>
    </w:tr>
  </w:tbl>
  <w:p w14:paraId="12C9B56B" w14:textId="77777777" w:rsidR="00202F2E" w:rsidRDefault="00202F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7613"/>
    <w:multiLevelType w:val="hybridMultilevel"/>
    <w:tmpl w:val="FB6E3E80"/>
    <w:lvl w:ilvl="0" w:tplc="D344672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EE7178"/>
    <w:multiLevelType w:val="hybridMultilevel"/>
    <w:tmpl w:val="30244D82"/>
    <w:lvl w:ilvl="0" w:tplc="5C348A10">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8D148E"/>
    <w:multiLevelType w:val="hybridMultilevel"/>
    <w:tmpl w:val="8DD83120"/>
    <w:lvl w:ilvl="0" w:tplc="C3B46D5A">
      <w:start w:val="2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3A3688"/>
    <w:multiLevelType w:val="hybridMultilevel"/>
    <w:tmpl w:val="A3BA8AF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F35920"/>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DF401F9"/>
    <w:multiLevelType w:val="hybridMultilevel"/>
    <w:tmpl w:val="9CFC11A4"/>
    <w:lvl w:ilvl="0" w:tplc="0424000F">
      <w:start w:val="1"/>
      <w:numFmt w:val="decimal"/>
      <w:lvlText w:val="%1."/>
      <w:lvlJc w:val="left"/>
      <w:pPr>
        <w:ind w:left="720" w:hanging="36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1383EC9"/>
    <w:multiLevelType w:val="multilevel"/>
    <w:tmpl w:val="1F742EF0"/>
    <w:lvl w:ilvl="0">
      <w:start w:val="2"/>
      <w:numFmt w:val="decimal"/>
      <w:lvlText w:val="%1."/>
      <w:lvlJc w:val="left"/>
      <w:pPr>
        <w:tabs>
          <w:tab w:val="num" w:pos="360"/>
        </w:tabs>
        <w:ind w:left="360" w:hanging="360"/>
      </w:pPr>
      <w:rPr>
        <w:rFonts w:cs="Times New Roman" w:hint="default"/>
      </w:rPr>
    </w:lvl>
    <w:lvl w:ilvl="1">
      <w:start w:val="1"/>
      <w:numFmt w:val="decimal"/>
      <w:pStyle w:val="Naslov3MK"/>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15:restartNumberingAfterBreak="0">
    <w:nsid w:val="135C5EE0"/>
    <w:multiLevelType w:val="multilevel"/>
    <w:tmpl w:val="09EE31C0"/>
    <w:lvl w:ilvl="0">
      <w:start w:val="1"/>
      <w:numFmt w:val="decimal"/>
      <w:pStyle w:val="Naslov2AG"/>
      <w:lvlText w:val="%1."/>
      <w:lvlJc w:val="left"/>
      <w:pPr>
        <w:tabs>
          <w:tab w:val="num" w:pos="360"/>
        </w:tabs>
        <w:ind w:left="360" w:hanging="360"/>
      </w:pPr>
      <w:rPr>
        <w:rFonts w:cs="Times New Roman" w:hint="default"/>
        <w:b/>
        <w:bCs/>
      </w:rPr>
    </w:lvl>
    <w:lvl w:ilvl="1">
      <w:start w:val="1"/>
      <w:numFmt w:val="decimal"/>
      <w:isLgl/>
      <w:lvlText w:val="%1.%2."/>
      <w:lvlJc w:val="left"/>
      <w:pPr>
        <w:tabs>
          <w:tab w:val="num" w:pos="765"/>
        </w:tabs>
        <w:ind w:left="765" w:hanging="40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 w15:restartNumberingAfterBreak="0">
    <w:nsid w:val="142C095A"/>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83C58B4"/>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98002DE"/>
    <w:multiLevelType w:val="hybridMultilevel"/>
    <w:tmpl w:val="DCA2DF98"/>
    <w:lvl w:ilvl="0" w:tplc="7F0EC286">
      <w:start w:val="1"/>
      <w:numFmt w:val="decimal"/>
      <w:lvlText w:val="%1."/>
      <w:lvlJc w:val="left"/>
      <w:pPr>
        <w:ind w:left="1070" w:hanging="362"/>
      </w:pPr>
      <w:rPr>
        <w:rFonts w:hint="default"/>
        <w:spacing w:val="-1"/>
        <w:w w:val="108"/>
        <w:lang w:val="sl-SI" w:eastAsia="en-US" w:bidi="ar-SA"/>
      </w:rPr>
    </w:lvl>
    <w:lvl w:ilvl="1" w:tplc="34C60DA8">
      <w:numFmt w:val="bullet"/>
      <w:lvlText w:val="•"/>
      <w:lvlJc w:val="left"/>
      <w:pPr>
        <w:ind w:left="2464" w:hanging="362"/>
      </w:pPr>
      <w:rPr>
        <w:rFonts w:hint="default"/>
        <w:lang w:val="sl-SI" w:eastAsia="en-US" w:bidi="ar-SA"/>
      </w:rPr>
    </w:lvl>
    <w:lvl w:ilvl="2" w:tplc="546C09AC">
      <w:numFmt w:val="bullet"/>
      <w:lvlText w:val="•"/>
      <w:lvlJc w:val="left"/>
      <w:pPr>
        <w:ind w:left="3388" w:hanging="362"/>
      </w:pPr>
      <w:rPr>
        <w:rFonts w:hint="default"/>
        <w:lang w:val="sl-SI" w:eastAsia="en-US" w:bidi="ar-SA"/>
      </w:rPr>
    </w:lvl>
    <w:lvl w:ilvl="3" w:tplc="785E430E">
      <w:numFmt w:val="bullet"/>
      <w:lvlText w:val="•"/>
      <w:lvlJc w:val="left"/>
      <w:pPr>
        <w:ind w:left="4313" w:hanging="362"/>
      </w:pPr>
      <w:rPr>
        <w:rFonts w:hint="default"/>
        <w:lang w:val="sl-SI" w:eastAsia="en-US" w:bidi="ar-SA"/>
      </w:rPr>
    </w:lvl>
    <w:lvl w:ilvl="4" w:tplc="0068D5DC">
      <w:numFmt w:val="bullet"/>
      <w:lvlText w:val="•"/>
      <w:lvlJc w:val="left"/>
      <w:pPr>
        <w:ind w:left="5237" w:hanging="362"/>
      </w:pPr>
      <w:rPr>
        <w:rFonts w:hint="default"/>
        <w:lang w:val="sl-SI" w:eastAsia="en-US" w:bidi="ar-SA"/>
      </w:rPr>
    </w:lvl>
    <w:lvl w:ilvl="5" w:tplc="12EEA7E4">
      <w:numFmt w:val="bullet"/>
      <w:lvlText w:val="•"/>
      <w:lvlJc w:val="left"/>
      <w:pPr>
        <w:ind w:left="6162" w:hanging="362"/>
      </w:pPr>
      <w:rPr>
        <w:rFonts w:hint="default"/>
        <w:lang w:val="sl-SI" w:eastAsia="en-US" w:bidi="ar-SA"/>
      </w:rPr>
    </w:lvl>
    <w:lvl w:ilvl="6" w:tplc="7BE45F04">
      <w:numFmt w:val="bullet"/>
      <w:lvlText w:val="•"/>
      <w:lvlJc w:val="left"/>
      <w:pPr>
        <w:ind w:left="7086" w:hanging="362"/>
      </w:pPr>
      <w:rPr>
        <w:rFonts w:hint="default"/>
        <w:lang w:val="sl-SI" w:eastAsia="en-US" w:bidi="ar-SA"/>
      </w:rPr>
    </w:lvl>
    <w:lvl w:ilvl="7" w:tplc="B0228BB6">
      <w:numFmt w:val="bullet"/>
      <w:lvlText w:val="•"/>
      <w:lvlJc w:val="left"/>
      <w:pPr>
        <w:ind w:left="8010" w:hanging="362"/>
      </w:pPr>
      <w:rPr>
        <w:rFonts w:hint="default"/>
        <w:lang w:val="sl-SI" w:eastAsia="en-US" w:bidi="ar-SA"/>
      </w:rPr>
    </w:lvl>
    <w:lvl w:ilvl="8" w:tplc="5D420C7C">
      <w:numFmt w:val="bullet"/>
      <w:lvlText w:val="•"/>
      <w:lvlJc w:val="left"/>
      <w:pPr>
        <w:ind w:left="8935" w:hanging="362"/>
      </w:pPr>
      <w:rPr>
        <w:rFonts w:hint="default"/>
        <w:lang w:val="sl-SI" w:eastAsia="en-US" w:bidi="ar-SA"/>
      </w:rPr>
    </w:lvl>
  </w:abstractNum>
  <w:abstractNum w:abstractNumId="11" w15:restartNumberingAfterBreak="0">
    <w:nsid w:val="1D5D27F0"/>
    <w:multiLevelType w:val="multilevel"/>
    <w:tmpl w:val="69D6B4EE"/>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B61495"/>
    <w:multiLevelType w:val="hybridMultilevel"/>
    <w:tmpl w:val="B9CE8D5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E1B2923"/>
    <w:multiLevelType w:val="multilevel"/>
    <w:tmpl w:val="4DDC4A5E"/>
    <w:lvl w:ilvl="0">
      <w:start w:val="1"/>
      <w:numFmt w:val="upperLetter"/>
      <w:pStyle w:val="1AG"/>
      <w:lvlText w:val="%1."/>
      <w:lvlJc w:val="left"/>
      <w:pPr>
        <w:tabs>
          <w:tab w:val="num" w:pos="851"/>
        </w:tabs>
        <w:ind w:left="851" w:hanging="851"/>
      </w:pPr>
      <w:rPr>
        <w:rFonts w:ascii="Arial" w:hAnsi="Arial" w:cs="Arial" w:hint="default"/>
        <w:b/>
        <w:i w:val="0"/>
        <w:sz w:val="28"/>
        <w:szCs w:val="28"/>
      </w:rPr>
    </w:lvl>
    <w:lvl w:ilvl="1">
      <w:numFmt w:val="decimalZero"/>
      <w:pStyle w:val="2AG"/>
      <w:lvlText w:val="%1.%2"/>
      <w:lvlJc w:val="left"/>
      <w:pPr>
        <w:tabs>
          <w:tab w:val="num" w:pos="1277"/>
        </w:tabs>
        <w:ind w:left="1277" w:hanging="851"/>
      </w:pPr>
      <w:rPr>
        <w:rFonts w:ascii="Arial" w:hAnsi="Arial" w:cs="Arial" w:hint="default"/>
        <w:bCs w:val="0"/>
        <w:i w:val="0"/>
        <w:iCs w:val="0"/>
        <w:smallCaps w:val="0"/>
        <w:strike w:val="0"/>
        <w:dstrike w:val="0"/>
        <w:vanish w:val="0"/>
        <w:color w:val="000000"/>
        <w:spacing w:val="0"/>
        <w:kern w:val="0"/>
        <w:position w:val="0"/>
        <w:u w:val="none"/>
        <w:effect w:val="none"/>
        <w:vertAlign w:val="baseline"/>
        <w:em w:val="none"/>
      </w:rPr>
    </w:lvl>
    <w:lvl w:ilvl="2">
      <w:start w:val="1"/>
      <w:numFmt w:val="decimal"/>
      <w:pStyle w:val="3AG"/>
      <w:lvlText w:val="%1.%2.%3."/>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4AG"/>
      <w:lvlText w:val="%1.%2.%3.%4."/>
      <w:lvlJc w:val="left"/>
      <w:pPr>
        <w:tabs>
          <w:tab w:val="num" w:pos="1134"/>
        </w:tabs>
        <w:ind w:left="1134" w:hanging="1134"/>
      </w:pPr>
      <w:rPr>
        <w:rFonts w:hint="default"/>
        <w:b/>
        <w:i/>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67"/>
        </w:tabs>
        <w:ind w:left="567" w:hanging="567"/>
      </w:pPr>
      <w:rPr>
        <w:rFonts w:ascii="Times New Roman" w:hAnsi="Times New Roman" w:hint="default"/>
        <w:b w:val="0"/>
        <w:i w:val="0"/>
        <w:sz w:val="24"/>
        <w:szCs w:val="24"/>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2CD4E97"/>
    <w:multiLevelType w:val="hybridMultilevel"/>
    <w:tmpl w:val="DCA2DF98"/>
    <w:lvl w:ilvl="0" w:tplc="7F0EC286">
      <w:start w:val="1"/>
      <w:numFmt w:val="decimal"/>
      <w:lvlText w:val="%1."/>
      <w:lvlJc w:val="left"/>
      <w:pPr>
        <w:ind w:left="1544" w:hanging="362"/>
      </w:pPr>
      <w:rPr>
        <w:rFonts w:hint="default"/>
        <w:spacing w:val="-1"/>
        <w:w w:val="108"/>
        <w:lang w:val="sl-SI" w:eastAsia="en-US" w:bidi="ar-SA"/>
      </w:rPr>
    </w:lvl>
    <w:lvl w:ilvl="1" w:tplc="34C60DA8">
      <w:numFmt w:val="bullet"/>
      <w:lvlText w:val="•"/>
      <w:lvlJc w:val="left"/>
      <w:pPr>
        <w:ind w:left="2464" w:hanging="362"/>
      </w:pPr>
      <w:rPr>
        <w:rFonts w:hint="default"/>
        <w:lang w:val="sl-SI" w:eastAsia="en-US" w:bidi="ar-SA"/>
      </w:rPr>
    </w:lvl>
    <w:lvl w:ilvl="2" w:tplc="546C09AC">
      <w:numFmt w:val="bullet"/>
      <w:lvlText w:val="•"/>
      <w:lvlJc w:val="left"/>
      <w:pPr>
        <w:ind w:left="3388" w:hanging="362"/>
      </w:pPr>
      <w:rPr>
        <w:rFonts w:hint="default"/>
        <w:lang w:val="sl-SI" w:eastAsia="en-US" w:bidi="ar-SA"/>
      </w:rPr>
    </w:lvl>
    <w:lvl w:ilvl="3" w:tplc="785E430E">
      <w:numFmt w:val="bullet"/>
      <w:lvlText w:val="•"/>
      <w:lvlJc w:val="left"/>
      <w:pPr>
        <w:ind w:left="4313" w:hanging="362"/>
      </w:pPr>
      <w:rPr>
        <w:rFonts w:hint="default"/>
        <w:lang w:val="sl-SI" w:eastAsia="en-US" w:bidi="ar-SA"/>
      </w:rPr>
    </w:lvl>
    <w:lvl w:ilvl="4" w:tplc="0068D5DC">
      <w:numFmt w:val="bullet"/>
      <w:lvlText w:val="•"/>
      <w:lvlJc w:val="left"/>
      <w:pPr>
        <w:ind w:left="5237" w:hanging="362"/>
      </w:pPr>
      <w:rPr>
        <w:rFonts w:hint="default"/>
        <w:lang w:val="sl-SI" w:eastAsia="en-US" w:bidi="ar-SA"/>
      </w:rPr>
    </w:lvl>
    <w:lvl w:ilvl="5" w:tplc="12EEA7E4">
      <w:numFmt w:val="bullet"/>
      <w:lvlText w:val="•"/>
      <w:lvlJc w:val="left"/>
      <w:pPr>
        <w:ind w:left="6162" w:hanging="362"/>
      </w:pPr>
      <w:rPr>
        <w:rFonts w:hint="default"/>
        <w:lang w:val="sl-SI" w:eastAsia="en-US" w:bidi="ar-SA"/>
      </w:rPr>
    </w:lvl>
    <w:lvl w:ilvl="6" w:tplc="7BE45F04">
      <w:numFmt w:val="bullet"/>
      <w:lvlText w:val="•"/>
      <w:lvlJc w:val="left"/>
      <w:pPr>
        <w:ind w:left="7086" w:hanging="362"/>
      </w:pPr>
      <w:rPr>
        <w:rFonts w:hint="default"/>
        <w:lang w:val="sl-SI" w:eastAsia="en-US" w:bidi="ar-SA"/>
      </w:rPr>
    </w:lvl>
    <w:lvl w:ilvl="7" w:tplc="B0228BB6">
      <w:numFmt w:val="bullet"/>
      <w:lvlText w:val="•"/>
      <w:lvlJc w:val="left"/>
      <w:pPr>
        <w:ind w:left="8010" w:hanging="362"/>
      </w:pPr>
      <w:rPr>
        <w:rFonts w:hint="default"/>
        <w:lang w:val="sl-SI" w:eastAsia="en-US" w:bidi="ar-SA"/>
      </w:rPr>
    </w:lvl>
    <w:lvl w:ilvl="8" w:tplc="5D420C7C">
      <w:numFmt w:val="bullet"/>
      <w:lvlText w:val="•"/>
      <w:lvlJc w:val="left"/>
      <w:pPr>
        <w:ind w:left="8935" w:hanging="362"/>
      </w:pPr>
      <w:rPr>
        <w:rFonts w:hint="default"/>
        <w:lang w:val="sl-SI" w:eastAsia="en-US" w:bidi="ar-SA"/>
      </w:rPr>
    </w:lvl>
  </w:abstractNum>
  <w:abstractNum w:abstractNumId="15" w15:restartNumberingAfterBreak="0">
    <w:nsid w:val="27825AC9"/>
    <w:multiLevelType w:val="hybridMultilevel"/>
    <w:tmpl w:val="1B90B402"/>
    <w:lvl w:ilvl="0" w:tplc="04240019">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15:restartNumberingAfterBreak="0">
    <w:nsid w:val="280741B0"/>
    <w:multiLevelType w:val="hybridMultilevel"/>
    <w:tmpl w:val="92EA7D5C"/>
    <w:lvl w:ilvl="0" w:tplc="9830D452">
      <w:start w:val="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C062B47"/>
    <w:multiLevelType w:val="hybridMultilevel"/>
    <w:tmpl w:val="215C0A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ED2753E"/>
    <w:multiLevelType w:val="hybridMultilevel"/>
    <w:tmpl w:val="373C865A"/>
    <w:lvl w:ilvl="0" w:tplc="D344672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FC72882"/>
    <w:multiLevelType w:val="hybridMultilevel"/>
    <w:tmpl w:val="DCA2DF98"/>
    <w:lvl w:ilvl="0" w:tplc="7F0EC286">
      <w:start w:val="1"/>
      <w:numFmt w:val="decimal"/>
      <w:lvlText w:val="%1."/>
      <w:lvlJc w:val="left"/>
      <w:pPr>
        <w:ind w:left="1544" w:hanging="362"/>
      </w:pPr>
      <w:rPr>
        <w:rFonts w:hint="default"/>
        <w:spacing w:val="-1"/>
        <w:w w:val="108"/>
        <w:lang w:val="sl-SI" w:eastAsia="en-US" w:bidi="ar-SA"/>
      </w:rPr>
    </w:lvl>
    <w:lvl w:ilvl="1" w:tplc="34C60DA8">
      <w:numFmt w:val="bullet"/>
      <w:lvlText w:val="•"/>
      <w:lvlJc w:val="left"/>
      <w:pPr>
        <w:ind w:left="2464" w:hanging="362"/>
      </w:pPr>
      <w:rPr>
        <w:rFonts w:hint="default"/>
        <w:lang w:val="sl-SI" w:eastAsia="en-US" w:bidi="ar-SA"/>
      </w:rPr>
    </w:lvl>
    <w:lvl w:ilvl="2" w:tplc="546C09AC">
      <w:numFmt w:val="bullet"/>
      <w:lvlText w:val="•"/>
      <w:lvlJc w:val="left"/>
      <w:pPr>
        <w:ind w:left="3388" w:hanging="362"/>
      </w:pPr>
      <w:rPr>
        <w:rFonts w:hint="default"/>
        <w:lang w:val="sl-SI" w:eastAsia="en-US" w:bidi="ar-SA"/>
      </w:rPr>
    </w:lvl>
    <w:lvl w:ilvl="3" w:tplc="785E430E">
      <w:numFmt w:val="bullet"/>
      <w:lvlText w:val="•"/>
      <w:lvlJc w:val="left"/>
      <w:pPr>
        <w:ind w:left="4313" w:hanging="362"/>
      </w:pPr>
      <w:rPr>
        <w:rFonts w:hint="default"/>
        <w:lang w:val="sl-SI" w:eastAsia="en-US" w:bidi="ar-SA"/>
      </w:rPr>
    </w:lvl>
    <w:lvl w:ilvl="4" w:tplc="0068D5DC">
      <w:numFmt w:val="bullet"/>
      <w:lvlText w:val="•"/>
      <w:lvlJc w:val="left"/>
      <w:pPr>
        <w:ind w:left="5237" w:hanging="362"/>
      </w:pPr>
      <w:rPr>
        <w:rFonts w:hint="default"/>
        <w:lang w:val="sl-SI" w:eastAsia="en-US" w:bidi="ar-SA"/>
      </w:rPr>
    </w:lvl>
    <w:lvl w:ilvl="5" w:tplc="12EEA7E4">
      <w:numFmt w:val="bullet"/>
      <w:lvlText w:val="•"/>
      <w:lvlJc w:val="left"/>
      <w:pPr>
        <w:ind w:left="6162" w:hanging="362"/>
      </w:pPr>
      <w:rPr>
        <w:rFonts w:hint="default"/>
        <w:lang w:val="sl-SI" w:eastAsia="en-US" w:bidi="ar-SA"/>
      </w:rPr>
    </w:lvl>
    <w:lvl w:ilvl="6" w:tplc="7BE45F04">
      <w:numFmt w:val="bullet"/>
      <w:lvlText w:val="•"/>
      <w:lvlJc w:val="left"/>
      <w:pPr>
        <w:ind w:left="7086" w:hanging="362"/>
      </w:pPr>
      <w:rPr>
        <w:rFonts w:hint="default"/>
        <w:lang w:val="sl-SI" w:eastAsia="en-US" w:bidi="ar-SA"/>
      </w:rPr>
    </w:lvl>
    <w:lvl w:ilvl="7" w:tplc="B0228BB6">
      <w:numFmt w:val="bullet"/>
      <w:lvlText w:val="•"/>
      <w:lvlJc w:val="left"/>
      <w:pPr>
        <w:ind w:left="8010" w:hanging="362"/>
      </w:pPr>
      <w:rPr>
        <w:rFonts w:hint="default"/>
        <w:lang w:val="sl-SI" w:eastAsia="en-US" w:bidi="ar-SA"/>
      </w:rPr>
    </w:lvl>
    <w:lvl w:ilvl="8" w:tplc="5D420C7C">
      <w:numFmt w:val="bullet"/>
      <w:lvlText w:val="•"/>
      <w:lvlJc w:val="left"/>
      <w:pPr>
        <w:ind w:left="8935" w:hanging="362"/>
      </w:pPr>
      <w:rPr>
        <w:rFonts w:hint="default"/>
        <w:lang w:val="sl-SI" w:eastAsia="en-US" w:bidi="ar-SA"/>
      </w:rPr>
    </w:lvl>
  </w:abstractNum>
  <w:abstractNum w:abstractNumId="20" w15:restartNumberingAfterBreak="0">
    <w:nsid w:val="32E25392"/>
    <w:multiLevelType w:val="hybridMultilevel"/>
    <w:tmpl w:val="AB985B6E"/>
    <w:lvl w:ilvl="0" w:tplc="3B7A4384">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32F646D4"/>
    <w:multiLevelType w:val="hybridMultilevel"/>
    <w:tmpl w:val="ED126E9E"/>
    <w:lvl w:ilvl="0" w:tplc="8BBC1A14">
      <w:start w:val="1"/>
      <w:numFmt w:val="decimal"/>
      <w:lvlText w:val="Pogoj %1."/>
      <w:lvlJc w:val="left"/>
      <w:pPr>
        <w:ind w:left="720" w:hanging="360"/>
      </w:pPr>
      <w:rPr>
        <w:rFonts w:hint="default"/>
        <w:b/>
      </w:rPr>
    </w:lvl>
    <w:lvl w:ilvl="1" w:tplc="EE40AB68">
      <w:start w:val="1"/>
      <w:numFmt w:val="bullet"/>
      <w:pStyle w:val="Navaden-alineje"/>
      <w:lvlText w:val="-"/>
      <w:lvlJc w:val="left"/>
      <w:pPr>
        <w:ind w:left="1440" w:hanging="360"/>
      </w:pPr>
      <w:rPr>
        <w:rFonts w:ascii="Times New Roman" w:eastAsia="Times New Roman" w:hAnsi="Times New Roman" w:cs="Times New Roman" w:hint="default"/>
      </w:rPr>
    </w:lvl>
    <w:lvl w:ilvl="2" w:tplc="5C348A10">
      <w:start w:val="5"/>
      <w:numFmt w:val="bullet"/>
      <w:lvlText w:val="-"/>
      <w:lvlJc w:val="left"/>
      <w:pPr>
        <w:ind w:left="2160" w:hanging="180"/>
      </w:pPr>
      <w:rPr>
        <w:rFonts w:ascii="Arial" w:eastAsia="Times New Roman" w:hAnsi="Arial" w:hint="default"/>
      </w:rPr>
    </w:lvl>
    <w:lvl w:ilvl="3" w:tplc="18280964">
      <w:numFmt w:val="bullet"/>
      <w:lvlText w:val="-"/>
      <w:lvlJc w:val="left"/>
      <w:pPr>
        <w:ind w:left="2880" w:hanging="360"/>
      </w:pPr>
      <w:rPr>
        <w:rFonts w:ascii="Times New Roman" w:eastAsia="Times New Roman" w:hAnsi="Times New Roman"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558406E"/>
    <w:multiLevelType w:val="hybridMultilevel"/>
    <w:tmpl w:val="0F08EF4A"/>
    <w:lvl w:ilvl="0" w:tplc="061848FC">
      <w:start w:val="1"/>
      <w:numFmt w:val="upperLetter"/>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7335072"/>
    <w:multiLevelType w:val="hybridMultilevel"/>
    <w:tmpl w:val="659C7E36"/>
    <w:lvl w:ilvl="0" w:tplc="D344672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7BC6551"/>
    <w:multiLevelType w:val="hybridMultilevel"/>
    <w:tmpl w:val="DCA2DF98"/>
    <w:lvl w:ilvl="0" w:tplc="7F0EC286">
      <w:start w:val="1"/>
      <w:numFmt w:val="decimal"/>
      <w:lvlText w:val="%1."/>
      <w:lvlJc w:val="left"/>
      <w:pPr>
        <w:ind w:left="1544" w:hanging="362"/>
      </w:pPr>
      <w:rPr>
        <w:rFonts w:hint="default"/>
        <w:spacing w:val="-1"/>
        <w:w w:val="108"/>
        <w:lang w:val="sl-SI" w:eastAsia="en-US" w:bidi="ar-SA"/>
      </w:rPr>
    </w:lvl>
    <w:lvl w:ilvl="1" w:tplc="34C60DA8">
      <w:numFmt w:val="bullet"/>
      <w:lvlText w:val="•"/>
      <w:lvlJc w:val="left"/>
      <w:pPr>
        <w:ind w:left="2464" w:hanging="362"/>
      </w:pPr>
      <w:rPr>
        <w:rFonts w:hint="default"/>
        <w:lang w:val="sl-SI" w:eastAsia="en-US" w:bidi="ar-SA"/>
      </w:rPr>
    </w:lvl>
    <w:lvl w:ilvl="2" w:tplc="546C09AC">
      <w:numFmt w:val="bullet"/>
      <w:lvlText w:val="•"/>
      <w:lvlJc w:val="left"/>
      <w:pPr>
        <w:ind w:left="3388" w:hanging="362"/>
      </w:pPr>
      <w:rPr>
        <w:rFonts w:hint="default"/>
        <w:lang w:val="sl-SI" w:eastAsia="en-US" w:bidi="ar-SA"/>
      </w:rPr>
    </w:lvl>
    <w:lvl w:ilvl="3" w:tplc="785E430E">
      <w:numFmt w:val="bullet"/>
      <w:lvlText w:val="•"/>
      <w:lvlJc w:val="left"/>
      <w:pPr>
        <w:ind w:left="4313" w:hanging="362"/>
      </w:pPr>
      <w:rPr>
        <w:rFonts w:hint="default"/>
        <w:lang w:val="sl-SI" w:eastAsia="en-US" w:bidi="ar-SA"/>
      </w:rPr>
    </w:lvl>
    <w:lvl w:ilvl="4" w:tplc="0068D5DC">
      <w:numFmt w:val="bullet"/>
      <w:lvlText w:val="•"/>
      <w:lvlJc w:val="left"/>
      <w:pPr>
        <w:ind w:left="5237" w:hanging="362"/>
      </w:pPr>
      <w:rPr>
        <w:rFonts w:hint="default"/>
        <w:lang w:val="sl-SI" w:eastAsia="en-US" w:bidi="ar-SA"/>
      </w:rPr>
    </w:lvl>
    <w:lvl w:ilvl="5" w:tplc="12EEA7E4">
      <w:numFmt w:val="bullet"/>
      <w:lvlText w:val="•"/>
      <w:lvlJc w:val="left"/>
      <w:pPr>
        <w:ind w:left="6162" w:hanging="362"/>
      </w:pPr>
      <w:rPr>
        <w:rFonts w:hint="default"/>
        <w:lang w:val="sl-SI" w:eastAsia="en-US" w:bidi="ar-SA"/>
      </w:rPr>
    </w:lvl>
    <w:lvl w:ilvl="6" w:tplc="7BE45F04">
      <w:numFmt w:val="bullet"/>
      <w:lvlText w:val="•"/>
      <w:lvlJc w:val="left"/>
      <w:pPr>
        <w:ind w:left="7086" w:hanging="362"/>
      </w:pPr>
      <w:rPr>
        <w:rFonts w:hint="default"/>
        <w:lang w:val="sl-SI" w:eastAsia="en-US" w:bidi="ar-SA"/>
      </w:rPr>
    </w:lvl>
    <w:lvl w:ilvl="7" w:tplc="B0228BB6">
      <w:numFmt w:val="bullet"/>
      <w:lvlText w:val="•"/>
      <w:lvlJc w:val="left"/>
      <w:pPr>
        <w:ind w:left="8010" w:hanging="362"/>
      </w:pPr>
      <w:rPr>
        <w:rFonts w:hint="default"/>
        <w:lang w:val="sl-SI" w:eastAsia="en-US" w:bidi="ar-SA"/>
      </w:rPr>
    </w:lvl>
    <w:lvl w:ilvl="8" w:tplc="5D420C7C">
      <w:numFmt w:val="bullet"/>
      <w:lvlText w:val="•"/>
      <w:lvlJc w:val="left"/>
      <w:pPr>
        <w:ind w:left="8935" w:hanging="362"/>
      </w:pPr>
      <w:rPr>
        <w:rFonts w:hint="default"/>
        <w:lang w:val="sl-SI" w:eastAsia="en-US" w:bidi="ar-SA"/>
      </w:rPr>
    </w:lvl>
  </w:abstractNum>
  <w:abstractNum w:abstractNumId="25" w15:restartNumberingAfterBreak="0">
    <w:nsid w:val="3C85694C"/>
    <w:multiLevelType w:val="hybridMultilevel"/>
    <w:tmpl w:val="F2F8A44A"/>
    <w:lvl w:ilvl="0" w:tplc="DE423D0E">
      <w:start w:val="1"/>
      <w:numFmt w:val="decimal"/>
      <w:lvlText w:val="(%1)"/>
      <w:lvlJc w:val="left"/>
      <w:pPr>
        <w:ind w:left="720" w:hanging="360"/>
      </w:pPr>
      <w:rPr>
        <w:rFonts w:hint="default"/>
      </w:rPr>
    </w:lvl>
    <w:lvl w:ilvl="1" w:tplc="18AA75DE">
      <w:start w:val="1"/>
      <w:numFmt w:val="lowerLetter"/>
      <w:lvlText w:val="%2."/>
      <w:lvlJc w:val="left"/>
      <w:pPr>
        <w:ind w:left="1440" w:hanging="360"/>
      </w:pPr>
      <w:rPr>
        <w:i w:val="0"/>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FC6582F"/>
    <w:multiLevelType w:val="hybridMultilevel"/>
    <w:tmpl w:val="7A1605E6"/>
    <w:lvl w:ilvl="0" w:tplc="D3446724">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1BE5D7C"/>
    <w:multiLevelType w:val="hybridMultilevel"/>
    <w:tmpl w:val="6066B1E4"/>
    <w:lvl w:ilvl="0" w:tplc="1EA4E15E">
      <w:start w:val="1"/>
      <w:numFmt w:val="decimalZero"/>
      <w:lvlText w:val="%1."/>
      <w:lvlJc w:val="left"/>
      <w:pPr>
        <w:ind w:left="720" w:hanging="360"/>
      </w:pPr>
      <w:rPr>
        <w:rFonts w:hint="default"/>
      </w:rPr>
    </w:lvl>
    <w:lvl w:ilvl="1" w:tplc="FE84B7DC">
      <w:start w:val="1"/>
      <w:numFmt w:val="decimalZero"/>
      <w:pStyle w:val="Naslov2"/>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7F84210"/>
    <w:multiLevelType w:val="hybridMultilevel"/>
    <w:tmpl w:val="830A943C"/>
    <w:lvl w:ilvl="0" w:tplc="45F64E7A">
      <w:start w:val="1"/>
      <w:numFmt w:val="decimal"/>
      <w:pStyle w:val="Naslov2MK"/>
      <w:lvlText w:val="%1."/>
      <w:lvlJc w:val="left"/>
      <w:pPr>
        <w:tabs>
          <w:tab w:val="num" w:pos="720"/>
        </w:tabs>
        <w:ind w:left="720" w:hanging="360"/>
      </w:pPr>
      <w:rPr>
        <w:rFonts w:cs="Times New Roman" w:hint="default"/>
        <w:b/>
        <w:bCs/>
      </w:rPr>
    </w:lvl>
    <w:lvl w:ilvl="1" w:tplc="9BB02972">
      <w:numFmt w:val="none"/>
      <w:lvlText w:val=""/>
      <w:lvlJc w:val="left"/>
      <w:pPr>
        <w:tabs>
          <w:tab w:val="num" w:pos="360"/>
        </w:tabs>
      </w:pPr>
      <w:rPr>
        <w:rFonts w:cs="Times New Roman"/>
      </w:rPr>
    </w:lvl>
    <w:lvl w:ilvl="2" w:tplc="4E161238">
      <w:numFmt w:val="none"/>
      <w:lvlText w:val=""/>
      <w:lvlJc w:val="left"/>
      <w:pPr>
        <w:tabs>
          <w:tab w:val="num" w:pos="360"/>
        </w:tabs>
      </w:pPr>
      <w:rPr>
        <w:rFonts w:cs="Times New Roman"/>
      </w:rPr>
    </w:lvl>
    <w:lvl w:ilvl="3" w:tplc="30F44DDA">
      <w:numFmt w:val="none"/>
      <w:lvlText w:val=""/>
      <w:lvlJc w:val="left"/>
      <w:pPr>
        <w:tabs>
          <w:tab w:val="num" w:pos="360"/>
        </w:tabs>
      </w:pPr>
      <w:rPr>
        <w:rFonts w:cs="Times New Roman"/>
      </w:rPr>
    </w:lvl>
    <w:lvl w:ilvl="4" w:tplc="3C10B808">
      <w:numFmt w:val="none"/>
      <w:lvlText w:val=""/>
      <w:lvlJc w:val="left"/>
      <w:pPr>
        <w:tabs>
          <w:tab w:val="num" w:pos="360"/>
        </w:tabs>
      </w:pPr>
      <w:rPr>
        <w:rFonts w:cs="Times New Roman"/>
      </w:rPr>
    </w:lvl>
    <w:lvl w:ilvl="5" w:tplc="8A485C5E">
      <w:numFmt w:val="none"/>
      <w:lvlText w:val=""/>
      <w:lvlJc w:val="left"/>
      <w:pPr>
        <w:tabs>
          <w:tab w:val="num" w:pos="360"/>
        </w:tabs>
      </w:pPr>
      <w:rPr>
        <w:rFonts w:cs="Times New Roman"/>
      </w:rPr>
    </w:lvl>
    <w:lvl w:ilvl="6" w:tplc="13F8582E">
      <w:numFmt w:val="none"/>
      <w:lvlText w:val=""/>
      <w:lvlJc w:val="left"/>
      <w:pPr>
        <w:tabs>
          <w:tab w:val="num" w:pos="360"/>
        </w:tabs>
      </w:pPr>
      <w:rPr>
        <w:rFonts w:cs="Times New Roman"/>
      </w:rPr>
    </w:lvl>
    <w:lvl w:ilvl="7" w:tplc="4FDAF816">
      <w:numFmt w:val="none"/>
      <w:lvlText w:val=""/>
      <w:lvlJc w:val="left"/>
      <w:pPr>
        <w:tabs>
          <w:tab w:val="num" w:pos="360"/>
        </w:tabs>
      </w:pPr>
      <w:rPr>
        <w:rFonts w:cs="Times New Roman"/>
      </w:rPr>
    </w:lvl>
    <w:lvl w:ilvl="8" w:tplc="19F2C684">
      <w:numFmt w:val="none"/>
      <w:lvlText w:val=""/>
      <w:lvlJc w:val="left"/>
      <w:pPr>
        <w:tabs>
          <w:tab w:val="num" w:pos="360"/>
        </w:tabs>
      </w:pPr>
      <w:rPr>
        <w:rFonts w:cs="Times New Roman"/>
      </w:rPr>
    </w:lvl>
  </w:abstractNum>
  <w:abstractNum w:abstractNumId="29" w15:restartNumberingAfterBreak="0">
    <w:nsid w:val="481918B1"/>
    <w:multiLevelType w:val="hybridMultilevel"/>
    <w:tmpl w:val="DCA2DF98"/>
    <w:lvl w:ilvl="0" w:tplc="7F0EC286">
      <w:start w:val="1"/>
      <w:numFmt w:val="decimal"/>
      <w:lvlText w:val="%1."/>
      <w:lvlJc w:val="left"/>
      <w:pPr>
        <w:ind w:left="1070" w:hanging="362"/>
      </w:pPr>
      <w:rPr>
        <w:rFonts w:hint="default"/>
        <w:spacing w:val="-1"/>
        <w:w w:val="108"/>
        <w:lang w:val="sl-SI" w:eastAsia="en-US" w:bidi="ar-SA"/>
      </w:rPr>
    </w:lvl>
    <w:lvl w:ilvl="1" w:tplc="34C60DA8">
      <w:numFmt w:val="bullet"/>
      <w:lvlText w:val="•"/>
      <w:lvlJc w:val="left"/>
      <w:pPr>
        <w:ind w:left="1990" w:hanging="362"/>
      </w:pPr>
      <w:rPr>
        <w:rFonts w:hint="default"/>
        <w:lang w:val="sl-SI" w:eastAsia="en-US" w:bidi="ar-SA"/>
      </w:rPr>
    </w:lvl>
    <w:lvl w:ilvl="2" w:tplc="546C09AC">
      <w:numFmt w:val="bullet"/>
      <w:lvlText w:val="•"/>
      <w:lvlJc w:val="left"/>
      <w:pPr>
        <w:ind w:left="2914" w:hanging="362"/>
      </w:pPr>
      <w:rPr>
        <w:rFonts w:hint="default"/>
        <w:lang w:val="sl-SI" w:eastAsia="en-US" w:bidi="ar-SA"/>
      </w:rPr>
    </w:lvl>
    <w:lvl w:ilvl="3" w:tplc="785E430E">
      <w:numFmt w:val="bullet"/>
      <w:lvlText w:val="•"/>
      <w:lvlJc w:val="left"/>
      <w:pPr>
        <w:ind w:left="3839" w:hanging="362"/>
      </w:pPr>
      <w:rPr>
        <w:rFonts w:hint="default"/>
        <w:lang w:val="sl-SI" w:eastAsia="en-US" w:bidi="ar-SA"/>
      </w:rPr>
    </w:lvl>
    <w:lvl w:ilvl="4" w:tplc="0068D5DC">
      <w:numFmt w:val="bullet"/>
      <w:lvlText w:val="•"/>
      <w:lvlJc w:val="left"/>
      <w:pPr>
        <w:ind w:left="4763" w:hanging="362"/>
      </w:pPr>
      <w:rPr>
        <w:rFonts w:hint="default"/>
        <w:lang w:val="sl-SI" w:eastAsia="en-US" w:bidi="ar-SA"/>
      </w:rPr>
    </w:lvl>
    <w:lvl w:ilvl="5" w:tplc="12EEA7E4">
      <w:numFmt w:val="bullet"/>
      <w:lvlText w:val="•"/>
      <w:lvlJc w:val="left"/>
      <w:pPr>
        <w:ind w:left="5688" w:hanging="362"/>
      </w:pPr>
      <w:rPr>
        <w:rFonts w:hint="default"/>
        <w:lang w:val="sl-SI" w:eastAsia="en-US" w:bidi="ar-SA"/>
      </w:rPr>
    </w:lvl>
    <w:lvl w:ilvl="6" w:tplc="7BE45F04">
      <w:numFmt w:val="bullet"/>
      <w:lvlText w:val="•"/>
      <w:lvlJc w:val="left"/>
      <w:pPr>
        <w:ind w:left="6612" w:hanging="362"/>
      </w:pPr>
      <w:rPr>
        <w:rFonts w:hint="default"/>
        <w:lang w:val="sl-SI" w:eastAsia="en-US" w:bidi="ar-SA"/>
      </w:rPr>
    </w:lvl>
    <w:lvl w:ilvl="7" w:tplc="B0228BB6">
      <w:numFmt w:val="bullet"/>
      <w:lvlText w:val="•"/>
      <w:lvlJc w:val="left"/>
      <w:pPr>
        <w:ind w:left="7536" w:hanging="362"/>
      </w:pPr>
      <w:rPr>
        <w:rFonts w:hint="default"/>
        <w:lang w:val="sl-SI" w:eastAsia="en-US" w:bidi="ar-SA"/>
      </w:rPr>
    </w:lvl>
    <w:lvl w:ilvl="8" w:tplc="5D420C7C">
      <w:numFmt w:val="bullet"/>
      <w:lvlText w:val="•"/>
      <w:lvlJc w:val="left"/>
      <w:pPr>
        <w:ind w:left="8461" w:hanging="362"/>
      </w:pPr>
      <w:rPr>
        <w:rFonts w:hint="default"/>
        <w:lang w:val="sl-SI" w:eastAsia="en-US" w:bidi="ar-SA"/>
      </w:rPr>
    </w:lvl>
  </w:abstractNum>
  <w:abstractNum w:abstractNumId="30" w15:restartNumberingAfterBreak="0">
    <w:nsid w:val="4BA84374"/>
    <w:multiLevelType w:val="hybridMultilevel"/>
    <w:tmpl w:val="93F83E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D492C5E"/>
    <w:multiLevelType w:val="hybridMultilevel"/>
    <w:tmpl w:val="4D3674E8"/>
    <w:lvl w:ilvl="0" w:tplc="8C8AEA76">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F414993"/>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7EC0D36"/>
    <w:multiLevelType w:val="hybridMultilevel"/>
    <w:tmpl w:val="B2005352"/>
    <w:lvl w:ilvl="0" w:tplc="8BBC1A14">
      <w:start w:val="1"/>
      <w:numFmt w:val="decimal"/>
      <w:lvlText w:val="Pogoj %1."/>
      <w:lvlJc w:val="left"/>
      <w:pPr>
        <w:ind w:left="720" w:hanging="360"/>
      </w:pPr>
      <w:rPr>
        <w:rFonts w:hint="default"/>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3BA2F08">
      <w:start w:val="1"/>
      <w:numFmt w:val="lowerLetter"/>
      <w:lvlText w:val="(%4)"/>
      <w:lvlJc w:val="left"/>
      <w:pPr>
        <w:ind w:left="2910" w:hanging="39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36285B"/>
    <w:multiLevelType w:val="hybridMultilevel"/>
    <w:tmpl w:val="6CC8A284"/>
    <w:lvl w:ilvl="0" w:tplc="25F8E222">
      <w:start w:val="1"/>
      <w:numFmt w:val="decimal"/>
      <w:pStyle w:val="Navaden-tocke"/>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DF17E59"/>
    <w:multiLevelType w:val="hybridMultilevel"/>
    <w:tmpl w:val="C74665C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31E1541"/>
    <w:multiLevelType w:val="hybridMultilevel"/>
    <w:tmpl w:val="AB26822C"/>
    <w:lvl w:ilvl="0" w:tplc="ECCAC4DC">
      <w:start w:val="77"/>
      <w:numFmt w:val="bullet"/>
      <w:lvlText w:val="-"/>
      <w:lvlJc w:val="left"/>
      <w:pPr>
        <w:ind w:left="1068" w:hanging="360"/>
      </w:pPr>
      <w:rPr>
        <w:rFonts w:ascii="Calibri" w:eastAsia="Times New Roman"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7" w15:restartNumberingAfterBreak="0">
    <w:nsid w:val="73F378CD"/>
    <w:multiLevelType w:val="hybridMultilevel"/>
    <w:tmpl w:val="36663772"/>
    <w:lvl w:ilvl="0" w:tplc="66961822">
      <w:start w:val="1"/>
      <w:numFmt w:val="decimal"/>
      <w:pStyle w:val="len"/>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83F507E"/>
    <w:multiLevelType w:val="hybridMultilevel"/>
    <w:tmpl w:val="D108A46E"/>
    <w:lvl w:ilvl="0" w:tplc="00000003">
      <w:start w:val="1"/>
      <w:numFmt w:val="bullet"/>
      <w:lvlText w:val="q"/>
      <w:lvlJc w:val="left"/>
      <w:pPr>
        <w:tabs>
          <w:tab w:val="num" w:pos="720"/>
        </w:tabs>
        <w:ind w:left="720" w:hanging="360"/>
      </w:pPr>
      <w:rPr>
        <w:rFonts w:ascii="Wingdings" w:hAnsi="Wingdings"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7A1B9B"/>
    <w:multiLevelType w:val="hybridMultilevel"/>
    <w:tmpl w:val="96FAA25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DD478FC"/>
    <w:multiLevelType w:val="hybridMultilevel"/>
    <w:tmpl w:val="7EACED3C"/>
    <w:lvl w:ilvl="0" w:tplc="AD6E0160">
      <w:numFmt w:val="bullet"/>
      <w:lvlText w:val="•"/>
      <w:lvlJc w:val="left"/>
      <w:pPr>
        <w:ind w:left="720" w:hanging="360"/>
      </w:pPr>
      <w:rPr>
        <w:rFonts w:ascii="Arial" w:eastAsia="Times New Roman" w:hAnsi="Arial" w:cs="Arial" w:hint="default"/>
        <w:b w:val="0"/>
      </w:rPr>
    </w:lvl>
    <w:lvl w:ilvl="1" w:tplc="04240001">
      <w:start w:val="1"/>
      <w:numFmt w:val="bullet"/>
      <w:lvlText w:val=""/>
      <w:lvlJc w:val="left"/>
      <w:pPr>
        <w:ind w:left="1440" w:hanging="360"/>
      </w:pPr>
      <w:rPr>
        <w:rFonts w:ascii="Symbol" w:hAnsi="Symbol" w:hint="default"/>
        <w:b w:val="0"/>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FF37147"/>
    <w:multiLevelType w:val="hybridMultilevel"/>
    <w:tmpl w:val="DCA2DF98"/>
    <w:lvl w:ilvl="0" w:tplc="7F0EC286">
      <w:start w:val="1"/>
      <w:numFmt w:val="decimal"/>
      <w:lvlText w:val="%1."/>
      <w:lvlJc w:val="left"/>
      <w:pPr>
        <w:ind w:left="1544" w:hanging="362"/>
      </w:pPr>
      <w:rPr>
        <w:rFonts w:hint="default"/>
        <w:spacing w:val="-1"/>
        <w:w w:val="108"/>
        <w:lang w:val="sl-SI" w:eastAsia="en-US" w:bidi="ar-SA"/>
      </w:rPr>
    </w:lvl>
    <w:lvl w:ilvl="1" w:tplc="34C60DA8">
      <w:numFmt w:val="bullet"/>
      <w:lvlText w:val="•"/>
      <w:lvlJc w:val="left"/>
      <w:pPr>
        <w:ind w:left="2464" w:hanging="362"/>
      </w:pPr>
      <w:rPr>
        <w:rFonts w:hint="default"/>
        <w:lang w:val="sl-SI" w:eastAsia="en-US" w:bidi="ar-SA"/>
      </w:rPr>
    </w:lvl>
    <w:lvl w:ilvl="2" w:tplc="546C09AC">
      <w:numFmt w:val="bullet"/>
      <w:lvlText w:val="•"/>
      <w:lvlJc w:val="left"/>
      <w:pPr>
        <w:ind w:left="3388" w:hanging="362"/>
      </w:pPr>
      <w:rPr>
        <w:rFonts w:hint="default"/>
        <w:lang w:val="sl-SI" w:eastAsia="en-US" w:bidi="ar-SA"/>
      </w:rPr>
    </w:lvl>
    <w:lvl w:ilvl="3" w:tplc="785E430E">
      <w:numFmt w:val="bullet"/>
      <w:lvlText w:val="•"/>
      <w:lvlJc w:val="left"/>
      <w:pPr>
        <w:ind w:left="4313" w:hanging="362"/>
      </w:pPr>
      <w:rPr>
        <w:rFonts w:hint="default"/>
        <w:lang w:val="sl-SI" w:eastAsia="en-US" w:bidi="ar-SA"/>
      </w:rPr>
    </w:lvl>
    <w:lvl w:ilvl="4" w:tplc="0068D5DC">
      <w:numFmt w:val="bullet"/>
      <w:lvlText w:val="•"/>
      <w:lvlJc w:val="left"/>
      <w:pPr>
        <w:ind w:left="5237" w:hanging="362"/>
      </w:pPr>
      <w:rPr>
        <w:rFonts w:hint="default"/>
        <w:lang w:val="sl-SI" w:eastAsia="en-US" w:bidi="ar-SA"/>
      </w:rPr>
    </w:lvl>
    <w:lvl w:ilvl="5" w:tplc="12EEA7E4">
      <w:numFmt w:val="bullet"/>
      <w:lvlText w:val="•"/>
      <w:lvlJc w:val="left"/>
      <w:pPr>
        <w:ind w:left="6162" w:hanging="362"/>
      </w:pPr>
      <w:rPr>
        <w:rFonts w:hint="default"/>
        <w:lang w:val="sl-SI" w:eastAsia="en-US" w:bidi="ar-SA"/>
      </w:rPr>
    </w:lvl>
    <w:lvl w:ilvl="6" w:tplc="7BE45F04">
      <w:numFmt w:val="bullet"/>
      <w:lvlText w:val="•"/>
      <w:lvlJc w:val="left"/>
      <w:pPr>
        <w:ind w:left="7086" w:hanging="362"/>
      </w:pPr>
      <w:rPr>
        <w:rFonts w:hint="default"/>
        <w:lang w:val="sl-SI" w:eastAsia="en-US" w:bidi="ar-SA"/>
      </w:rPr>
    </w:lvl>
    <w:lvl w:ilvl="7" w:tplc="B0228BB6">
      <w:numFmt w:val="bullet"/>
      <w:lvlText w:val="•"/>
      <w:lvlJc w:val="left"/>
      <w:pPr>
        <w:ind w:left="8010" w:hanging="362"/>
      </w:pPr>
      <w:rPr>
        <w:rFonts w:hint="default"/>
        <w:lang w:val="sl-SI" w:eastAsia="en-US" w:bidi="ar-SA"/>
      </w:rPr>
    </w:lvl>
    <w:lvl w:ilvl="8" w:tplc="5D420C7C">
      <w:numFmt w:val="bullet"/>
      <w:lvlText w:val="•"/>
      <w:lvlJc w:val="left"/>
      <w:pPr>
        <w:ind w:left="8935" w:hanging="362"/>
      </w:pPr>
      <w:rPr>
        <w:rFonts w:hint="default"/>
        <w:lang w:val="sl-SI" w:eastAsia="en-US" w:bidi="ar-SA"/>
      </w:rPr>
    </w:lvl>
  </w:abstractNum>
  <w:num w:numId="1">
    <w:abstractNumId w:val="28"/>
  </w:num>
  <w:num w:numId="2">
    <w:abstractNumId w:val="7"/>
  </w:num>
  <w:num w:numId="3">
    <w:abstractNumId w:val="1"/>
  </w:num>
  <w:num w:numId="4">
    <w:abstractNumId w:val="6"/>
  </w:num>
  <w:num w:numId="5">
    <w:abstractNumId w:val="11"/>
  </w:num>
  <w:num w:numId="6">
    <w:abstractNumId w:val="22"/>
  </w:num>
  <w:num w:numId="7">
    <w:abstractNumId w:val="27"/>
  </w:num>
  <w:num w:numId="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3"/>
  </w:num>
  <w:num w:numId="12">
    <w:abstractNumId w:val="33"/>
  </w:num>
  <w:num w:numId="13">
    <w:abstractNumId w:val="2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8"/>
  </w:num>
  <w:num w:numId="22">
    <w:abstractNumId w:val="9"/>
  </w:num>
  <w:num w:numId="23">
    <w:abstractNumId w:val="4"/>
  </w:num>
  <w:num w:numId="24">
    <w:abstractNumId w:val="3"/>
  </w:num>
  <w:num w:numId="25">
    <w:abstractNumId w:val="15"/>
  </w:num>
  <w:num w:numId="26">
    <w:abstractNumId w:val="35"/>
  </w:num>
  <w:num w:numId="27">
    <w:abstractNumId w:val="5"/>
  </w:num>
  <w:num w:numId="28">
    <w:abstractNumId w:val="39"/>
  </w:num>
  <w:num w:numId="29">
    <w:abstractNumId w:val="12"/>
  </w:num>
  <w:num w:numId="30">
    <w:abstractNumId w:val="23"/>
  </w:num>
  <w:num w:numId="31">
    <w:abstractNumId w:val="0"/>
  </w:num>
  <w:num w:numId="32">
    <w:abstractNumId w:val="18"/>
  </w:num>
  <w:num w:numId="33">
    <w:abstractNumId w:val="26"/>
  </w:num>
  <w:num w:numId="34">
    <w:abstractNumId w:val="32"/>
  </w:num>
  <w:num w:numId="35">
    <w:abstractNumId w:val="25"/>
  </w:num>
  <w:num w:numId="36">
    <w:abstractNumId w:val="21"/>
  </w:num>
  <w:num w:numId="37">
    <w:abstractNumId w:val="2"/>
  </w:num>
  <w:num w:numId="38">
    <w:abstractNumId w:val="29"/>
  </w:num>
  <w:num w:numId="39">
    <w:abstractNumId w:val="10"/>
  </w:num>
  <w:num w:numId="40">
    <w:abstractNumId w:val="41"/>
  </w:num>
  <w:num w:numId="41">
    <w:abstractNumId w:val="19"/>
  </w:num>
  <w:num w:numId="42">
    <w:abstractNumId w:val="14"/>
  </w:num>
  <w:num w:numId="43">
    <w:abstractNumId w:val="24"/>
  </w:num>
  <w:num w:numId="44">
    <w:abstractNumId w:val="20"/>
  </w:num>
  <w:num w:numId="45">
    <w:abstractNumId w:val="30"/>
  </w:num>
  <w:num w:numId="46">
    <w:abstractNumId w:val="36"/>
  </w:num>
  <w:num w:numId="47">
    <w:abstractNumId w:val="31"/>
  </w:num>
  <w:num w:numId="48">
    <w:abstractNumId w:val="16"/>
  </w:num>
  <w:num w:numId="49">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AB"/>
    <w:rsid w:val="00001D03"/>
    <w:rsid w:val="00002BCE"/>
    <w:rsid w:val="00004C51"/>
    <w:rsid w:val="00007F49"/>
    <w:rsid w:val="00013638"/>
    <w:rsid w:val="0001396A"/>
    <w:rsid w:val="00016A8D"/>
    <w:rsid w:val="00017193"/>
    <w:rsid w:val="000178F9"/>
    <w:rsid w:val="00020A97"/>
    <w:rsid w:val="0002163C"/>
    <w:rsid w:val="00021816"/>
    <w:rsid w:val="00024BC3"/>
    <w:rsid w:val="00030296"/>
    <w:rsid w:val="00030353"/>
    <w:rsid w:val="00032C1C"/>
    <w:rsid w:val="0004061D"/>
    <w:rsid w:val="000443EF"/>
    <w:rsid w:val="00045B37"/>
    <w:rsid w:val="00045CDC"/>
    <w:rsid w:val="00051407"/>
    <w:rsid w:val="0005273A"/>
    <w:rsid w:val="00053152"/>
    <w:rsid w:val="000601F9"/>
    <w:rsid w:val="00061D51"/>
    <w:rsid w:val="0006370E"/>
    <w:rsid w:val="000649E1"/>
    <w:rsid w:val="0006511F"/>
    <w:rsid w:val="00072190"/>
    <w:rsid w:val="0007287B"/>
    <w:rsid w:val="0007489B"/>
    <w:rsid w:val="0007562C"/>
    <w:rsid w:val="000760C1"/>
    <w:rsid w:val="00077123"/>
    <w:rsid w:val="000806E3"/>
    <w:rsid w:val="00080A13"/>
    <w:rsid w:val="000830D1"/>
    <w:rsid w:val="0008329A"/>
    <w:rsid w:val="000851D3"/>
    <w:rsid w:val="00087AE1"/>
    <w:rsid w:val="000900CB"/>
    <w:rsid w:val="00091E6D"/>
    <w:rsid w:val="0009383C"/>
    <w:rsid w:val="0009504F"/>
    <w:rsid w:val="00096840"/>
    <w:rsid w:val="0009735B"/>
    <w:rsid w:val="000A05FA"/>
    <w:rsid w:val="000A2E2B"/>
    <w:rsid w:val="000B0251"/>
    <w:rsid w:val="000B1170"/>
    <w:rsid w:val="000B4059"/>
    <w:rsid w:val="000B4D51"/>
    <w:rsid w:val="000C28F2"/>
    <w:rsid w:val="000C58F7"/>
    <w:rsid w:val="000C706F"/>
    <w:rsid w:val="000C7090"/>
    <w:rsid w:val="000D0149"/>
    <w:rsid w:val="000D1FD9"/>
    <w:rsid w:val="000D253E"/>
    <w:rsid w:val="000D3474"/>
    <w:rsid w:val="000D5D9B"/>
    <w:rsid w:val="000E111D"/>
    <w:rsid w:val="000E15D2"/>
    <w:rsid w:val="000E21DA"/>
    <w:rsid w:val="000E373E"/>
    <w:rsid w:val="000E62F4"/>
    <w:rsid w:val="000E6642"/>
    <w:rsid w:val="000E7551"/>
    <w:rsid w:val="000F1B44"/>
    <w:rsid w:val="000F4EE3"/>
    <w:rsid w:val="000F57E4"/>
    <w:rsid w:val="000F6197"/>
    <w:rsid w:val="000F6AA2"/>
    <w:rsid w:val="001000B4"/>
    <w:rsid w:val="0010036E"/>
    <w:rsid w:val="00100667"/>
    <w:rsid w:val="00105482"/>
    <w:rsid w:val="00114002"/>
    <w:rsid w:val="0011560B"/>
    <w:rsid w:val="001157E2"/>
    <w:rsid w:val="00116B38"/>
    <w:rsid w:val="00120C54"/>
    <w:rsid w:val="00123D73"/>
    <w:rsid w:val="0012673A"/>
    <w:rsid w:val="00134DB0"/>
    <w:rsid w:val="001356E5"/>
    <w:rsid w:val="00136037"/>
    <w:rsid w:val="001361D3"/>
    <w:rsid w:val="00140268"/>
    <w:rsid w:val="0014164C"/>
    <w:rsid w:val="00142290"/>
    <w:rsid w:val="001429F6"/>
    <w:rsid w:val="00146482"/>
    <w:rsid w:val="0014757E"/>
    <w:rsid w:val="00147C6A"/>
    <w:rsid w:val="00152A51"/>
    <w:rsid w:val="00153B20"/>
    <w:rsid w:val="00157E17"/>
    <w:rsid w:val="001601D0"/>
    <w:rsid w:val="00160AF9"/>
    <w:rsid w:val="00163BBE"/>
    <w:rsid w:val="00165CDE"/>
    <w:rsid w:val="00166599"/>
    <w:rsid w:val="0016734F"/>
    <w:rsid w:val="0017114D"/>
    <w:rsid w:val="00171C0B"/>
    <w:rsid w:val="00173380"/>
    <w:rsid w:val="00174929"/>
    <w:rsid w:val="00174C99"/>
    <w:rsid w:val="0017554B"/>
    <w:rsid w:val="00176BB3"/>
    <w:rsid w:val="0018130A"/>
    <w:rsid w:val="00185F24"/>
    <w:rsid w:val="00185FB1"/>
    <w:rsid w:val="00186B2E"/>
    <w:rsid w:val="0018715D"/>
    <w:rsid w:val="0019240E"/>
    <w:rsid w:val="00192A04"/>
    <w:rsid w:val="00193ACB"/>
    <w:rsid w:val="00194C65"/>
    <w:rsid w:val="00195B7C"/>
    <w:rsid w:val="00196BC6"/>
    <w:rsid w:val="001A36CC"/>
    <w:rsid w:val="001A60E7"/>
    <w:rsid w:val="001B1405"/>
    <w:rsid w:val="001B1BA4"/>
    <w:rsid w:val="001C04C5"/>
    <w:rsid w:val="001C1AB8"/>
    <w:rsid w:val="001C1CB2"/>
    <w:rsid w:val="001C2042"/>
    <w:rsid w:val="001C3D1B"/>
    <w:rsid w:val="001C7D14"/>
    <w:rsid w:val="001D10B7"/>
    <w:rsid w:val="001D21C9"/>
    <w:rsid w:val="001D4BDA"/>
    <w:rsid w:val="001D69F4"/>
    <w:rsid w:val="001D7320"/>
    <w:rsid w:val="001E04F0"/>
    <w:rsid w:val="001E3462"/>
    <w:rsid w:val="001E5D15"/>
    <w:rsid w:val="001E68DE"/>
    <w:rsid w:val="001E709C"/>
    <w:rsid w:val="001F0A67"/>
    <w:rsid w:val="001F26CB"/>
    <w:rsid w:val="001F3484"/>
    <w:rsid w:val="001F5B1A"/>
    <w:rsid w:val="001F7476"/>
    <w:rsid w:val="00201FA4"/>
    <w:rsid w:val="00202436"/>
    <w:rsid w:val="00202F2E"/>
    <w:rsid w:val="00203CB5"/>
    <w:rsid w:val="002050B5"/>
    <w:rsid w:val="00207CDD"/>
    <w:rsid w:val="002203D6"/>
    <w:rsid w:val="00220417"/>
    <w:rsid w:val="00221BC9"/>
    <w:rsid w:val="0022321B"/>
    <w:rsid w:val="002245AD"/>
    <w:rsid w:val="002264BE"/>
    <w:rsid w:val="00230533"/>
    <w:rsid w:val="00231512"/>
    <w:rsid w:val="002327E8"/>
    <w:rsid w:val="00236671"/>
    <w:rsid w:val="002372EC"/>
    <w:rsid w:val="002400D0"/>
    <w:rsid w:val="00243DC0"/>
    <w:rsid w:val="002469B8"/>
    <w:rsid w:val="00252CF6"/>
    <w:rsid w:val="00253236"/>
    <w:rsid w:val="00254006"/>
    <w:rsid w:val="00255524"/>
    <w:rsid w:val="002558FA"/>
    <w:rsid w:val="00260B6C"/>
    <w:rsid w:val="00261A4A"/>
    <w:rsid w:val="00261C4A"/>
    <w:rsid w:val="002622E5"/>
    <w:rsid w:val="0026451D"/>
    <w:rsid w:val="00264933"/>
    <w:rsid w:val="00270B38"/>
    <w:rsid w:val="002726E6"/>
    <w:rsid w:val="00273672"/>
    <w:rsid w:val="00273F97"/>
    <w:rsid w:val="002754B3"/>
    <w:rsid w:val="0027558F"/>
    <w:rsid w:val="0027693A"/>
    <w:rsid w:val="00277F51"/>
    <w:rsid w:val="00277F83"/>
    <w:rsid w:val="0028086D"/>
    <w:rsid w:val="00282C7A"/>
    <w:rsid w:val="002870F4"/>
    <w:rsid w:val="00287113"/>
    <w:rsid w:val="00294A51"/>
    <w:rsid w:val="002A0899"/>
    <w:rsid w:val="002A251A"/>
    <w:rsid w:val="002A2F54"/>
    <w:rsid w:val="002A368E"/>
    <w:rsid w:val="002A540C"/>
    <w:rsid w:val="002A5D96"/>
    <w:rsid w:val="002B12DC"/>
    <w:rsid w:val="002B13FC"/>
    <w:rsid w:val="002B1EE7"/>
    <w:rsid w:val="002B4616"/>
    <w:rsid w:val="002B6059"/>
    <w:rsid w:val="002B6441"/>
    <w:rsid w:val="002B6CF9"/>
    <w:rsid w:val="002B6F82"/>
    <w:rsid w:val="002C00BC"/>
    <w:rsid w:val="002C02CA"/>
    <w:rsid w:val="002C08BF"/>
    <w:rsid w:val="002C11F8"/>
    <w:rsid w:val="002C2B0B"/>
    <w:rsid w:val="002C41E6"/>
    <w:rsid w:val="002C5E97"/>
    <w:rsid w:val="002D0A64"/>
    <w:rsid w:val="002D3877"/>
    <w:rsid w:val="002D3EE7"/>
    <w:rsid w:val="002D407C"/>
    <w:rsid w:val="002E07A8"/>
    <w:rsid w:val="002E216A"/>
    <w:rsid w:val="002E27AC"/>
    <w:rsid w:val="002E4731"/>
    <w:rsid w:val="002E6A6A"/>
    <w:rsid w:val="002E6B7D"/>
    <w:rsid w:val="002F368A"/>
    <w:rsid w:val="002F387B"/>
    <w:rsid w:val="002F5480"/>
    <w:rsid w:val="002F7CC9"/>
    <w:rsid w:val="003016BA"/>
    <w:rsid w:val="00302E18"/>
    <w:rsid w:val="00304074"/>
    <w:rsid w:val="0030523F"/>
    <w:rsid w:val="003069AA"/>
    <w:rsid w:val="003072D3"/>
    <w:rsid w:val="00310E7D"/>
    <w:rsid w:val="00312D18"/>
    <w:rsid w:val="0031389C"/>
    <w:rsid w:val="00315176"/>
    <w:rsid w:val="003157BE"/>
    <w:rsid w:val="00316B33"/>
    <w:rsid w:val="00316F26"/>
    <w:rsid w:val="00317B7A"/>
    <w:rsid w:val="00322A0D"/>
    <w:rsid w:val="00323F55"/>
    <w:rsid w:val="00324B62"/>
    <w:rsid w:val="00324B9C"/>
    <w:rsid w:val="00324C20"/>
    <w:rsid w:val="00326C29"/>
    <w:rsid w:val="00336C40"/>
    <w:rsid w:val="00337BD3"/>
    <w:rsid w:val="00341D63"/>
    <w:rsid w:val="00341F8C"/>
    <w:rsid w:val="00343876"/>
    <w:rsid w:val="003443E1"/>
    <w:rsid w:val="00345C8F"/>
    <w:rsid w:val="00346F0E"/>
    <w:rsid w:val="003470D5"/>
    <w:rsid w:val="00351D61"/>
    <w:rsid w:val="00356484"/>
    <w:rsid w:val="003571AA"/>
    <w:rsid w:val="00360D67"/>
    <w:rsid w:val="00362225"/>
    <w:rsid w:val="003655BF"/>
    <w:rsid w:val="00365E1D"/>
    <w:rsid w:val="003662CB"/>
    <w:rsid w:val="003708EF"/>
    <w:rsid w:val="00370F84"/>
    <w:rsid w:val="00371E19"/>
    <w:rsid w:val="0037217E"/>
    <w:rsid w:val="00375BFD"/>
    <w:rsid w:val="00375C9E"/>
    <w:rsid w:val="0038068C"/>
    <w:rsid w:val="00381350"/>
    <w:rsid w:val="0038389A"/>
    <w:rsid w:val="00383901"/>
    <w:rsid w:val="00384664"/>
    <w:rsid w:val="0038495E"/>
    <w:rsid w:val="00385032"/>
    <w:rsid w:val="00387297"/>
    <w:rsid w:val="00394DB5"/>
    <w:rsid w:val="0039718F"/>
    <w:rsid w:val="003972B6"/>
    <w:rsid w:val="003A4A7D"/>
    <w:rsid w:val="003A4C1B"/>
    <w:rsid w:val="003A4F9E"/>
    <w:rsid w:val="003A709B"/>
    <w:rsid w:val="003B1D27"/>
    <w:rsid w:val="003B27AB"/>
    <w:rsid w:val="003B2D10"/>
    <w:rsid w:val="003B47FA"/>
    <w:rsid w:val="003B5F97"/>
    <w:rsid w:val="003B67D1"/>
    <w:rsid w:val="003B793D"/>
    <w:rsid w:val="003C1C19"/>
    <w:rsid w:val="003C21A8"/>
    <w:rsid w:val="003C2941"/>
    <w:rsid w:val="003C3F79"/>
    <w:rsid w:val="003C5387"/>
    <w:rsid w:val="003C6D55"/>
    <w:rsid w:val="003D23C8"/>
    <w:rsid w:val="003D3F1A"/>
    <w:rsid w:val="003D70A2"/>
    <w:rsid w:val="003E17D2"/>
    <w:rsid w:val="003E1DC7"/>
    <w:rsid w:val="003E2923"/>
    <w:rsid w:val="003E6A74"/>
    <w:rsid w:val="003E6BFE"/>
    <w:rsid w:val="003F311D"/>
    <w:rsid w:val="003F4E0C"/>
    <w:rsid w:val="003F728E"/>
    <w:rsid w:val="003F7354"/>
    <w:rsid w:val="004060DA"/>
    <w:rsid w:val="004124EA"/>
    <w:rsid w:val="004135B6"/>
    <w:rsid w:val="00414E3F"/>
    <w:rsid w:val="004166F7"/>
    <w:rsid w:val="00416D7F"/>
    <w:rsid w:val="004250D6"/>
    <w:rsid w:val="004261CA"/>
    <w:rsid w:val="00426EB6"/>
    <w:rsid w:val="00430D78"/>
    <w:rsid w:val="004321CC"/>
    <w:rsid w:val="00433552"/>
    <w:rsid w:val="004335EB"/>
    <w:rsid w:val="00435F3E"/>
    <w:rsid w:val="0044201D"/>
    <w:rsid w:val="00445574"/>
    <w:rsid w:val="004461E5"/>
    <w:rsid w:val="004469FE"/>
    <w:rsid w:val="0045054C"/>
    <w:rsid w:val="0045083E"/>
    <w:rsid w:val="004539AC"/>
    <w:rsid w:val="00453A5C"/>
    <w:rsid w:val="00453D15"/>
    <w:rsid w:val="00454C9D"/>
    <w:rsid w:val="004576ED"/>
    <w:rsid w:val="00460CB8"/>
    <w:rsid w:val="00461B74"/>
    <w:rsid w:val="00461C0C"/>
    <w:rsid w:val="004628CD"/>
    <w:rsid w:val="00464A02"/>
    <w:rsid w:val="0046594B"/>
    <w:rsid w:val="00465AA1"/>
    <w:rsid w:val="0047462E"/>
    <w:rsid w:val="00474C91"/>
    <w:rsid w:val="00476740"/>
    <w:rsid w:val="00477DB2"/>
    <w:rsid w:val="00482C6B"/>
    <w:rsid w:val="00482E68"/>
    <w:rsid w:val="00483039"/>
    <w:rsid w:val="00483390"/>
    <w:rsid w:val="00483919"/>
    <w:rsid w:val="004846DD"/>
    <w:rsid w:val="0048634B"/>
    <w:rsid w:val="00494EF4"/>
    <w:rsid w:val="00495321"/>
    <w:rsid w:val="00495552"/>
    <w:rsid w:val="004A0633"/>
    <w:rsid w:val="004A6209"/>
    <w:rsid w:val="004B01AD"/>
    <w:rsid w:val="004B0541"/>
    <w:rsid w:val="004B17D8"/>
    <w:rsid w:val="004B24B7"/>
    <w:rsid w:val="004B32B4"/>
    <w:rsid w:val="004B32BE"/>
    <w:rsid w:val="004B3378"/>
    <w:rsid w:val="004B37FC"/>
    <w:rsid w:val="004B4C8B"/>
    <w:rsid w:val="004B4FFE"/>
    <w:rsid w:val="004B5E5E"/>
    <w:rsid w:val="004C0083"/>
    <w:rsid w:val="004C2320"/>
    <w:rsid w:val="004C3F26"/>
    <w:rsid w:val="004C7A02"/>
    <w:rsid w:val="004C7DFA"/>
    <w:rsid w:val="004D2476"/>
    <w:rsid w:val="004D278A"/>
    <w:rsid w:val="004D30DD"/>
    <w:rsid w:val="004D3288"/>
    <w:rsid w:val="004D330B"/>
    <w:rsid w:val="004D435B"/>
    <w:rsid w:val="004D677F"/>
    <w:rsid w:val="004D7210"/>
    <w:rsid w:val="004D72F6"/>
    <w:rsid w:val="004E5928"/>
    <w:rsid w:val="004E6C9E"/>
    <w:rsid w:val="004E7383"/>
    <w:rsid w:val="004F100F"/>
    <w:rsid w:val="004F1086"/>
    <w:rsid w:val="004F171B"/>
    <w:rsid w:val="004F69E4"/>
    <w:rsid w:val="00501F56"/>
    <w:rsid w:val="005037E5"/>
    <w:rsid w:val="00504C7B"/>
    <w:rsid w:val="00505F54"/>
    <w:rsid w:val="005100FF"/>
    <w:rsid w:val="00510AFA"/>
    <w:rsid w:val="00511CC4"/>
    <w:rsid w:val="005166E2"/>
    <w:rsid w:val="00516842"/>
    <w:rsid w:val="005235AD"/>
    <w:rsid w:val="00523F40"/>
    <w:rsid w:val="0052466B"/>
    <w:rsid w:val="00524E2A"/>
    <w:rsid w:val="005256D3"/>
    <w:rsid w:val="005303C9"/>
    <w:rsid w:val="005307B2"/>
    <w:rsid w:val="00530E6E"/>
    <w:rsid w:val="005342F9"/>
    <w:rsid w:val="00534F34"/>
    <w:rsid w:val="0053628A"/>
    <w:rsid w:val="00536814"/>
    <w:rsid w:val="005374FA"/>
    <w:rsid w:val="00540283"/>
    <w:rsid w:val="005402DB"/>
    <w:rsid w:val="005406E1"/>
    <w:rsid w:val="005417BB"/>
    <w:rsid w:val="00543CE1"/>
    <w:rsid w:val="00544579"/>
    <w:rsid w:val="005461C5"/>
    <w:rsid w:val="0054626D"/>
    <w:rsid w:val="00546B87"/>
    <w:rsid w:val="00547C4D"/>
    <w:rsid w:val="00551A36"/>
    <w:rsid w:val="00551CD0"/>
    <w:rsid w:val="0055228D"/>
    <w:rsid w:val="0055238A"/>
    <w:rsid w:val="00552E43"/>
    <w:rsid w:val="00553474"/>
    <w:rsid w:val="00554700"/>
    <w:rsid w:val="0056016C"/>
    <w:rsid w:val="005611C6"/>
    <w:rsid w:val="00562F5B"/>
    <w:rsid w:val="00564CB5"/>
    <w:rsid w:val="00566145"/>
    <w:rsid w:val="0057056D"/>
    <w:rsid w:val="00574EBD"/>
    <w:rsid w:val="00574F36"/>
    <w:rsid w:val="00575D26"/>
    <w:rsid w:val="00585B03"/>
    <w:rsid w:val="00587C0D"/>
    <w:rsid w:val="0059333A"/>
    <w:rsid w:val="00593BE4"/>
    <w:rsid w:val="00594769"/>
    <w:rsid w:val="00595242"/>
    <w:rsid w:val="005974D9"/>
    <w:rsid w:val="005A0375"/>
    <w:rsid w:val="005A0627"/>
    <w:rsid w:val="005A2325"/>
    <w:rsid w:val="005A2E20"/>
    <w:rsid w:val="005A30C1"/>
    <w:rsid w:val="005A5242"/>
    <w:rsid w:val="005A7770"/>
    <w:rsid w:val="005B1BA1"/>
    <w:rsid w:val="005B3EC1"/>
    <w:rsid w:val="005B5A1E"/>
    <w:rsid w:val="005B6234"/>
    <w:rsid w:val="005C1001"/>
    <w:rsid w:val="005C2B6B"/>
    <w:rsid w:val="005C307A"/>
    <w:rsid w:val="005C4621"/>
    <w:rsid w:val="005C4FED"/>
    <w:rsid w:val="005D1980"/>
    <w:rsid w:val="005D2D5C"/>
    <w:rsid w:val="005D4700"/>
    <w:rsid w:val="005D5DB7"/>
    <w:rsid w:val="005D7412"/>
    <w:rsid w:val="005E1576"/>
    <w:rsid w:val="005E28B8"/>
    <w:rsid w:val="005E56E1"/>
    <w:rsid w:val="005E7803"/>
    <w:rsid w:val="005E7ED0"/>
    <w:rsid w:val="005F1254"/>
    <w:rsid w:val="005F3795"/>
    <w:rsid w:val="005F54F4"/>
    <w:rsid w:val="00600926"/>
    <w:rsid w:val="00600CF8"/>
    <w:rsid w:val="00601CF7"/>
    <w:rsid w:val="00603298"/>
    <w:rsid w:val="00604D9A"/>
    <w:rsid w:val="0060512F"/>
    <w:rsid w:val="00605FDB"/>
    <w:rsid w:val="00606B36"/>
    <w:rsid w:val="00610436"/>
    <w:rsid w:val="00610D10"/>
    <w:rsid w:val="0061416E"/>
    <w:rsid w:val="006201F9"/>
    <w:rsid w:val="006203EB"/>
    <w:rsid w:val="006224E2"/>
    <w:rsid w:val="006246DF"/>
    <w:rsid w:val="00625EB3"/>
    <w:rsid w:val="0062658B"/>
    <w:rsid w:val="006274B6"/>
    <w:rsid w:val="00630682"/>
    <w:rsid w:val="00632921"/>
    <w:rsid w:val="0063329C"/>
    <w:rsid w:val="00635083"/>
    <w:rsid w:val="006352C9"/>
    <w:rsid w:val="006355FE"/>
    <w:rsid w:val="006368E8"/>
    <w:rsid w:val="00640C5C"/>
    <w:rsid w:val="00644B8F"/>
    <w:rsid w:val="00645A88"/>
    <w:rsid w:val="00645C72"/>
    <w:rsid w:val="00646BC1"/>
    <w:rsid w:val="00647B2D"/>
    <w:rsid w:val="0065009F"/>
    <w:rsid w:val="00651D99"/>
    <w:rsid w:val="00652C01"/>
    <w:rsid w:val="00652C53"/>
    <w:rsid w:val="0065544F"/>
    <w:rsid w:val="006568EF"/>
    <w:rsid w:val="006572A1"/>
    <w:rsid w:val="0066036E"/>
    <w:rsid w:val="006609EC"/>
    <w:rsid w:val="00662B28"/>
    <w:rsid w:val="00662DB0"/>
    <w:rsid w:val="00664104"/>
    <w:rsid w:val="0066527B"/>
    <w:rsid w:val="00665AF6"/>
    <w:rsid w:val="00666670"/>
    <w:rsid w:val="0066760F"/>
    <w:rsid w:val="00667622"/>
    <w:rsid w:val="00671698"/>
    <w:rsid w:val="00672003"/>
    <w:rsid w:val="00673668"/>
    <w:rsid w:val="006736B9"/>
    <w:rsid w:val="0067489F"/>
    <w:rsid w:val="0067490A"/>
    <w:rsid w:val="006764A0"/>
    <w:rsid w:val="00677BEC"/>
    <w:rsid w:val="00686EBC"/>
    <w:rsid w:val="00694B0E"/>
    <w:rsid w:val="006A12F1"/>
    <w:rsid w:val="006A2554"/>
    <w:rsid w:val="006A45C5"/>
    <w:rsid w:val="006A66ED"/>
    <w:rsid w:val="006A78C5"/>
    <w:rsid w:val="006A7A17"/>
    <w:rsid w:val="006B0446"/>
    <w:rsid w:val="006B0A78"/>
    <w:rsid w:val="006B60E3"/>
    <w:rsid w:val="006B66ED"/>
    <w:rsid w:val="006B680D"/>
    <w:rsid w:val="006B7BBB"/>
    <w:rsid w:val="006C1828"/>
    <w:rsid w:val="006C2693"/>
    <w:rsid w:val="006C47C5"/>
    <w:rsid w:val="006C4E04"/>
    <w:rsid w:val="006C5F62"/>
    <w:rsid w:val="006C6706"/>
    <w:rsid w:val="006D3214"/>
    <w:rsid w:val="006D3930"/>
    <w:rsid w:val="006D4483"/>
    <w:rsid w:val="006D57B8"/>
    <w:rsid w:val="006D6D47"/>
    <w:rsid w:val="006D71B7"/>
    <w:rsid w:val="006E019D"/>
    <w:rsid w:val="006E0319"/>
    <w:rsid w:val="006E1261"/>
    <w:rsid w:val="006E50F1"/>
    <w:rsid w:val="006F2555"/>
    <w:rsid w:val="006F4189"/>
    <w:rsid w:val="006F57EF"/>
    <w:rsid w:val="00702821"/>
    <w:rsid w:val="00703B52"/>
    <w:rsid w:val="00703FA0"/>
    <w:rsid w:val="0070663A"/>
    <w:rsid w:val="00707937"/>
    <w:rsid w:val="00707BEF"/>
    <w:rsid w:val="00707FF2"/>
    <w:rsid w:val="007104C5"/>
    <w:rsid w:val="00710840"/>
    <w:rsid w:val="00712010"/>
    <w:rsid w:val="00713408"/>
    <w:rsid w:val="007159BC"/>
    <w:rsid w:val="00716CF6"/>
    <w:rsid w:val="00716DBC"/>
    <w:rsid w:val="00717976"/>
    <w:rsid w:val="00723899"/>
    <w:rsid w:val="00725AD9"/>
    <w:rsid w:val="007317EE"/>
    <w:rsid w:val="00731D98"/>
    <w:rsid w:val="007320B7"/>
    <w:rsid w:val="007325BA"/>
    <w:rsid w:val="00734419"/>
    <w:rsid w:val="00737E1B"/>
    <w:rsid w:val="00744242"/>
    <w:rsid w:val="00745872"/>
    <w:rsid w:val="007472D6"/>
    <w:rsid w:val="00747748"/>
    <w:rsid w:val="0075046E"/>
    <w:rsid w:val="007509E8"/>
    <w:rsid w:val="00751214"/>
    <w:rsid w:val="00761278"/>
    <w:rsid w:val="007628B4"/>
    <w:rsid w:val="007629A6"/>
    <w:rsid w:val="007637B7"/>
    <w:rsid w:val="00765DF3"/>
    <w:rsid w:val="00765EBF"/>
    <w:rsid w:val="0076620F"/>
    <w:rsid w:val="00767943"/>
    <w:rsid w:val="00770105"/>
    <w:rsid w:val="00772BD7"/>
    <w:rsid w:val="00774551"/>
    <w:rsid w:val="00776B25"/>
    <w:rsid w:val="00777670"/>
    <w:rsid w:val="007816F8"/>
    <w:rsid w:val="00781F6A"/>
    <w:rsid w:val="00782090"/>
    <w:rsid w:val="00785797"/>
    <w:rsid w:val="007864A2"/>
    <w:rsid w:val="007871F0"/>
    <w:rsid w:val="00790878"/>
    <w:rsid w:val="00792CA1"/>
    <w:rsid w:val="00793B89"/>
    <w:rsid w:val="007946F3"/>
    <w:rsid w:val="00796666"/>
    <w:rsid w:val="00796A93"/>
    <w:rsid w:val="007973F7"/>
    <w:rsid w:val="007A0DC8"/>
    <w:rsid w:val="007A1386"/>
    <w:rsid w:val="007A3511"/>
    <w:rsid w:val="007A5B78"/>
    <w:rsid w:val="007A7522"/>
    <w:rsid w:val="007B375B"/>
    <w:rsid w:val="007B3C6E"/>
    <w:rsid w:val="007B52CC"/>
    <w:rsid w:val="007B6A4B"/>
    <w:rsid w:val="007B6C0E"/>
    <w:rsid w:val="007B6DBC"/>
    <w:rsid w:val="007B7B24"/>
    <w:rsid w:val="007C12DE"/>
    <w:rsid w:val="007C3616"/>
    <w:rsid w:val="007C3F0B"/>
    <w:rsid w:val="007C76C3"/>
    <w:rsid w:val="007D214B"/>
    <w:rsid w:val="007D3321"/>
    <w:rsid w:val="007D3E2D"/>
    <w:rsid w:val="007D3EC5"/>
    <w:rsid w:val="007D484D"/>
    <w:rsid w:val="007E7CCA"/>
    <w:rsid w:val="007F0A6F"/>
    <w:rsid w:val="007F1BE9"/>
    <w:rsid w:val="007F32F3"/>
    <w:rsid w:val="007F4149"/>
    <w:rsid w:val="007F5046"/>
    <w:rsid w:val="007F6B6F"/>
    <w:rsid w:val="00804350"/>
    <w:rsid w:val="00812A38"/>
    <w:rsid w:val="00816E46"/>
    <w:rsid w:val="00820059"/>
    <w:rsid w:val="00821B88"/>
    <w:rsid w:val="00825F67"/>
    <w:rsid w:val="00827416"/>
    <w:rsid w:val="008277A6"/>
    <w:rsid w:val="00830274"/>
    <w:rsid w:val="0083100B"/>
    <w:rsid w:val="00831080"/>
    <w:rsid w:val="008330BA"/>
    <w:rsid w:val="008358D9"/>
    <w:rsid w:val="008370CA"/>
    <w:rsid w:val="0083764F"/>
    <w:rsid w:val="00837EC8"/>
    <w:rsid w:val="00841493"/>
    <w:rsid w:val="0084163C"/>
    <w:rsid w:val="008426A7"/>
    <w:rsid w:val="00845B64"/>
    <w:rsid w:val="00847408"/>
    <w:rsid w:val="008478C0"/>
    <w:rsid w:val="00850AAF"/>
    <w:rsid w:val="008516F2"/>
    <w:rsid w:val="00852440"/>
    <w:rsid w:val="0085416E"/>
    <w:rsid w:val="00854F9A"/>
    <w:rsid w:val="0085597B"/>
    <w:rsid w:val="00857CF3"/>
    <w:rsid w:val="008622BC"/>
    <w:rsid w:val="00862C1D"/>
    <w:rsid w:val="008654EF"/>
    <w:rsid w:val="0086613F"/>
    <w:rsid w:val="008729F8"/>
    <w:rsid w:val="0087535C"/>
    <w:rsid w:val="00877D00"/>
    <w:rsid w:val="00877EC8"/>
    <w:rsid w:val="008823B8"/>
    <w:rsid w:val="0088273B"/>
    <w:rsid w:val="00882C67"/>
    <w:rsid w:val="00883EB8"/>
    <w:rsid w:val="00883FF9"/>
    <w:rsid w:val="0088734C"/>
    <w:rsid w:val="00890A12"/>
    <w:rsid w:val="00891600"/>
    <w:rsid w:val="00893436"/>
    <w:rsid w:val="00894A1D"/>
    <w:rsid w:val="00895258"/>
    <w:rsid w:val="00895E62"/>
    <w:rsid w:val="008961AB"/>
    <w:rsid w:val="0089719E"/>
    <w:rsid w:val="008A0A57"/>
    <w:rsid w:val="008A10D0"/>
    <w:rsid w:val="008A60B0"/>
    <w:rsid w:val="008A62A0"/>
    <w:rsid w:val="008A6495"/>
    <w:rsid w:val="008B3D5C"/>
    <w:rsid w:val="008B5FD9"/>
    <w:rsid w:val="008B6E1A"/>
    <w:rsid w:val="008C0AF4"/>
    <w:rsid w:val="008C0CEC"/>
    <w:rsid w:val="008C0ECD"/>
    <w:rsid w:val="008C3204"/>
    <w:rsid w:val="008C552A"/>
    <w:rsid w:val="008D0C60"/>
    <w:rsid w:val="008D1D43"/>
    <w:rsid w:val="008D44D7"/>
    <w:rsid w:val="008D5F30"/>
    <w:rsid w:val="008D7DCC"/>
    <w:rsid w:val="008E0FA2"/>
    <w:rsid w:val="008E1A75"/>
    <w:rsid w:val="008E3223"/>
    <w:rsid w:val="008E3371"/>
    <w:rsid w:val="008E33B4"/>
    <w:rsid w:val="008E442A"/>
    <w:rsid w:val="008E688D"/>
    <w:rsid w:val="008E68E2"/>
    <w:rsid w:val="008F2756"/>
    <w:rsid w:val="008F2D5C"/>
    <w:rsid w:val="008F3436"/>
    <w:rsid w:val="008F414D"/>
    <w:rsid w:val="008F415D"/>
    <w:rsid w:val="008F4D01"/>
    <w:rsid w:val="008F51E6"/>
    <w:rsid w:val="008F6282"/>
    <w:rsid w:val="008F6561"/>
    <w:rsid w:val="008F7423"/>
    <w:rsid w:val="008F7F09"/>
    <w:rsid w:val="00906AF9"/>
    <w:rsid w:val="00906CD7"/>
    <w:rsid w:val="00907105"/>
    <w:rsid w:val="00911F1D"/>
    <w:rsid w:val="00912C30"/>
    <w:rsid w:val="009137A3"/>
    <w:rsid w:val="009175D0"/>
    <w:rsid w:val="00917DD1"/>
    <w:rsid w:val="0092021B"/>
    <w:rsid w:val="009203E0"/>
    <w:rsid w:val="00921502"/>
    <w:rsid w:val="00921F8D"/>
    <w:rsid w:val="0092252C"/>
    <w:rsid w:val="009225B9"/>
    <w:rsid w:val="00923992"/>
    <w:rsid w:val="00927F04"/>
    <w:rsid w:val="009336DF"/>
    <w:rsid w:val="0093444B"/>
    <w:rsid w:val="009352E2"/>
    <w:rsid w:val="00935680"/>
    <w:rsid w:val="0093696F"/>
    <w:rsid w:val="00944C5F"/>
    <w:rsid w:val="00946D00"/>
    <w:rsid w:val="00953F56"/>
    <w:rsid w:val="009636AE"/>
    <w:rsid w:val="00964E35"/>
    <w:rsid w:val="00971B4A"/>
    <w:rsid w:val="00972962"/>
    <w:rsid w:val="00972B90"/>
    <w:rsid w:val="00973A66"/>
    <w:rsid w:val="00974B28"/>
    <w:rsid w:val="00975985"/>
    <w:rsid w:val="00977505"/>
    <w:rsid w:val="0097780B"/>
    <w:rsid w:val="009820D1"/>
    <w:rsid w:val="00985607"/>
    <w:rsid w:val="00985637"/>
    <w:rsid w:val="00985B5A"/>
    <w:rsid w:val="00985E9A"/>
    <w:rsid w:val="00992259"/>
    <w:rsid w:val="00992467"/>
    <w:rsid w:val="009933A5"/>
    <w:rsid w:val="009965B8"/>
    <w:rsid w:val="009A0029"/>
    <w:rsid w:val="009A0065"/>
    <w:rsid w:val="009A10B2"/>
    <w:rsid w:val="009A1AE1"/>
    <w:rsid w:val="009A1B24"/>
    <w:rsid w:val="009A3678"/>
    <w:rsid w:val="009A45AE"/>
    <w:rsid w:val="009A4D7F"/>
    <w:rsid w:val="009A585E"/>
    <w:rsid w:val="009A59A3"/>
    <w:rsid w:val="009A78C6"/>
    <w:rsid w:val="009B02C9"/>
    <w:rsid w:val="009B0E86"/>
    <w:rsid w:val="009B74EF"/>
    <w:rsid w:val="009C053A"/>
    <w:rsid w:val="009C079B"/>
    <w:rsid w:val="009C1091"/>
    <w:rsid w:val="009C1EBE"/>
    <w:rsid w:val="009C3E2A"/>
    <w:rsid w:val="009D06E5"/>
    <w:rsid w:val="009D0D54"/>
    <w:rsid w:val="009D445C"/>
    <w:rsid w:val="009D6791"/>
    <w:rsid w:val="009E1B8E"/>
    <w:rsid w:val="009E3331"/>
    <w:rsid w:val="009E4040"/>
    <w:rsid w:val="009E43AA"/>
    <w:rsid w:val="009E5087"/>
    <w:rsid w:val="009E74BC"/>
    <w:rsid w:val="009F51A6"/>
    <w:rsid w:val="009F574D"/>
    <w:rsid w:val="009F69D7"/>
    <w:rsid w:val="00A0291F"/>
    <w:rsid w:val="00A03FE7"/>
    <w:rsid w:val="00A041F9"/>
    <w:rsid w:val="00A04F86"/>
    <w:rsid w:val="00A058DF"/>
    <w:rsid w:val="00A077ED"/>
    <w:rsid w:val="00A07D23"/>
    <w:rsid w:val="00A116E3"/>
    <w:rsid w:val="00A1206A"/>
    <w:rsid w:val="00A12DF1"/>
    <w:rsid w:val="00A13474"/>
    <w:rsid w:val="00A14BA0"/>
    <w:rsid w:val="00A14DA8"/>
    <w:rsid w:val="00A15F39"/>
    <w:rsid w:val="00A22D96"/>
    <w:rsid w:val="00A24E37"/>
    <w:rsid w:val="00A25E4E"/>
    <w:rsid w:val="00A30962"/>
    <w:rsid w:val="00A31D6E"/>
    <w:rsid w:val="00A35104"/>
    <w:rsid w:val="00A35FA7"/>
    <w:rsid w:val="00A3681F"/>
    <w:rsid w:val="00A40BA4"/>
    <w:rsid w:val="00A42D31"/>
    <w:rsid w:val="00A43827"/>
    <w:rsid w:val="00A452DD"/>
    <w:rsid w:val="00A45D19"/>
    <w:rsid w:val="00A46D14"/>
    <w:rsid w:val="00A53834"/>
    <w:rsid w:val="00A5745D"/>
    <w:rsid w:val="00A61912"/>
    <w:rsid w:val="00A61FE3"/>
    <w:rsid w:val="00A63EAD"/>
    <w:rsid w:val="00A6696F"/>
    <w:rsid w:val="00A67C00"/>
    <w:rsid w:val="00A72BF5"/>
    <w:rsid w:val="00A80021"/>
    <w:rsid w:val="00A80CE3"/>
    <w:rsid w:val="00A82003"/>
    <w:rsid w:val="00A86DE3"/>
    <w:rsid w:val="00A87BA0"/>
    <w:rsid w:val="00A904EE"/>
    <w:rsid w:val="00A90D96"/>
    <w:rsid w:val="00A91341"/>
    <w:rsid w:val="00A929BE"/>
    <w:rsid w:val="00A945AD"/>
    <w:rsid w:val="00A9529D"/>
    <w:rsid w:val="00A96FD8"/>
    <w:rsid w:val="00AA0EFC"/>
    <w:rsid w:val="00AA633B"/>
    <w:rsid w:val="00AA6A50"/>
    <w:rsid w:val="00AB0EB0"/>
    <w:rsid w:val="00AB2CA1"/>
    <w:rsid w:val="00AB40FC"/>
    <w:rsid w:val="00AB576C"/>
    <w:rsid w:val="00AB66F6"/>
    <w:rsid w:val="00AB7A1F"/>
    <w:rsid w:val="00AC2566"/>
    <w:rsid w:val="00AC3C4D"/>
    <w:rsid w:val="00AC3FE1"/>
    <w:rsid w:val="00AC4FFC"/>
    <w:rsid w:val="00AC5615"/>
    <w:rsid w:val="00AC5B8E"/>
    <w:rsid w:val="00AC6E92"/>
    <w:rsid w:val="00AC7702"/>
    <w:rsid w:val="00AD1FD7"/>
    <w:rsid w:val="00AD3816"/>
    <w:rsid w:val="00AD69B7"/>
    <w:rsid w:val="00AD76D7"/>
    <w:rsid w:val="00AE0234"/>
    <w:rsid w:val="00AE0A93"/>
    <w:rsid w:val="00AE3691"/>
    <w:rsid w:val="00AE38D2"/>
    <w:rsid w:val="00AE3BD5"/>
    <w:rsid w:val="00AE5EE0"/>
    <w:rsid w:val="00AE5F52"/>
    <w:rsid w:val="00AE7ED2"/>
    <w:rsid w:val="00AF77FC"/>
    <w:rsid w:val="00B00191"/>
    <w:rsid w:val="00B00EDD"/>
    <w:rsid w:val="00B03814"/>
    <w:rsid w:val="00B03DFF"/>
    <w:rsid w:val="00B07AD8"/>
    <w:rsid w:val="00B11EC0"/>
    <w:rsid w:val="00B1494F"/>
    <w:rsid w:val="00B165F4"/>
    <w:rsid w:val="00B20497"/>
    <w:rsid w:val="00B21378"/>
    <w:rsid w:val="00B22498"/>
    <w:rsid w:val="00B24947"/>
    <w:rsid w:val="00B3075C"/>
    <w:rsid w:val="00B32311"/>
    <w:rsid w:val="00B33496"/>
    <w:rsid w:val="00B352BF"/>
    <w:rsid w:val="00B40C18"/>
    <w:rsid w:val="00B41D42"/>
    <w:rsid w:val="00B42870"/>
    <w:rsid w:val="00B444FC"/>
    <w:rsid w:val="00B44518"/>
    <w:rsid w:val="00B4613A"/>
    <w:rsid w:val="00B469C3"/>
    <w:rsid w:val="00B47CDC"/>
    <w:rsid w:val="00B52017"/>
    <w:rsid w:val="00B54449"/>
    <w:rsid w:val="00B5723D"/>
    <w:rsid w:val="00B57604"/>
    <w:rsid w:val="00B57A48"/>
    <w:rsid w:val="00B6086E"/>
    <w:rsid w:val="00B63C4B"/>
    <w:rsid w:val="00B73D3A"/>
    <w:rsid w:val="00B81871"/>
    <w:rsid w:val="00B822DC"/>
    <w:rsid w:val="00B82510"/>
    <w:rsid w:val="00B83706"/>
    <w:rsid w:val="00B85558"/>
    <w:rsid w:val="00B85AB6"/>
    <w:rsid w:val="00B8748E"/>
    <w:rsid w:val="00B9534B"/>
    <w:rsid w:val="00B9577F"/>
    <w:rsid w:val="00B95999"/>
    <w:rsid w:val="00B97C84"/>
    <w:rsid w:val="00B97DAB"/>
    <w:rsid w:val="00BA03FE"/>
    <w:rsid w:val="00BA3646"/>
    <w:rsid w:val="00BA3D6C"/>
    <w:rsid w:val="00BA468D"/>
    <w:rsid w:val="00BA78E1"/>
    <w:rsid w:val="00BB02C4"/>
    <w:rsid w:val="00BB2B42"/>
    <w:rsid w:val="00BB2D36"/>
    <w:rsid w:val="00BB4AC6"/>
    <w:rsid w:val="00BB762E"/>
    <w:rsid w:val="00BB7908"/>
    <w:rsid w:val="00BC319A"/>
    <w:rsid w:val="00BC3B1B"/>
    <w:rsid w:val="00BC407A"/>
    <w:rsid w:val="00BC5672"/>
    <w:rsid w:val="00BC5F6E"/>
    <w:rsid w:val="00BD2B6E"/>
    <w:rsid w:val="00BD2EE4"/>
    <w:rsid w:val="00BD3626"/>
    <w:rsid w:val="00BD488F"/>
    <w:rsid w:val="00BE0E45"/>
    <w:rsid w:val="00BE3A73"/>
    <w:rsid w:val="00BE41C7"/>
    <w:rsid w:val="00BE4368"/>
    <w:rsid w:val="00BE4C7F"/>
    <w:rsid w:val="00BE6813"/>
    <w:rsid w:val="00BF337C"/>
    <w:rsid w:val="00BF43C0"/>
    <w:rsid w:val="00BF477C"/>
    <w:rsid w:val="00BF5E16"/>
    <w:rsid w:val="00BF78A6"/>
    <w:rsid w:val="00BF7EC4"/>
    <w:rsid w:val="00C00B96"/>
    <w:rsid w:val="00C019C1"/>
    <w:rsid w:val="00C06D54"/>
    <w:rsid w:val="00C06DC8"/>
    <w:rsid w:val="00C06FE8"/>
    <w:rsid w:val="00C07A9A"/>
    <w:rsid w:val="00C11EA1"/>
    <w:rsid w:val="00C16F25"/>
    <w:rsid w:val="00C204E7"/>
    <w:rsid w:val="00C22728"/>
    <w:rsid w:val="00C22D52"/>
    <w:rsid w:val="00C23425"/>
    <w:rsid w:val="00C30AE2"/>
    <w:rsid w:val="00C31642"/>
    <w:rsid w:val="00C31CE5"/>
    <w:rsid w:val="00C3231A"/>
    <w:rsid w:val="00C34AED"/>
    <w:rsid w:val="00C3671E"/>
    <w:rsid w:val="00C414C2"/>
    <w:rsid w:val="00C417C6"/>
    <w:rsid w:val="00C468BF"/>
    <w:rsid w:val="00C470A3"/>
    <w:rsid w:val="00C4730D"/>
    <w:rsid w:val="00C50B8C"/>
    <w:rsid w:val="00C52C88"/>
    <w:rsid w:val="00C53CFC"/>
    <w:rsid w:val="00C5576C"/>
    <w:rsid w:val="00C55FE8"/>
    <w:rsid w:val="00C569DC"/>
    <w:rsid w:val="00C67D0E"/>
    <w:rsid w:val="00C72BBB"/>
    <w:rsid w:val="00C7354F"/>
    <w:rsid w:val="00C73F1E"/>
    <w:rsid w:val="00C76372"/>
    <w:rsid w:val="00C81AA7"/>
    <w:rsid w:val="00C84CEF"/>
    <w:rsid w:val="00C8652C"/>
    <w:rsid w:val="00C9281B"/>
    <w:rsid w:val="00C94144"/>
    <w:rsid w:val="00C96713"/>
    <w:rsid w:val="00C97006"/>
    <w:rsid w:val="00CA4844"/>
    <w:rsid w:val="00CA4DDF"/>
    <w:rsid w:val="00CA5FCE"/>
    <w:rsid w:val="00CA63A8"/>
    <w:rsid w:val="00CB346E"/>
    <w:rsid w:val="00CB3828"/>
    <w:rsid w:val="00CB6A69"/>
    <w:rsid w:val="00CC40EB"/>
    <w:rsid w:val="00CC6593"/>
    <w:rsid w:val="00CC7FD9"/>
    <w:rsid w:val="00CD3BE1"/>
    <w:rsid w:val="00CD552E"/>
    <w:rsid w:val="00CE2961"/>
    <w:rsid w:val="00CE29E0"/>
    <w:rsid w:val="00CE5029"/>
    <w:rsid w:val="00CE5175"/>
    <w:rsid w:val="00CE66BF"/>
    <w:rsid w:val="00CE6E0D"/>
    <w:rsid w:val="00CF149F"/>
    <w:rsid w:val="00CF28EE"/>
    <w:rsid w:val="00CF53F0"/>
    <w:rsid w:val="00CF724B"/>
    <w:rsid w:val="00D0346E"/>
    <w:rsid w:val="00D07357"/>
    <w:rsid w:val="00D10949"/>
    <w:rsid w:val="00D21E6B"/>
    <w:rsid w:val="00D24AE5"/>
    <w:rsid w:val="00D26890"/>
    <w:rsid w:val="00D26B6D"/>
    <w:rsid w:val="00D31E94"/>
    <w:rsid w:val="00D35762"/>
    <w:rsid w:val="00D361A9"/>
    <w:rsid w:val="00D364E4"/>
    <w:rsid w:val="00D36E39"/>
    <w:rsid w:val="00D400EC"/>
    <w:rsid w:val="00D410E5"/>
    <w:rsid w:val="00D416C1"/>
    <w:rsid w:val="00D44B09"/>
    <w:rsid w:val="00D45951"/>
    <w:rsid w:val="00D46776"/>
    <w:rsid w:val="00D503FC"/>
    <w:rsid w:val="00D531F7"/>
    <w:rsid w:val="00D54D4C"/>
    <w:rsid w:val="00D54E2C"/>
    <w:rsid w:val="00D55E27"/>
    <w:rsid w:val="00D56F2D"/>
    <w:rsid w:val="00D6058C"/>
    <w:rsid w:val="00D6184E"/>
    <w:rsid w:val="00D622A1"/>
    <w:rsid w:val="00D63799"/>
    <w:rsid w:val="00D66303"/>
    <w:rsid w:val="00D6712E"/>
    <w:rsid w:val="00D67BA0"/>
    <w:rsid w:val="00D721C5"/>
    <w:rsid w:val="00D72422"/>
    <w:rsid w:val="00D747C4"/>
    <w:rsid w:val="00D75293"/>
    <w:rsid w:val="00D7680B"/>
    <w:rsid w:val="00D776D3"/>
    <w:rsid w:val="00D83C85"/>
    <w:rsid w:val="00D84635"/>
    <w:rsid w:val="00D852EB"/>
    <w:rsid w:val="00D93FDC"/>
    <w:rsid w:val="00D95F29"/>
    <w:rsid w:val="00D97C69"/>
    <w:rsid w:val="00D97DC0"/>
    <w:rsid w:val="00DA34DB"/>
    <w:rsid w:val="00DA516E"/>
    <w:rsid w:val="00DA545D"/>
    <w:rsid w:val="00DA54D2"/>
    <w:rsid w:val="00DB01F3"/>
    <w:rsid w:val="00DB26C8"/>
    <w:rsid w:val="00DB3F36"/>
    <w:rsid w:val="00DB50A1"/>
    <w:rsid w:val="00DB6771"/>
    <w:rsid w:val="00DB6D6B"/>
    <w:rsid w:val="00DC2760"/>
    <w:rsid w:val="00DC3F32"/>
    <w:rsid w:val="00DC5631"/>
    <w:rsid w:val="00DD03AF"/>
    <w:rsid w:val="00DD093A"/>
    <w:rsid w:val="00DD0DC9"/>
    <w:rsid w:val="00DD24D7"/>
    <w:rsid w:val="00DD3D40"/>
    <w:rsid w:val="00DD4D83"/>
    <w:rsid w:val="00DD57FF"/>
    <w:rsid w:val="00DE0298"/>
    <w:rsid w:val="00DE1F34"/>
    <w:rsid w:val="00DE21C8"/>
    <w:rsid w:val="00DE28C1"/>
    <w:rsid w:val="00DE2B21"/>
    <w:rsid w:val="00DE3263"/>
    <w:rsid w:val="00DE3863"/>
    <w:rsid w:val="00DE3F51"/>
    <w:rsid w:val="00DE661F"/>
    <w:rsid w:val="00DF41C6"/>
    <w:rsid w:val="00DF580A"/>
    <w:rsid w:val="00DF6289"/>
    <w:rsid w:val="00DF7535"/>
    <w:rsid w:val="00E00996"/>
    <w:rsid w:val="00E049F9"/>
    <w:rsid w:val="00E0514D"/>
    <w:rsid w:val="00E05C29"/>
    <w:rsid w:val="00E07469"/>
    <w:rsid w:val="00E075F1"/>
    <w:rsid w:val="00E07FC8"/>
    <w:rsid w:val="00E10715"/>
    <w:rsid w:val="00E12055"/>
    <w:rsid w:val="00E17D71"/>
    <w:rsid w:val="00E2057C"/>
    <w:rsid w:val="00E22F53"/>
    <w:rsid w:val="00E232B5"/>
    <w:rsid w:val="00E26088"/>
    <w:rsid w:val="00E30011"/>
    <w:rsid w:val="00E309AE"/>
    <w:rsid w:val="00E30A24"/>
    <w:rsid w:val="00E32393"/>
    <w:rsid w:val="00E32DC6"/>
    <w:rsid w:val="00E3438D"/>
    <w:rsid w:val="00E34EB4"/>
    <w:rsid w:val="00E41DEB"/>
    <w:rsid w:val="00E422DA"/>
    <w:rsid w:val="00E45E6B"/>
    <w:rsid w:val="00E51067"/>
    <w:rsid w:val="00E51607"/>
    <w:rsid w:val="00E51EF1"/>
    <w:rsid w:val="00E54AAF"/>
    <w:rsid w:val="00E5504C"/>
    <w:rsid w:val="00E55ABA"/>
    <w:rsid w:val="00E56279"/>
    <w:rsid w:val="00E5662C"/>
    <w:rsid w:val="00E6079D"/>
    <w:rsid w:val="00E6690F"/>
    <w:rsid w:val="00E7107F"/>
    <w:rsid w:val="00E73CD6"/>
    <w:rsid w:val="00E742E6"/>
    <w:rsid w:val="00E74BDD"/>
    <w:rsid w:val="00E74DB7"/>
    <w:rsid w:val="00E75680"/>
    <w:rsid w:val="00E8081A"/>
    <w:rsid w:val="00E820B3"/>
    <w:rsid w:val="00E82889"/>
    <w:rsid w:val="00E84F0E"/>
    <w:rsid w:val="00E86F5E"/>
    <w:rsid w:val="00E87220"/>
    <w:rsid w:val="00E873D8"/>
    <w:rsid w:val="00E90C17"/>
    <w:rsid w:val="00E95637"/>
    <w:rsid w:val="00E95BB3"/>
    <w:rsid w:val="00EA19D2"/>
    <w:rsid w:val="00EA2B3B"/>
    <w:rsid w:val="00EA62C0"/>
    <w:rsid w:val="00EA6C35"/>
    <w:rsid w:val="00EA7437"/>
    <w:rsid w:val="00EB13C9"/>
    <w:rsid w:val="00EB1E05"/>
    <w:rsid w:val="00EB3930"/>
    <w:rsid w:val="00EB741E"/>
    <w:rsid w:val="00EC596F"/>
    <w:rsid w:val="00EC5D7B"/>
    <w:rsid w:val="00ED1F96"/>
    <w:rsid w:val="00ED370B"/>
    <w:rsid w:val="00ED5902"/>
    <w:rsid w:val="00ED6FFB"/>
    <w:rsid w:val="00EE1730"/>
    <w:rsid w:val="00EE313B"/>
    <w:rsid w:val="00EE434D"/>
    <w:rsid w:val="00EE4685"/>
    <w:rsid w:val="00EE605E"/>
    <w:rsid w:val="00EE6F24"/>
    <w:rsid w:val="00EE7180"/>
    <w:rsid w:val="00EF349B"/>
    <w:rsid w:val="00EF3BFA"/>
    <w:rsid w:val="00EF3C11"/>
    <w:rsid w:val="00F02BC3"/>
    <w:rsid w:val="00F032CD"/>
    <w:rsid w:val="00F038B3"/>
    <w:rsid w:val="00F06F6F"/>
    <w:rsid w:val="00F07012"/>
    <w:rsid w:val="00F07521"/>
    <w:rsid w:val="00F10BAB"/>
    <w:rsid w:val="00F10D74"/>
    <w:rsid w:val="00F10F33"/>
    <w:rsid w:val="00F116B8"/>
    <w:rsid w:val="00F1442B"/>
    <w:rsid w:val="00F148C3"/>
    <w:rsid w:val="00F14D0A"/>
    <w:rsid w:val="00F15633"/>
    <w:rsid w:val="00F15ED8"/>
    <w:rsid w:val="00F16A50"/>
    <w:rsid w:val="00F175D3"/>
    <w:rsid w:val="00F208E0"/>
    <w:rsid w:val="00F20AB1"/>
    <w:rsid w:val="00F22EBD"/>
    <w:rsid w:val="00F3016D"/>
    <w:rsid w:val="00F31BA1"/>
    <w:rsid w:val="00F31C68"/>
    <w:rsid w:val="00F31D35"/>
    <w:rsid w:val="00F31D67"/>
    <w:rsid w:val="00F32917"/>
    <w:rsid w:val="00F33872"/>
    <w:rsid w:val="00F363F4"/>
    <w:rsid w:val="00F40B3C"/>
    <w:rsid w:val="00F418DC"/>
    <w:rsid w:val="00F425E3"/>
    <w:rsid w:val="00F4465A"/>
    <w:rsid w:val="00F45D4F"/>
    <w:rsid w:val="00F50F47"/>
    <w:rsid w:val="00F516D7"/>
    <w:rsid w:val="00F51E92"/>
    <w:rsid w:val="00F52357"/>
    <w:rsid w:val="00F52DDD"/>
    <w:rsid w:val="00F576FC"/>
    <w:rsid w:val="00F62309"/>
    <w:rsid w:val="00F641E8"/>
    <w:rsid w:val="00F67A3A"/>
    <w:rsid w:val="00F72479"/>
    <w:rsid w:val="00F725CB"/>
    <w:rsid w:val="00F73D3E"/>
    <w:rsid w:val="00F75012"/>
    <w:rsid w:val="00F77153"/>
    <w:rsid w:val="00F80BA5"/>
    <w:rsid w:val="00F81B03"/>
    <w:rsid w:val="00F82033"/>
    <w:rsid w:val="00F8240B"/>
    <w:rsid w:val="00F91D26"/>
    <w:rsid w:val="00F93359"/>
    <w:rsid w:val="00F935D9"/>
    <w:rsid w:val="00F937FF"/>
    <w:rsid w:val="00F95993"/>
    <w:rsid w:val="00F9775B"/>
    <w:rsid w:val="00FA6361"/>
    <w:rsid w:val="00FA6CB5"/>
    <w:rsid w:val="00FB0BCD"/>
    <w:rsid w:val="00FB17E8"/>
    <w:rsid w:val="00FB2B69"/>
    <w:rsid w:val="00FB54CC"/>
    <w:rsid w:val="00FB5D69"/>
    <w:rsid w:val="00FB763D"/>
    <w:rsid w:val="00FB7F73"/>
    <w:rsid w:val="00FC033F"/>
    <w:rsid w:val="00FC2703"/>
    <w:rsid w:val="00FC2F6F"/>
    <w:rsid w:val="00FC3124"/>
    <w:rsid w:val="00FC5336"/>
    <w:rsid w:val="00FC63A0"/>
    <w:rsid w:val="00FC7EBD"/>
    <w:rsid w:val="00FC7EE2"/>
    <w:rsid w:val="00FD0EE5"/>
    <w:rsid w:val="00FD217D"/>
    <w:rsid w:val="00FD41BC"/>
    <w:rsid w:val="00FD499E"/>
    <w:rsid w:val="00FD65A9"/>
    <w:rsid w:val="00FD7F45"/>
    <w:rsid w:val="00FE199E"/>
    <w:rsid w:val="00FE1A4E"/>
    <w:rsid w:val="00FE2557"/>
    <w:rsid w:val="00FE28F3"/>
    <w:rsid w:val="00FE37DB"/>
    <w:rsid w:val="00FE4D38"/>
    <w:rsid w:val="00FE5A67"/>
    <w:rsid w:val="00FF54D1"/>
    <w:rsid w:val="00FF628B"/>
    <w:rsid w:val="00FF7D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7F62D7"/>
  <w15:docId w15:val="{4852BE51-6673-42B0-913E-0BD5AE76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iPriority="0"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67622"/>
    <w:pPr>
      <w:spacing w:before="120" w:line="264" w:lineRule="auto"/>
      <w:jc w:val="both"/>
    </w:pPr>
    <w:rPr>
      <w:rFonts w:ascii="Arial" w:eastAsia="Times New Roman" w:hAnsi="Arial" w:cs="Arial"/>
      <w:szCs w:val="24"/>
    </w:rPr>
  </w:style>
  <w:style w:type="paragraph" w:styleId="Naslov1">
    <w:name w:val="heading 1"/>
    <w:basedOn w:val="Navaden"/>
    <w:next w:val="Navaden"/>
    <w:link w:val="Naslov1Znak"/>
    <w:uiPriority w:val="99"/>
    <w:qFormat/>
    <w:rsid w:val="00461B74"/>
    <w:pPr>
      <w:keepNext/>
      <w:keepLines/>
      <w:numPr>
        <w:numId w:val="6"/>
      </w:numPr>
      <w:spacing w:before="480"/>
      <w:outlineLvl w:val="0"/>
    </w:pPr>
    <w:rPr>
      <w:rFonts w:cs="Times New Roman"/>
      <w:b/>
      <w:bCs/>
      <w:sz w:val="28"/>
      <w:szCs w:val="28"/>
    </w:rPr>
  </w:style>
  <w:style w:type="paragraph" w:styleId="Naslov2">
    <w:name w:val="heading 2"/>
    <w:basedOn w:val="Navaden"/>
    <w:next w:val="Navaden"/>
    <w:link w:val="Naslov2Znak"/>
    <w:uiPriority w:val="99"/>
    <w:qFormat/>
    <w:rsid w:val="00707BEF"/>
    <w:pPr>
      <w:keepNext/>
      <w:keepLines/>
      <w:numPr>
        <w:ilvl w:val="1"/>
        <w:numId w:val="7"/>
      </w:numPr>
      <w:spacing w:before="200"/>
      <w:ind w:left="709" w:hanging="357"/>
      <w:outlineLvl w:val="1"/>
    </w:pPr>
    <w:rPr>
      <w:rFonts w:cs="Times New Roman"/>
      <w:b/>
      <w:bCs/>
      <w:szCs w:val="26"/>
    </w:rPr>
  </w:style>
  <w:style w:type="paragraph" w:styleId="Naslov3">
    <w:name w:val="heading 3"/>
    <w:basedOn w:val="Navaden"/>
    <w:next w:val="Navaden"/>
    <w:link w:val="Naslov3Znak"/>
    <w:uiPriority w:val="99"/>
    <w:qFormat/>
    <w:rsid w:val="00A86DE3"/>
    <w:pPr>
      <w:keepNext/>
      <w:spacing w:before="180" w:after="60"/>
      <w:outlineLvl w:val="2"/>
    </w:pPr>
    <w:rPr>
      <w:rFonts w:cs="Times New Roman"/>
      <w:b/>
      <w:bCs/>
      <w:szCs w:val="26"/>
    </w:rPr>
  </w:style>
  <w:style w:type="paragraph" w:styleId="Naslov4">
    <w:name w:val="heading 4"/>
    <w:basedOn w:val="Navaden"/>
    <w:next w:val="Navaden"/>
    <w:link w:val="Naslov4Znak"/>
    <w:uiPriority w:val="99"/>
    <w:qFormat/>
    <w:rsid w:val="003B27AB"/>
    <w:pPr>
      <w:keepNext/>
      <w:spacing w:before="240" w:after="60"/>
      <w:outlineLvl w:val="3"/>
    </w:pPr>
    <w:rPr>
      <w:rFonts w:ascii="Calibri" w:hAnsi="Calibri" w:cs="Times New Roman"/>
      <w:b/>
      <w:bCs/>
      <w:sz w:val="28"/>
      <w:szCs w:val="28"/>
    </w:rPr>
  </w:style>
  <w:style w:type="paragraph" w:styleId="Naslov5">
    <w:name w:val="heading 5"/>
    <w:basedOn w:val="Navaden"/>
    <w:next w:val="Navaden"/>
    <w:link w:val="Naslov5Znak"/>
    <w:uiPriority w:val="99"/>
    <w:qFormat/>
    <w:rsid w:val="003B27AB"/>
    <w:pPr>
      <w:keepNext/>
      <w:outlineLvl w:val="4"/>
    </w:pPr>
    <w:rPr>
      <w:rFonts w:ascii="Calibri" w:hAnsi="Calibri" w:cs="Times New Roman"/>
      <w:b/>
      <w:bCs/>
      <w:i/>
      <w:iCs/>
      <w:sz w:val="26"/>
      <w:szCs w:val="26"/>
    </w:rPr>
  </w:style>
  <w:style w:type="paragraph" w:styleId="Naslov6">
    <w:name w:val="heading 6"/>
    <w:basedOn w:val="Navaden"/>
    <w:next w:val="Navaden"/>
    <w:link w:val="Naslov6Znak"/>
    <w:uiPriority w:val="99"/>
    <w:qFormat/>
    <w:rsid w:val="003B27AB"/>
    <w:pPr>
      <w:keepNext/>
      <w:keepLines/>
      <w:spacing w:before="200"/>
      <w:outlineLvl w:val="5"/>
    </w:pPr>
    <w:rPr>
      <w:rFonts w:ascii="Cambria" w:hAnsi="Cambria" w:cs="Times New Roman"/>
      <w:i/>
      <w:iCs/>
      <w:color w:val="243F60"/>
    </w:rPr>
  </w:style>
  <w:style w:type="paragraph" w:styleId="Naslov7">
    <w:name w:val="heading 7"/>
    <w:basedOn w:val="Navaden"/>
    <w:next w:val="Navaden"/>
    <w:link w:val="Naslov7Znak"/>
    <w:uiPriority w:val="99"/>
    <w:qFormat/>
    <w:rsid w:val="003B27AB"/>
    <w:pPr>
      <w:spacing w:before="240" w:after="60"/>
      <w:outlineLvl w:val="6"/>
    </w:pPr>
    <w:rPr>
      <w:rFonts w:ascii="Calibri" w:hAnsi="Calibri" w:cs="Times New Roman"/>
    </w:rPr>
  </w:style>
  <w:style w:type="paragraph" w:styleId="Naslov8">
    <w:name w:val="heading 8"/>
    <w:basedOn w:val="Navaden"/>
    <w:next w:val="Navaden"/>
    <w:link w:val="Naslov8Znak"/>
    <w:uiPriority w:val="99"/>
    <w:qFormat/>
    <w:rsid w:val="003B27AB"/>
    <w:pPr>
      <w:spacing w:before="240" w:after="60"/>
      <w:outlineLvl w:val="7"/>
    </w:pPr>
    <w:rPr>
      <w:rFonts w:ascii="Times New Roman" w:hAnsi="Times New Roman" w:cs="Times New Roman"/>
      <w:i/>
      <w:iCs/>
    </w:rPr>
  </w:style>
  <w:style w:type="paragraph" w:styleId="Naslov9">
    <w:name w:val="heading 9"/>
    <w:basedOn w:val="Navaden"/>
    <w:next w:val="Navaden"/>
    <w:link w:val="Naslov9Znak"/>
    <w:uiPriority w:val="99"/>
    <w:qFormat/>
    <w:rsid w:val="003B27AB"/>
    <w:pPr>
      <w:spacing w:before="240" w:after="60"/>
      <w:outlineLvl w:val="8"/>
    </w:pPr>
    <w:rPr>
      <w:rFonts w:ascii="Cambria" w:hAnsi="Cambria" w:cs="Times New Roman"/>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461B74"/>
    <w:rPr>
      <w:rFonts w:ascii="Arial" w:eastAsia="Times New Roman" w:hAnsi="Arial"/>
      <w:b/>
      <w:bCs/>
      <w:sz w:val="28"/>
      <w:szCs w:val="28"/>
    </w:rPr>
  </w:style>
  <w:style w:type="character" w:customStyle="1" w:styleId="Naslov2Znak">
    <w:name w:val="Naslov 2 Znak"/>
    <w:basedOn w:val="Privzetapisavaodstavka"/>
    <w:link w:val="Naslov2"/>
    <w:uiPriority w:val="99"/>
    <w:locked/>
    <w:rsid w:val="00707BEF"/>
    <w:rPr>
      <w:rFonts w:ascii="Arial" w:eastAsia="Times New Roman" w:hAnsi="Arial"/>
      <w:b/>
      <w:bCs/>
      <w:szCs w:val="26"/>
    </w:rPr>
  </w:style>
  <w:style w:type="character" w:customStyle="1" w:styleId="Naslov3Znak">
    <w:name w:val="Naslov 3 Znak"/>
    <w:basedOn w:val="Privzetapisavaodstavka"/>
    <w:link w:val="Naslov3"/>
    <w:uiPriority w:val="99"/>
    <w:locked/>
    <w:rsid w:val="00A86DE3"/>
    <w:rPr>
      <w:rFonts w:ascii="Arial" w:eastAsia="Times New Roman" w:hAnsi="Arial"/>
      <w:b/>
      <w:bCs/>
      <w:sz w:val="24"/>
      <w:szCs w:val="26"/>
    </w:rPr>
  </w:style>
  <w:style w:type="character" w:customStyle="1" w:styleId="Naslov4Znak">
    <w:name w:val="Naslov 4 Znak"/>
    <w:basedOn w:val="Privzetapisavaodstavka"/>
    <w:link w:val="Naslov4"/>
    <w:uiPriority w:val="99"/>
    <w:locked/>
    <w:rsid w:val="003B27AB"/>
    <w:rPr>
      <w:rFonts w:ascii="Calibri" w:hAnsi="Calibri" w:cs="Times New Roman"/>
      <w:b/>
      <w:bCs/>
      <w:sz w:val="28"/>
      <w:szCs w:val="28"/>
    </w:rPr>
  </w:style>
  <w:style w:type="character" w:customStyle="1" w:styleId="Naslov5Znak">
    <w:name w:val="Naslov 5 Znak"/>
    <w:basedOn w:val="Privzetapisavaodstavka"/>
    <w:link w:val="Naslov5"/>
    <w:uiPriority w:val="99"/>
    <w:locked/>
    <w:rsid w:val="003B27AB"/>
    <w:rPr>
      <w:rFonts w:ascii="Calibri" w:hAnsi="Calibri" w:cs="Times New Roman"/>
      <w:b/>
      <w:bCs/>
      <w:i/>
      <w:iCs/>
      <w:sz w:val="26"/>
      <w:szCs w:val="26"/>
    </w:rPr>
  </w:style>
  <w:style w:type="character" w:customStyle="1" w:styleId="Naslov6Znak">
    <w:name w:val="Naslov 6 Znak"/>
    <w:basedOn w:val="Privzetapisavaodstavka"/>
    <w:link w:val="Naslov6"/>
    <w:uiPriority w:val="99"/>
    <w:semiHidden/>
    <w:locked/>
    <w:rsid w:val="003B27AB"/>
    <w:rPr>
      <w:rFonts w:ascii="Cambria" w:hAnsi="Cambria" w:cs="Times New Roman"/>
      <w:i/>
      <w:iCs/>
      <w:color w:val="243F60"/>
      <w:sz w:val="24"/>
      <w:szCs w:val="24"/>
      <w:lang w:eastAsia="sl-SI"/>
    </w:rPr>
  </w:style>
  <w:style w:type="character" w:customStyle="1" w:styleId="Naslov7Znak">
    <w:name w:val="Naslov 7 Znak"/>
    <w:basedOn w:val="Privzetapisavaodstavka"/>
    <w:link w:val="Naslov7"/>
    <w:uiPriority w:val="99"/>
    <w:locked/>
    <w:rsid w:val="003B27AB"/>
    <w:rPr>
      <w:rFonts w:ascii="Calibri" w:hAnsi="Calibri" w:cs="Times New Roman"/>
      <w:sz w:val="24"/>
      <w:szCs w:val="24"/>
    </w:rPr>
  </w:style>
  <w:style w:type="character" w:customStyle="1" w:styleId="Naslov8Znak">
    <w:name w:val="Naslov 8 Znak"/>
    <w:basedOn w:val="Privzetapisavaodstavka"/>
    <w:link w:val="Naslov8"/>
    <w:uiPriority w:val="99"/>
    <w:locked/>
    <w:rsid w:val="003B27AB"/>
    <w:rPr>
      <w:rFonts w:ascii="Times New Roman" w:hAnsi="Times New Roman" w:cs="Times New Roman"/>
      <w:i/>
      <w:iCs/>
      <w:sz w:val="24"/>
      <w:szCs w:val="24"/>
      <w:lang w:eastAsia="sl-SI"/>
    </w:rPr>
  </w:style>
  <w:style w:type="character" w:customStyle="1" w:styleId="Naslov9Znak">
    <w:name w:val="Naslov 9 Znak"/>
    <w:basedOn w:val="Privzetapisavaodstavka"/>
    <w:link w:val="Naslov9"/>
    <w:uiPriority w:val="99"/>
    <w:locked/>
    <w:rsid w:val="003B27AB"/>
    <w:rPr>
      <w:rFonts w:ascii="Cambria" w:hAnsi="Cambria" w:cs="Times New Roman"/>
      <w:lang w:eastAsia="sl-SI"/>
    </w:rPr>
  </w:style>
  <w:style w:type="paragraph" w:styleId="Naslov">
    <w:name w:val="Title"/>
    <w:basedOn w:val="Navaden"/>
    <w:link w:val="NaslovZnak"/>
    <w:uiPriority w:val="99"/>
    <w:qFormat/>
    <w:rsid w:val="003B27AB"/>
    <w:pPr>
      <w:jc w:val="center"/>
    </w:pPr>
    <w:rPr>
      <w:rFonts w:ascii="Cambria" w:hAnsi="Cambria" w:cs="Times New Roman"/>
      <w:b/>
      <w:bCs/>
      <w:kern w:val="28"/>
      <w:sz w:val="32"/>
      <w:szCs w:val="32"/>
    </w:rPr>
  </w:style>
  <w:style w:type="character" w:customStyle="1" w:styleId="NaslovZnak">
    <w:name w:val="Naslov Znak"/>
    <w:basedOn w:val="Privzetapisavaodstavka"/>
    <w:link w:val="Naslov"/>
    <w:uiPriority w:val="99"/>
    <w:locked/>
    <w:rsid w:val="003B27AB"/>
    <w:rPr>
      <w:rFonts w:ascii="Cambria" w:hAnsi="Cambria" w:cs="Times New Roman"/>
      <w:b/>
      <w:bCs/>
      <w:kern w:val="28"/>
      <w:sz w:val="32"/>
      <w:szCs w:val="32"/>
    </w:rPr>
  </w:style>
  <w:style w:type="paragraph" w:styleId="Noga">
    <w:name w:val="footer"/>
    <w:basedOn w:val="Navaden"/>
    <w:link w:val="NogaZnak"/>
    <w:uiPriority w:val="99"/>
    <w:rsid w:val="003B27AB"/>
    <w:pPr>
      <w:tabs>
        <w:tab w:val="center" w:pos="4536"/>
        <w:tab w:val="right" w:pos="9072"/>
      </w:tabs>
    </w:pPr>
    <w:rPr>
      <w:rFonts w:cs="Times New Roman"/>
    </w:rPr>
  </w:style>
  <w:style w:type="character" w:customStyle="1" w:styleId="NogaZnak">
    <w:name w:val="Noga Znak"/>
    <w:basedOn w:val="Privzetapisavaodstavka"/>
    <w:link w:val="Noga"/>
    <w:uiPriority w:val="99"/>
    <w:locked/>
    <w:rsid w:val="003B27AB"/>
    <w:rPr>
      <w:rFonts w:ascii="Arial" w:hAnsi="Arial" w:cs="Times New Roman"/>
      <w:sz w:val="24"/>
      <w:szCs w:val="24"/>
    </w:rPr>
  </w:style>
  <w:style w:type="paragraph" w:styleId="Odstavekseznama">
    <w:name w:val="List Paragraph"/>
    <w:basedOn w:val="Navaden"/>
    <w:link w:val="OdstavekseznamaZnak"/>
    <w:uiPriority w:val="34"/>
    <w:qFormat/>
    <w:rsid w:val="003B27AB"/>
    <w:pPr>
      <w:ind w:left="708"/>
    </w:pPr>
  </w:style>
  <w:style w:type="character" w:styleId="Pripombasklic">
    <w:name w:val="annotation reference"/>
    <w:basedOn w:val="Privzetapisavaodstavka"/>
    <w:uiPriority w:val="99"/>
    <w:semiHidden/>
    <w:rsid w:val="003B27AB"/>
    <w:rPr>
      <w:rFonts w:cs="Times New Roman"/>
      <w:sz w:val="16"/>
      <w:szCs w:val="16"/>
    </w:rPr>
  </w:style>
  <w:style w:type="paragraph" w:styleId="Pripombabesedilo">
    <w:name w:val="annotation text"/>
    <w:basedOn w:val="Navaden"/>
    <w:link w:val="PripombabesediloZnak"/>
    <w:uiPriority w:val="99"/>
    <w:semiHidden/>
    <w:rsid w:val="003B27AB"/>
    <w:rPr>
      <w:sz w:val="20"/>
      <w:szCs w:val="20"/>
    </w:rPr>
  </w:style>
  <w:style w:type="character" w:customStyle="1" w:styleId="PripombabesediloZnak">
    <w:name w:val="Pripomba – besedilo Znak"/>
    <w:basedOn w:val="Privzetapisavaodstavka"/>
    <w:link w:val="Pripombabesedilo"/>
    <w:uiPriority w:val="99"/>
    <w:semiHidden/>
    <w:locked/>
    <w:rsid w:val="003B27AB"/>
    <w:rPr>
      <w:rFonts w:ascii="Arial" w:hAnsi="Arial" w:cs="Arial"/>
      <w:sz w:val="20"/>
      <w:szCs w:val="20"/>
      <w:lang w:eastAsia="sl-SI"/>
    </w:rPr>
  </w:style>
  <w:style w:type="paragraph" w:styleId="Zadevapripombe">
    <w:name w:val="annotation subject"/>
    <w:basedOn w:val="Pripombabesedilo"/>
    <w:next w:val="Pripombabesedilo"/>
    <w:link w:val="ZadevapripombeZnak"/>
    <w:uiPriority w:val="99"/>
    <w:semiHidden/>
    <w:rsid w:val="003B27AB"/>
    <w:rPr>
      <w:b/>
      <w:bCs/>
    </w:rPr>
  </w:style>
  <w:style w:type="character" w:customStyle="1" w:styleId="ZadevapripombeZnak">
    <w:name w:val="Zadeva pripombe Znak"/>
    <w:basedOn w:val="PripombabesediloZnak"/>
    <w:link w:val="Zadevapripombe"/>
    <w:uiPriority w:val="99"/>
    <w:semiHidden/>
    <w:locked/>
    <w:rsid w:val="003B27AB"/>
    <w:rPr>
      <w:rFonts w:ascii="Arial" w:hAnsi="Arial" w:cs="Arial"/>
      <w:b/>
      <w:bCs/>
      <w:sz w:val="20"/>
      <w:szCs w:val="20"/>
      <w:lang w:eastAsia="sl-SI"/>
    </w:rPr>
  </w:style>
  <w:style w:type="paragraph" w:styleId="Besedilooblaka">
    <w:name w:val="Balloon Text"/>
    <w:basedOn w:val="Navaden"/>
    <w:link w:val="BesedilooblakaZnak"/>
    <w:uiPriority w:val="99"/>
    <w:semiHidden/>
    <w:rsid w:val="003B27AB"/>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3B27AB"/>
    <w:rPr>
      <w:rFonts w:ascii="Tahoma" w:hAnsi="Tahoma" w:cs="Tahoma"/>
      <w:sz w:val="16"/>
      <w:szCs w:val="16"/>
      <w:lang w:eastAsia="sl-SI"/>
    </w:rPr>
  </w:style>
  <w:style w:type="paragraph" w:styleId="Glava">
    <w:name w:val="header"/>
    <w:aliases w:val="Glava - napis,Znak, Znak,APEK-4,header1,Glava Znak Char Znak Znak,Glava Znak Znak Znak Znak Znak Znak,Glava Znak Znak1,Glava Znak Znak1 Znak Znak Znak,Glava Znak1 Znak,Glava Znak1 Znak Znak Znak Znak,Glava Znak2,Glava Znak2 Z"/>
    <w:basedOn w:val="Navaden"/>
    <w:link w:val="GlavaZnak"/>
    <w:rsid w:val="003B27AB"/>
    <w:pPr>
      <w:tabs>
        <w:tab w:val="center" w:pos="4320"/>
        <w:tab w:val="right" w:pos="8640"/>
      </w:tabs>
    </w:pPr>
    <w:rPr>
      <w:rFonts w:ascii="Arial Unicode MS" w:hAnsi="Times New Roman" w:cs="Times New Roman"/>
      <w:sz w:val="20"/>
      <w:szCs w:val="20"/>
    </w:rPr>
  </w:style>
  <w:style w:type="character" w:customStyle="1" w:styleId="HeaderChar">
    <w:name w:val="Header Char"/>
    <w:aliases w:val="Glava - napis Char"/>
    <w:basedOn w:val="Privzetapisavaodstavka"/>
    <w:uiPriority w:val="99"/>
    <w:locked/>
    <w:rsid w:val="003B27AB"/>
    <w:rPr>
      <w:rFonts w:ascii="Arial Unicode MS" w:eastAsia="Times New Roman" w:cs="Times New Roman"/>
      <w:sz w:val="20"/>
    </w:rPr>
  </w:style>
  <w:style w:type="character" w:customStyle="1" w:styleId="GlavaZnak">
    <w:name w:val="Glava Znak"/>
    <w:aliases w:val="Glava - napis Znak,Znak Znak, Znak Znak,APEK-4 Znak,header1 Znak,Glava Znak Char Znak Znak Znak,Glava Znak Znak Znak Znak Znak Znak Znak,Glava Znak Znak1 Znak,Glava Znak Znak1 Znak Znak Znak Znak,Glava Znak1 Znak Znak,Glava Znak2 Znak"/>
    <w:basedOn w:val="Privzetapisavaodstavka"/>
    <w:link w:val="Glava"/>
    <w:locked/>
    <w:rsid w:val="003B27AB"/>
    <w:rPr>
      <w:rFonts w:ascii="Arial Unicode MS" w:eastAsia="Times New Roman" w:hAnsi="Times New Roman" w:cs="Times New Roman"/>
      <w:sz w:val="20"/>
      <w:szCs w:val="20"/>
    </w:rPr>
  </w:style>
  <w:style w:type="character" w:styleId="Hiperpovezava">
    <w:name w:val="Hyperlink"/>
    <w:basedOn w:val="Privzetapisavaodstavka"/>
    <w:uiPriority w:val="99"/>
    <w:rsid w:val="003B27AB"/>
    <w:rPr>
      <w:rFonts w:cs="Times New Roman"/>
      <w:color w:val="0000FF"/>
      <w:u w:val="single"/>
    </w:rPr>
  </w:style>
  <w:style w:type="paragraph" w:customStyle="1" w:styleId="0Naslov1MK">
    <w:name w:val="0 Naslov 1 MK"/>
    <w:basedOn w:val="Naslov1"/>
    <w:uiPriority w:val="99"/>
    <w:rsid w:val="003B27AB"/>
    <w:pPr>
      <w:keepLines w:val="0"/>
      <w:pBdr>
        <w:top w:val="single" w:sz="4" w:space="1" w:color="auto"/>
        <w:left w:val="single" w:sz="4" w:space="4" w:color="auto"/>
        <w:bottom w:val="single" w:sz="4" w:space="1" w:color="auto"/>
        <w:right w:val="single" w:sz="4" w:space="4" w:color="auto"/>
      </w:pBdr>
      <w:spacing w:before="240" w:after="60"/>
    </w:pPr>
    <w:rPr>
      <w:kern w:val="28"/>
      <w:sz w:val="22"/>
      <w:szCs w:val="22"/>
    </w:rPr>
  </w:style>
  <w:style w:type="paragraph" w:styleId="Kazalovsebine1">
    <w:name w:val="toc 1"/>
    <w:basedOn w:val="Navaden"/>
    <w:next w:val="Navaden"/>
    <w:autoRedefine/>
    <w:uiPriority w:val="39"/>
    <w:qFormat/>
    <w:rsid w:val="003B27AB"/>
    <w:pPr>
      <w:spacing w:after="120"/>
    </w:pPr>
    <w:rPr>
      <w:rFonts w:asciiTheme="minorHAnsi" w:hAnsiTheme="minorHAnsi"/>
      <w:b/>
      <w:bCs/>
      <w:caps/>
      <w:sz w:val="20"/>
      <w:szCs w:val="20"/>
    </w:rPr>
  </w:style>
  <w:style w:type="paragraph" w:styleId="Kazalovsebine2">
    <w:name w:val="toc 2"/>
    <w:basedOn w:val="Navaden"/>
    <w:next w:val="Navaden"/>
    <w:autoRedefine/>
    <w:uiPriority w:val="39"/>
    <w:qFormat/>
    <w:rsid w:val="00827416"/>
    <w:pPr>
      <w:tabs>
        <w:tab w:val="left" w:pos="960"/>
        <w:tab w:val="right" w:leader="dot" w:pos="9062"/>
      </w:tabs>
      <w:spacing w:line="240" w:lineRule="auto"/>
      <w:ind w:left="992" w:hanging="992"/>
    </w:pPr>
    <w:rPr>
      <w:rFonts w:asciiTheme="minorHAnsi" w:hAnsiTheme="minorHAnsi"/>
      <w:smallCaps/>
      <w:sz w:val="20"/>
      <w:szCs w:val="20"/>
    </w:rPr>
  </w:style>
  <w:style w:type="paragraph" w:styleId="Kazalovsebine3">
    <w:name w:val="toc 3"/>
    <w:basedOn w:val="Navaden"/>
    <w:next w:val="Navaden"/>
    <w:autoRedefine/>
    <w:uiPriority w:val="99"/>
    <w:qFormat/>
    <w:rsid w:val="003B27AB"/>
    <w:pPr>
      <w:ind w:left="480"/>
    </w:pPr>
    <w:rPr>
      <w:rFonts w:asciiTheme="minorHAnsi" w:hAnsiTheme="minorHAnsi"/>
      <w:i/>
      <w:iCs/>
      <w:sz w:val="20"/>
      <w:szCs w:val="20"/>
    </w:rPr>
  </w:style>
  <w:style w:type="paragraph" w:customStyle="1" w:styleId="BESEDILO">
    <w:name w:val="BESEDILO"/>
    <w:uiPriority w:val="99"/>
    <w:rsid w:val="003B27AB"/>
    <w:pPr>
      <w:keepLines/>
      <w:widowControl w:val="0"/>
      <w:tabs>
        <w:tab w:val="left" w:pos="2155"/>
      </w:tabs>
      <w:jc w:val="both"/>
    </w:pPr>
    <w:rPr>
      <w:rFonts w:ascii="Arial" w:eastAsia="Times New Roman" w:hAnsi="Arial" w:cs="Arial"/>
      <w:kern w:val="16"/>
      <w:sz w:val="20"/>
      <w:szCs w:val="20"/>
      <w:lang w:eastAsia="en-US"/>
    </w:rPr>
  </w:style>
  <w:style w:type="paragraph" w:styleId="Telobesedila2">
    <w:name w:val="Body Text 2"/>
    <w:basedOn w:val="Navaden"/>
    <w:link w:val="Telobesedila2Znak"/>
    <w:uiPriority w:val="99"/>
    <w:rsid w:val="003B27AB"/>
    <w:rPr>
      <w:rFonts w:cs="Times New Roman"/>
      <w:b/>
      <w:bCs/>
      <w:szCs w:val="22"/>
    </w:rPr>
  </w:style>
  <w:style w:type="character" w:customStyle="1" w:styleId="Telobesedila2Znak">
    <w:name w:val="Telo besedila 2 Znak"/>
    <w:basedOn w:val="Privzetapisavaodstavka"/>
    <w:link w:val="Telobesedila2"/>
    <w:uiPriority w:val="99"/>
    <w:locked/>
    <w:rsid w:val="003B27AB"/>
    <w:rPr>
      <w:rFonts w:ascii="Arial" w:hAnsi="Arial" w:cs="Times New Roman"/>
      <w:b/>
      <w:bCs/>
      <w:lang w:eastAsia="sl-SI"/>
    </w:rPr>
  </w:style>
  <w:style w:type="paragraph" w:customStyle="1" w:styleId="Naslov2MK">
    <w:name w:val="Naslov 2 MK"/>
    <w:basedOn w:val="Navaden"/>
    <w:uiPriority w:val="99"/>
    <w:rsid w:val="003B27AB"/>
    <w:pPr>
      <w:numPr>
        <w:numId w:val="1"/>
      </w:numPr>
    </w:pPr>
    <w:rPr>
      <w:b/>
      <w:bCs/>
      <w:szCs w:val="22"/>
    </w:rPr>
  </w:style>
  <w:style w:type="paragraph" w:customStyle="1" w:styleId="Naslov2AG">
    <w:name w:val="Naslov 2 AG"/>
    <w:basedOn w:val="Navaden"/>
    <w:uiPriority w:val="99"/>
    <w:rsid w:val="003B27AB"/>
    <w:pPr>
      <w:numPr>
        <w:numId w:val="2"/>
      </w:numPr>
      <w:spacing w:before="240" w:after="240"/>
    </w:pPr>
    <w:rPr>
      <w:b/>
      <w:bCs/>
      <w:szCs w:val="22"/>
    </w:rPr>
  </w:style>
  <w:style w:type="paragraph" w:customStyle="1" w:styleId="Naslov3MK">
    <w:name w:val="Naslov 3 MK"/>
    <w:basedOn w:val="Naslov1"/>
    <w:uiPriority w:val="99"/>
    <w:rsid w:val="003B27AB"/>
    <w:pPr>
      <w:keepLines w:val="0"/>
      <w:numPr>
        <w:ilvl w:val="1"/>
        <w:numId w:val="4"/>
      </w:numPr>
      <w:spacing w:before="240" w:after="60"/>
    </w:pPr>
    <w:rPr>
      <w:kern w:val="28"/>
      <w:sz w:val="22"/>
      <w:szCs w:val="22"/>
    </w:rPr>
  </w:style>
  <w:style w:type="character" w:customStyle="1" w:styleId="Naslov3MKZnak">
    <w:name w:val="Naslov 3 MK Znak"/>
    <w:uiPriority w:val="99"/>
    <w:rsid w:val="003B27AB"/>
    <w:rPr>
      <w:rFonts w:ascii="Arial" w:hAnsi="Arial"/>
      <w:b/>
      <w:kern w:val="28"/>
      <w:sz w:val="22"/>
      <w:lang w:val="sl-SI" w:eastAsia="sl-SI"/>
    </w:rPr>
  </w:style>
  <w:style w:type="paragraph" w:styleId="Telobesedila-zamik2">
    <w:name w:val="Body Text Indent 2"/>
    <w:basedOn w:val="Navaden"/>
    <w:link w:val="Telobesedila-zamik2Znak"/>
    <w:uiPriority w:val="99"/>
    <w:rsid w:val="003B27AB"/>
    <w:pPr>
      <w:spacing w:after="120" w:line="480" w:lineRule="auto"/>
      <w:ind w:left="283"/>
    </w:pPr>
    <w:rPr>
      <w:rFonts w:cs="Times New Roman"/>
    </w:rPr>
  </w:style>
  <w:style w:type="character" w:customStyle="1" w:styleId="Telobesedila-zamik2Znak">
    <w:name w:val="Telo besedila - zamik 2 Znak"/>
    <w:basedOn w:val="Privzetapisavaodstavka"/>
    <w:link w:val="Telobesedila-zamik2"/>
    <w:uiPriority w:val="99"/>
    <w:locked/>
    <w:rsid w:val="003B27AB"/>
    <w:rPr>
      <w:rFonts w:ascii="Arial" w:hAnsi="Arial" w:cs="Times New Roman"/>
      <w:sz w:val="24"/>
      <w:szCs w:val="24"/>
    </w:rPr>
  </w:style>
  <w:style w:type="paragraph" w:styleId="Telobesedila">
    <w:name w:val="Body Text"/>
    <w:basedOn w:val="Navaden"/>
    <w:link w:val="TelobesedilaZnak"/>
    <w:uiPriority w:val="99"/>
    <w:rsid w:val="003B27AB"/>
    <w:pPr>
      <w:spacing w:after="120"/>
    </w:pPr>
    <w:rPr>
      <w:rFonts w:cs="Times New Roman"/>
    </w:rPr>
  </w:style>
  <w:style w:type="character" w:customStyle="1" w:styleId="TelobesedilaZnak">
    <w:name w:val="Telo besedila Znak"/>
    <w:basedOn w:val="Privzetapisavaodstavka"/>
    <w:link w:val="Telobesedila"/>
    <w:uiPriority w:val="99"/>
    <w:locked/>
    <w:rsid w:val="003B27AB"/>
    <w:rPr>
      <w:rFonts w:ascii="Arial" w:hAnsi="Arial" w:cs="Times New Roman"/>
      <w:sz w:val="24"/>
      <w:szCs w:val="24"/>
    </w:rPr>
  </w:style>
  <w:style w:type="paragraph" w:customStyle="1" w:styleId="p">
    <w:name w:val="p"/>
    <w:basedOn w:val="Navaden"/>
    <w:uiPriority w:val="99"/>
    <w:rsid w:val="003B27AB"/>
    <w:pPr>
      <w:spacing w:before="60" w:after="15"/>
      <w:ind w:left="15" w:right="15" w:firstLine="240"/>
    </w:pPr>
    <w:rPr>
      <w:rFonts w:eastAsia="Calibri"/>
      <w:color w:val="222222"/>
      <w:szCs w:val="22"/>
      <w:lang w:val="en-GB" w:eastAsia="en-US"/>
    </w:rPr>
  </w:style>
  <w:style w:type="paragraph" w:customStyle="1" w:styleId="Naslov1MK">
    <w:name w:val="Naslov 1 MK"/>
    <w:basedOn w:val="Naslov1"/>
    <w:uiPriority w:val="99"/>
    <w:rsid w:val="003B27AB"/>
    <w:pPr>
      <w:keepLines w:val="0"/>
      <w:pBdr>
        <w:top w:val="single" w:sz="4" w:space="1" w:color="auto"/>
        <w:left w:val="single" w:sz="4" w:space="4" w:color="auto"/>
        <w:bottom w:val="single" w:sz="4" w:space="1" w:color="auto"/>
        <w:right w:val="single" w:sz="4" w:space="4" w:color="auto"/>
      </w:pBdr>
      <w:spacing w:before="240" w:after="60"/>
    </w:pPr>
    <w:rPr>
      <w:kern w:val="28"/>
      <w:sz w:val="22"/>
      <w:szCs w:val="22"/>
    </w:rPr>
  </w:style>
  <w:style w:type="paragraph" w:styleId="Telobesedila3">
    <w:name w:val="Body Text 3"/>
    <w:basedOn w:val="Navaden"/>
    <w:link w:val="Telobesedila3Znak"/>
    <w:uiPriority w:val="99"/>
    <w:rsid w:val="003B27AB"/>
    <w:pPr>
      <w:spacing w:after="120"/>
    </w:pPr>
    <w:rPr>
      <w:rFonts w:cs="Times New Roman"/>
      <w:sz w:val="16"/>
      <w:szCs w:val="16"/>
    </w:rPr>
  </w:style>
  <w:style w:type="character" w:customStyle="1" w:styleId="Telobesedila3Znak">
    <w:name w:val="Telo besedila 3 Znak"/>
    <w:basedOn w:val="Privzetapisavaodstavka"/>
    <w:link w:val="Telobesedila3"/>
    <w:uiPriority w:val="99"/>
    <w:locked/>
    <w:rsid w:val="003B27AB"/>
    <w:rPr>
      <w:rFonts w:ascii="Arial" w:hAnsi="Arial" w:cs="Times New Roman"/>
      <w:sz w:val="16"/>
      <w:szCs w:val="16"/>
    </w:rPr>
  </w:style>
  <w:style w:type="paragraph" w:customStyle="1" w:styleId="Slog1">
    <w:name w:val="Slog1"/>
    <w:basedOn w:val="Navaden"/>
    <w:uiPriority w:val="99"/>
    <w:rsid w:val="003B27AB"/>
    <w:rPr>
      <w:rFonts w:ascii="Verdana" w:hAnsi="Verdana" w:cs="Verdana"/>
      <w:sz w:val="20"/>
      <w:szCs w:val="20"/>
    </w:rPr>
  </w:style>
  <w:style w:type="character" w:customStyle="1" w:styleId="Naslov2MKZnak">
    <w:name w:val="Naslov 2 MK Znak"/>
    <w:uiPriority w:val="99"/>
    <w:rsid w:val="003B27AB"/>
    <w:rPr>
      <w:rFonts w:ascii="Arial" w:hAnsi="Arial"/>
      <w:b/>
      <w:sz w:val="22"/>
      <w:lang w:val="sl-SI" w:eastAsia="sl-SI"/>
    </w:rPr>
  </w:style>
  <w:style w:type="table" w:styleId="Tabelamrea">
    <w:name w:val="Table Grid"/>
    <w:basedOn w:val="Navadnatabela"/>
    <w:uiPriority w:val="99"/>
    <w:rsid w:val="003B27A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3B27AB"/>
    <w:rPr>
      <w:rFonts w:cs="Times New Roman"/>
      <w:sz w:val="20"/>
      <w:szCs w:val="20"/>
    </w:rPr>
  </w:style>
  <w:style w:type="character" w:customStyle="1" w:styleId="Sprotnaopomba-besediloZnak">
    <w:name w:val="Sprotna opomba - besedilo Znak"/>
    <w:basedOn w:val="Privzetapisavaodstavka"/>
    <w:link w:val="Sprotnaopomba-besedilo"/>
    <w:uiPriority w:val="99"/>
    <w:semiHidden/>
    <w:locked/>
    <w:rsid w:val="003B27AB"/>
    <w:rPr>
      <w:rFonts w:ascii="Arial" w:hAnsi="Arial" w:cs="Times New Roman"/>
      <w:sz w:val="20"/>
      <w:szCs w:val="20"/>
    </w:rPr>
  </w:style>
  <w:style w:type="character" w:customStyle="1" w:styleId="searchletnik">
    <w:name w:val="searchletnik"/>
    <w:basedOn w:val="Privzetapisavaodstavka"/>
    <w:uiPriority w:val="99"/>
    <w:rsid w:val="003B27AB"/>
    <w:rPr>
      <w:rFonts w:cs="Times New Roman"/>
    </w:rPr>
  </w:style>
  <w:style w:type="paragraph" w:styleId="HTML-oblikovano">
    <w:name w:val="HTML Preformatted"/>
    <w:basedOn w:val="Navaden"/>
    <w:link w:val="HTML-oblikovanoZnak"/>
    <w:uiPriority w:val="99"/>
    <w:rsid w:val="003B2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oblikovanoZnak">
    <w:name w:val="HTML-oblikovano Znak"/>
    <w:basedOn w:val="Privzetapisavaodstavka"/>
    <w:link w:val="HTML-oblikovano"/>
    <w:uiPriority w:val="99"/>
    <w:locked/>
    <w:rsid w:val="003B27AB"/>
    <w:rPr>
      <w:rFonts w:ascii="Courier New" w:hAnsi="Courier New" w:cs="Times New Roman"/>
      <w:sz w:val="20"/>
      <w:szCs w:val="20"/>
    </w:rPr>
  </w:style>
  <w:style w:type="paragraph" w:customStyle="1" w:styleId="len">
    <w:name w:val="člen"/>
    <w:basedOn w:val="Navaden"/>
    <w:uiPriority w:val="99"/>
    <w:rsid w:val="003972B6"/>
    <w:pPr>
      <w:numPr>
        <w:numId w:val="20"/>
      </w:numPr>
      <w:tabs>
        <w:tab w:val="left" w:pos="284"/>
      </w:tabs>
      <w:ind w:left="0" w:firstLine="0"/>
      <w:jc w:val="center"/>
    </w:pPr>
    <w:rPr>
      <w:b/>
      <w:szCs w:val="22"/>
    </w:rPr>
  </w:style>
  <w:style w:type="paragraph" w:customStyle="1" w:styleId="0Naslov3MK">
    <w:name w:val="0 Naslov 3 MK"/>
    <w:basedOn w:val="Naslov1"/>
    <w:link w:val="0Naslov3MKZnak"/>
    <w:uiPriority w:val="99"/>
    <w:rsid w:val="003B27AB"/>
    <w:pPr>
      <w:keepLines w:val="0"/>
      <w:tabs>
        <w:tab w:val="num" w:pos="1080"/>
      </w:tabs>
      <w:spacing w:before="240" w:after="60"/>
      <w:ind w:left="1080" w:hanging="720"/>
    </w:pPr>
    <w:rPr>
      <w:rFonts w:eastAsia="Calibri"/>
      <w:bCs w:val="0"/>
      <w:kern w:val="28"/>
      <w:sz w:val="20"/>
      <w:szCs w:val="20"/>
    </w:rPr>
  </w:style>
  <w:style w:type="character" w:customStyle="1" w:styleId="0Naslov3MKZnak">
    <w:name w:val="0 Naslov 3 MK Znak"/>
    <w:link w:val="0Naslov3MK"/>
    <w:uiPriority w:val="99"/>
    <w:locked/>
    <w:rsid w:val="003B27AB"/>
    <w:rPr>
      <w:rFonts w:ascii="Arial" w:hAnsi="Arial"/>
      <w:b/>
      <w:kern w:val="28"/>
      <w:sz w:val="20"/>
      <w:szCs w:val="20"/>
    </w:rPr>
  </w:style>
  <w:style w:type="paragraph" w:customStyle="1" w:styleId="0Naslov2MK">
    <w:name w:val="0 Naslov 2 MK"/>
    <w:basedOn w:val="Navaden"/>
    <w:link w:val="0Naslov2MKZnak"/>
    <w:uiPriority w:val="99"/>
    <w:rsid w:val="003B27AB"/>
    <w:pPr>
      <w:tabs>
        <w:tab w:val="num" w:pos="720"/>
      </w:tabs>
      <w:ind w:left="720" w:hanging="360"/>
    </w:pPr>
    <w:rPr>
      <w:rFonts w:eastAsia="Calibri" w:cs="Times New Roman"/>
      <w:b/>
      <w:sz w:val="20"/>
      <w:szCs w:val="20"/>
    </w:rPr>
  </w:style>
  <w:style w:type="character" w:customStyle="1" w:styleId="0Naslov2MKZnak">
    <w:name w:val="0 Naslov 2 MK Znak"/>
    <w:link w:val="0Naslov2MK"/>
    <w:uiPriority w:val="99"/>
    <w:locked/>
    <w:rsid w:val="003B27AB"/>
    <w:rPr>
      <w:rFonts w:ascii="Arial" w:hAnsi="Arial"/>
      <w:b/>
      <w:lang w:eastAsia="sl-SI"/>
    </w:rPr>
  </w:style>
  <w:style w:type="paragraph" w:styleId="Kazalovsebine9">
    <w:name w:val="toc 9"/>
    <w:basedOn w:val="Navaden"/>
    <w:next w:val="Navaden"/>
    <w:autoRedefine/>
    <w:uiPriority w:val="99"/>
    <w:semiHidden/>
    <w:rsid w:val="003B27AB"/>
    <w:pPr>
      <w:ind w:left="1920"/>
    </w:pPr>
    <w:rPr>
      <w:rFonts w:asciiTheme="minorHAnsi" w:hAnsiTheme="minorHAnsi"/>
      <w:sz w:val="18"/>
      <w:szCs w:val="18"/>
    </w:rPr>
  </w:style>
  <w:style w:type="paragraph" w:styleId="Zgradbadokumenta">
    <w:name w:val="Document Map"/>
    <w:basedOn w:val="Navaden"/>
    <w:link w:val="ZgradbadokumentaZnak"/>
    <w:uiPriority w:val="99"/>
    <w:semiHidden/>
    <w:rsid w:val="003B27AB"/>
    <w:pPr>
      <w:shd w:val="clear" w:color="auto" w:fill="000080"/>
    </w:pPr>
    <w:rPr>
      <w:rFonts w:ascii="Times New Roman" w:hAnsi="Times New Roman" w:cs="Times New Roman"/>
      <w:sz w:val="2"/>
      <w:szCs w:val="2"/>
    </w:rPr>
  </w:style>
  <w:style w:type="character" w:customStyle="1" w:styleId="ZgradbadokumentaZnak">
    <w:name w:val="Zgradba dokumenta Znak"/>
    <w:basedOn w:val="Privzetapisavaodstavka"/>
    <w:link w:val="Zgradbadokumenta"/>
    <w:uiPriority w:val="99"/>
    <w:semiHidden/>
    <w:locked/>
    <w:rsid w:val="003B27AB"/>
    <w:rPr>
      <w:rFonts w:ascii="Times New Roman" w:hAnsi="Times New Roman" w:cs="Times New Roman"/>
      <w:sz w:val="2"/>
      <w:szCs w:val="2"/>
      <w:shd w:val="clear" w:color="auto" w:fill="000080"/>
    </w:rPr>
  </w:style>
  <w:style w:type="character" w:customStyle="1" w:styleId="CharChar7">
    <w:name w:val="Char Char7"/>
    <w:uiPriority w:val="99"/>
    <w:semiHidden/>
    <w:locked/>
    <w:rsid w:val="003B27AB"/>
    <w:rPr>
      <w:rFonts w:ascii="Arial" w:hAnsi="Arial"/>
      <w:sz w:val="24"/>
    </w:rPr>
  </w:style>
  <w:style w:type="paragraph" w:styleId="Golobesedilo">
    <w:name w:val="Plain Text"/>
    <w:basedOn w:val="Navaden"/>
    <w:link w:val="GolobesediloZnak"/>
    <w:uiPriority w:val="99"/>
    <w:rsid w:val="003B27AB"/>
    <w:rPr>
      <w:rFonts w:ascii="Calibri" w:hAnsi="Calibri" w:cs="Times New Roman"/>
      <w:sz w:val="21"/>
      <w:szCs w:val="21"/>
      <w:lang w:eastAsia="en-US"/>
    </w:rPr>
  </w:style>
  <w:style w:type="character" w:customStyle="1" w:styleId="GolobesediloZnak">
    <w:name w:val="Golo besedilo Znak"/>
    <w:basedOn w:val="Privzetapisavaodstavka"/>
    <w:link w:val="Golobesedilo"/>
    <w:uiPriority w:val="99"/>
    <w:locked/>
    <w:rsid w:val="003B27AB"/>
    <w:rPr>
      <w:rFonts w:ascii="Calibri" w:hAnsi="Calibri" w:cs="Times New Roman"/>
      <w:sz w:val="21"/>
      <w:szCs w:val="21"/>
    </w:rPr>
  </w:style>
  <w:style w:type="paragraph" w:styleId="Telobesedila-zamik">
    <w:name w:val="Body Text Indent"/>
    <w:basedOn w:val="Navaden"/>
    <w:link w:val="Telobesedila-zamikZnak"/>
    <w:uiPriority w:val="99"/>
    <w:rsid w:val="003B27AB"/>
    <w:pPr>
      <w:spacing w:after="120"/>
      <w:ind w:left="283"/>
    </w:pPr>
    <w:rPr>
      <w:rFonts w:ascii="Times New Roman" w:hAnsi="Times New Roman" w:cs="Times New Roman"/>
    </w:rPr>
  </w:style>
  <w:style w:type="character" w:customStyle="1" w:styleId="Telobesedila-zamikZnak">
    <w:name w:val="Telo besedila - zamik Znak"/>
    <w:basedOn w:val="Privzetapisavaodstavka"/>
    <w:link w:val="Telobesedila-zamik"/>
    <w:uiPriority w:val="99"/>
    <w:locked/>
    <w:rsid w:val="003B27AB"/>
    <w:rPr>
      <w:rFonts w:ascii="Times New Roman" w:hAnsi="Times New Roman" w:cs="Times New Roman"/>
      <w:sz w:val="24"/>
      <w:szCs w:val="24"/>
      <w:lang w:eastAsia="sl-SI"/>
    </w:rPr>
  </w:style>
  <w:style w:type="paragraph" w:customStyle="1" w:styleId="Odstavekseznama1">
    <w:name w:val="Odstavek seznama1"/>
    <w:basedOn w:val="Navaden"/>
    <w:uiPriority w:val="99"/>
    <w:rsid w:val="003B27AB"/>
    <w:pPr>
      <w:ind w:left="708"/>
    </w:pPr>
  </w:style>
  <w:style w:type="paragraph" w:styleId="Telobesedila-zamik3">
    <w:name w:val="Body Text Indent 3"/>
    <w:basedOn w:val="Navaden"/>
    <w:link w:val="Telobesedila-zamik3Znak"/>
    <w:uiPriority w:val="99"/>
    <w:rsid w:val="003B27AB"/>
    <w:pPr>
      <w:spacing w:after="120"/>
      <w:ind w:left="283"/>
    </w:pPr>
    <w:rPr>
      <w:rFonts w:ascii="Times New Roman" w:hAnsi="Times New Roman" w:cs="Times New Roman"/>
      <w:sz w:val="16"/>
      <w:szCs w:val="16"/>
    </w:rPr>
  </w:style>
  <w:style w:type="character" w:customStyle="1" w:styleId="Telobesedila-zamik3Znak">
    <w:name w:val="Telo besedila - zamik 3 Znak"/>
    <w:basedOn w:val="Privzetapisavaodstavka"/>
    <w:link w:val="Telobesedila-zamik3"/>
    <w:uiPriority w:val="99"/>
    <w:locked/>
    <w:rsid w:val="003B27AB"/>
    <w:rPr>
      <w:rFonts w:ascii="Times New Roman" w:hAnsi="Times New Roman" w:cs="Times New Roman"/>
      <w:sz w:val="16"/>
      <w:szCs w:val="16"/>
      <w:lang w:eastAsia="sl-SI"/>
    </w:rPr>
  </w:style>
  <w:style w:type="paragraph" w:customStyle="1" w:styleId="WW-Telobesedila2">
    <w:name w:val="WW-Telo besedila 2"/>
    <w:basedOn w:val="Navaden"/>
    <w:uiPriority w:val="99"/>
    <w:rsid w:val="003B27AB"/>
    <w:pPr>
      <w:suppressAutoHyphens/>
    </w:pPr>
    <w:rPr>
      <w:sz w:val="20"/>
      <w:szCs w:val="20"/>
    </w:rPr>
  </w:style>
  <w:style w:type="paragraph" w:styleId="Napis">
    <w:name w:val="caption"/>
    <w:basedOn w:val="Navaden"/>
    <w:next w:val="Navaden"/>
    <w:uiPriority w:val="99"/>
    <w:qFormat/>
    <w:rsid w:val="003B27AB"/>
    <w:pPr>
      <w:suppressAutoHyphens/>
    </w:pPr>
    <w:rPr>
      <w:b/>
      <w:bCs/>
      <w:sz w:val="20"/>
      <w:szCs w:val="20"/>
    </w:rPr>
  </w:style>
  <w:style w:type="paragraph" w:customStyle="1" w:styleId="Stvarnokazalo">
    <w:name w:val="Stvarno kazalo"/>
    <w:basedOn w:val="Navaden"/>
    <w:uiPriority w:val="99"/>
    <w:rsid w:val="003B27AB"/>
    <w:pPr>
      <w:suppressLineNumbers/>
      <w:suppressAutoHyphens/>
    </w:pPr>
    <w:rPr>
      <w:rFonts w:ascii="Verdana" w:hAnsi="Verdana" w:cs="Verdana"/>
      <w:sz w:val="20"/>
      <w:szCs w:val="20"/>
    </w:rPr>
  </w:style>
  <w:style w:type="paragraph" w:customStyle="1" w:styleId="Brezrazmikov1">
    <w:name w:val="Brez razmikov1"/>
    <w:uiPriority w:val="99"/>
    <w:rsid w:val="003B27AB"/>
    <w:rPr>
      <w:rFonts w:eastAsia="Times New Roman" w:cs="Calibri"/>
      <w:lang w:eastAsia="en-US"/>
    </w:rPr>
  </w:style>
  <w:style w:type="paragraph" w:customStyle="1" w:styleId="Naslov3AG">
    <w:name w:val="Naslov 3 AG"/>
    <w:basedOn w:val="Navaden"/>
    <w:uiPriority w:val="99"/>
    <w:rsid w:val="003B27AB"/>
    <w:pPr>
      <w:tabs>
        <w:tab w:val="num" w:pos="1665"/>
      </w:tabs>
      <w:spacing w:before="240" w:after="120"/>
      <w:ind w:left="1665" w:hanging="405"/>
    </w:pPr>
    <w:rPr>
      <w:b/>
      <w:bCs/>
      <w:szCs w:val="22"/>
    </w:rPr>
  </w:style>
  <w:style w:type="paragraph" w:customStyle="1" w:styleId="Odstavekseznama11">
    <w:name w:val="Odstavek seznama11"/>
    <w:basedOn w:val="Navaden"/>
    <w:uiPriority w:val="99"/>
    <w:rsid w:val="003B27AB"/>
    <w:pPr>
      <w:spacing w:after="120" w:line="276" w:lineRule="auto"/>
      <w:ind w:left="720"/>
    </w:pPr>
    <w:rPr>
      <w:rFonts w:ascii="Arial Unicode MS" w:hAnsi="Times New Roman" w:cs="Arial Unicode MS"/>
      <w:sz w:val="20"/>
      <w:szCs w:val="20"/>
      <w:lang w:eastAsia="en-US"/>
    </w:rPr>
  </w:style>
  <w:style w:type="paragraph" w:customStyle="1" w:styleId="Brezrazmikov11">
    <w:name w:val="Brez razmikov11"/>
    <w:uiPriority w:val="99"/>
    <w:rsid w:val="003B27AB"/>
    <w:pPr>
      <w:jc w:val="both"/>
    </w:pPr>
    <w:rPr>
      <w:rFonts w:ascii="Arial Unicode MS" w:eastAsia="Times New Roman" w:hAnsi="Times New Roman" w:cs="Arial Unicode MS"/>
      <w:sz w:val="20"/>
      <w:szCs w:val="20"/>
      <w:lang w:eastAsia="en-US"/>
    </w:rPr>
  </w:style>
  <w:style w:type="paragraph" w:customStyle="1" w:styleId="body">
    <w:name w:val="body"/>
    <w:basedOn w:val="Navaden"/>
    <w:uiPriority w:val="99"/>
    <w:rsid w:val="003B27AB"/>
    <w:pPr>
      <w:spacing w:before="80" w:line="260" w:lineRule="exact"/>
    </w:pPr>
    <w:rPr>
      <w:szCs w:val="22"/>
    </w:rPr>
  </w:style>
  <w:style w:type="character" w:customStyle="1" w:styleId="HeaderCharZnak">
    <w:name w:val="Header Char Znak"/>
    <w:aliases w:val="Glava - napis Znak Znak"/>
    <w:uiPriority w:val="99"/>
    <w:rsid w:val="003B27AB"/>
    <w:rPr>
      <w:rFonts w:ascii="Arial" w:hAnsi="Arial"/>
      <w:sz w:val="24"/>
      <w:lang w:val="sl-SI" w:eastAsia="sl-SI"/>
    </w:rPr>
  </w:style>
  <w:style w:type="character" w:customStyle="1" w:styleId="ZnakZnak8">
    <w:name w:val="Znak Znak8"/>
    <w:uiPriority w:val="99"/>
    <w:rsid w:val="003B27AB"/>
    <w:rPr>
      <w:rFonts w:ascii="Arial" w:hAnsi="Arial"/>
      <w:b/>
      <w:sz w:val="22"/>
      <w:lang w:val="sl-SI" w:eastAsia="sl-SI"/>
    </w:rPr>
  </w:style>
  <w:style w:type="character" w:customStyle="1" w:styleId="povezavasiva">
    <w:name w:val="povezava_siva"/>
    <w:basedOn w:val="Privzetapisavaodstavka"/>
    <w:uiPriority w:val="99"/>
    <w:rsid w:val="003B27AB"/>
    <w:rPr>
      <w:rFonts w:cs="Times New Roman"/>
    </w:rPr>
  </w:style>
  <w:style w:type="character" w:styleId="Sprotnaopomba-sklic">
    <w:name w:val="footnote reference"/>
    <w:basedOn w:val="Privzetapisavaodstavka"/>
    <w:uiPriority w:val="99"/>
    <w:semiHidden/>
    <w:rsid w:val="003B27AB"/>
    <w:rPr>
      <w:rFonts w:cs="Times New Roman"/>
      <w:vertAlign w:val="superscript"/>
    </w:rPr>
  </w:style>
  <w:style w:type="paragraph" w:styleId="Navadensplet">
    <w:name w:val="Normal (Web)"/>
    <w:basedOn w:val="Navaden"/>
    <w:uiPriority w:val="99"/>
    <w:rsid w:val="003B27AB"/>
    <w:pPr>
      <w:spacing w:before="100" w:beforeAutospacing="1" w:after="100" w:afterAutospacing="1"/>
    </w:pPr>
    <w:rPr>
      <w:rFonts w:ascii="Verdana" w:hAnsi="Verdana" w:cs="Verdana"/>
      <w:sz w:val="20"/>
      <w:szCs w:val="20"/>
    </w:rPr>
  </w:style>
  <w:style w:type="character" w:styleId="Krepko">
    <w:name w:val="Strong"/>
    <w:basedOn w:val="Privzetapisavaodstavka"/>
    <w:uiPriority w:val="99"/>
    <w:qFormat/>
    <w:rsid w:val="003B27AB"/>
    <w:rPr>
      <w:rFonts w:cs="Times New Roman"/>
      <w:b/>
      <w:bCs/>
    </w:rPr>
  </w:style>
  <w:style w:type="paragraph" w:styleId="Brezrazmikov">
    <w:name w:val="No Spacing"/>
    <w:uiPriority w:val="1"/>
    <w:qFormat/>
    <w:rsid w:val="003B27AB"/>
    <w:rPr>
      <w:rFonts w:ascii="Arial" w:eastAsia="Times New Roman" w:hAnsi="Arial" w:cs="Arial"/>
      <w:sz w:val="24"/>
      <w:szCs w:val="24"/>
    </w:rPr>
  </w:style>
  <w:style w:type="character" w:styleId="Neenpoudarek">
    <w:name w:val="Subtle Emphasis"/>
    <w:basedOn w:val="Privzetapisavaodstavka"/>
    <w:uiPriority w:val="99"/>
    <w:qFormat/>
    <w:rsid w:val="003B27AB"/>
    <w:rPr>
      <w:rFonts w:cs="Times New Roman"/>
      <w:i/>
      <w:iCs/>
      <w:color w:val="808080"/>
    </w:rPr>
  </w:style>
  <w:style w:type="character" w:styleId="Intenzivenpoudarek">
    <w:name w:val="Intense Emphasis"/>
    <w:basedOn w:val="Privzetapisavaodstavka"/>
    <w:uiPriority w:val="99"/>
    <w:qFormat/>
    <w:rsid w:val="003B27AB"/>
    <w:rPr>
      <w:rFonts w:cs="Times New Roman"/>
      <w:b/>
      <w:bCs/>
      <w:i/>
      <w:iCs/>
      <w:color w:val="4F81BD"/>
    </w:rPr>
  </w:style>
  <w:style w:type="paragraph" w:styleId="Citat">
    <w:name w:val="Quote"/>
    <w:basedOn w:val="Navaden"/>
    <w:next w:val="Navaden"/>
    <w:link w:val="CitatZnak"/>
    <w:uiPriority w:val="99"/>
    <w:qFormat/>
    <w:rsid w:val="003B27AB"/>
    <w:rPr>
      <w:i/>
      <w:iCs/>
      <w:color w:val="000000"/>
    </w:rPr>
  </w:style>
  <w:style w:type="character" w:customStyle="1" w:styleId="CitatZnak">
    <w:name w:val="Citat Znak"/>
    <w:basedOn w:val="Privzetapisavaodstavka"/>
    <w:link w:val="Citat"/>
    <w:uiPriority w:val="99"/>
    <w:locked/>
    <w:rsid w:val="003B27AB"/>
    <w:rPr>
      <w:rFonts w:ascii="Arial" w:hAnsi="Arial" w:cs="Arial"/>
      <w:i/>
      <w:iCs/>
      <w:color w:val="000000"/>
      <w:sz w:val="24"/>
      <w:szCs w:val="24"/>
      <w:lang w:eastAsia="sl-SI"/>
    </w:rPr>
  </w:style>
  <w:style w:type="paragraph" w:styleId="Revizija">
    <w:name w:val="Revision"/>
    <w:hidden/>
    <w:uiPriority w:val="99"/>
    <w:semiHidden/>
    <w:rsid w:val="003B27AB"/>
    <w:rPr>
      <w:rFonts w:ascii="Arial" w:eastAsia="Times New Roman" w:hAnsi="Arial" w:cs="Arial"/>
      <w:sz w:val="24"/>
      <w:szCs w:val="24"/>
    </w:rPr>
  </w:style>
  <w:style w:type="paragraph" w:customStyle="1" w:styleId="BodyText31">
    <w:name w:val="Body Text 31"/>
    <w:basedOn w:val="Navaden"/>
    <w:rsid w:val="0022321B"/>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hAnsi="Times New Roman" w:cs="Times New Roman"/>
      <w:szCs w:val="20"/>
    </w:rPr>
  </w:style>
  <w:style w:type="paragraph" w:customStyle="1" w:styleId="ListParagraph1">
    <w:name w:val="List Paragraph1"/>
    <w:basedOn w:val="Navaden"/>
    <w:rsid w:val="0022321B"/>
    <w:pPr>
      <w:spacing w:after="200" w:line="276" w:lineRule="auto"/>
      <w:ind w:left="720"/>
    </w:pPr>
    <w:rPr>
      <w:rFonts w:ascii="Calibri" w:hAnsi="Calibri" w:cs="Calibri"/>
      <w:szCs w:val="22"/>
      <w:lang w:eastAsia="en-US"/>
    </w:rPr>
  </w:style>
  <w:style w:type="paragraph" w:customStyle="1" w:styleId="1">
    <w:name w:val="1"/>
    <w:basedOn w:val="Navaden"/>
    <w:next w:val="Pripombabesedilo"/>
    <w:link w:val="Komentar-besediloZnak"/>
    <w:uiPriority w:val="99"/>
    <w:rsid w:val="0022321B"/>
    <w:rPr>
      <w:rFonts w:ascii="Times New Roman" w:hAnsi="Times New Roman" w:cs="Times New Roman"/>
      <w:sz w:val="20"/>
      <w:szCs w:val="20"/>
    </w:rPr>
  </w:style>
  <w:style w:type="numbering" w:styleId="1ai">
    <w:name w:val="Outline List 1"/>
    <w:basedOn w:val="Brezseznama"/>
    <w:locked/>
    <w:rsid w:val="0022321B"/>
    <w:pPr>
      <w:numPr>
        <w:numId w:val="5"/>
      </w:numPr>
    </w:pPr>
  </w:style>
  <w:style w:type="character" w:customStyle="1" w:styleId="Komentar-besediloZnak">
    <w:name w:val="Komentar - besedilo Znak"/>
    <w:basedOn w:val="Privzetapisavaodstavka"/>
    <w:link w:val="1"/>
    <w:uiPriority w:val="99"/>
    <w:locked/>
    <w:rsid w:val="0022321B"/>
  </w:style>
  <w:style w:type="paragraph" w:styleId="NaslovTOC">
    <w:name w:val="TOC Heading"/>
    <w:basedOn w:val="Naslov1"/>
    <w:next w:val="Navaden"/>
    <w:uiPriority w:val="39"/>
    <w:semiHidden/>
    <w:unhideWhenUsed/>
    <w:qFormat/>
    <w:rsid w:val="00723899"/>
    <w:pPr>
      <w:spacing w:line="276" w:lineRule="auto"/>
      <w:outlineLvl w:val="9"/>
    </w:pPr>
    <w:rPr>
      <w:rFonts w:asciiTheme="majorHAnsi" w:eastAsiaTheme="majorEastAsia" w:hAnsiTheme="majorHAnsi" w:cstheme="majorBidi"/>
      <w:color w:val="365F91" w:themeColor="accent1" w:themeShade="BF"/>
    </w:rPr>
  </w:style>
  <w:style w:type="paragraph" w:styleId="Kazalovsebine4">
    <w:name w:val="toc 4"/>
    <w:basedOn w:val="Navaden"/>
    <w:next w:val="Navaden"/>
    <w:autoRedefine/>
    <w:rsid w:val="00E73CD6"/>
    <w:pPr>
      <w:ind w:left="720"/>
    </w:pPr>
    <w:rPr>
      <w:rFonts w:asciiTheme="minorHAnsi" w:hAnsiTheme="minorHAnsi"/>
      <w:sz w:val="18"/>
      <w:szCs w:val="18"/>
    </w:rPr>
  </w:style>
  <w:style w:type="paragraph" w:styleId="Kazalovsebine5">
    <w:name w:val="toc 5"/>
    <w:basedOn w:val="Navaden"/>
    <w:next w:val="Navaden"/>
    <w:autoRedefine/>
    <w:rsid w:val="00E73CD6"/>
    <w:pPr>
      <w:ind w:left="960"/>
    </w:pPr>
    <w:rPr>
      <w:rFonts w:asciiTheme="minorHAnsi" w:hAnsiTheme="minorHAnsi"/>
      <w:sz w:val="18"/>
      <w:szCs w:val="18"/>
    </w:rPr>
  </w:style>
  <w:style w:type="paragraph" w:styleId="Kazalovsebine6">
    <w:name w:val="toc 6"/>
    <w:basedOn w:val="Navaden"/>
    <w:next w:val="Navaden"/>
    <w:autoRedefine/>
    <w:rsid w:val="00E73CD6"/>
    <w:pPr>
      <w:ind w:left="1200"/>
    </w:pPr>
    <w:rPr>
      <w:rFonts w:asciiTheme="minorHAnsi" w:hAnsiTheme="minorHAnsi"/>
      <w:sz w:val="18"/>
      <w:szCs w:val="18"/>
    </w:rPr>
  </w:style>
  <w:style w:type="paragraph" w:styleId="Kazalovsebine7">
    <w:name w:val="toc 7"/>
    <w:basedOn w:val="Navaden"/>
    <w:next w:val="Navaden"/>
    <w:autoRedefine/>
    <w:rsid w:val="00E73CD6"/>
    <w:pPr>
      <w:ind w:left="1440"/>
    </w:pPr>
    <w:rPr>
      <w:rFonts w:asciiTheme="minorHAnsi" w:hAnsiTheme="minorHAnsi"/>
      <w:sz w:val="18"/>
      <w:szCs w:val="18"/>
    </w:rPr>
  </w:style>
  <w:style w:type="paragraph" w:styleId="Kazalovsebine8">
    <w:name w:val="toc 8"/>
    <w:basedOn w:val="Navaden"/>
    <w:next w:val="Navaden"/>
    <w:autoRedefine/>
    <w:rsid w:val="00E73CD6"/>
    <w:pPr>
      <w:ind w:left="1680"/>
    </w:pPr>
    <w:rPr>
      <w:rFonts w:asciiTheme="minorHAnsi" w:hAnsiTheme="minorHAnsi"/>
      <w:sz w:val="18"/>
      <w:szCs w:val="18"/>
    </w:rPr>
  </w:style>
  <w:style w:type="character" w:styleId="Besedilooznabemesta">
    <w:name w:val="Placeholder Text"/>
    <w:basedOn w:val="Privzetapisavaodstavka"/>
    <w:uiPriority w:val="99"/>
    <w:semiHidden/>
    <w:rsid w:val="004335EB"/>
    <w:rPr>
      <w:color w:val="808080"/>
    </w:rPr>
  </w:style>
  <w:style w:type="paragraph" w:customStyle="1" w:styleId="1AG">
    <w:name w:val="1AG"/>
    <w:basedOn w:val="Naslov1"/>
    <w:next w:val="Navaden"/>
    <w:qFormat/>
    <w:rsid w:val="007637B7"/>
    <w:pPr>
      <w:keepLines w:val="0"/>
      <w:numPr>
        <w:numId w:val="11"/>
      </w:numPr>
      <w:spacing w:before="0"/>
    </w:pPr>
    <w:rPr>
      <w:rFonts w:cs="Arial"/>
      <w:caps/>
      <w:noProof/>
      <w:kern w:val="32"/>
    </w:rPr>
  </w:style>
  <w:style w:type="paragraph" w:customStyle="1" w:styleId="2AG">
    <w:name w:val="2AG"/>
    <w:basedOn w:val="Naslov2"/>
    <w:next w:val="Navaden"/>
    <w:qFormat/>
    <w:rsid w:val="007637B7"/>
    <w:pPr>
      <w:keepNext w:val="0"/>
      <w:keepLines w:val="0"/>
      <w:numPr>
        <w:numId w:val="11"/>
      </w:numPr>
      <w:spacing w:before="240"/>
    </w:pPr>
    <w:rPr>
      <w:rFonts w:cs="Arial"/>
      <w:bCs w:val="0"/>
      <w:caps/>
      <w:szCs w:val="28"/>
    </w:rPr>
  </w:style>
  <w:style w:type="paragraph" w:customStyle="1" w:styleId="3AG">
    <w:name w:val="3AG"/>
    <w:basedOn w:val="Naslov3"/>
    <w:next w:val="Navaden"/>
    <w:qFormat/>
    <w:rsid w:val="007637B7"/>
    <w:pPr>
      <w:keepNext w:val="0"/>
      <w:numPr>
        <w:ilvl w:val="2"/>
        <w:numId w:val="11"/>
      </w:numPr>
      <w:spacing w:before="240" w:after="0"/>
    </w:pPr>
    <w:rPr>
      <w:bCs w:val="0"/>
      <w:caps/>
      <w:noProof/>
      <w:szCs w:val="24"/>
      <w:lang w:eastAsia="en-US"/>
    </w:rPr>
  </w:style>
  <w:style w:type="paragraph" w:customStyle="1" w:styleId="4AG">
    <w:name w:val="4AG"/>
    <w:basedOn w:val="Naslov4"/>
    <w:next w:val="Navaden"/>
    <w:qFormat/>
    <w:rsid w:val="007637B7"/>
    <w:pPr>
      <w:numPr>
        <w:ilvl w:val="3"/>
        <w:numId w:val="11"/>
      </w:numPr>
      <w:spacing w:after="0"/>
    </w:pPr>
    <w:rPr>
      <w:rFonts w:ascii="Garamond" w:hAnsi="Garamond"/>
      <w:bCs w:val="0"/>
      <w:i/>
      <w:sz w:val="24"/>
      <w:szCs w:val="24"/>
      <w:lang w:eastAsia="en-US"/>
    </w:rPr>
  </w:style>
  <w:style w:type="paragraph" w:customStyle="1" w:styleId="Navaden-alineje">
    <w:name w:val="Navaden - alineje"/>
    <w:basedOn w:val="Navaden"/>
    <w:qFormat/>
    <w:rsid w:val="00E6690F"/>
    <w:pPr>
      <w:numPr>
        <w:ilvl w:val="1"/>
        <w:numId w:val="13"/>
      </w:numPr>
      <w:spacing w:before="0" w:line="276" w:lineRule="auto"/>
    </w:pPr>
  </w:style>
  <w:style w:type="paragraph" w:customStyle="1" w:styleId="Navaden-tocke">
    <w:name w:val="Navaden - tocke"/>
    <w:basedOn w:val="Navaden"/>
    <w:qFormat/>
    <w:rsid w:val="00DA54D2"/>
    <w:pPr>
      <w:numPr>
        <w:numId w:val="10"/>
      </w:numPr>
    </w:pPr>
  </w:style>
  <w:style w:type="paragraph" w:customStyle="1" w:styleId="ASB2">
    <w:name w:val="A_SB2"/>
    <w:basedOn w:val="Navaden"/>
    <w:rsid w:val="00453D15"/>
    <w:pPr>
      <w:spacing w:before="0" w:line="240" w:lineRule="auto"/>
      <w:jc w:val="left"/>
    </w:pPr>
    <w:rPr>
      <w:rFonts w:ascii="Times New Roman" w:hAnsi="Times New Roman" w:cs="Times New Roman"/>
      <w:sz w:val="24"/>
      <w:szCs w:val="20"/>
      <w:lang w:val="en-GB"/>
    </w:rPr>
  </w:style>
  <w:style w:type="character" w:customStyle="1" w:styleId="OdstavekseznamaZnak">
    <w:name w:val="Odstavek seznama Znak"/>
    <w:basedOn w:val="Privzetapisavaodstavka"/>
    <w:link w:val="Odstavekseznama"/>
    <w:uiPriority w:val="34"/>
    <w:rsid w:val="00134DB0"/>
    <w:rPr>
      <w:rFonts w:ascii="Arial" w:eastAsia="Times New Roman" w:hAnsi="Arial" w:cs="Arial"/>
      <w:szCs w:val="24"/>
    </w:rPr>
  </w:style>
  <w:style w:type="paragraph" w:customStyle="1" w:styleId="Default">
    <w:name w:val="Default"/>
    <w:rsid w:val="004124EA"/>
    <w:pPr>
      <w:autoSpaceDE w:val="0"/>
      <w:autoSpaceDN w:val="0"/>
      <w:adjustRightInd w:val="0"/>
    </w:pPr>
    <w:rPr>
      <w:rFonts w:ascii="Times New Roman" w:eastAsia="Times New Roman" w:hAnsi="Times New Roman"/>
      <w:color w:val="000000"/>
      <w:sz w:val="24"/>
      <w:szCs w:val="24"/>
    </w:rPr>
  </w:style>
  <w:style w:type="paragraph" w:customStyle="1" w:styleId="Sklic-vrstica">
    <w:name w:val="Sklic- vrstica"/>
    <w:basedOn w:val="Telobesedila"/>
    <w:rsid w:val="00895E62"/>
    <w:pPr>
      <w:overflowPunct w:val="0"/>
      <w:autoSpaceDE w:val="0"/>
      <w:autoSpaceDN w:val="0"/>
      <w:adjustRightInd w:val="0"/>
      <w:spacing w:before="0" w:line="240" w:lineRule="auto"/>
      <w:textAlignment w:val="baseline"/>
    </w:pPr>
    <w:rPr>
      <w:rFonts w:ascii="Times New Roman" w:hAnsi="Times New Roman"/>
      <w:sz w:val="24"/>
      <w:szCs w:val="20"/>
    </w:rPr>
  </w:style>
  <w:style w:type="paragraph" w:customStyle="1" w:styleId="tabulka">
    <w:name w:val="tabulka"/>
    <w:basedOn w:val="Navaden"/>
    <w:rsid w:val="00255524"/>
    <w:pPr>
      <w:spacing w:line="240" w:lineRule="exact"/>
      <w:jc w:val="center"/>
    </w:pPr>
    <w:rPr>
      <w:rFonts w:cs="Times New Roman"/>
      <w:sz w:val="20"/>
      <w:szCs w:val="20"/>
      <w:lang w:val="en-GB"/>
    </w:rPr>
  </w:style>
  <w:style w:type="paragraph" w:styleId="Navaden-zamik">
    <w:name w:val="Normal Indent"/>
    <w:basedOn w:val="Navaden"/>
    <w:locked/>
    <w:rsid w:val="00255524"/>
    <w:pPr>
      <w:spacing w:before="0" w:line="240" w:lineRule="auto"/>
      <w:ind w:left="708"/>
      <w:jc w:val="left"/>
    </w:pPr>
    <w:rPr>
      <w:rFonts w:cs="Times New Roman"/>
      <w:sz w:val="20"/>
      <w:szCs w:val="20"/>
      <w:lang w:val="en-GB"/>
    </w:rPr>
  </w:style>
  <w:style w:type="table" w:customStyle="1" w:styleId="Tabelamrea1">
    <w:name w:val="Tabela – mreža1"/>
    <w:basedOn w:val="Navadnatabela"/>
    <w:next w:val="Tabelamrea"/>
    <w:uiPriority w:val="99"/>
    <w:rsid w:val="00F31C68"/>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99"/>
    <w:rsid w:val="004E5928"/>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memba1">
    <w:name w:val="Omemba1"/>
    <w:basedOn w:val="Privzetapisavaodstavka"/>
    <w:uiPriority w:val="99"/>
    <w:semiHidden/>
    <w:unhideWhenUsed/>
    <w:rsid w:val="00FE5A67"/>
    <w:rPr>
      <w:color w:val="2B579A"/>
      <w:shd w:val="clear" w:color="auto" w:fill="E6E6E6"/>
    </w:rPr>
  </w:style>
  <w:style w:type="table" w:customStyle="1" w:styleId="TableNormal">
    <w:name w:val="Table Normal"/>
    <w:uiPriority w:val="2"/>
    <w:semiHidden/>
    <w:unhideWhenUsed/>
    <w:qFormat/>
    <w:rsid w:val="00202F2E"/>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elamrea3">
    <w:name w:val="Tabela – mreža3"/>
    <w:basedOn w:val="Navadnatabela"/>
    <w:next w:val="Tabelamrea"/>
    <w:uiPriority w:val="59"/>
    <w:rsid w:val="00B03814"/>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rivzetapisavaodstavka"/>
    <w:uiPriority w:val="99"/>
    <w:semiHidden/>
    <w:unhideWhenUsed/>
    <w:rsid w:val="00F31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91787">
      <w:bodyDiv w:val="1"/>
      <w:marLeft w:val="0"/>
      <w:marRight w:val="0"/>
      <w:marTop w:val="0"/>
      <w:marBottom w:val="0"/>
      <w:divBdr>
        <w:top w:val="none" w:sz="0" w:space="0" w:color="auto"/>
        <w:left w:val="none" w:sz="0" w:space="0" w:color="auto"/>
        <w:bottom w:val="none" w:sz="0" w:space="0" w:color="auto"/>
        <w:right w:val="none" w:sz="0" w:space="0" w:color="auto"/>
      </w:divBdr>
    </w:div>
    <w:div w:id="548692410">
      <w:bodyDiv w:val="1"/>
      <w:marLeft w:val="0"/>
      <w:marRight w:val="0"/>
      <w:marTop w:val="0"/>
      <w:marBottom w:val="0"/>
      <w:divBdr>
        <w:top w:val="none" w:sz="0" w:space="0" w:color="auto"/>
        <w:left w:val="none" w:sz="0" w:space="0" w:color="auto"/>
        <w:bottom w:val="none" w:sz="0" w:space="0" w:color="auto"/>
        <w:right w:val="none" w:sz="0" w:space="0" w:color="auto"/>
      </w:divBdr>
      <w:divsChild>
        <w:div w:id="2110158454">
          <w:marLeft w:val="0"/>
          <w:marRight w:val="0"/>
          <w:marTop w:val="0"/>
          <w:marBottom w:val="0"/>
          <w:divBdr>
            <w:top w:val="none" w:sz="0" w:space="0" w:color="auto"/>
            <w:left w:val="none" w:sz="0" w:space="0" w:color="auto"/>
            <w:bottom w:val="none" w:sz="0" w:space="0" w:color="auto"/>
            <w:right w:val="none" w:sz="0" w:space="0" w:color="auto"/>
          </w:divBdr>
        </w:div>
        <w:div w:id="1238129559">
          <w:marLeft w:val="0"/>
          <w:marRight w:val="0"/>
          <w:marTop w:val="0"/>
          <w:marBottom w:val="0"/>
          <w:divBdr>
            <w:top w:val="none" w:sz="0" w:space="0" w:color="auto"/>
            <w:left w:val="none" w:sz="0" w:space="0" w:color="auto"/>
            <w:bottom w:val="none" w:sz="0" w:space="0" w:color="auto"/>
            <w:right w:val="none" w:sz="0" w:space="0" w:color="auto"/>
          </w:divBdr>
        </w:div>
        <w:div w:id="1540976607">
          <w:marLeft w:val="0"/>
          <w:marRight w:val="0"/>
          <w:marTop w:val="0"/>
          <w:marBottom w:val="0"/>
          <w:divBdr>
            <w:top w:val="none" w:sz="0" w:space="0" w:color="auto"/>
            <w:left w:val="none" w:sz="0" w:space="0" w:color="auto"/>
            <w:bottom w:val="none" w:sz="0" w:space="0" w:color="auto"/>
            <w:right w:val="none" w:sz="0" w:space="0" w:color="auto"/>
          </w:divBdr>
        </w:div>
        <w:div w:id="1765952100">
          <w:marLeft w:val="0"/>
          <w:marRight w:val="0"/>
          <w:marTop w:val="0"/>
          <w:marBottom w:val="0"/>
          <w:divBdr>
            <w:top w:val="none" w:sz="0" w:space="0" w:color="auto"/>
            <w:left w:val="none" w:sz="0" w:space="0" w:color="auto"/>
            <w:bottom w:val="none" w:sz="0" w:space="0" w:color="auto"/>
            <w:right w:val="none" w:sz="0" w:space="0" w:color="auto"/>
          </w:divBdr>
        </w:div>
        <w:div w:id="2059014592">
          <w:marLeft w:val="0"/>
          <w:marRight w:val="0"/>
          <w:marTop w:val="0"/>
          <w:marBottom w:val="0"/>
          <w:divBdr>
            <w:top w:val="none" w:sz="0" w:space="0" w:color="auto"/>
            <w:left w:val="none" w:sz="0" w:space="0" w:color="auto"/>
            <w:bottom w:val="none" w:sz="0" w:space="0" w:color="auto"/>
            <w:right w:val="none" w:sz="0" w:space="0" w:color="auto"/>
          </w:divBdr>
        </w:div>
        <w:div w:id="173156020">
          <w:marLeft w:val="0"/>
          <w:marRight w:val="0"/>
          <w:marTop w:val="0"/>
          <w:marBottom w:val="0"/>
          <w:divBdr>
            <w:top w:val="none" w:sz="0" w:space="0" w:color="auto"/>
            <w:left w:val="none" w:sz="0" w:space="0" w:color="auto"/>
            <w:bottom w:val="none" w:sz="0" w:space="0" w:color="auto"/>
            <w:right w:val="none" w:sz="0" w:space="0" w:color="auto"/>
          </w:divBdr>
        </w:div>
        <w:div w:id="1356233122">
          <w:marLeft w:val="0"/>
          <w:marRight w:val="0"/>
          <w:marTop w:val="0"/>
          <w:marBottom w:val="0"/>
          <w:divBdr>
            <w:top w:val="none" w:sz="0" w:space="0" w:color="auto"/>
            <w:left w:val="none" w:sz="0" w:space="0" w:color="auto"/>
            <w:bottom w:val="none" w:sz="0" w:space="0" w:color="auto"/>
            <w:right w:val="none" w:sz="0" w:space="0" w:color="auto"/>
          </w:divBdr>
        </w:div>
        <w:div w:id="1578006631">
          <w:marLeft w:val="0"/>
          <w:marRight w:val="0"/>
          <w:marTop w:val="0"/>
          <w:marBottom w:val="0"/>
          <w:divBdr>
            <w:top w:val="none" w:sz="0" w:space="0" w:color="auto"/>
            <w:left w:val="none" w:sz="0" w:space="0" w:color="auto"/>
            <w:bottom w:val="none" w:sz="0" w:space="0" w:color="auto"/>
            <w:right w:val="none" w:sz="0" w:space="0" w:color="auto"/>
          </w:divBdr>
        </w:div>
      </w:divsChild>
    </w:div>
    <w:div w:id="554312551">
      <w:bodyDiv w:val="1"/>
      <w:marLeft w:val="0"/>
      <w:marRight w:val="0"/>
      <w:marTop w:val="0"/>
      <w:marBottom w:val="0"/>
      <w:divBdr>
        <w:top w:val="none" w:sz="0" w:space="0" w:color="auto"/>
        <w:left w:val="none" w:sz="0" w:space="0" w:color="auto"/>
        <w:bottom w:val="none" w:sz="0" w:space="0" w:color="auto"/>
        <w:right w:val="none" w:sz="0" w:space="0" w:color="auto"/>
      </w:divBdr>
    </w:div>
    <w:div w:id="674067466">
      <w:bodyDiv w:val="1"/>
      <w:marLeft w:val="0"/>
      <w:marRight w:val="0"/>
      <w:marTop w:val="0"/>
      <w:marBottom w:val="0"/>
      <w:divBdr>
        <w:top w:val="none" w:sz="0" w:space="0" w:color="auto"/>
        <w:left w:val="none" w:sz="0" w:space="0" w:color="auto"/>
        <w:bottom w:val="none" w:sz="0" w:space="0" w:color="auto"/>
        <w:right w:val="none" w:sz="0" w:space="0" w:color="auto"/>
      </w:divBdr>
    </w:div>
    <w:div w:id="685985762">
      <w:bodyDiv w:val="1"/>
      <w:marLeft w:val="0"/>
      <w:marRight w:val="0"/>
      <w:marTop w:val="0"/>
      <w:marBottom w:val="0"/>
      <w:divBdr>
        <w:top w:val="none" w:sz="0" w:space="0" w:color="auto"/>
        <w:left w:val="none" w:sz="0" w:space="0" w:color="auto"/>
        <w:bottom w:val="none" w:sz="0" w:space="0" w:color="auto"/>
        <w:right w:val="none" w:sz="0" w:space="0" w:color="auto"/>
      </w:divBdr>
    </w:div>
    <w:div w:id="796490052">
      <w:bodyDiv w:val="1"/>
      <w:marLeft w:val="0"/>
      <w:marRight w:val="0"/>
      <w:marTop w:val="0"/>
      <w:marBottom w:val="0"/>
      <w:divBdr>
        <w:top w:val="none" w:sz="0" w:space="0" w:color="auto"/>
        <w:left w:val="none" w:sz="0" w:space="0" w:color="auto"/>
        <w:bottom w:val="none" w:sz="0" w:space="0" w:color="auto"/>
        <w:right w:val="none" w:sz="0" w:space="0" w:color="auto"/>
      </w:divBdr>
    </w:div>
    <w:div w:id="896748042">
      <w:bodyDiv w:val="1"/>
      <w:marLeft w:val="0"/>
      <w:marRight w:val="0"/>
      <w:marTop w:val="0"/>
      <w:marBottom w:val="0"/>
      <w:divBdr>
        <w:top w:val="none" w:sz="0" w:space="0" w:color="auto"/>
        <w:left w:val="none" w:sz="0" w:space="0" w:color="auto"/>
        <w:bottom w:val="none" w:sz="0" w:space="0" w:color="auto"/>
        <w:right w:val="none" w:sz="0" w:space="0" w:color="auto"/>
      </w:divBdr>
    </w:div>
    <w:div w:id="899557141">
      <w:bodyDiv w:val="1"/>
      <w:marLeft w:val="0"/>
      <w:marRight w:val="0"/>
      <w:marTop w:val="0"/>
      <w:marBottom w:val="0"/>
      <w:divBdr>
        <w:top w:val="none" w:sz="0" w:space="0" w:color="auto"/>
        <w:left w:val="none" w:sz="0" w:space="0" w:color="auto"/>
        <w:bottom w:val="none" w:sz="0" w:space="0" w:color="auto"/>
        <w:right w:val="none" w:sz="0" w:space="0" w:color="auto"/>
      </w:divBdr>
    </w:div>
    <w:div w:id="1057900875">
      <w:bodyDiv w:val="1"/>
      <w:marLeft w:val="0"/>
      <w:marRight w:val="0"/>
      <w:marTop w:val="0"/>
      <w:marBottom w:val="0"/>
      <w:divBdr>
        <w:top w:val="none" w:sz="0" w:space="0" w:color="auto"/>
        <w:left w:val="none" w:sz="0" w:space="0" w:color="auto"/>
        <w:bottom w:val="none" w:sz="0" w:space="0" w:color="auto"/>
        <w:right w:val="none" w:sz="0" w:space="0" w:color="auto"/>
      </w:divBdr>
    </w:div>
    <w:div w:id="1266577817">
      <w:bodyDiv w:val="1"/>
      <w:marLeft w:val="0"/>
      <w:marRight w:val="0"/>
      <w:marTop w:val="0"/>
      <w:marBottom w:val="0"/>
      <w:divBdr>
        <w:top w:val="none" w:sz="0" w:space="0" w:color="auto"/>
        <w:left w:val="none" w:sz="0" w:space="0" w:color="auto"/>
        <w:bottom w:val="none" w:sz="0" w:space="0" w:color="auto"/>
        <w:right w:val="none" w:sz="0" w:space="0" w:color="auto"/>
      </w:divBdr>
    </w:div>
    <w:div w:id="1304314980">
      <w:bodyDiv w:val="1"/>
      <w:marLeft w:val="0"/>
      <w:marRight w:val="0"/>
      <w:marTop w:val="0"/>
      <w:marBottom w:val="0"/>
      <w:divBdr>
        <w:top w:val="none" w:sz="0" w:space="0" w:color="auto"/>
        <w:left w:val="none" w:sz="0" w:space="0" w:color="auto"/>
        <w:bottom w:val="none" w:sz="0" w:space="0" w:color="auto"/>
        <w:right w:val="none" w:sz="0" w:space="0" w:color="auto"/>
      </w:divBdr>
    </w:div>
    <w:div w:id="1609045773">
      <w:bodyDiv w:val="1"/>
      <w:marLeft w:val="0"/>
      <w:marRight w:val="0"/>
      <w:marTop w:val="0"/>
      <w:marBottom w:val="0"/>
      <w:divBdr>
        <w:top w:val="none" w:sz="0" w:space="0" w:color="auto"/>
        <w:left w:val="none" w:sz="0" w:space="0" w:color="auto"/>
        <w:bottom w:val="none" w:sz="0" w:space="0" w:color="auto"/>
        <w:right w:val="none" w:sz="0" w:space="0" w:color="auto"/>
      </w:divBdr>
      <w:divsChild>
        <w:div w:id="398983763">
          <w:marLeft w:val="0"/>
          <w:marRight w:val="0"/>
          <w:marTop w:val="0"/>
          <w:marBottom w:val="0"/>
          <w:divBdr>
            <w:top w:val="none" w:sz="0" w:space="0" w:color="auto"/>
            <w:left w:val="none" w:sz="0" w:space="0" w:color="auto"/>
            <w:bottom w:val="none" w:sz="0" w:space="0" w:color="auto"/>
            <w:right w:val="none" w:sz="0" w:space="0" w:color="auto"/>
          </w:divBdr>
        </w:div>
        <w:div w:id="569777094">
          <w:marLeft w:val="0"/>
          <w:marRight w:val="0"/>
          <w:marTop w:val="0"/>
          <w:marBottom w:val="0"/>
          <w:divBdr>
            <w:top w:val="none" w:sz="0" w:space="0" w:color="auto"/>
            <w:left w:val="none" w:sz="0" w:space="0" w:color="auto"/>
            <w:bottom w:val="none" w:sz="0" w:space="0" w:color="auto"/>
            <w:right w:val="none" w:sz="0" w:space="0" w:color="auto"/>
          </w:divBdr>
        </w:div>
        <w:div w:id="492331117">
          <w:marLeft w:val="0"/>
          <w:marRight w:val="0"/>
          <w:marTop w:val="0"/>
          <w:marBottom w:val="0"/>
          <w:divBdr>
            <w:top w:val="none" w:sz="0" w:space="0" w:color="auto"/>
            <w:left w:val="none" w:sz="0" w:space="0" w:color="auto"/>
            <w:bottom w:val="none" w:sz="0" w:space="0" w:color="auto"/>
            <w:right w:val="none" w:sz="0" w:space="0" w:color="auto"/>
          </w:divBdr>
        </w:div>
        <w:div w:id="1548302566">
          <w:marLeft w:val="0"/>
          <w:marRight w:val="0"/>
          <w:marTop w:val="0"/>
          <w:marBottom w:val="0"/>
          <w:divBdr>
            <w:top w:val="none" w:sz="0" w:space="0" w:color="auto"/>
            <w:left w:val="none" w:sz="0" w:space="0" w:color="auto"/>
            <w:bottom w:val="none" w:sz="0" w:space="0" w:color="auto"/>
            <w:right w:val="none" w:sz="0" w:space="0" w:color="auto"/>
          </w:divBdr>
        </w:div>
        <w:div w:id="2067562300">
          <w:marLeft w:val="0"/>
          <w:marRight w:val="0"/>
          <w:marTop w:val="0"/>
          <w:marBottom w:val="0"/>
          <w:divBdr>
            <w:top w:val="none" w:sz="0" w:space="0" w:color="auto"/>
            <w:left w:val="none" w:sz="0" w:space="0" w:color="auto"/>
            <w:bottom w:val="none" w:sz="0" w:space="0" w:color="auto"/>
            <w:right w:val="none" w:sz="0" w:space="0" w:color="auto"/>
          </w:divBdr>
        </w:div>
        <w:div w:id="1524590147">
          <w:marLeft w:val="0"/>
          <w:marRight w:val="0"/>
          <w:marTop w:val="0"/>
          <w:marBottom w:val="0"/>
          <w:divBdr>
            <w:top w:val="none" w:sz="0" w:space="0" w:color="auto"/>
            <w:left w:val="none" w:sz="0" w:space="0" w:color="auto"/>
            <w:bottom w:val="none" w:sz="0" w:space="0" w:color="auto"/>
            <w:right w:val="none" w:sz="0" w:space="0" w:color="auto"/>
          </w:divBdr>
        </w:div>
        <w:div w:id="1299578889">
          <w:marLeft w:val="0"/>
          <w:marRight w:val="0"/>
          <w:marTop w:val="0"/>
          <w:marBottom w:val="0"/>
          <w:divBdr>
            <w:top w:val="none" w:sz="0" w:space="0" w:color="auto"/>
            <w:left w:val="none" w:sz="0" w:space="0" w:color="auto"/>
            <w:bottom w:val="none" w:sz="0" w:space="0" w:color="auto"/>
            <w:right w:val="none" w:sz="0" w:space="0" w:color="auto"/>
          </w:divBdr>
        </w:div>
        <w:div w:id="1755472418">
          <w:marLeft w:val="0"/>
          <w:marRight w:val="0"/>
          <w:marTop w:val="0"/>
          <w:marBottom w:val="0"/>
          <w:divBdr>
            <w:top w:val="none" w:sz="0" w:space="0" w:color="auto"/>
            <w:left w:val="none" w:sz="0" w:space="0" w:color="auto"/>
            <w:bottom w:val="none" w:sz="0" w:space="0" w:color="auto"/>
            <w:right w:val="none" w:sz="0" w:space="0" w:color="auto"/>
          </w:divBdr>
        </w:div>
        <w:div w:id="1386098281">
          <w:marLeft w:val="0"/>
          <w:marRight w:val="0"/>
          <w:marTop w:val="0"/>
          <w:marBottom w:val="0"/>
          <w:divBdr>
            <w:top w:val="none" w:sz="0" w:space="0" w:color="auto"/>
            <w:left w:val="none" w:sz="0" w:space="0" w:color="auto"/>
            <w:bottom w:val="none" w:sz="0" w:space="0" w:color="auto"/>
            <w:right w:val="none" w:sz="0" w:space="0" w:color="auto"/>
          </w:divBdr>
        </w:div>
        <w:div w:id="238178684">
          <w:marLeft w:val="0"/>
          <w:marRight w:val="0"/>
          <w:marTop w:val="0"/>
          <w:marBottom w:val="0"/>
          <w:divBdr>
            <w:top w:val="none" w:sz="0" w:space="0" w:color="auto"/>
            <w:left w:val="none" w:sz="0" w:space="0" w:color="auto"/>
            <w:bottom w:val="none" w:sz="0" w:space="0" w:color="auto"/>
            <w:right w:val="none" w:sz="0" w:space="0" w:color="auto"/>
          </w:divBdr>
        </w:div>
        <w:div w:id="386028848">
          <w:marLeft w:val="0"/>
          <w:marRight w:val="0"/>
          <w:marTop w:val="0"/>
          <w:marBottom w:val="0"/>
          <w:divBdr>
            <w:top w:val="none" w:sz="0" w:space="0" w:color="auto"/>
            <w:left w:val="none" w:sz="0" w:space="0" w:color="auto"/>
            <w:bottom w:val="none" w:sz="0" w:space="0" w:color="auto"/>
            <w:right w:val="none" w:sz="0" w:space="0" w:color="auto"/>
          </w:divBdr>
        </w:div>
        <w:div w:id="754321508">
          <w:marLeft w:val="0"/>
          <w:marRight w:val="0"/>
          <w:marTop w:val="0"/>
          <w:marBottom w:val="0"/>
          <w:divBdr>
            <w:top w:val="none" w:sz="0" w:space="0" w:color="auto"/>
            <w:left w:val="none" w:sz="0" w:space="0" w:color="auto"/>
            <w:bottom w:val="none" w:sz="0" w:space="0" w:color="auto"/>
            <w:right w:val="none" w:sz="0" w:space="0" w:color="auto"/>
          </w:divBdr>
        </w:div>
        <w:div w:id="2039618476">
          <w:marLeft w:val="0"/>
          <w:marRight w:val="0"/>
          <w:marTop w:val="0"/>
          <w:marBottom w:val="0"/>
          <w:divBdr>
            <w:top w:val="none" w:sz="0" w:space="0" w:color="auto"/>
            <w:left w:val="none" w:sz="0" w:space="0" w:color="auto"/>
            <w:bottom w:val="none" w:sz="0" w:space="0" w:color="auto"/>
            <w:right w:val="none" w:sz="0" w:space="0" w:color="auto"/>
          </w:divBdr>
        </w:div>
        <w:div w:id="896017518">
          <w:marLeft w:val="0"/>
          <w:marRight w:val="0"/>
          <w:marTop w:val="0"/>
          <w:marBottom w:val="0"/>
          <w:divBdr>
            <w:top w:val="none" w:sz="0" w:space="0" w:color="auto"/>
            <w:left w:val="none" w:sz="0" w:space="0" w:color="auto"/>
            <w:bottom w:val="none" w:sz="0" w:space="0" w:color="auto"/>
            <w:right w:val="none" w:sz="0" w:space="0" w:color="auto"/>
          </w:divBdr>
        </w:div>
        <w:div w:id="412897391">
          <w:marLeft w:val="0"/>
          <w:marRight w:val="0"/>
          <w:marTop w:val="0"/>
          <w:marBottom w:val="0"/>
          <w:divBdr>
            <w:top w:val="none" w:sz="0" w:space="0" w:color="auto"/>
            <w:left w:val="none" w:sz="0" w:space="0" w:color="auto"/>
            <w:bottom w:val="none" w:sz="0" w:space="0" w:color="auto"/>
            <w:right w:val="none" w:sz="0" w:space="0" w:color="auto"/>
          </w:divBdr>
        </w:div>
        <w:div w:id="1127623528">
          <w:marLeft w:val="0"/>
          <w:marRight w:val="0"/>
          <w:marTop w:val="0"/>
          <w:marBottom w:val="0"/>
          <w:divBdr>
            <w:top w:val="none" w:sz="0" w:space="0" w:color="auto"/>
            <w:left w:val="none" w:sz="0" w:space="0" w:color="auto"/>
            <w:bottom w:val="none" w:sz="0" w:space="0" w:color="auto"/>
            <w:right w:val="none" w:sz="0" w:space="0" w:color="auto"/>
          </w:divBdr>
        </w:div>
        <w:div w:id="1426002546">
          <w:marLeft w:val="0"/>
          <w:marRight w:val="0"/>
          <w:marTop w:val="0"/>
          <w:marBottom w:val="0"/>
          <w:divBdr>
            <w:top w:val="none" w:sz="0" w:space="0" w:color="auto"/>
            <w:left w:val="none" w:sz="0" w:space="0" w:color="auto"/>
            <w:bottom w:val="none" w:sz="0" w:space="0" w:color="auto"/>
            <w:right w:val="none" w:sz="0" w:space="0" w:color="auto"/>
          </w:divBdr>
        </w:div>
        <w:div w:id="893007622">
          <w:marLeft w:val="0"/>
          <w:marRight w:val="0"/>
          <w:marTop w:val="0"/>
          <w:marBottom w:val="0"/>
          <w:divBdr>
            <w:top w:val="none" w:sz="0" w:space="0" w:color="auto"/>
            <w:left w:val="none" w:sz="0" w:space="0" w:color="auto"/>
            <w:bottom w:val="none" w:sz="0" w:space="0" w:color="auto"/>
            <w:right w:val="none" w:sz="0" w:space="0" w:color="auto"/>
          </w:divBdr>
        </w:div>
        <w:div w:id="1947346303">
          <w:marLeft w:val="0"/>
          <w:marRight w:val="0"/>
          <w:marTop w:val="0"/>
          <w:marBottom w:val="0"/>
          <w:divBdr>
            <w:top w:val="none" w:sz="0" w:space="0" w:color="auto"/>
            <w:left w:val="none" w:sz="0" w:space="0" w:color="auto"/>
            <w:bottom w:val="none" w:sz="0" w:space="0" w:color="auto"/>
            <w:right w:val="none" w:sz="0" w:space="0" w:color="auto"/>
          </w:divBdr>
        </w:div>
        <w:div w:id="423494548">
          <w:marLeft w:val="0"/>
          <w:marRight w:val="0"/>
          <w:marTop w:val="0"/>
          <w:marBottom w:val="0"/>
          <w:divBdr>
            <w:top w:val="none" w:sz="0" w:space="0" w:color="auto"/>
            <w:left w:val="none" w:sz="0" w:space="0" w:color="auto"/>
            <w:bottom w:val="none" w:sz="0" w:space="0" w:color="auto"/>
            <w:right w:val="none" w:sz="0" w:space="0" w:color="auto"/>
          </w:divBdr>
        </w:div>
        <w:div w:id="1459374910">
          <w:marLeft w:val="0"/>
          <w:marRight w:val="0"/>
          <w:marTop w:val="0"/>
          <w:marBottom w:val="0"/>
          <w:divBdr>
            <w:top w:val="none" w:sz="0" w:space="0" w:color="auto"/>
            <w:left w:val="none" w:sz="0" w:space="0" w:color="auto"/>
            <w:bottom w:val="none" w:sz="0" w:space="0" w:color="auto"/>
            <w:right w:val="none" w:sz="0" w:space="0" w:color="auto"/>
          </w:divBdr>
        </w:div>
        <w:div w:id="446118515">
          <w:marLeft w:val="0"/>
          <w:marRight w:val="0"/>
          <w:marTop w:val="0"/>
          <w:marBottom w:val="0"/>
          <w:divBdr>
            <w:top w:val="none" w:sz="0" w:space="0" w:color="auto"/>
            <w:left w:val="none" w:sz="0" w:space="0" w:color="auto"/>
            <w:bottom w:val="none" w:sz="0" w:space="0" w:color="auto"/>
            <w:right w:val="none" w:sz="0" w:space="0" w:color="auto"/>
          </w:divBdr>
        </w:div>
        <w:div w:id="1882591752">
          <w:marLeft w:val="0"/>
          <w:marRight w:val="0"/>
          <w:marTop w:val="0"/>
          <w:marBottom w:val="0"/>
          <w:divBdr>
            <w:top w:val="none" w:sz="0" w:space="0" w:color="auto"/>
            <w:left w:val="none" w:sz="0" w:space="0" w:color="auto"/>
            <w:bottom w:val="none" w:sz="0" w:space="0" w:color="auto"/>
            <w:right w:val="none" w:sz="0" w:space="0" w:color="auto"/>
          </w:divBdr>
        </w:div>
        <w:div w:id="1218711435">
          <w:marLeft w:val="0"/>
          <w:marRight w:val="0"/>
          <w:marTop w:val="0"/>
          <w:marBottom w:val="0"/>
          <w:divBdr>
            <w:top w:val="none" w:sz="0" w:space="0" w:color="auto"/>
            <w:left w:val="none" w:sz="0" w:space="0" w:color="auto"/>
            <w:bottom w:val="none" w:sz="0" w:space="0" w:color="auto"/>
            <w:right w:val="none" w:sz="0" w:space="0" w:color="auto"/>
          </w:divBdr>
        </w:div>
        <w:div w:id="1447309720">
          <w:marLeft w:val="0"/>
          <w:marRight w:val="0"/>
          <w:marTop w:val="0"/>
          <w:marBottom w:val="0"/>
          <w:divBdr>
            <w:top w:val="none" w:sz="0" w:space="0" w:color="auto"/>
            <w:left w:val="none" w:sz="0" w:space="0" w:color="auto"/>
            <w:bottom w:val="none" w:sz="0" w:space="0" w:color="auto"/>
            <w:right w:val="none" w:sz="0" w:space="0" w:color="auto"/>
          </w:divBdr>
        </w:div>
        <w:div w:id="857164215">
          <w:marLeft w:val="0"/>
          <w:marRight w:val="0"/>
          <w:marTop w:val="0"/>
          <w:marBottom w:val="0"/>
          <w:divBdr>
            <w:top w:val="none" w:sz="0" w:space="0" w:color="auto"/>
            <w:left w:val="none" w:sz="0" w:space="0" w:color="auto"/>
            <w:bottom w:val="none" w:sz="0" w:space="0" w:color="auto"/>
            <w:right w:val="none" w:sz="0" w:space="0" w:color="auto"/>
          </w:divBdr>
        </w:div>
        <w:div w:id="11421126">
          <w:marLeft w:val="0"/>
          <w:marRight w:val="0"/>
          <w:marTop w:val="0"/>
          <w:marBottom w:val="0"/>
          <w:divBdr>
            <w:top w:val="none" w:sz="0" w:space="0" w:color="auto"/>
            <w:left w:val="none" w:sz="0" w:space="0" w:color="auto"/>
            <w:bottom w:val="none" w:sz="0" w:space="0" w:color="auto"/>
            <w:right w:val="none" w:sz="0" w:space="0" w:color="auto"/>
          </w:divBdr>
        </w:div>
        <w:div w:id="1781602171">
          <w:marLeft w:val="0"/>
          <w:marRight w:val="0"/>
          <w:marTop w:val="0"/>
          <w:marBottom w:val="0"/>
          <w:divBdr>
            <w:top w:val="none" w:sz="0" w:space="0" w:color="auto"/>
            <w:left w:val="none" w:sz="0" w:space="0" w:color="auto"/>
            <w:bottom w:val="none" w:sz="0" w:space="0" w:color="auto"/>
            <w:right w:val="none" w:sz="0" w:space="0" w:color="auto"/>
          </w:divBdr>
        </w:div>
        <w:div w:id="1374381619">
          <w:marLeft w:val="0"/>
          <w:marRight w:val="0"/>
          <w:marTop w:val="0"/>
          <w:marBottom w:val="0"/>
          <w:divBdr>
            <w:top w:val="none" w:sz="0" w:space="0" w:color="auto"/>
            <w:left w:val="none" w:sz="0" w:space="0" w:color="auto"/>
            <w:bottom w:val="none" w:sz="0" w:space="0" w:color="auto"/>
            <w:right w:val="none" w:sz="0" w:space="0" w:color="auto"/>
          </w:divBdr>
        </w:div>
        <w:div w:id="1374034677">
          <w:marLeft w:val="0"/>
          <w:marRight w:val="0"/>
          <w:marTop w:val="0"/>
          <w:marBottom w:val="0"/>
          <w:divBdr>
            <w:top w:val="none" w:sz="0" w:space="0" w:color="auto"/>
            <w:left w:val="none" w:sz="0" w:space="0" w:color="auto"/>
            <w:bottom w:val="none" w:sz="0" w:space="0" w:color="auto"/>
            <w:right w:val="none" w:sz="0" w:space="0" w:color="auto"/>
          </w:divBdr>
        </w:div>
        <w:div w:id="695497003">
          <w:marLeft w:val="0"/>
          <w:marRight w:val="0"/>
          <w:marTop w:val="0"/>
          <w:marBottom w:val="0"/>
          <w:divBdr>
            <w:top w:val="none" w:sz="0" w:space="0" w:color="auto"/>
            <w:left w:val="none" w:sz="0" w:space="0" w:color="auto"/>
            <w:bottom w:val="none" w:sz="0" w:space="0" w:color="auto"/>
            <w:right w:val="none" w:sz="0" w:space="0" w:color="auto"/>
          </w:divBdr>
        </w:div>
        <w:div w:id="811752503">
          <w:marLeft w:val="0"/>
          <w:marRight w:val="0"/>
          <w:marTop w:val="0"/>
          <w:marBottom w:val="0"/>
          <w:divBdr>
            <w:top w:val="none" w:sz="0" w:space="0" w:color="auto"/>
            <w:left w:val="none" w:sz="0" w:space="0" w:color="auto"/>
            <w:bottom w:val="none" w:sz="0" w:space="0" w:color="auto"/>
            <w:right w:val="none" w:sz="0" w:space="0" w:color="auto"/>
          </w:divBdr>
        </w:div>
        <w:div w:id="1506287479">
          <w:marLeft w:val="0"/>
          <w:marRight w:val="0"/>
          <w:marTop w:val="0"/>
          <w:marBottom w:val="0"/>
          <w:divBdr>
            <w:top w:val="none" w:sz="0" w:space="0" w:color="auto"/>
            <w:left w:val="none" w:sz="0" w:space="0" w:color="auto"/>
            <w:bottom w:val="none" w:sz="0" w:space="0" w:color="auto"/>
            <w:right w:val="none" w:sz="0" w:space="0" w:color="auto"/>
          </w:divBdr>
        </w:div>
        <w:div w:id="723337648">
          <w:marLeft w:val="0"/>
          <w:marRight w:val="0"/>
          <w:marTop w:val="0"/>
          <w:marBottom w:val="0"/>
          <w:divBdr>
            <w:top w:val="none" w:sz="0" w:space="0" w:color="auto"/>
            <w:left w:val="none" w:sz="0" w:space="0" w:color="auto"/>
            <w:bottom w:val="none" w:sz="0" w:space="0" w:color="auto"/>
            <w:right w:val="none" w:sz="0" w:space="0" w:color="auto"/>
          </w:divBdr>
        </w:div>
        <w:div w:id="675885910">
          <w:marLeft w:val="0"/>
          <w:marRight w:val="0"/>
          <w:marTop w:val="0"/>
          <w:marBottom w:val="0"/>
          <w:divBdr>
            <w:top w:val="none" w:sz="0" w:space="0" w:color="auto"/>
            <w:left w:val="none" w:sz="0" w:space="0" w:color="auto"/>
            <w:bottom w:val="none" w:sz="0" w:space="0" w:color="auto"/>
            <w:right w:val="none" w:sz="0" w:space="0" w:color="auto"/>
          </w:divBdr>
        </w:div>
        <w:div w:id="60641743">
          <w:marLeft w:val="0"/>
          <w:marRight w:val="0"/>
          <w:marTop w:val="0"/>
          <w:marBottom w:val="0"/>
          <w:divBdr>
            <w:top w:val="none" w:sz="0" w:space="0" w:color="auto"/>
            <w:left w:val="none" w:sz="0" w:space="0" w:color="auto"/>
            <w:bottom w:val="none" w:sz="0" w:space="0" w:color="auto"/>
            <w:right w:val="none" w:sz="0" w:space="0" w:color="auto"/>
          </w:divBdr>
        </w:div>
        <w:div w:id="256787944">
          <w:marLeft w:val="0"/>
          <w:marRight w:val="0"/>
          <w:marTop w:val="0"/>
          <w:marBottom w:val="0"/>
          <w:divBdr>
            <w:top w:val="none" w:sz="0" w:space="0" w:color="auto"/>
            <w:left w:val="none" w:sz="0" w:space="0" w:color="auto"/>
            <w:bottom w:val="none" w:sz="0" w:space="0" w:color="auto"/>
            <w:right w:val="none" w:sz="0" w:space="0" w:color="auto"/>
          </w:divBdr>
        </w:div>
        <w:div w:id="75635242">
          <w:marLeft w:val="0"/>
          <w:marRight w:val="0"/>
          <w:marTop w:val="0"/>
          <w:marBottom w:val="0"/>
          <w:divBdr>
            <w:top w:val="none" w:sz="0" w:space="0" w:color="auto"/>
            <w:left w:val="none" w:sz="0" w:space="0" w:color="auto"/>
            <w:bottom w:val="none" w:sz="0" w:space="0" w:color="auto"/>
            <w:right w:val="none" w:sz="0" w:space="0" w:color="auto"/>
          </w:divBdr>
        </w:div>
        <w:div w:id="1486238473">
          <w:marLeft w:val="0"/>
          <w:marRight w:val="0"/>
          <w:marTop w:val="0"/>
          <w:marBottom w:val="0"/>
          <w:divBdr>
            <w:top w:val="none" w:sz="0" w:space="0" w:color="auto"/>
            <w:left w:val="none" w:sz="0" w:space="0" w:color="auto"/>
            <w:bottom w:val="none" w:sz="0" w:space="0" w:color="auto"/>
            <w:right w:val="none" w:sz="0" w:space="0" w:color="auto"/>
          </w:divBdr>
        </w:div>
        <w:div w:id="2072383156">
          <w:marLeft w:val="0"/>
          <w:marRight w:val="0"/>
          <w:marTop w:val="0"/>
          <w:marBottom w:val="0"/>
          <w:divBdr>
            <w:top w:val="none" w:sz="0" w:space="0" w:color="auto"/>
            <w:left w:val="none" w:sz="0" w:space="0" w:color="auto"/>
            <w:bottom w:val="none" w:sz="0" w:space="0" w:color="auto"/>
            <w:right w:val="none" w:sz="0" w:space="0" w:color="auto"/>
          </w:divBdr>
        </w:div>
        <w:div w:id="762071761">
          <w:marLeft w:val="0"/>
          <w:marRight w:val="0"/>
          <w:marTop w:val="0"/>
          <w:marBottom w:val="0"/>
          <w:divBdr>
            <w:top w:val="none" w:sz="0" w:space="0" w:color="auto"/>
            <w:left w:val="none" w:sz="0" w:space="0" w:color="auto"/>
            <w:bottom w:val="none" w:sz="0" w:space="0" w:color="auto"/>
            <w:right w:val="none" w:sz="0" w:space="0" w:color="auto"/>
          </w:divBdr>
        </w:div>
        <w:div w:id="1260529084">
          <w:marLeft w:val="0"/>
          <w:marRight w:val="0"/>
          <w:marTop w:val="0"/>
          <w:marBottom w:val="0"/>
          <w:divBdr>
            <w:top w:val="none" w:sz="0" w:space="0" w:color="auto"/>
            <w:left w:val="none" w:sz="0" w:space="0" w:color="auto"/>
            <w:bottom w:val="none" w:sz="0" w:space="0" w:color="auto"/>
            <w:right w:val="none" w:sz="0" w:space="0" w:color="auto"/>
          </w:divBdr>
        </w:div>
        <w:div w:id="580333392">
          <w:marLeft w:val="0"/>
          <w:marRight w:val="0"/>
          <w:marTop w:val="0"/>
          <w:marBottom w:val="0"/>
          <w:divBdr>
            <w:top w:val="none" w:sz="0" w:space="0" w:color="auto"/>
            <w:left w:val="none" w:sz="0" w:space="0" w:color="auto"/>
            <w:bottom w:val="none" w:sz="0" w:space="0" w:color="auto"/>
            <w:right w:val="none" w:sz="0" w:space="0" w:color="auto"/>
          </w:divBdr>
        </w:div>
        <w:div w:id="571306549">
          <w:marLeft w:val="0"/>
          <w:marRight w:val="0"/>
          <w:marTop w:val="0"/>
          <w:marBottom w:val="0"/>
          <w:divBdr>
            <w:top w:val="none" w:sz="0" w:space="0" w:color="auto"/>
            <w:left w:val="none" w:sz="0" w:space="0" w:color="auto"/>
            <w:bottom w:val="none" w:sz="0" w:space="0" w:color="auto"/>
            <w:right w:val="none" w:sz="0" w:space="0" w:color="auto"/>
          </w:divBdr>
        </w:div>
        <w:div w:id="289475356">
          <w:marLeft w:val="0"/>
          <w:marRight w:val="0"/>
          <w:marTop w:val="0"/>
          <w:marBottom w:val="0"/>
          <w:divBdr>
            <w:top w:val="none" w:sz="0" w:space="0" w:color="auto"/>
            <w:left w:val="none" w:sz="0" w:space="0" w:color="auto"/>
            <w:bottom w:val="none" w:sz="0" w:space="0" w:color="auto"/>
            <w:right w:val="none" w:sz="0" w:space="0" w:color="auto"/>
          </w:divBdr>
        </w:div>
        <w:div w:id="1102795516">
          <w:marLeft w:val="0"/>
          <w:marRight w:val="0"/>
          <w:marTop w:val="0"/>
          <w:marBottom w:val="0"/>
          <w:divBdr>
            <w:top w:val="none" w:sz="0" w:space="0" w:color="auto"/>
            <w:left w:val="none" w:sz="0" w:space="0" w:color="auto"/>
            <w:bottom w:val="none" w:sz="0" w:space="0" w:color="auto"/>
            <w:right w:val="none" w:sz="0" w:space="0" w:color="auto"/>
          </w:divBdr>
        </w:div>
        <w:div w:id="562958023">
          <w:marLeft w:val="0"/>
          <w:marRight w:val="0"/>
          <w:marTop w:val="0"/>
          <w:marBottom w:val="0"/>
          <w:divBdr>
            <w:top w:val="none" w:sz="0" w:space="0" w:color="auto"/>
            <w:left w:val="none" w:sz="0" w:space="0" w:color="auto"/>
            <w:bottom w:val="none" w:sz="0" w:space="0" w:color="auto"/>
            <w:right w:val="none" w:sz="0" w:space="0" w:color="auto"/>
          </w:divBdr>
        </w:div>
        <w:div w:id="1776558686">
          <w:marLeft w:val="0"/>
          <w:marRight w:val="0"/>
          <w:marTop w:val="0"/>
          <w:marBottom w:val="0"/>
          <w:divBdr>
            <w:top w:val="none" w:sz="0" w:space="0" w:color="auto"/>
            <w:left w:val="none" w:sz="0" w:space="0" w:color="auto"/>
            <w:bottom w:val="none" w:sz="0" w:space="0" w:color="auto"/>
            <w:right w:val="none" w:sz="0" w:space="0" w:color="auto"/>
          </w:divBdr>
        </w:div>
        <w:div w:id="1902136955">
          <w:marLeft w:val="0"/>
          <w:marRight w:val="0"/>
          <w:marTop w:val="0"/>
          <w:marBottom w:val="0"/>
          <w:divBdr>
            <w:top w:val="none" w:sz="0" w:space="0" w:color="auto"/>
            <w:left w:val="none" w:sz="0" w:space="0" w:color="auto"/>
            <w:bottom w:val="none" w:sz="0" w:space="0" w:color="auto"/>
            <w:right w:val="none" w:sz="0" w:space="0" w:color="auto"/>
          </w:divBdr>
        </w:div>
        <w:div w:id="1930121271">
          <w:marLeft w:val="0"/>
          <w:marRight w:val="0"/>
          <w:marTop w:val="0"/>
          <w:marBottom w:val="0"/>
          <w:divBdr>
            <w:top w:val="none" w:sz="0" w:space="0" w:color="auto"/>
            <w:left w:val="none" w:sz="0" w:space="0" w:color="auto"/>
            <w:bottom w:val="none" w:sz="0" w:space="0" w:color="auto"/>
            <w:right w:val="none" w:sz="0" w:space="0" w:color="auto"/>
          </w:divBdr>
        </w:div>
        <w:div w:id="1614820263">
          <w:marLeft w:val="0"/>
          <w:marRight w:val="0"/>
          <w:marTop w:val="0"/>
          <w:marBottom w:val="0"/>
          <w:divBdr>
            <w:top w:val="none" w:sz="0" w:space="0" w:color="auto"/>
            <w:left w:val="none" w:sz="0" w:space="0" w:color="auto"/>
            <w:bottom w:val="none" w:sz="0" w:space="0" w:color="auto"/>
            <w:right w:val="none" w:sz="0" w:space="0" w:color="auto"/>
          </w:divBdr>
        </w:div>
        <w:div w:id="618682350">
          <w:marLeft w:val="0"/>
          <w:marRight w:val="0"/>
          <w:marTop w:val="0"/>
          <w:marBottom w:val="0"/>
          <w:divBdr>
            <w:top w:val="none" w:sz="0" w:space="0" w:color="auto"/>
            <w:left w:val="none" w:sz="0" w:space="0" w:color="auto"/>
            <w:bottom w:val="none" w:sz="0" w:space="0" w:color="auto"/>
            <w:right w:val="none" w:sz="0" w:space="0" w:color="auto"/>
          </w:divBdr>
        </w:div>
        <w:div w:id="1898935125">
          <w:marLeft w:val="0"/>
          <w:marRight w:val="0"/>
          <w:marTop w:val="0"/>
          <w:marBottom w:val="0"/>
          <w:divBdr>
            <w:top w:val="none" w:sz="0" w:space="0" w:color="auto"/>
            <w:left w:val="none" w:sz="0" w:space="0" w:color="auto"/>
            <w:bottom w:val="none" w:sz="0" w:space="0" w:color="auto"/>
            <w:right w:val="none" w:sz="0" w:space="0" w:color="auto"/>
          </w:divBdr>
        </w:div>
        <w:div w:id="793133376">
          <w:marLeft w:val="0"/>
          <w:marRight w:val="0"/>
          <w:marTop w:val="0"/>
          <w:marBottom w:val="0"/>
          <w:divBdr>
            <w:top w:val="none" w:sz="0" w:space="0" w:color="auto"/>
            <w:left w:val="none" w:sz="0" w:space="0" w:color="auto"/>
            <w:bottom w:val="none" w:sz="0" w:space="0" w:color="auto"/>
            <w:right w:val="none" w:sz="0" w:space="0" w:color="auto"/>
          </w:divBdr>
        </w:div>
        <w:div w:id="1375036988">
          <w:marLeft w:val="0"/>
          <w:marRight w:val="0"/>
          <w:marTop w:val="0"/>
          <w:marBottom w:val="0"/>
          <w:divBdr>
            <w:top w:val="none" w:sz="0" w:space="0" w:color="auto"/>
            <w:left w:val="none" w:sz="0" w:space="0" w:color="auto"/>
            <w:bottom w:val="none" w:sz="0" w:space="0" w:color="auto"/>
            <w:right w:val="none" w:sz="0" w:space="0" w:color="auto"/>
          </w:divBdr>
        </w:div>
        <w:div w:id="843740039">
          <w:marLeft w:val="0"/>
          <w:marRight w:val="0"/>
          <w:marTop w:val="0"/>
          <w:marBottom w:val="0"/>
          <w:divBdr>
            <w:top w:val="none" w:sz="0" w:space="0" w:color="auto"/>
            <w:left w:val="none" w:sz="0" w:space="0" w:color="auto"/>
            <w:bottom w:val="none" w:sz="0" w:space="0" w:color="auto"/>
            <w:right w:val="none" w:sz="0" w:space="0" w:color="auto"/>
          </w:divBdr>
        </w:div>
        <w:div w:id="479153404">
          <w:marLeft w:val="0"/>
          <w:marRight w:val="0"/>
          <w:marTop w:val="0"/>
          <w:marBottom w:val="0"/>
          <w:divBdr>
            <w:top w:val="none" w:sz="0" w:space="0" w:color="auto"/>
            <w:left w:val="none" w:sz="0" w:space="0" w:color="auto"/>
            <w:bottom w:val="none" w:sz="0" w:space="0" w:color="auto"/>
            <w:right w:val="none" w:sz="0" w:space="0" w:color="auto"/>
          </w:divBdr>
        </w:div>
        <w:div w:id="1812362038">
          <w:marLeft w:val="0"/>
          <w:marRight w:val="0"/>
          <w:marTop w:val="0"/>
          <w:marBottom w:val="0"/>
          <w:divBdr>
            <w:top w:val="none" w:sz="0" w:space="0" w:color="auto"/>
            <w:left w:val="none" w:sz="0" w:space="0" w:color="auto"/>
            <w:bottom w:val="none" w:sz="0" w:space="0" w:color="auto"/>
            <w:right w:val="none" w:sz="0" w:space="0" w:color="auto"/>
          </w:divBdr>
        </w:div>
        <w:div w:id="53235720">
          <w:marLeft w:val="0"/>
          <w:marRight w:val="0"/>
          <w:marTop w:val="0"/>
          <w:marBottom w:val="0"/>
          <w:divBdr>
            <w:top w:val="none" w:sz="0" w:space="0" w:color="auto"/>
            <w:left w:val="none" w:sz="0" w:space="0" w:color="auto"/>
            <w:bottom w:val="none" w:sz="0" w:space="0" w:color="auto"/>
            <w:right w:val="none" w:sz="0" w:space="0" w:color="auto"/>
          </w:divBdr>
        </w:div>
        <w:div w:id="1574202081">
          <w:marLeft w:val="0"/>
          <w:marRight w:val="0"/>
          <w:marTop w:val="0"/>
          <w:marBottom w:val="0"/>
          <w:divBdr>
            <w:top w:val="none" w:sz="0" w:space="0" w:color="auto"/>
            <w:left w:val="none" w:sz="0" w:space="0" w:color="auto"/>
            <w:bottom w:val="none" w:sz="0" w:space="0" w:color="auto"/>
            <w:right w:val="none" w:sz="0" w:space="0" w:color="auto"/>
          </w:divBdr>
        </w:div>
        <w:div w:id="1953127152">
          <w:marLeft w:val="0"/>
          <w:marRight w:val="0"/>
          <w:marTop w:val="0"/>
          <w:marBottom w:val="0"/>
          <w:divBdr>
            <w:top w:val="none" w:sz="0" w:space="0" w:color="auto"/>
            <w:left w:val="none" w:sz="0" w:space="0" w:color="auto"/>
            <w:bottom w:val="none" w:sz="0" w:space="0" w:color="auto"/>
            <w:right w:val="none" w:sz="0" w:space="0" w:color="auto"/>
          </w:divBdr>
        </w:div>
        <w:div w:id="1385180193">
          <w:marLeft w:val="0"/>
          <w:marRight w:val="0"/>
          <w:marTop w:val="0"/>
          <w:marBottom w:val="0"/>
          <w:divBdr>
            <w:top w:val="none" w:sz="0" w:space="0" w:color="auto"/>
            <w:left w:val="none" w:sz="0" w:space="0" w:color="auto"/>
            <w:bottom w:val="none" w:sz="0" w:space="0" w:color="auto"/>
            <w:right w:val="none" w:sz="0" w:space="0" w:color="auto"/>
          </w:divBdr>
        </w:div>
        <w:div w:id="218564569">
          <w:marLeft w:val="0"/>
          <w:marRight w:val="0"/>
          <w:marTop w:val="0"/>
          <w:marBottom w:val="0"/>
          <w:divBdr>
            <w:top w:val="none" w:sz="0" w:space="0" w:color="auto"/>
            <w:left w:val="none" w:sz="0" w:space="0" w:color="auto"/>
            <w:bottom w:val="none" w:sz="0" w:space="0" w:color="auto"/>
            <w:right w:val="none" w:sz="0" w:space="0" w:color="auto"/>
          </w:divBdr>
        </w:div>
        <w:div w:id="304744011">
          <w:marLeft w:val="0"/>
          <w:marRight w:val="0"/>
          <w:marTop w:val="0"/>
          <w:marBottom w:val="0"/>
          <w:divBdr>
            <w:top w:val="none" w:sz="0" w:space="0" w:color="auto"/>
            <w:left w:val="none" w:sz="0" w:space="0" w:color="auto"/>
            <w:bottom w:val="none" w:sz="0" w:space="0" w:color="auto"/>
            <w:right w:val="none" w:sz="0" w:space="0" w:color="auto"/>
          </w:divBdr>
        </w:div>
        <w:div w:id="1752504517">
          <w:marLeft w:val="0"/>
          <w:marRight w:val="0"/>
          <w:marTop w:val="0"/>
          <w:marBottom w:val="0"/>
          <w:divBdr>
            <w:top w:val="none" w:sz="0" w:space="0" w:color="auto"/>
            <w:left w:val="none" w:sz="0" w:space="0" w:color="auto"/>
            <w:bottom w:val="none" w:sz="0" w:space="0" w:color="auto"/>
            <w:right w:val="none" w:sz="0" w:space="0" w:color="auto"/>
          </w:divBdr>
        </w:div>
        <w:div w:id="1298032512">
          <w:marLeft w:val="0"/>
          <w:marRight w:val="0"/>
          <w:marTop w:val="0"/>
          <w:marBottom w:val="0"/>
          <w:divBdr>
            <w:top w:val="none" w:sz="0" w:space="0" w:color="auto"/>
            <w:left w:val="none" w:sz="0" w:space="0" w:color="auto"/>
            <w:bottom w:val="none" w:sz="0" w:space="0" w:color="auto"/>
            <w:right w:val="none" w:sz="0" w:space="0" w:color="auto"/>
          </w:divBdr>
        </w:div>
        <w:div w:id="1345860552">
          <w:marLeft w:val="0"/>
          <w:marRight w:val="0"/>
          <w:marTop w:val="0"/>
          <w:marBottom w:val="0"/>
          <w:divBdr>
            <w:top w:val="none" w:sz="0" w:space="0" w:color="auto"/>
            <w:left w:val="none" w:sz="0" w:space="0" w:color="auto"/>
            <w:bottom w:val="none" w:sz="0" w:space="0" w:color="auto"/>
            <w:right w:val="none" w:sz="0" w:space="0" w:color="auto"/>
          </w:divBdr>
        </w:div>
        <w:div w:id="126969984">
          <w:marLeft w:val="0"/>
          <w:marRight w:val="0"/>
          <w:marTop w:val="0"/>
          <w:marBottom w:val="0"/>
          <w:divBdr>
            <w:top w:val="none" w:sz="0" w:space="0" w:color="auto"/>
            <w:left w:val="none" w:sz="0" w:space="0" w:color="auto"/>
            <w:bottom w:val="none" w:sz="0" w:space="0" w:color="auto"/>
            <w:right w:val="none" w:sz="0" w:space="0" w:color="auto"/>
          </w:divBdr>
        </w:div>
        <w:div w:id="384645762">
          <w:marLeft w:val="0"/>
          <w:marRight w:val="0"/>
          <w:marTop w:val="0"/>
          <w:marBottom w:val="0"/>
          <w:divBdr>
            <w:top w:val="none" w:sz="0" w:space="0" w:color="auto"/>
            <w:left w:val="none" w:sz="0" w:space="0" w:color="auto"/>
            <w:bottom w:val="none" w:sz="0" w:space="0" w:color="auto"/>
            <w:right w:val="none" w:sz="0" w:space="0" w:color="auto"/>
          </w:divBdr>
        </w:div>
        <w:div w:id="400564267">
          <w:marLeft w:val="0"/>
          <w:marRight w:val="0"/>
          <w:marTop w:val="0"/>
          <w:marBottom w:val="0"/>
          <w:divBdr>
            <w:top w:val="none" w:sz="0" w:space="0" w:color="auto"/>
            <w:left w:val="none" w:sz="0" w:space="0" w:color="auto"/>
            <w:bottom w:val="none" w:sz="0" w:space="0" w:color="auto"/>
            <w:right w:val="none" w:sz="0" w:space="0" w:color="auto"/>
          </w:divBdr>
        </w:div>
        <w:div w:id="719864431">
          <w:marLeft w:val="0"/>
          <w:marRight w:val="0"/>
          <w:marTop w:val="0"/>
          <w:marBottom w:val="0"/>
          <w:divBdr>
            <w:top w:val="none" w:sz="0" w:space="0" w:color="auto"/>
            <w:left w:val="none" w:sz="0" w:space="0" w:color="auto"/>
            <w:bottom w:val="none" w:sz="0" w:space="0" w:color="auto"/>
            <w:right w:val="none" w:sz="0" w:space="0" w:color="auto"/>
          </w:divBdr>
        </w:div>
        <w:div w:id="944116119">
          <w:marLeft w:val="0"/>
          <w:marRight w:val="0"/>
          <w:marTop w:val="0"/>
          <w:marBottom w:val="0"/>
          <w:divBdr>
            <w:top w:val="none" w:sz="0" w:space="0" w:color="auto"/>
            <w:left w:val="none" w:sz="0" w:space="0" w:color="auto"/>
            <w:bottom w:val="none" w:sz="0" w:space="0" w:color="auto"/>
            <w:right w:val="none" w:sz="0" w:space="0" w:color="auto"/>
          </w:divBdr>
        </w:div>
        <w:div w:id="1531138987">
          <w:marLeft w:val="0"/>
          <w:marRight w:val="0"/>
          <w:marTop w:val="0"/>
          <w:marBottom w:val="0"/>
          <w:divBdr>
            <w:top w:val="none" w:sz="0" w:space="0" w:color="auto"/>
            <w:left w:val="none" w:sz="0" w:space="0" w:color="auto"/>
            <w:bottom w:val="none" w:sz="0" w:space="0" w:color="auto"/>
            <w:right w:val="none" w:sz="0" w:space="0" w:color="auto"/>
          </w:divBdr>
        </w:div>
        <w:div w:id="1876893477">
          <w:marLeft w:val="0"/>
          <w:marRight w:val="0"/>
          <w:marTop w:val="0"/>
          <w:marBottom w:val="0"/>
          <w:divBdr>
            <w:top w:val="none" w:sz="0" w:space="0" w:color="auto"/>
            <w:left w:val="none" w:sz="0" w:space="0" w:color="auto"/>
            <w:bottom w:val="none" w:sz="0" w:space="0" w:color="auto"/>
            <w:right w:val="none" w:sz="0" w:space="0" w:color="auto"/>
          </w:divBdr>
        </w:div>
        <w:div w:id="1380012223">
          <w:marLeft w:val="0"/>
          <w:marRight w:val="0"/>
          <w:marTop w:val="0"/>
          <w:marBottom w:val="0"/>
          <w:divBdr>
            <w:top w:val="none" w:sz="0" w:space="0" w:color="auto"/>
            <w:left w:val="none" w:sz="0" w:space="0" w:color="auto"/>
            <w:bottom w:val="none" w:sz="0" w:space="0" w:color="auto"/>
            <w:right w:val="none" w:sz="0" w:space="0" w:color="auto"/>
          </w:divBdr>
        </w:div>
        <w:div w:id="1400516937">
          <w:marLeft w:val="0"/>
          <w:marRight w:val="0"/>
          <w:marTop w:val="0"/>
          <w:marBottom w:val="0"/>
          <w:divBdr>
            <w:top w:val="none" w:sz="0" w:space="0" w:color="auto"/>
            <w:left w:val="none" w:sz="0" w:space="0" w:color="auto"/>
            <w:bottom w:val="none" w:sz="0" w:space="0" w:color="auto"/>
            <w:right w:val="none" w:sz="0" w:space="0" w:color="auto"/>
          </w:divBdr>
        </w:div>
        <w:div w:id="1105542826">
          <w:marLeft w:val="0"/>
          <w:marRight w:val="0"/>
          <w:marTop w:val="0"/>
          <w:marBottom w:val="0"/>
          <w:divBdr>
            <w:top w:val="none" w:sz="0" w:space="0" w:color="auto"/>
            <w:left w:val="none" w:sz="0" w:space="0" w:color="auto"/>
            <w:bottom w:val="none" w:sz="0" w:space="0" w:color="auto"/>
            <w:right w:val="none" w:sz="0" w:space="0" w:color="auto"/>
          </w:divBdr>
        </w:div>
        <w:div w:id="361058626">
          <w:marLeft w:val="0"/>
          <w:marRight w:val="0"/>
          <w:marTop w:val="0"/>
          <w:marBottom w:val="0"/>
          <w:divBdr>
            <w:top w:val="none" w:sz="0" w:space="0" w:color="auto"/>
            <w:left w:val="none" w:sz="0" w:space="0" w:color="auto"/>
            <w:bottom w:val="none" w:sz="0" w:space="0" w:color="auto"/>
            <w:right w:val="none" w:sz="0" w:space="0" w:color="auto"/>
          </w:divBdr>
        </w:div>
        <w:div w:id="1722751736">
          <w:marLeft w:val="0"/>
          <w:marRight w:val="0"/>
          <w:marTop w:val="0"/>
          <w:marBottom w:val="0"/>
          <w:divBdr>
            <w:top w:val="none" w:sz="0" w:space="0" w:color="auto"/>
            <w:left w:val="none" w:sz="0" w:space="0" w:color="auto"/>
            <w:bottom w:val="none" w:sz="0" w:space="0" w:color="auto"/>
            <w:right w:val="none" w:sz="0" w:space="0" w:color="auto"/>
          </w:divBdr>
        </w:div>
        <w:div w:id="918371237">
          <w:marLeft w:val="0"/>
          <w:marRight w:val="0"/>
          <w:marTop w:val="0"/>
          <w:marBottom w:val="0"/>
          <w:divBdr>
            <w:top w:val="none" w:sz="0" w:space="0" w:color="auto"/>
            <w:left w:val="none" w:sz="0" w:space="0" w:color="auto"/>
            <w:bottom w:val="none" w:sz="0" w:space="0" w:color="auto"/>
            <w:right w:val="none" w:sz="0" w:space="0" w:color="auto"/>
          </w:divBdr>
        </w:div>
        <w:div w:id="1436558939">
          <w:marLeft w:val="0"/>
          <w:marRight w:val="0"/>
          <w:marTop w:val="0"/>
          <w:marBottom w:val="0"/>
          <w:divBdr>
            <w:top w:val="none" w:sz="0" w:space="0" w:color="auto"/>
            <w:left w:val="none" w:sz="0" w:space="0" w:color="auto"/>
            <w:bottom w:val="none" w:sz="0" w:space="0" w:color="auto"/>
            <w:right w:val="none" w:sz="0" w:space="0" w:color="auto"/>
          </w:divBdr>
        </w:div>
        <w:div w:id="2062484541">
          <w:marLeft w:val="0"/>
          <w:marRight w:val="0"/>
          <w:marTop w:val="0"/>
          <w:marBottom w:val="0"/>
          <w:divBdr>
            <w:top w:val="none" w:sz="0" w:space="0" w:color="auto"/>
            <w:left w:val="none" w:sz="0" w:space="0" w:color="auto"/>
            <w:bottom w:val="none" w:sz="0" w:space="0" w:color="auto"/>
            <w:right w:val="none" w:sz="0" w:space="0" w:color="auto"/>
          </w:divBdr>
        </w:div>
        <w:div w:id="633021647">
          <w:marLeft w:val="0"/>
          <w:marRight w:val="0"/>
          <w:marTop w:val="0"/>
          <w:marBottom w:val="0"/>
          <w:divBdr>
            <w:top w:val="none" w:sz="0" w:space="0" w:color="auto"/>
            <w:left w:val="none" w:sz="0" w:space="0" w:color="auto"/>
            <w:bottom w:val="none" w:sz="0" w:space="0" w:color="auto"/>
            <w:right w:val="none" w:sz="0" w:space="0" w:color="auto"/>
          </w:divBdr>
        </w:div>
        <w:div w:id="828861531">
          <w:marLeft w:val="0"/>
          <w:marRight w:val="0"/>
          <w:marTop w:val="0"/>
          <w:marBottom w:val="0"/>
          <w:divBdr>
            <w:top w:val="none" w:sz="0" w:space="0" w:color="auto"/>
            <w:left w:val="none" w:sz="0" w:space="0" w:color="auto"/>
            <w:bottom w:val="none" w:sz="0" w:space="0" w:color="auto"/>
            <w:right w:val="none" w:sz="0" w:space="0" w:color="auto"/>
          </w:divBdr>
        </w:div>
        <w:div w:id="173879563">
          <w:marLeft w:val="0"/>
          <w:marRight w:val="0"/>
          <w:marTop w:val="0"/>
          <w:marBottom w:val="0"/>
          <w:divBdr>
            <w:top w:val="none" w:sz="0" w:space="0" w:color="auto"/>
            <w:left w:val="none" w:sz="0" w:space="0" w:color="auto"/>
            <w:bottom w:val="none" w:sz="0" w:space="0" w:color="auto"/>
            <w:right w:val="none" w:sz="0" w:space="0" w:color="auto"/>
          </w:divBdr>
        </w:div>
        <w:div w:id="111678646">
          <w:marLeft w:val="0"/>
          <w:marRight w:val="0"/>
          <w:marTop w:val="0"/>
          <w:marBottom w:val="0"/>
          <w:divBdr>
            <w:top w:val="none" w:sz="0" w:space="0" w:color="auto"/>
            <w:left w:val="none" w:sz="0" w:space="0" w:color="auto"/>
            <w:bottom w:val="none" w:sz="0" w:space="0" w:color="auto"/>
            <w:right w:val="none" w:sz="0" w:space="0" w:color="auto"/>
          </w:divBdr>
        </w:div>
        <w:div w:id="104203807">
          <w:marLeft w:val="0"/>
          <w:marRight w:val="0"/>
          <w:marTop w:val="0"/>
          <w:marBottom w:val="0"/>
          <w:divBdr>
            <w:top w:val="none" w:sz="0" w:space="0" w:color="auto"/>
            <w:left w:val="none" w:sz="0" w:space="0" w:color="auto"/>
            <w:bottom w:val="none" w:sz="0" w:space="0" w:color="auto"/>
            <w:right w:val="none" w:sz="0" w:space="0" w:color="auto"/>
          </w:divBdr>
        </w:div>
        <w:div w:id="1571227707">
          <w:marLeft w:val="0"/>
          <w:marRight w:val="0"/>
          <w:marTop w:val="0"/>
          <w:marBottom w:val="0"/>
          <w:divBdr>
            <w:top w:val="none" w:sz="0" w:space="0" w:color="auto"/>
            <w:left w:val="none" w:sz="0" w:space="0" w:color="auto"/>
            <w:bottom w:val="none" w:sz="0" w:space="0" w:color="auto"/>
            <w:right w:val="none" w:sz="0" w:space="0" w:color="auto"/>
          </w:divBdr>
        </w:div>
        <w:div w:id="1215628856">
          <w:marLeft w:val="0"/>
          <w:marRight w:val="0"/>
          <w:marTop w:val="0"/>
          <w:marBottom w:val="0"/>
          <w:divBdr>
            <w:top w:val="none" w:sz="0" w:space="0" w:color="auto"/>
            <w:left w:val="none" w:sz="0" w:space="0" w:color="auto"/>
            <w:bottom w:val="none" w:sz="0" w:space="0" w:color="auto"/>
            <w:right w:val="none" w:sz="0" w:space="0" w:color="auto"/>
          </w:divBdr>
        </w:div>
        <w:div w:id="161093995">
          <w:marLeft w:val="0"/>
          <w:marRight w:val="0"/>
          <w:marTop w:val="0"/>
          <w:marBottom w:val="0"/>
          <w:divBdr>
            <w:top w:val="none" w:sz="0" w:space="0" w:color="auto"/>
            <w:left w:val="none" w:sz="0" w:space="0" w:color="auto"/>
            <w:bottom w:val="none" w:sz="0" w:space="0" w:color="auto"/>
            <w:right w:val="none" w:sz="0" w:space="0" w:color="auto"/>
          </w:divBdr>
        </w:div>
        <w:div w:id="697122504">
          <w:marLeft w:val="0"/>
          <w:marRight w:val="0"/>
          <w:marTop w:val="0"/>
          <w:marBottom w:val="0"/>
          <w:divBdr>
            <w:top w:val="none" w:sz="0" w:space="0" w:color="auto"/>
            <w:left w:val="none" w:sz="0" w:space="0" w:color="auto"/>
            <w:bottom w:val="none" w:sz="0" w:space="0" w:color="auto"/>
            <w:right w:val="none" w:sz="0" w:space="0" w:color="auto"/>
          </w:divBdr>
        </w:div>
        <w:div w:id="561209625">
          <w:marLeft w:val="0"/>
          <w:marRight w:val="0"/>
          <w:marTop w:val="0"/>
          <w:marBottom w:val="0"/>
          <w:divBdr>
            <w:top w:val="none" w:sz="0" w:space="0" w:color="auto"/>
            <w:left w:val="none" w:sz="0" w:space="0" w:color="auto"/>
            <w:bottom w:val="none" w:sz="0" w:space="0" w:color="auto"/>
            <w:right w:val="none" w:sz="0" w:space="0" w:color="auto"/>
          </w:divBdr>
        </w:div>
        <w:div w:id="367605865">
          <w:marLeft w:val="0"/>
          <w:marRight w:val="0"/>
          <w:marTop w:val="0"/>
          <w:marBottom w:val="0"/>
          <w:divBdr>
            <w:top w:val="none" w:sz="0" w:space="0" w:color="auto"/>
            <w:left w:val="none" w:sz="0" w:space="0" w:color="auto"/>
            <w:bottom w:val="none" w:sz="0" w:space="0" w:color="auto"/>
            <w:right w:val="none" w:sz="0" w:space="0" w:color="auto"/>
          </w:divBdr>
        </w:div>
        <w:div w:id="584188341">
          <w:marLeft w:val="0"/>
          <w:marRight w:val="0"/>
          <w:marTop w:val="0"/>
          <w:marBottom w:val="0"/>
          <w:divBdr>
            <w:top w:val="none" w:sz="0" w:space="0" w:color="auto"/>
            <w:left w:val="none" w:sz="0" w:space="0" w:color="auto"/>
            <w:bottom w:val="none" w:sz="0" w:space="0" w:color="auto"/>
            <w:right w:val="none" w:sz="0" w:space="0" w:color="auto"/>
          </w:divBdr>
        </w:div>
        <w:div w:id="1919170880">
          <w:marLeft w:val="0"/>
          <w:marRight w:val="0"/>
          <w:marTop w:val="0"/>
          <w:marBottom w:val="0"/>
          <w:divBdr>
            <w:top w:val="none" w:sz="0" w:space="0" w:color="auto"/>
            <w:left w:val="none" w:sz="0" w:space="0" w:color="auto"/>
            <w:bottom w:val="none" w:sz="0" w:space="0" w:color="auto"/>
            <w:right w:val="none" w:sz="0" w:space="0" w:color="auto"/>
          </w:divBdr>
        </w:div>
      </w:divsChild>
    </w:div>
    <w:div w:id="1689216304">
      <w:bodyDiv w:val="1"/>
      <w:marLeft w:val="0"/>
      <w:marRight w:val="0"/>
      <w:marTop w:val="0"/>
      <w:marBottom w:val="0"/>
      <w:divBdr>
        <w:top w:val="none" w:sz="0" w:space="0" w:color="auto"/>
        <w:left w:val="none" w:sz="0" w:space="0" w:color="auto"/>
        <w:bottom w:val="none" w:sz="0" w:space="0" w:color="auto"/>
        <w:right w:val="none" w:sz="0" w:space="0" w:color="auto"/>
      </w:divBdr>
    </w:div>
    <w:div w:id="1774740608">
      <w:bodyDiv w:val="1"/>
      <w:marLeft w:val="0"/>
      <w:marRight w:val="0"/>
      <w:marTop w:val="0"/>
      <w:marBottom w:val="0"/>
      <w:divBdr>
        <w:top w:val="none" w:sz="0" w:space="0" w:color="auto"/>
        <w:left w:val="none" w:sz="0" w:space="0" w:color="auto"/>
        <w:bottom w:val="none" w:sz="0" w:space="0" w:color="auto"/>
        <w:right w:val="none" w:sz="0" w:space="0" w:color="auto"/>
      </w:divBdr>
    </w:div>
    <w:div w:id="1802765649">
      <w:bodyDiv w:val="1"/>
      <w:marLeft w:val="0"/>
      <w:marRight w:val="0"/>
      <w:marTop w:val="0"/>
      <w:marBottom w:val="0"/>
      <w:divBdr>
        <w:top w:val="none" w:sz="0" w:space="0" w:color="auto"/>
        <w:left w:val="none" w:sz="0" w:space="0" w:color="auto"/>
        <w:bottom w:val="none" w:sz="0" w:space="0" w:color="auto"/>
        <w:right w:val="none" w:sz="0" w:space="0" w:color="auto"/>
      </w:divBdr>
    </w:div>
    <w:div w:id="2066290357">
      <w:bodyDiv w:val="1"/>
      <w:marLeft w:val="0"/>
      <w:marRight w:val="0"/>
      <w:marTop w:val="0"/>
      <w:marBottom w:val="0"/>
      <w:divBdr>
        <w:top w:val="none" w:sz="0" w:space="0" w:color="auto"/>
        <w:left w:val="none" w:sz="0" w:space="0" w:color="auto"/>
        <w:bottom w:val="none" w:sz="0" w:space="0" w:color="auto"/>
        <w:right w:val="none" w:sz="0" w:space="0" w:color="auto"/>
      </w:divBdr>
    </w:div>
    <w:div w:id="2067101825">
      <w:marLeft w:val="0"/>
      <w:marRight w:val="0"/>
      <w:marTop w:val="0"/>
      <w:marBottom w:val="0"/>
      <w:divBdr>
        <w:top w:val="none" w:sz="0" w:space="0" w:color="auto"/>
        <w:left w:val="none" w:sz="0" w:space="0" w:color="auto"/>
        <w:bottom w:val="none" w:sz="0" w:space="0" w:color="auto"/>
        <w:right w:val="none" w:sz="0" w:space="0" w:color="auto"/>
      </w:divBdr>
    </w:div>
    <w:div w:id="20671018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la.planinsek@kranj.si"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pela.planinsek@kranj.si" TargetMode="External"/><Relationship Id="rId4" Type="http://schemas.openxmlformats.org/officeDocument/2006/relationships/settings" Target="settings.xml"/><Relationship Id="rId9" Type="http://schemas.openxmlformats.org/officeDocument/2006/relationships/hyperlink" Target="https://wcm.gozdis.si/sl/podatki/cene/podatki/2021100414342192/cene-gozdnih-lesnih-sortiment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708F8-E9BE-421B-8297-38AF0876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2164</Words>
  <Characters>12341</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Izbira koncesionarja za urejanje in vzdrževanje javne razsvetljave ter svetlobne prometne signalizacije na območju Mestne občine Kranj</vt:lpstr>
    </vt:vector>
  </TitlesOfParts>
  <Company>Hewlett-Packard Company</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Izbira koncesionarja za urejanje in vzdrževanje javne razsvetljave ter svetlobne prometne signalizacije na območju Mestne občine Kranj</dc:title>
  <dc:creator>Sabina.Metelko@kranj.si</dc:creator>
  <cp:lastModifiedBy>Špela Planinšek</cp:lastModifiedBy>
  <cp:revision>4</cp:revision>
  <cp:lastPrinted>2023-06-05T12:34:00Z</cp:lastPrinted>
  <dcterms:created xsi:type="dcterms:W3CDTF">2025-04-11T10:18:00Z</dcterms:created>
  <dcterms:modified xsi:type="dcterms:W3CDTF">2025-04-15T10:15:00Z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ročnik">
    <vt:lpwstr>Naročnik</vt:lpwstr>
  </property>
</Properties>
</file>