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  <w:t>Priloga 4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</w:t>
      </w:r>
      <w:r w:rsidR="007C429B">
        <w:t>osebnega vozila</w:t>
      </w:r>
      <w:r>
        <w:t xml:space="preserve">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člani komisije, ki vodi postopek prodaje </w:t>
      </w:r>
      <w:r w:rsidR="001C7EC8">
        <w:t>vozila</w:t>
      </w:r>
      <w:r>
        <w:t xml:space="preserve"> na javni dražbi št. 478-</w:t>
      </w:r>
      <w:r w:rsidR="00E70F5B">
        <w:t>25</w:t>
      </w:r>
      <w:r>
        <w:t>/202</w:t>
      </w:r>
      <w:r w:rsidR="00E70F5B">
        <w:t>5</w:t>
      </w:r>
      <w:r>
        <w:t>-</w:t>
      </w:r>
      <w:r w:rsidR="00E70F5B">
        <w:t>MOK</w:t>
      </w:r>
      <w:r w:rsidR="00A154AF">
        <w:t>-3</w:t>
      </w:r>
      <w:r>
        <w:t>, objavljen</w:t>
      </w:r>
      <w:r w:rsidR="001C7EC8">
        <w:t>i</w:t>
      </w:r>
      <w:r>
        <w:t xml:space="preserve"> </w:t>
      </w:r>
      <w:r w:rsidR="00A154AF">
        <w:t>19</w:t>
      </w:r>
      <w:r>
        <w:t>.</w:t>
      </w:r>
      <w:r w:rsidR="00A154AF">
        <w:t>03</w:t>
      </w:r>
      <w:bookmarkStart w:id="0" w:name="_GoBack"/>
      <w:bookmarkEnd w:id="0"/>
      <w:r>
        <w:t>.202</w:t>
      </w:r>
      <w:r w:rsidR="00E70F5B">
        <w:t>5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1C7EC8"/>
    <w:rsid w:val="00716E7C"/>
    <w:rsid w:val="007A76BF"/>
    <w:rsid w:val="007C429B"/>
    <w:rsid w:val="007E5E57"/>
    <w:rsid w:val="00A154AF"/>
    <w:rsid w:val="00C21FAF"/>
    <w:rsid w:val="00E46641"/>
    <w:rsid w:val="00E70F5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9F61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4</cp:revision>
  <cp:lastPrinted>2022-06-10T08:35:00Z</cp:lastPrinted>
  <dcterms:created xsi:type="dcterms:W3CDTF">2025-02-18T12:15:00Z</dcterms:created>
  <dcterms:modified xsi:type="dcterms:W3CDTF">2025-03-19T13:01:00Z</dcterms:modified>
</cp:coreProperties>
</file>