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W w:w="0" w:type="auto"/>
        <w:tblLook w:val="04A0" w:firstRow="1" w:lastRow="0" w:firstColumn="1" w:lastColumn="0" w:noHBand="0" w:noVBand="1"/>
      </w:tblPr>
      <w:tblGrid>
        <w:gridCol w:w="9628"/>
      </w:tblGrid>
      <w:tr w:rsidR="00E13509" w:rsidRPr="008C1E8E" w14:paraId="2648C24B" w14:textId="77777777" w:rsidTr="00E13509">
        <w:tc>
          <w:tcPr>
            <w:tcW w:w="9628" w:type="dxa"/>
          </w:tcPr>
          <w:p w14:paraId="49E6F474" w14:textId="77777777" w:rsidR="00E13509" w:rsidRPr="008C1E8E" w:rsidRDefault="00E13509" w:rsidP="005224CD">
            <w:pPr>
              <w:spacing w:after="0" w:line="240" w:lineRule="auto"/>
              <w:jc w:val="both"/>
              <w:rPr>
                <w:rFonts w:ascii="Arial Narrow" w:hAnsi="Arial Narrow"/>
              </w:rPr>
            </w:pPr>
            <w:r w:rsidRPr="008C1E8E">
              <w:rPr>
                <w:rFonts w:ascii="Arial Narrow" w:hAnsi="Arial Narrow"/>
              </w:rPr>
              <w:t xml:space="preserve">Svet javnega zavoda Mestna knjižnica Kranj na podlagi 35. člena Zakona o zavodih (Uradni list RS, št. 12/91, 8/96, 36/00 – ZPDZC in 127/06 – ZJZP), 36. člena Zakona o uresničevanju javnega interesa za kulturo (Uradni list RS, št. 77/07 – UPB, 56/08, 4/10, 20/11, 111/13, 68/16, 61/17 in 21/18 – </w:t>
            </w:r>
            <w:proofErr w:type="spellStart"/>
            <w:r w:rsidRPr="008C1E8E">
              <w:rPr>
                <w:rFonts w:ascii="Arial Narrow" w:hAnsi="Arial Narrow"/>
              </w:rPr>
              <w:t>ZNOrg</w:t>
            </w:r>
            <w:proofErr w:type="spellEnd"/>
            <w:r w:rsidRPr="008C1E8E">
              <w:rPr>
                <w:rFonts w:ascii="Arial Narrow" w:hAnsi="Arial Narrow"/>
              </w:rPr>
              <w:t>) in 8. člena Odloka o ustanovitvi javnega zavoda  Mestna knjižnica Kranj (Uradni list RS, št. 53/2011 – UPB, 48/11, 80/13, 20/18 in 89/20) razpisuje prosto delovno mesto</w:t>
            </w:r>
          </w:p>
          <w:p w14:paraId="3C3CF556" w14:textId="77777777" w:rsidR="00E13509" w:rsidRPr="008C1E8E" w:rsidRDefault="00E13509" w:rsidP="005224CD">
            <w:pPr>
              <w:widowControl w:val="0"/>
              <w:spacing w:after="0" w:line="240" w:lineRule="auto"/>
              <w:ind w:right="80"/>
              <w:jc w:val="both"/>
              <w:rPr>
                <w:rFonts w:ascii="Arial Narrow" w:eastAsia="Calibri" w:hAnsi="Arial Narrow" w:cs="Calibri"/>
                <w:iCs/>
                <w:lang w:eastAsia="en-US"/>
              </w:rPr>
            </w:pPr>
          </w:p>
          <w:p w14:paraId="099CAD00" w14:textId="77777777" w:rsidR="00E13509" w:rsidRPr="008C1E8E" w:rsidRDefault="00E13509" w:rsidP="005224CD">
            <w:pPr>
              <w:widowControl w:val="0"/>
              <w:shd w:val="clear" w:color="auto" w:fill="FFFFFF"/>
              <w:spacing w:after="0" w:line="240" w:lineRule="auto"/>
              <w:ind w:right="80"/>
              <w:jc w:val="center"/>
              <w:rPr>
                <w:rFonts w:ascii="Arial Narrow" w:eastAsia="Calibri" w:hAnsi="Arial Narrow" w:cs="Calibri"/>
                <w:b/>
                <w:iCs/>
                <w:sz w:val="28"/>
                <w:szCs w:val="28"/>
                <w:lang w:eastAsia="en-US"/>
              </w:rPr>
            </w:pPr>
            <w:r w:rsidRPr="008C1E8E">
              <w:rPr>
                <w:rFonts w:ascii="Arial Narrow" w:eastAsia="Calibri" w:hAnsi="Arial Narrow" w:cs="Calibri"/>
                <w:b/>
                <w:iCs/>
                <w:sz w:val="28"/>
                <w:szCs w:val="28"/>
                <w:lang w:eastAsia="en-US"/>
              </w:rPr>
              <w:t>DIREKTOR (M/Ž) Mestne knjižnice Kranj</w:t>
            </w:r>
          </w:p>
          <w:p w14:paraId="5AA59AC9" w14:textId="77777777" w:rsidR="00E13509" w:rsidRPr="008C1E8E" w:rsidRDefault="00E13509" w:rsidP="005224CD">
            <w:pPr>
              <w:widowControl w:val="0"/>
              <w:spacing w:after="0" w:line="240" w:lineRule="auto"/>
              <w:ind w:right="80"/>
              <w:jc w:val="center"/>
              <w:rPr>
                <w:rFonts w:ascii="Arial Narrow" w:eastAsia="Calibri" w:hAnsi="Arial Narrow" w:cs="Calibri"/>
                <w:b/>
                <w:iCs/>
                <w:sz w:val="28"/>
                <w:szCs w:val="28"/>
                <w:lang w:eastAsia="en-US"/>
              </w:rPr>
            </w:pPr>
            <w:r w:rsidRPr="008C1E8E">
              <w:rPr>
                <w:rFonts w:ascii="Arial Narrow" w:eastAsia="Calibri" w:hAnsi="Arial Narrow" w:cs="Calibri"/>
                <w:b/>
                <w:iCs/>
                <w:sz w:val="28"/>
                <w:szCs w:val="28"/>
                <w:lang w:eastAsia="en-US"/>
              </w:rPr>
              <w:t>(Šifra in ime delovnega mesta: B017840 DIREKTOR REG KNJ)</w:t>
            </w:r>
          </w:p>
          <w:p w14:paraId="1E2FFD4B" w14:textId="77777777" w:rsidR="00E13509" w:rsidRPr="008C1E8E" w:rsidRDefault="00E13509" w:rsidP="005224CD">
            <w:pPr>
              <w:widowControl w:val="0"/>
              <w:spacing w:after="0" w:line="240" w:lineRule="auto"/>
              <w:ind w:right="80"/>
              <w:jc w:val="both"/>
              <w:rPr>
                <w:rFonts w:ascii="Arial Narrow" w:eastAsia="Calibri" w:hAnsi="Arial Narrow" w:cs="Calibri"/>
                <w:iCs/>
                <w:lang w:eastAsia="en-US"/>
              </w:rPr>
            </w:pPr>
          </w:p>
          <w:p w14:paraId="3214EBC8" w14:textId="77777777" w:rsidR="00E13509" w:rsidRPr="008C1E8E" w:rsidRDefault="00E13509" w:rsidP="005224CD">
            <w:pPr>
              <w:widowControl w:val="0"/>
              <w:shd w:val="clear" w:color="auto" w:fill="FFFFFF"/>
              <w:spacing w:after="0" w:line="240" w:lineRule="auto"/>
              <w:ind w:left="20"/>
              <w:jc w:val="both"/>
              <w:rPr>
                <w:rFonts w:ascii="Arial Narrow" w:eastAsia="Calibri" w:hAnsi="Arial Narrow" w:cs="Calibri"/>
                <w:iCs/>
                <w:lang w:eastAsia="en-US"/>
              </w:rPr>
            </w:pPr>
            <w:r w:rsidRPr="008C1E8E">
              <w:rPr>
                <w:rFonts w:ascii="Arial Narrow" w:eastAsia="Calibri" w:hAnsi="Arial Narrow" w:cs="Calibri"/>
                <w:iCs/>
                <w:lang w:eastAsia="en-US"/>
              </w:rPr>
              <w:t>Za direktorja je lahko imenovan kandidat, ki poleg splošnih pogojev izpolnjuje naslednje pogoje:</w:t>
            </w:r>
          </w:p>
          <w:p w14:paraId="67A620B6" w14:textId="77777777" w:rsidR="00E13509" w:rsidRPr="008C1E8E" w:rsidRDefault="00E13509" w:rsidP="005224CD">
            <w:pPr>
              <w:widowControl w:val="0"/>
              <w:numPr>
                <w:ilvl w:val="0"/>
                <w:numId w:val="37"/>
              </w:numPr>
              <w:tabs>
                <w:tab w:val="left" w:pos="741"/>
              </w:tabs>
              <w:spacing w:after="0" w:line="240" w:lineRule="auto"/>
              <w:ind w:left="741" w:hanging="284"/>
              <w:contextualSpacing/>
              <w:jc w:val="both"/>
              <w:rPr>
                <w:rFonts w:ascii="Arial Narrow" w:eastAsia="Calibri" w:hAnsi="Arial Narrow" w:cs="Calibri"/>
                <w:iCs/>
                <w:lang w:eastAsia="en-US"/>
              </w:rPr>
            </w:pPr>
            <w:r w:rsidRPr="008C1E8E">
              <w:rPr>
                <w:rFonts w:ascii="Arial Narrow" w:eastAsia="Calibri" w:hAnsi="Arial Narrow" w:cs="Calibri"/>
                <w:iCs/>
                <w:lang w:eastAsia="en-US"/>
              </w:rPr>
              <w:t>ima najmanj univerzitetno ali visoko strokovno izobrazbo s specializacijo oziroma magisterijem ali izobrazbo pridobljeno po študijskem programu druge bolonjske stopnje,</w:t>
            </w:r>
          </w:p>
          <w:p w14:paraId="6B41C3C6" w14:textId="77777777" w:rsidR="00E13509" w:rsidRPr="008C1E8E" w:rsidRDefault="00E13509" w:rsidP="005224CD">
            <w:pPr>
              <w:widowControl w:val="0"/>
              <w:numPr>
                <w:ilvl w:val="0"/>
                <w:numId w:val="37"/>
              </w:numPr>
              <w:tabs>
                <w:tab w:val="left" w:pos="741"/>
              </w:tabs>
              <w:spacing w:after="0" w:line="240" w:lineRule="auto"/>
              <w:ind w:left="741" w:hanging="284"/>
              <w:contextualSpacing/>
              <w:jc w:val="both"/>
              <w:rPr>
                <w:rFonts w:ascii="Arial Narrow" w:eastAsia="Calibri" w:hAnsi="Arial Narrow" w:cs="Calibri"/>
                <w:iCs/>
                <w:lang w:eastAsia="en-US"/>
              </w:rPr>
            </w:pPr>
            <w:r w:rsidRPr="008C1E8E">
              <w:rPr>
                <w:rFonts w:ascii="Arial Narrow" w:eastAsia="Calibri" w:hAnsi="Arial Narrow" w:cs="Calibri"/>
                <w:iCs/>
                <w:lang w:eastAsia="en-US"/>
              </w:rPr>
              <w:t>ima najmanj pet let delovnih izkušenj s področja kulture in/ali izobraževanja,</w:t>
            </w:r>
          </w:p>
          <w:p w14:paraId="55008514" w14:textId="77777777" w:rsidR="00E13509" w:rsidRPr="008C1E8E" w:rsidRDefault="00E13509" w:rsidP="005224CD">
            <w:pPr>
              <w:widowControl w:val="0"/>
              <w:numPr>
                <w:ilvl w:val="0"/>
                <w:numId w:val="37"/>
              </w:numPr>
              <w:tabs>
                <w:tab w:val="left" w:pos="741"/>
              </w:tabs>
              <w:spacing w:after="0" w:line="240" w:lineRule="auto"/>
              <w:ind w:left="741" w:hanging="284"/>
              <w:contextualSpacing/>
              <w:jc w:val="both"/>
              <w:rPr>
                <w:rFonts w:ascii="Arial Narrow" w:eastAsia="Calibri" w:hAnsi="Arial Narrow" w:cs="Calibri"/>
                <w:iCs/>
                <w:lang w:eastAsia="en-US"/>
              </w:rPr>
            </w:pPr>
            <w:r w:rsidRPr="008C1E8E">
              <w:rPr>
                <w:rFonts w:ascii="Arial Narrow" w:eastAsia="Calibri" w:hAnsi="Arial Narrow" w:cs="Calibri"/>
                <w:iCs/>
                <w:lang w:eastAsia="en-US"/>
              </w:rPr>
              <w:t>ima organizacijske sposobnosti, kar dokazuje s svojim preteklim delom,</w:t>
            </w:r>
          </w:p>
          <w:p w14:paraId="0FFE3DBD" w14:textId="77777777" w:rsidR="00E13509" w:rsidRPr="008C1E8E" w:rsidRDefault="00E13509" w:rsidP="005224CD">
            <w:pPr>
              <w:widowControl w:val="0"/>
              <w:numPr>
                <w:ilvl w:val="0"/>
                <w:numId w:val="37"/>
              </w:numPr>
              <w:tabs>
                <w:tab w:val="left" w:pos="741"/>
              </w:tabs>
              <w:spacing w:after="0" w:line="240" w:lineRule="auto"/>
              <w:ind w:left="741" w:hanging="284"/>
              <w:contextualSpacing/>
              <w:jc w:val="both"/>
              <w:rPr>
                <w:rFonts w:ascii="Arial Narrow" w:eastAsia="Calibri" w:hAnsi="Arial Narrow" w:cs="Calibri"/>
                <w:iCs/>
                <w:lang w:eastAsia="en-US"/>
              </w:rPr>
            </w:pPr>
            <w:r w:rsidRPr="008C1E8E">
              <w:rPr>
                <w:rFonts w:ascii="Arial Narrow" w:eastAsia="Calibri" w:hAnsi="Arial Narrow" w:cs="Calibri"/>
                <w:iCs/>
                <w:lang w:eastAsia="en-US"/>
              </w:rPr>
              <w:t>ima vodstvene sposobnosti,</w:t>
            </w:r>
          </w:p>
          <w:p w14:paraId="27933D99" w14:textId="77777777" w:rsidR="00E13509" w:rsidRPr="008C1E8E" w:rsidRDefault="00E13509" w:rsidP="005224CD">
            <w:pPr>
              <w:widowControl w:val="0"/>
              <w:numPr>
                <w:ilvl w:val="0"/>
                <w:numId w:val="37"/>
              </w:numPr>
              <w:tabs>
                <w:tab w:val="left" w:pos="741"/>
              </w:tabs>
              <w:spacing w:after="0" w:line="240" w:lineRule="auto"/>
              <w:ind w:left="741" w:hanging="284"/>
              <w:contextualSpacing/>
              <w:jc w:val="both"/>
              <w:rPr>
                <w:rFonts w:ascii="Arial Narrow" w:eastAsia="Calibri" w:hAnsi="Arial Narrow" w:cs="Calibri"/>
                <w:iCs/>
                <w:lang w:eastAsia="en-US"/>
              </w:rPr>
            </w:pPr>
            <w:r w:rsidRPr="008C1E8E">
              <w:rPr>
                <w:rFonts w:ascii="Arial Narrow" w:eastAsia="Calibri" w:hAnsi="Arial Narrow" w:cs="Calibri"/>
                <w:iCs/>
                <w:lang w:eastAsia="en-US"/>
              </w:rPr>
              <w:t>izkazuje znanje tujega jezika na višji ravni,</w:t>
            </w:r>
          </w:p>
          <w:p w14:paraId="56AEEA6D" w14:textId="77777777" w:rsidR="00E13509" w:rsidRPr="008C1E8E" w:rsidRDefault="00E13509" w:rsidP="005224CD">
            <w:pPr>
              <w:widowControl w:val="0"/>
              <w:numPr>
                <w:ilvl w:val="0"/>
                <w:numId w:val="37"/>
              </w:numPr>
              <w:tabs>
                <w:tab w:val="left" w:pos="741"/>
              </w:tabs>
              <w:spacing w:after="0" w:line="240" w:lineRule="auto"/>
              <w:ind w:left="741" w:hanging="284"/>
              <w:contextualSpacing/>
              <w:jc w:val="both"/>
              <w:rPr>
                <w:rFonts w:ascii="Arial Narrow" w:eastAsia="Calibri" w:hAnsi="Arial Narrow" w:cs="Calibri"/>
                <w:iCs/>
                <w:lang w:eastAsia="en-US"/>
              </w:rPr>
            </w:pPr>
            <w:r w:rsidRPr="008C1E8E">
              <w:rPr>
                <w:rFonts w:ascii="Arial Narrow" w:eastAsia="Calibri" w:hAnsi="Arial Narrow" w:cs="Calibri"/>
                <w:iCs/>
                <w:lang w:eastAsia="en-US"/>
              </w:rPr>
              <w:t>izkazuje znanje uporabe informacijskih tehnologij,</w:t>
            </w:r>
          </w:p>
          <w:p w14:paraId="0F643B41" w14:textId="77777777" w:rsidR="00E13509" w:rsidRPr="008C1E8E" w:rsidRDefault="00E13509" w:rsidP="005224CD">
            <w:pPr>
              <w:widowControl w:val="0"/>
              <w:numPr>
                <w:ilvl w:val="0"/>
                <w:numId w:val="37"/>
              </w:numPr>
              <w:tabs>
                <w:tab w:val="left" w:pos="741"/>
              </w:tabs>
              <w:spacing w:after="0" w:line="240" w:lineRule="auto"/>
              <w:ind w:left="741" w:hanging="284"/>
              <w:contextualSpacing/>
              <w:jc w:val="both"/>
              <w:rPr>
                <w:rFonts w:ascii="Arial Narrow" w:eastAsia="Calibri" w:hAnsi="Arial Narrow" w:cs="Calibri"/>
                <w:iCs/>
                <w:lang w:eastAsia="en-US"/>
              </w:rPr>
            </w:pPr>
            <w:r w:rsidRPr="008C1E8E">
              <w:rPr>
                <w:rFonts w:ascii="Arial Narrow" w:eastAsia="Calibri" w:hAnsi="Arial Narrow" w:cs="Calibri"/>
                <w:iCs/>
                <w:lang w:eastAsia="en-US"/>
              </w:rPr>
              <w:t>če bo opravljal tudi vodenje strokovnega dela, mora imeti opravljen bibliotekarski izpit oziroma ga mora opraviti najkasneje v 1 letu po nastopu funkcije.</w:t>
            </w:r>
          </w:p>
          <w:p w14:paraId="1341F66C" w14:textId="77777777" w:rsidR="00E13509" w:rsidRPr="008C1E8E" w:rsidRDefault="00E13509" w:rsidP="005224CD">
            <w:pPr>
              <w:widowControl w:val="0"/>
              <w:shd w:val="clear" w:color="auto" w:fill="FFFFFF"/>
              <w:tabs>
                <w:tab w:val="left" w:pos="564"/>
              </w:tabs>
              <w:spacing w:after="0" w:line="240" w:lineRule="auto"/>
              <w:ind w:left="380"/>
              <w:jc w:val="both"/>
              <w:rPr>
                <w:rFonts w:ascii="Arial Narrow" w:eastAsia="Calibri" w:hAnsi="Arial Narrow" w:cs="Calibri"/>
                <w:iCs/>
                <w:lang w:eastAsia="en-US"/>
              </w:rPr>
            </w:pPr>
          </w:p>
          <w:p w14:paraId="64973D7C" w14:textId="77777777" w:rsidR="00E13509" w:rsidRPr="008C1E8E" w:rsidRDefault="00E13509" w:rsidP="005224CD">
            <w:pPr>
              <w:spacing w:after="0" w:line="240" w:lineRule="auto"/>
              <w:jc w:val="both"/>
              <w:rPr>
                <w:rFonts w:ascii="Arial Narrow" w:eastAsia="Calibri" w:hAnsi="Arial Narrow" w:cs="Calibri"/>
                <w:iCs/>
              </w:rPr>
            </w:pPr>
            <w:r w:rsidRPr="008C1E8E">
              <w:rPr>
                <w:rFonts w:ascii="Arial Narrow" w:eastAsia="Calibri" w:hAnsi="Arial Narrow" w:cs="Calibri"/>
                <w:iCs/>
              </w:rPr>
              <w:t xml:space="preserve">Naloge direktorja: </w:t>
            </w:r>
          </w:p>
          <w:p w14:paraId="191EBD5A"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organizira delo javnega zavoda, </w:t>
            </w:r>
          </w:p>
          <w:p w14:paraId="4B52F079"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sprejema strateški načrt, </w:t>
            </w:r>
          </w:p>
          <w:p w14:paraId="47E03670"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sprejema letni izvedbeni načrt, </w:t>
            </w:r>
          </w:p>
          <w:p w14:paraId="7F95306A"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sprejema akt o organizaciji dela po predhodnem mnenju reprezentativnih sindikatov v javnem zavodu, </w:t>
            </w:r>
          </w:p>
          <w:p w14:paraId="196F4886"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sprejema akt o sistematizaciji delovnih mest po predhodnem mnenju reprezentativnih sindikatov v javnem zavodu, </w:t>
            </w:r>
          </w:p>
          <w:p w14:paraId="5D3DF373"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sprejema kadrovski načrt, </w:t>
            </w:r>
          </w:p>
          <w:p w14:paraId="2CB17A84"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sprejema načrt nabave osnovnih sredstev in investicijskega vzdrževanja, </w:t>
            </w:r>
          </w:p>
          <w:p w14:paraId="2FB5D778"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sprejema druge akte, ki urejajo pomembna vprašanja v zvezi z delovanjem javnega zavoda, </w:t>
            </w:r>
          </w:p>
          <w:p w14:paraId="6E17F54D"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poroča ustanovitelju in svetu o zadevah, ki lahko pomembno vplivajo na delovanje javnega zavoda, </w:t>
            </w:r>
          </w:p>
          <w:p w14:paraId="282A7B97"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pripravi letno poročilo o delu zavoda in finančno poročilo, </w:t>
            </w:r>
          </w:p>
          <w:p w14:paraId="00D42A00"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sklepa zavodsko kolektivno pogodbo, če jo zavod ima in </w:t>
            </w:r>
          </w:p>
          <w:p w14:paraId="665BE2D1" w14:textId="77777777" w:rsidR="00E13509" w:rsidRPr="008C1E8E" w:rsidRDefault="00E13509" w:rsidP="005224CD">
            <w:pPr>
              <w:numPr>
                <w:ilvl w:val="0"/>
                <w:numId w:val="30"/>
              </w:numPr>
              <w:spacing w:after="0" w:line="240" w:lineRule="auto"/>
              <w:ind w:left="851" w:hanging="425"/>
              <w:jc w:val="both"/>
              <w:rPr>
                <w:rFonts w:ascii="Arial Narrow" w:eastAsia="Calibri" w:hAnsi="Arial Narrow" w:cs="Calibri"/>
                <w:iCs/>
              </w:rPr>
            </w:pPr>
            <w:r w:rsidRPr="008C1E8E">
              <w:rPr>
                <w:rFonts w:ascii="Arial Narrow" w:eastAsia="Calibri" w:hAnsi="Arial Narrow" w:cs="Calibri"/>
                <w:iCs/>
              </w:rPr>
              <w:t xml:space="preserve">opravlja druge naloge. </w:t>
            </w:r>
          </w:p>
          <w:p w14:paraId="6E195B31" w14:textId="77777777" w:rsidR="00E13509" w:rsidRPr="008C1E8E" w:rsidRDefault="00E13509" w:rsidP="005224CD">
            <w:pPr>
              <w:widowControl w:val="0"/>
              <w:shd w:val="clear" w:color="auto" w:fill="FFFFFF"/>
              <w:spacing w:after="0" w:line="240" w:lineRule="auto"/>
              <w:ind w:left="20"/>
              <w:jc w:val="both"/>
              <w:rPr>
                <w:rFonts w:ascii="Arial Narrow" w:eastAsia="Calibri" w:hAnsi="Arial Narrow" w:cs="Calibri"/>
                <w:iCs/>
                <w:lang w:eastAsia="en-US"/>
              </w:rPr>
            </w:pPr>
          </w:p>
          <w:p w14:paraId="5DCC685A" w14:textId="77777777" w:rsidR="00E13509" w:rsidRPr="008C1E8E" w:rsidRDefault="00E13509" w:rsidP="005224CD">
            <w:pPr>
              <w:widowControl w:val="0"/>
              <w:shd w:val="clear" w:color="auto" w:fill="FFFFFF"/>
              <w:spacing w:after="0" w:line="240" w:lineRule="auto"/>
              <w:ind w:left="20"/>
              <w:jc w:val="both"/>
              <w:rPr>
                <w:rFonts w:ascii="Arial Narrow" w:eastAsia="Calibri" w:hAnsi="Arial Narrow" w:cs="Calibri"/>
                <w:iCs/>
                <w:lang w:eastAsia="en-US"/>
              </w:rPr>
            </w:pPr>
            <w:r w:rsidRPr="008C1E8E">
              <w:rPr>
                <w:rFonts w:ascii="Arial Narrow" w:eastAsia="Calibri" w:hAnsi="Arial Narrow" w:cs="Calibri"/>
                <w:iCs/>
                <w:lang w:eastAsia="en-US"/>
              </w:rPr>
              <w:t>K prijavi z življenjepisom in opisom dosedanjih delovnih izkušenj morajo kandidati priložiti program razvoja knjižnice ter naslednje pisne izjave:</w:t>
            </w:r>
          </w:p>
          <w:p w14:paraId="05CC20C9" w14:textId="77777777" w:rsidR="00E13509" w:rsidRPr="008C1E8E" w:rsidRDefault="00E13509" w:rsidP="005224CD">
            <w:pPr>
              <w:numPr>
                <w:ilvl w:val="0"/>
                <w:numId w:val="27"/>
              </w:numPr>
              <w:spacing w:after="0" w:line="240" w:lineRule="auto"/>
              <w:contextualSpacing/>
              <w:jc w:val="both"/>
              <w:rPr>
                <w:rFonts w:ascii="Arial Narrow" w:eastAsia="Calibri" w:hAnsi="Arial Narrow" w:cs="Calibri"/>
                <w:iCs/>
              </w:rPr>
            </w:pPr>
            <w:r w:rsidRPr="008C1E8E">
              <w:rPr>
                <w:rFonts w:ascii="Arial Narrow" w:eastAsia="Calibri" w:hAnsi="Arial Narrow" w:cs="Calibri"/>
                <w:iCs/>
              </w:rPr>
              <w:t>izjavo o izpolnjevanju pogoja glede zahtevane izobrazbe, iz katere morajo biti razvidni stopnja in smer izobrazbe ter leto in ustanova, na kateri je bila izobrazba pridobljena,</w:t>
            </w:r>
          </w:p>
          <w:p w14:paraId="03127B91" w14:textId="77777777" w:rsidR="00E13509" w:rsidRPr="008C1E8E" w:rsidRDefault="00E13509" w:rsidP="005224CD">
            <w:pPr>
              <w:numPr>
                <w:ilvl w:val="0"/>
                <w:numId w:val="27"/>
              </w:numPr>
              <w:spacing w:after="0" w:line="240" w:lineRule="auto"/>
              <w:contextualSpacing/>
              <w:jc w:val="both"/>
              <w:rPr>
                <w:rFonts w:ascii="Arial Narrow" w:eastAsia="Calibri" w:hAnsi="Arial Narrow" w:cs="Calibri"/>
                <w:iCs/>
              </w:rPr>
            </w:pPr>
            <w:r w:rsidRPr="008C1E8E">
              <w:rPr>
                <w:rFonts w:ascii="Arial Narrow" w:eastAsia="Calibri" w:hAnsi="Arial Narrow" w:cs="Calibri"/>
                <w:iCs/>
              </w:rPr>
              <w:t>opis delovnih izkušenj, iz katerega je razvidno izpolnjevanje pogojev glede zahtevanih delovnih izkušenj, vodstvenih in organizacijskih sposobnosti ter znanja s področja uporabe informacijskih tehnologij,</w:t>
            </w:r>
          </w:p>
          <w:p w14:paraId="771B1428" w14:textId="77777777" w:rsidR="00E13509" w:rsidRPr="008C1E8E" w:rsidRDefault="00E13509" w:rsidP="005224CD">
            <w:pPr>
              <w:numPr>
                <w:ilvl w:val="0"/>
                <w:numId w:val="27"/>
              </w:numPr>
              <w:spacing w:after="0" w:line="240" w:lineRule="auto"/>
              <w:contextualSpacing/>
              <w:jc w:val="both"/>
              <w:rPr>
                <w:rFonts w:ascii="Arial Narrow" w:eastAsia="Calibri" w:hAnsi="Arial Narrow" w:cs="Calibri"/>
                <w:iCs/>
              </w:rPr>
            </w:pPr>
            <w:r w:rsidRPr="008C1E8E">
              <w:rPr>
                <w:rFonts w:ascii="Arial Narrow" w:eastAsia="Calibri" w:hAnsi="Arial Narrow" w:cs="Calibri"/>
                <w:iCs/>
              </w:rPr>
              <w:t>dokazilo o znanju tujega jezika: potrdilo RIC, državnega izpitnega centra o znanju svetovnega tujega jezika na višji ravni,</w:t>
            </w:r>
          </w:p>
          <w:p w14:paraId="64E1425C" w14:textId="77777777" w:rsidR="00E13509" w:rsidRPr="008C1E8E" w:rsidRDefault="00E13509" w:rsidP="005224CD">
            <w:pPr>
              <w:numPr>
                <w:ilvl w:val="0"/>
                <w:numId w:val="27"/>
              </w:numPr>
              <w:spacing w:after="0" w:line="240" w:lineRule="auto"/>
              <w:contextualSpacing/>
              <w:jc w:val="both"/>
              <w:rPr>
                <w:rFonts w:ascii="Arial Narrow" w:eastAsia="Calibri" w:hAnsi="Arial Narrow" w:cs="Calibri"/>
                <w:iCs/>
              </w:rPr>
            </w:pPr>
            <w:r w:rsidRPr="008C1E8E">
              <w:rPr>
                <w:rFonts w:ascii="Arial Narrow" w:eastAsia="Calibri" w:hAnsi="Arial Narrow" w:cs="Calibri"/>
                <w:iCs/>
              </w:rPr>
              <w:t>izjavo o opravljenem bibliotekarskem izpitu,</w:t>
            </w:r>
          </w:p>
          <w:p w14:paraId="30BBAFB2" w14:textId="77777777" w:rsidR="00E13509" w:rsidRPr="008C1E8E" w:rsidRDefault="00E13509" w:rsidP="005224CD">
            <w:pPr>
              <w:numPr>
                <w:ilvl w:val="0"/>
                <w:numId w:val="27"/>
              </w:numPr>
              <w:spacing w:after="0" w:line="240" w:lineRule="auto"/>
              <w:contextualSpacing/>
              <w:jc w:val="both"/>
              <w:rPr>
                <w:rFonts w:ascii="Arial Narrow" w:eastAsia="Calibri" w:hAnsi="Arial Narrow" w:cs="Calibri"/>
                <w:iCs/>
              </w:rPr>
            </w:pPr>
            <w:r w:rsidRPr="008C1E8E">
              <w:rPr>
                <w:rFonts w:ascii="Arial Narrow" w:eastAsia="Calibri" w:hAnsi="Arial Narrow" w:cs="Calibri"/>
                <w:iCs/>
              </w:rPr>
              <w:t>potrdilo o nekaznovanosti,</w:t>
            </w:r>
          </w:p>
          <w:p w14:paraId="2B500533" w14:textId="77777777" w:rsidR="00E13509" w:rsidRPr="008C1E8E" w:rsidRDefault="00E13509" w:rsidP="005224CD">
            <w:pPr>
              <w:numPr>
                <w:ilvl w:val="0"/>
                <w:numId w:val="27"/>
              </w:numPr>
              <w:spacing w:after="0" w:line="240" w:lineRule="auto"/>
              <w:contextualSpacing/>
              <w:jc w:val="both"/>
              <w:rPr>
                <w:rFonts w:ascii="Arial Narrow" w:eastAsia="Calibri" w:hAnsi="Arial Narrow" w:cs="Calibri"/>
                <w:iCs/>
              </w:rPr>
            </w:pPr>
            <w:r w:rsidRPr="008C1E8E">
              <w:rPr>
                <w:rFonts w:ascii="Arial Narrow" w:eastAsia="Calibri" w:hAnsi="Arial Narrow" w:cs="Calibri"/>
                <w:iCs/>
              </w:rPr>
              <w:t>izjavo o znanju slovenskega jezika,</w:t>
            </w:r>
          </w:p>
          <w:p w14:paraId="37E43E95" w14:textId="77777777" w:rsidR="00E13509" w:rsidRPr="008C1E8E" w:rsidRDefault="00E13509" w:rsidP="005224CD">
            <w:pPr>
              <w:numPr>
                <w:ilvl w:val="0"/>
                <w:numId w:val="27"/>
              </w:numPr>
              <w:tabs>
                <w:tab w:val="left" w:pos="709"/>
              </w:tabs>
              <w:spacing w:after="0" w:line="240" w:lineRule="auto"/>
              <w:contextualSpacing/>
              <w:jc w:val="both"/>
              <w:rPr>
                <w:rFonts w:ascii="Arial Narrow" w:eastAsia="Calibri" w:hAnsi="Arial Narrow" w:cs="Calibri"/>
                <w:iCs/>
              </w:rPr>
            </w:pPr>
            <w:r w:rsidRPr="008C1E8E">
              <w:rPr>
                <w:rFonts w:ascii="Arial Narrow" w:eastAsia="Calibri" w:hAnsi="Arial Narrow" w:cs="Calibri"/>
                <w:iCs/>
              </w:rPr>
              <w:t xml:space="preserve">izjavo kandidata, da za namen tega razpisa dovoljuje Svetu </w:t>
            </w:r>
            <w:r w:rsidRPr="008C1E8E">
              <w:rPr>
                <w:rFonts w:ascii="Arial Narrow" w:hAnsi="Arial Narrow"/>
              </w:rPr>
              <w:t>javnega zavoda Mestne knjižnica Kranj</w:t>
            </w:r>
            <w:r w:rsidRPr="008C1E8E">
              <w:rPr>
                <w:rFonts w:ascii="Arial Narrow" w:eastAsia="Calibri" w:hAnsi="Arial Narrow" w:cs="Calibri"/>
                <w:iCs/>
              </w:rPr>
              <w:t xml:space="preserve"> pridobiti zgoraj navedene podatke iz uradnih evidenc.</w:t>
            </w:r>
          </w:p>
          <w:p w14:paraId="4A41B7CA" w14:textId="77777777" w:rsidR="00E13509" w:rsidRPr="008C1E8E" w:rsidRDefault="00E13509" w:rsidP="005224CD">
            <w:pPr>
              <w:spacing w:after="0" w:line="240" w:lineRule="auto"/>
              <w:jc w:val="both"/>
              <w:rPr>
                <w:rFonts w:ascii="Arial Narrow" w:eastAsia="Calibri" w:hAnsi="Arial Narrow" w:cs="Calibri"/>
                <w:iCs/>
              </w:rPr>
            </w:pPr>
          </w:p>
          <w:p w14:paraId="56349C2B" w14:textId="77777777" w:rsidR="00E13509" w:rsidRPr="008C1E8E" w:rsidRDefault="00E13509" w:rsidP="005224CD">
            <w:pPr>
              <w:spacing w:after="0" w:line="240" w:lineRule="auto"/>
              <w:jc w:val="both"/>
              <w:rPr>
                <w:rFonts w:ascii="Arial Narrow" w:eastAsia="Calibri" w:hAnsi="Arial Narrow" w:cs="Calibri"/>
                <w:iCs/>
              </w:rPr>
            </w:pPr>
            <w:r w:rsidRPr="008C1E8E">
              <w:rPr>
                <w:rFonts w:ascii="Arial Narrow" w:eastAsia="Calibri" w:hAnsi="Arial Narrow" w:cs="Calibri"/>
                <w:iCs/>
              </w:rPr>
              <w:t>V kolikor kandidat nima opravljenega izpita iz znanja tujega jezika na višji ravni, se mu določi rok enega leta, v katerem mora predložiti potrdilo RIC, državnega izpitnega centra o znanju svetovnega tujega jezika na višji ravni. Med priznane tuje jezike se štejejo angleški, nemški, francoski in italijanski jezik.</w:t>
            </w:r>
          </w:p>
          <w:p w14:paraId="3B580B04" w14:textId="77777777" w:rsidR="00E13509" w:rsidRPr="008C1E8E" w:rsidRDefault="00E13509" w:rsidP="005224CD">
            <w:pPr>
              <w:spacing w:after="0" w:line="240" w:lineRule="auto"/>
              <w:jc w:val="both"/>
              <w:rPr>
                <w:rFonts w:ascii="Arial Narrow" w:eastAsia="Calibri" w:hAnsi="Arial Narrow" w:cs="Calibri"/>
                <w:iCs/>
              </w:rPr>
            </w:pPr>
          </w:p>
          <w:p w14:paraId="3BAB79C9" w14:textId="77777777" w:rsidR="00E13509" w:rsidRPr="008C1E8E" w:rsidRDefault="00E13509" w:rsidP="005224CD">
            <w:pPr>
              <w:spacing w:after="0" w:line="240" w:lineRule="auto"/>
              <w:jc w:val="both"/>
              <w:rPr>
                <w:rFonts w:ascii="Arial Narrow" w:eastAsia="Calibri" w:hAnsi="Arial Narrow" w:cs="Calibri"/>
                <w:iCs/>
              </w:rPr>
            </w:pPr>
            <w:r w:rsidRPr="008C1E8E">
              <w:rPr>
                <w:rFonts w:ascii="Arial Narrow" w:eastAsia="Calibri" w:hAnsi="Arial Narrow" w:cs="Calibri"/>
                <w:iCs/>
              </w:rPr>
              <w:t>Pri izbranem kandidatu se bo preverjalo ali ima opravljen bibliotekarski izpit. Če izbrani kandidat nima opravljenega bibliotekarskega izpita, ga bo moral opraviti najkasneje v enem letu po nastopu funkcije.</w:t>
            </w:r>
          </w:p>
          <w:p w14:paraId="3C6BEBFC" w14:textId="77777777" w:rsidR="00E13509" w:rsidRPr="008C1E8E" w:rsidRDefault="00E13509" w:rsidP="005224CD">
            <w:pPr>
              <w:spacing w:after="0" w:line="240" w:lineRule="auto"/>
              <w:jc w:val="both"/>
              <w:rPr>
                <w:rFonts w:ascii="Arial Narrow" w:eastAsia="Calibri" w:hAnsi="Arial Narrow" w:cs="Calibri"/>
                <w:iCs/>
              </w:rPr>
            </w:pPr>
          </w:p>
          <w:p w14:paraId="134905D4" w14:textId="77777777" w:rsidR="00E13509" w:rsidRPr="008C1E8E" w:rsidRDefault="00E13509" w:rsidP="005224CD">
            <w:pPr>
              <w:spacing w:after="0" w:line="240" w:lineRule="auto"/>
              <w:jc w:val="both"/>
              <w:rPr>
                <w:rFonts w:ascii="Arial Narrow" w:eastAsia="Calibri" w:hAnsi="Arial Narrow" w:cs="Calibri"/>
                <w:iCs/>
              </w:rPr>
            </w:pPr>
            <w:r w:rsidRPr="008C1E8E">
              <w:rPr>
                <w:rFonts w:ascii="Arial Narrow" w:eastAsia="Calibri" w:hAnsi="Arial Narrow" w:cs="Calibri"/>
                <w:iCs/>
              </w:rPr>
              <w:t>Po predhodnem soglasju Sveta Mestne občine Kranj in mnenj občin, ki so na splošno knjižnico s pogodbo prenesle opravljanje te dejavnosti ter mnenja strokovnih delavcev Mestne knjižnice Kranj, bo Svet zavoda Mestna knjižnica Kranj izbranega kandidata imenoval za direktorja zavoda za dobo petih let. Nastop dela bo predvidoma 1. februarja 2021. Po izteku mandatne dobe je ista oseba lahko ponovno imenovana za direktorja.</w:t>
            </w:r>
          </w:p>
          <w:p w14:paraId="73716357" w14:textId="77777777" w:rsidR="00E13509" w:rsidRPr="008C1E8E" w:rsidRDefault="00E13509" w:rsidP="005224CD">
            <w:pPr>
              <w:spacing w:after="0" w:line="240" w:lineRule="auto"/>
              <w:jc w:val="both"/>
              <w:rPr>
                <w:rFonts w:ascii="Arial Narrow" w:hAnsi="Arial Narrow"/>
                <w:b/>
                <w:bCs/>
              </w:rPr>
            </w:pPr>
          </w:p>
          <w:p w14:paraId="5FFCEBD4" w14:textId="5EE8517D" w:rsidR="00E13509" w:rsidRPr="008C1E8E" w:rsidRDefault="00E13509" w:rsidP="005224CD">
            <w:pPr>
              <w:spacing w:after="0" w:line="240" w:lineRule="auto"/>
              <w:jc w:val="both"/>
              <w:rPr>
                <w:rFonts w:ascii="Arial Narrow" w:eastAsia="Calibri" w:hAnsi="Arial Narrow" w:cs="Calibri"/>
                <w:iCs/>
              </w:rPr>
            </w:pPr>
            <w:r w:rsidRPr="008C1E8E">
              <w:rPr>
                <w:rFonts w:ascii="Arial Narrow" w:hAnsi="Arial Narrow"/>
              </w:rPr>
              <w:t xml:space="preserve">Kandidati naj pošljejo pisno prijavo z dokazili o izpolnjevanju pogojev in življenjepisom priporočeno na naslov: </w:t>
            </w:r>
            <w:r w:rsidRPr="008C1E8E">
              <w:rPr>
                <w:rFonts w:ascii="Arial Narrow" w:hAnsi="Arial Narrow"/>
                <w:i/>
                <w:iCs/>
              </w:rPr>
              <w:t>Svet javnega zavoda Mestna knjižnica Kranj, Gregorčičeva ulica 1, 4000 Kranj, s pripisom: »Prijava na razpis - ne odpiraj«,</w:t>
            </w:r>
            <w:r w:rsidRPr="008C1E8E">
              <w:rPr>
                <w:rFonts w:ascii="Arial Narrow" w:hAnsi="Arial Narrow"/>
                <w:i/>
              </w:rPr>
              <w:t xml:space="preserve"> </w:t>
            </w:r>
            <w:r w:rsidRPr="008C1E8E">
              <w:rPr>
                <w:rFonts w:ascii="Arial Narrow" w:eastAsia="Calibri" w:hAnsi="Arial Narrow" w:cs="Calibri"/>
                <w:iCs/>
              </w:rPr>
              <w:t>in sicer najkasneje do roka 1. 1</w:t>
            </w:r>
            <w:r w:rsidR="005224CD" w:rsidRPr="008C1E8E">
              <w:rPr>
                <w:rFonts w:ascii="Arial Narrow" w:eastAsia="Calibri" w:hAnsi="Arial Narrow" w:cs="Calibri"/>
                <w:iCs/>
              </w:rPr>
              <w:t>2</w:t>
            </w:r>
            <w:r w:rsidRPr="008C1E8E">
              <w:rPr>
                <w:rFonts w:ascii="Arial Narrow" w:eastAsia="Calibri" w:hAnsi="Arial Narrow" w:cs="Calibri"/>
                <w:iCs/>
              </w:rPr>
              <w:t>. 2020.</w:t>
            </w:r>
          </w:p>
          <w:p w14:paraId="04EFFB29" w14:textId="77777777" w:rsidR="00E13509" w:rsidRPr="008C1E8E" w:rsidRDefault="00E13509" w:rsidP="005224CD">
            <w:pPr>
              <w:spacing w:after="0" w:line="240" w:lineRule="auto"/>
              <w:jc w:val="both"/>
              <w:rPr>
                <w:rFonts w:ascii="Arial Narrow" w:eastAsia="Calibri" w:hAnsi="Arial Narrow" w:cs="Calibri"/>
                <w:iCs/>
              </w:rPr>
            </w:pPr>
          </w:p>
          <w:p w14:paraId="058310E4" w14:textId="77777777" w:rsidR="00E13509" w:rsidRPr="008C1E8E" w:rsidRDefault="00E13509" w:rsidP="005224CD">
            <w:pPr>
              <w:spacing w:after="0" w:line="240" w:lineRule="auto"/>
              <w:jc w:val="both"/>
              <w:rPr>
                <w:rFonts w:ascii="Arial Narrow" w:eastAsia="Calibri" w:hAnsi="Arial Narrow" w:cs="Calibri"/>
                <w:iCs/>
              </w:rPr>
            </w:pPr>
            <w:r w:rsidRPr="008C1E8E">
              <w:rPr>
                <w:rFonts w:ascii="Arial Narrow" w:eastAsia="Calibri" w:hAnsi="Arial Narrow" w:cs="Calibri"/>
                <w:iCs/>
              </w:rPr>
              <w:t xml:space="preserve">Obravnavane bodo le pravočasne in popolne prijave. Kandidati, ki bodo oddali nepopolno prijavo bodo pozvani, da le-to dopolnijo. V kolikor kandidat prijave do roka za dopolnitev ne bo dopolnil, prijava ne bo uvrščena v izbirni postopek in bo s sklepom zavržena. </w:t>
            </w:r>
          </w:p>
          <w:p w14:paraId="102BA8C3" w14:textId="77777777" w:rsidR="00E13509" w:rsidRPr="008C1E8E" w:rsidRDefault="00E13509" w:rsidP="005224CD">
            <w:pPr>
              <w:spacing w:after="0" w:line="240" w:lineRule="auto"/>
              <w:jc w:val="both"/>
              <w:rPr>
                <w:rFonts w:ascii="Arial Narrow" w:eastAsia="Calibri" w:hAnsi="Arial Narrow" w:cs="Calibri"/>
                <w:iCs/>
              </w:rPr>
            </w:pPr>
          </w:p>
          <w:p w14:paraId="75F60193" w14:textId="52EED800" w:rsidR="00E13509" w:rsidRPr="008C1E8E" w:rsidRDefault="00E13509" w:rsidP="005224CD">
            <w:pPr>
              <w:spacing w:after="0" w:line="240" w:lineRule="auto"/>
              <w:jc w:val="both"/>
              <w:rPr>
                <w:rFonts w:ascii="Arial Narrow" w:eastAsia="Calibri" w:hAnsi="Arial Narrow" w:cs="Calibri"/>
                <w:iCs/>
              </w:rPr>
            </w:pPr>
            <w:r w:rsidRPr="008C1E8E">
              <w:rPr>
                <w:rFonts w:ascii="Arial Narrow" w:eastAsia="Calibri" w:hAnsi="Arial Narrow" w:cs="Calibri"/>
                <w:iCs/>
              </w:rPr>
              <w:t>Za pravočasno se šteje prijava, ki bo poslana priporočeno na navedeni naslov sveta zavoda in opremljena s poštnim žigom do vključno 1. 1</w:t>
            </w:r>
            <w:r w:rsidR="005224CD" w:rsidRPr="008C1E8E">
              <w:rPr>
                <w:rFonts w:ascii="Arial Narrow" w:eastAsia="Calibri" w:hAnsi="Arial Narrow" w:cs="Calibri"/>
                <w:iCs/>
              </w:rPr>
              <w:t>2</w:t>
            </w:r>
            <w:r w:rsidRPr="008C1E8E">
              <w:rPr>
                <w:rFonts w:ascii="Arial Narrow" w:eastAsia="Calibri" w:hAnsi="Arial Narrow" w:cs="Calibri"/>
                <w:iCs/>
              </w:rPr>
              <w:t>. 2020.</w:t>
            </w:r>
          </w:p>
          <w:p w14:paraId="79A76234" w14:textId="77777777" w:rsidR="00E13509" w:rsidRPr="008C1E8E" w:rsidRDefault="00E13509" w:rsidP="005224CD">
            <w:pPr>
              <w:spacing w:after="0" w:line="240" w:lineRule="auto"/>
              <w:jc w:val="both"/>
              <w:rPr>
                <w:rFonts w:ascii="Arial Narrow" w:eastAsia="Calibri" w:hAnsi="Arial Narrow" w:cs="Calibri"/>
                <w:iCs/>
              </w:rPr>
            </w:pPr>
          </w:p>
          <w:p w14:paraId="256F6432" w14:textId="77777777" w:rsidR="00E13509" w:rsidRPr="008C1E8E" w:rsidRDefault="00E13509" w:rsidP="005224CD">
            <w:pPr>
              <w:spacing w:after="0" w:line="240" w:lineRule="auto"/>
              <w:jc w:val="both"/>
              <w:rPr>
                <w:rFonts w:ascii="Arial Narrow" w:eastAsia="Calibri" w:hAnsi="Arial Narrow" w:cs="Calibri"/>
                <w:iCs/>
              </w:rPr>
            </w:pPr>
            <w:r w:rsidRPr="008C1E8E">
              <w:rPr>
                <w:rFonts w:ascii="Arial Narrow" w:eastAsia="Calibri" w:hAnsi="Arial Narrow" w:cs="Calibri"/>
                <w:iCs/>
              </w:rPr>
              <w:t xml:space="preserve">Kandidati bodo o izbiri pisno obveščeni v zakonitem roku. </w:t>
            </w:r>
          </w:p>
          <w:p w14:paraId="3D639D05" w14:textId="77777777" w:rsidR="00E13509" w:rsidRPr="008C1E8E" w:rsidRDefault="00E13509" w:rsidP="005224CD">
            <w:pPr>
              <w:widowControl w:val="0"/>
              <w:shd w:val="clear" w:color="auto" w:fill="FFFFFF"/>
              <w:spacing w:after="0" w:line="240" w:lineRule="auto"/>
              <w:ind w:left="20"/>
              <w:jc w:val="both"/>
              <w:rPr>
                <w:rFonts w:ascii="Arial Narrow" w:eastAsia="Calibri" w:hAnsi="Arial Narrow" w:cs="Calibri"/>
                <w:iCs/>
                <w:lang w:eastAsia="en-US"/>
              </w:rPr>
            </w:pPr>
          </w:p>
          <w:p w14:paraId="318B8DE7" w14:textId="77777777" w:rsidR="00E13509" w:rsidRPr="008C1E8E" w:rsidRDefault="00E13509" w:rsidP="005224CD">
            <w:pPr>
              <w:spacing w:after="0" w:line="240" w:lineRule="auto"/>
              <w:jc w:val="both"/>
              <w:rPr>
                <w:rFonts w:ascii="Arial Narrow" w:eastAsia="Calibri" w:hAnsi="Arial Narrow" w:cs="Calibri"/>
                <w:iCs/>
              </w:rPr>
            </w:pPr>
            <w:r w:rsidRPr="008C1E8E">
              <w:rPr>
                <w:rFonts w:ascii="Arial Narrow" w:eastAsia="Calibri" w:hAnsi="Arial Narrow" w:cs="Calibri"/>
                <w:iCs/>
              </w:rPr>
              <w:t>V besedilu razpisa uporabljeni izrazi zapisani v moški spolni slovnični obliki, so uporabljeni kot nevtralni za ženske in moške.</w:t>
            </w:r>
          </w:p>
          <w:p w14:paraId="51CF9C87" w14:textId="77777777" w:rsidR="00E13509" w:rsidRPr="008C1E8E" w:rsidRDefault="00E13509" w:rsidP="005224CD">
            <w:pPr>
              <w:spacing w:after="0" w:line="240" w:lineRule="auto"/>
              <w:jc w:val="both"/>
              <w:rPr>
                <w:rFonts w:ascii="Arial Narrow" w:hAnsi="Arial Narrow"/>
              </w:rPr>
            </w:pPr>
          </w:p>
          <w:p w14:paraId="24B4B712" w14:textId="77777777" w:rsidR="00E13509" w:rsidRPr="008C1E8E" w:rsidRDefault="00E13509" w:rsidP="005224CD">
            <w:pPr>
              <w:spacing w:after="0" w:line="240" w:lineRule="auto"/>
              <w:jc w:val="both"/>
              <w:rPr>
                <w:rFonts w:ascii="Arial Narrow" w:hAnsi="Arial Narrow"/>
              </w:rPr>
            </w:pPr>
            <w:r w:rsidRPr="008C1E8E">
              <w:rPr>
                <w:rFonts w:ascii="Arial Narrow" w:hAnsi="Arial Narrow"/>
              </w:rPr>
              <w:tab/>
            </w:r>
            <w:r w:rsidRPr="008C1E8E">
              <w:rPr>
                <w:rFonts w:ascii="Arial Narrow" w:hAnsi="Arial Narrow"/>
              </w:rPr>
              <w:tab/>
            </w:r>
            <w:r w:rsidRPr="008C1E8E">
              <w:rPr>
                <w:rFonts w:ascii="Arial Narrow" w:hAnsi="Arial Narrow"/>
              </w:rPr>
              <w:tab/>
            </w:r>
            <w:r w:rsidRPr="008C1E8E">
              <w:rPr>
                <w:rFonts w:ascii="Arial Narrow" w:hAnsi="Arial Narrow"/>
              </w:rPr>
              <w:tab/>
            </w:r>
            <w:r w:rsidRPr="008C1E8E">
              <w:rPr>
                <w:rFonts w:ascii="Arial Narrow" w:hAnsi="Arial Narrow"/>
              </w:rPr>
              <w:tab/>
            </w:r>
            <w:r w:rsidRPr="008C1E8E">
              <w:rPr>
                <w:rFonts w:ascii="Arial Narrow" w:hAnsi="Arial Narrow"/>
              </w:rPr>
              <w:tab/>
            </w:r>
            <w:r w:rsidRPr="008C1E8E">
              <w:rPr>
                <w:rFonts w:ascii="Arial Narrow" w:hAnsi="Arial Narrow"/>
              </w:rPr>
              <w:tab/>
              <w:t>Smiljana Vončina Slavec</w:t>
            </w:r>
          </w:p>
          <w:p w14:paraId="43DFE0B7" w14:textId="77777777" w:rsidR="00E13509" w:rsidRPr="008C1E8E" w:rsidRDefault="00E13509" w:rsidP="005224CD">
            <w:pPr>
              <w:spacing w:after="0" w:line="240" w:lineRule="auto"/>
              <w:jc w:val="both"/>
            </w:pPr>
            <w:r w:rsidRPr="008C1E8E">
              <w:rPr>
                <w:rFonts w:ascii="Arial Narrow" w:hAnsi="Arial Narrow"/>
              </w:rPr>
              <w:tab/>
            </w:r>
            <w:r w:rsidRPr="008C1E8E">
              <w:rPr>
                <w:rFonts w:ascii="Arial Narrow" w:hAnsi="Arial Narrow"/>
              </w:rPr>
              <w:tab/>
            </w:r>
            <w:r w:rsidRPr="008C1E8E">
              <w:rPr>
                <w:rFonts w:ascii="Arial Narrow" w:hAnsi="Arial Narrow"/>
              </w:rPr>
              <w:tab/>
            </w:r>
            <w:r w:rsidRPr="008C1E8E">
              <w:rPr>
                <w:rFonts w:ascii="Arial Narrow" w:hAnsi="Arial Narrow"/>
              </w:rPr>
              <w:tab/>
            </w:r>
            <w:r w:rsidRPr="008C1E8E">
              <w:rPr>
                <w:rFonts w:ascii="Arial Narrow" w:hAnsi="Arial Narrow"/>
              </w:rPr>
              <w:tab/>
            </w:r>
            <w:r w:rsidRPr="008C1E8E">
              <w:rPr>
                <w:rFonts w:ascii="Arial Narrow" w:hAnsi="Arial Narrow"/>
              </w:rPr>
              <w:tab/>
              <w:t>Predsednica Sveta zavoda Mestna knjižnica Kranj</w:t>
            </w:r>
          </w:p>
          <w:p w14:paraId="025231AF" w14:textId="77777777" w:rsidR="00E13509" w:rsidRPr="008C1E8E" w:rsidRDefault="00E13509" w:rsidP="005224CD">
            <w:pPr>
              <w:spacing w:after="0" w:line="240" w:lineRule="auto"/>
              <w:jc w:val="both"/>
              <w:rPr>
                <w:rFonts w:asciiTheme="minorHAnsi" w:hAnsiTheme="minorHAnsi" w:cstheme="minorHAnsi"/>
                <w:b/>
              </w:rPr>
            </w:pPr>
          </w:p>
        </w:tc>
      </w:tr>
    </w:tbl>
    <w:p w14:paraId="44FBF357" w14:textId="4F6CE9A1" w:rsidR="00FE0B9F" w:rsidRPr="00340FE9" w:rsidRDefault="00FE0B9F" w:rsidP="008C1E8E">
      <w:pPr>
        <w:spacing w:after="0" w:line="240" w:lineRule="auto"/>
        <w:rPr>
          <w:rFonts w:asciiTheme="minorHAnsi" w:hAnsiTheme="minorHAnsi" w:cstheme="minorHAnsi"/>
          <w:i/>
          <w:iCs/>
          <w:sz w:val="24"/>
          <w:szCs w:val="24"/>
        </w:rPr>
      </w:pPr>
    </w:p>
    <w:sectPr w:rsidR="00FE0B9F" w:rsidRPr="00340FE9" w:rsidSect="00A477DB">
      <w:footerReference w:type="default" r:id="rId8"/>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44C6" w14:textId="77777777" w:rsidR="00683D9C" w:rsidRDefault="00683D9C" w:rsidP="004D7323">
      <w:pPr>
        <w:spacing w:after="0" w:line="240" w:lineRule="auto"/>
      </w:pPr>
      <w:r>
        <w:separator/>
      </w:r>
    </w:p>
  </w:endnote>
  <w:endnote w:type="continuationSeparator" w:id="0">
    <w:p w14:paraId="00F4081B" w14:textId="77777777" w:rsidR="00683D9C" w:rsidRDefault="00683D9C" w:rsidP="004D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SLO_Dutch">
    <w:altName w:val="Times New Roman"/>
    <w:charset w:val="00"/>
    <w:family w:val="auto"/>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7796830"/>
      <w:docPartObj>
        <w:docPartGallery w:val="Page Numbers (Bottom of Page)"/>
        <w:docPartUnique/>
      </w:docPartObj>
    </w:sdtPr>
    <w:sdtEndPr/>
    <w:sdtContent>
      <w:p w14:paraId="4B744AF0" w14:textId="77777777" w:rsidR="00683D9C" w:rsidRDefault="00683D9C">
        <w:pPr>
          <w:pStyle w:val="Noga"/>
          <w:jc w:val="center"/>
        </w:pPr>
        <w:r>
          <w:fldChar w:fldCharType="begin"/>
        </w:r>
        <w:r>
          <w:instrText>PAGE   \* MERGEFORMAT</w:instrText>
        </w:r>
        <w:r>
          <w:fldChar w:fldCharType="separate"/>
        </w:r>
        <w:r w:rsidR="00990E79">
          <w:rPr>
            <w:noProof/>
          </w:rPr>
          <w:t>3</w:t>
        </w:r>
        <w:r>
          <w:fldChar w:fldCharType="end"/>
        </w:r>
      </w:p>
    </w:sdtContent>
  </w:sdt>
  <w:p w14:paraId="476BB2D7" w14:textId="77777777" w:rsidR="00683D9C" w:rsidRDefault="00683D9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C73C4" w14:textId="77777777" w:rsidR="00683D9C" w:rsidRDefault="00683D9C" w:rsidP="004D7323">
      <w:pPr>
        <w:spacing w:after="0" w:line="240" w:lineRule="auto"/>
      </w:pPr>
      <w:r>
        <w:separator/>
      </w:r>
    </w:p>
  </w:footnote>
  <w:footnote w:type="continuationSeparator" w:id="0">
    <w:p w14:paraId="58132E27" w14:textId="77777777" w:rsidR="00683D9C" w:rsidRDefault="00683D9C" w:rsidP="004D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CD6"/>
    <w:multiLevelType w:val="multilevel"/>
    <w:tmpl w:val="0BBED4B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780136"/>
    <w:multiLevelType w:val="hybridMultilevel"/>
    <w:tmpl w:val="6C5C93D6"/>
    <w:lvl w:ilvl="0" w:tplc="BC326690">
      <w:numFmt w:val="bullet"/>
      <w:lvlText w:val="-"/>
      <w:lvlJc w:val="left"/>
      <w:pPr>
        <w:ind w:left="720" w:hanging="360"/>
      </w:pPr>
      <w:rPr>
        <w:rFonts w:ascii="Tahoma" w:eastAsia="Times New Roman"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A552C2"/>
    <w:multiLevelType w:val="hybridMultilevel"/>
    <w:tmpl w:val="23F6F6EC"/>
    <w:lvl w:ilvl="0" w:tplc="163C5332">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32111E"/>
    <w:multiLevelType w:val="multilevel"/>
    <w:tmpl w:val="9828B6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3500EB2"/>
    <w:multiLevelType w:val="multilevel"/>
    <w:tmpl w:val="F63AD87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13696603"/>
    <w:multiLevelType w:val="hybridMultilevel"/>
    <w:tmpl w:val="BFEC394A"/>
    <w:lvl w:ilvl="0" w:tplc="F9A6EA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4A0BB7"/>
    <w:multiLevelType w:val="hybridMultilevel"/>
    <w:tmpl w:val="C7942A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535F68"/>
    <w:multiLevelType w:val="hybridMultilevel"/>
    <w:tmpl w:val="E5AED2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03C689F"/>
    <w:multiLevelType w:val="hybridMultilevel"/>
    <w:tmpl w:val="A1DE3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B5265D"/>
    <w:multiLevelType w:val="hybridMultilevel"/>
    <w:tmpl w:val="FFEC8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127BDD"/>
    <w:multiLevelType w:val="hybridMultilevel"/>
    <w:tmpl w:val="21528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165C72"/>
    <w:multiLevelType w:val="hybridMultilevel"/>
    <w:tmpl w:val="F976D30C"/>
    <w:lvl w:ilvl="0" w:tplc="3354A72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4001AC1"/>
    <w:multiLevelType w:val="hybridMultilevel"/>
    <w:tmpl w:val="204A3F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FF2B67"/>
    <w:multiLevelType w:val="hybridMultilevel"/>
    <w:tmpl w:val="DBEA4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05099B"/>
    <w:multiLevelType w:val="hybridMultilevel"/>
    <w:tmpl w:val="527A84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425A2B3C"/>
    <w:multiLevelType w:val="hybridMultilevel"/>
    <w:tmpl w:val="93349D46"/>
    <w:lvl w:ilvl="0" w:tplc="163C5332">
      <w:start w:val="1"/>
      <w:numFmt w:val="bullet"/>
      <w:lvlText w:val=""/>
      <w:lvlJc w:val="left"/>
      <w:pPr>
        <w:ind w:left="1100" w:hanging="360"/>
      </w:pPr>
      <w:rPr>
        <w:rFonts w:ascii="Symbol" w:hAnsi="Symbol" w:hint="default"/>
      </w:rPr>
    </w:lvl>
    <w:lvl w:ilvl="1" w:tplc="04240003" w:tentative="1">
      <w:start w:val="1"/>
      <w:numFmt w:val="bullet"/>
      <w:lvlText w:val="o"/>
      <w:lvlJc w:val="left"/>
      <w:pPr>
        <w:ind w:left="1820" w:hanging="360"/>
      </w:pPr>
      <w:rPr>
        <w:rFonts w:ascii="Courier New" w:hAnsi="Courier New" w:cs="Courier New" w:hint="default"/>
      </w:rPr>
    </w:lvl>
    <w:lvl w:ilvl="2" w:tplc="04240005" w:tentative="1">
      <w:start w:val="1"/>
      <w:numFmt w:val="bullet"/>
      <w:lvlText w:val=""/>
      <w:lvlJc w:val="left"/>
      <w:pPr>
        <w:ind w:left="2540" w:hanging="360"/>
      </w:pPr>
      <w:rPr>
        <w:rFonts w:ascii="Wingdings" w:hAnsi="Wingdings" w:hint="default"/>
      </w:rPr>
    </w:lvl>
    <w:lvl w:ilvl="3" w:tplc="04240001" w:tentative="1">
      <w:start w:val="1"/>
      <w:numFmt w:val="bullet"/>
      <w:lvlText w:val=""/>
      <w:lvlJc w:val="left"/>
      <w:pPr>
        <w:ind w:left="3260" w:hanging="360"/>
      </w:pPr>
      <w:rPr>
        <w:rFonts w:ascii="Symbol" w:hAnsi="Symbol" w:hint="default"/>
      </w:rPr>
    </w:lvl>
    <w:lvl w:ilvl="4" w:tplc="04240003" w:tentative="1">
      <w:start w:val="1"/>
      <w:numFmt w:val="bullet"/>
      <w:lvlText w:val="o"/>
      <w:lvlJc w:val="left"/>
      <w:pPr>
        <w:ind w:left="3980" w:hanging="360"/>
      </w:pPr>
      <w:rPr>
        <w:rFonts w:ascii="Courier New" w:hAnsi="Courier New" w:cs="Courier New" w:hint="default"/>
      </w:rPr>
    </w:lvl>
    <w:lvl w:ilvl="5" w:tplc="04240005" w:tentative="1">
      <w:start w:val="1"/>
      <w:numFmt w:val="bullet"/>
      <w:lvlText w:val=""/>
      <w:lvlJc w:val="left"/>
      <w:pPr>
        <w:ind w:left="4700" w:hanging="360"/>
      </w:pPr>
      <w:rPr>
        <w:rFonts w:ascii="Wingdings" w:hAnsi="Wingdings" w:hint="default"/>
      </w:rPr>
    </w:lvl>
    <w:lvl w:ilvl="6" w:tplc="04240001" w:tentative="1">
      <w:start w:val="1"/>
      <w:numFmt w:val="bullet"/>
      <w:lvlText w:val=""/>
      <w:lvlJc w:val="left"/>
      <w:pPr>
        <w:ind w:left="5420" w:hanging="360"/>
      </w:pPr>
      <w:rPr>
        <w:rFonts w:ascii="Symbol" w:hAnsi="Symbol" w:hint="default"/>
      </w:rPr>
    </w:lvl>
    <w:lvl w:ilvl="7" w:tplc="04240003" w:tentative="1">
      <w:start w:val="1"/>
      <w:numFmt w:val="bullet"/>
      <w:lvlText w:val="o"/>
      <w:lvlJc w:val="left"/>
      <w:pPr>
        <w:ind w:left="6140" w:hanging="360"/>
      </w:pPr>
      <w:rPr>
        <w:rFonts w:ascii="Courier New" w:hAnsi="Courier New" w:cs="Courier New" w:hint="default"/>
      </w:rPr>
    </w:lvl>
    <w:lvl w:ilvl="8" w:tplc="04240005" w:tentative="1">
      <w:start w:val="1"/>
      <w:numFmt w:val="bullet"/>
      <w:lvlText w:val=""/>
      <w:lvlJc w:val="left"/>
      <w:pPr>
        <w:ind w:left="6860" w:hanging="360"/>
      </w:pPr>
      <w:rPr>
        <w:rFonts w:ascii="Wingdings" w:hAnsi="Wingdings" w:hint="default"/>
      </w:rPr>
    </w:lvl>
  </w:abstractNum>
  <w:abstractNum w:abstractNumId="16" w15:restartNumberingAfterBreak="0">
    <w:nsid w:val="436F432D"/>
    <w:multiLevelType w:val="hybridMultilevel"/>
    <w:tmpl w:val="BE52D1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305F90"/>
    <w:multiLevelType w:val="hybridMultilevel"/>
    <w:tmpl w:val="005AEFFE"/>
    <w:lvl w:ilvl="0" w:tplc="EBE0B338">
      <w:start w:val="1"/>
      <w:numFmt w:val="decimal"/>
      <w:lvlText w:val="%1."/>
      <w:lvlJc w:val="left"/>
      <w:pPr>
        <w:ind w:left="408" w:hanging="360"/>
      </w:pPr>
    </w:lvl>
    <w:lvl w:ilvl="1" w:tplc="04240019">
      <w:start w:val="1"/>
      <w:numFmt w:val="lowerLetter"/>
      <w:lvlText w:val="%2."/>
      <w:lvlJc w:val="left"/>
      <w:pPr>
        <w:ind w:left="1128" w:hanging="360"/>
      </w:pPr>
    </w:lvl>
    <w:lvl w:ilvl="2" w:tplc="0424001B">
      <w:start w:val="1"/>
      <w:numFmt w:val="lowerRoman"/>
      <w:lvlText w:val="%3."/>
      <w:lvlJc w:val="right"/>
      <w:pPr>
        <w:ind w:left="1848" w:hanging="180"/>
      </w:pPr>
    </w:lvl>
    <w:lvl w:ilvl="3" w:tplc="0424000F">
      <w:start w:val="1"/>
      <w:numFmt w:val="decimal"/>
      <w:lvlText w:val="%4."/>
      <w:lvlJc w:val="left"/>
      <w:pPr>
        <w:ind w:left="2568" w:hanging="360"/>
      </w:pPr>
    </w:lvl>
    <w:lvl w:ilvl="4" w:tplc="04240019">
      <w:start w:val="1"/>
      <w:numFmt w:val="lowerLetter"/>
      <w:lvlText w:val="%5."/>
      <w:lvlJc w:val="left"/>
      <w:pPr>
        <w:ind w:left="3288" w:hanging="360"/>
      </w:pPr>
    </w:lvl>
    <w:lvl w:ilvl="5" w:tplc="0424001B">
      <w:start w:val="1"/>
      <w:numFmt w:val="lowerRoman"/>
      <w:lvlText w:val="%6."/>
      <w:lvlJc w:val="right"/>
      <w:pPr>
        <w:ind w:left="4008" w:hanging="180"/>
      </w:pPr>
    </w:lvl>
    <w:lvl w:ilvl="6" w:tplc="0424000F">
      <w:start w:val="1"/>
      <w:numFmt w:val="decimal"/>
      <w:lvlText w:val="%7."/>
      <w:lvlJc w:val="left"/>
      <w:pPr>
        <w:ind w:left="4728" w:hanging="360"/>
      </w:pPr>
    </w:lvl>
    <w:lvl w:ilvl="7" w:tplc="04240019">
      <w:start w:val="1"/>
      <w:numFmt w:val="lowerLetter"/>
      <w:lvlText w:val="%8."/>
      <w:lvlJc w:val="left"/>
      <w:pPr>
        <w:ind w:left="5448" w:hanging="360"/>
      </w:pPr>
    </w:lvl>
    <w:lvl w:ilvl="8" w:tplc="0424001B">
      <w:start w:val="1"/>
      <w:numFmt w:val="lowerRoman"/>
      <w:lvlText w:val="%9."/>
      <w:lvlJc w:val="right"/>
      <w:pPr>
        <w:ind w:left="6168" w:hanging="180"/>
      </w:pPr>
    </w:lvl>
  </w:abstractNum>
  <w:abstractNum w:abstractNumId="18" w15:restartNumberingAfterBreak="0">
    <w:nsid w:val="526E15E3"/>
    <w:multiLevelType w:val="multilevel"/>
    <w:tmpl w:val="BB2058E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482353A"/>
    <w:multiLevelType w:val="hybridMultilevel"/>
    <w:tmpl w:val="B23EA6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1C4839"/>
    <w:multiLevelType w:val="hybridMultilevel"/>
    <w:tmpl w:val="F8F6A7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7441F19"/>
    <w:multiLevelType w:val="hybridMultilevel"/>
    <w:tmpl w:val="4AB20B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6D3439"/>
    <w:multiLevelType w:val="hybridMultilevel"/>
    <w:tmpl w:val="7C6A69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A165949"/>
    <w:multiLevelType w:val="hybridMultilevel"/>
    <w:tmpl w:val="1592D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A621F55"/>
    <w:multiLevelType w:val="hybridMultilevel"/>
    <w:tmpl w:val="91F63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896985"/>
    <w:multiLevelType w:val="hybridMultilevel"/>
    <w:tmpl w:val="C3788B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926CF7"/>
    <w:multiLevelType w:val="hybridMultilevel"/>
    <w:tmpl w:val="33EE9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912925"/>
    <w:multiLevelType w:val="hybridMultilevel"/>
    <w:tmpl w:val="9E800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316C3D"/>
    <w:multiLevelType w:val="hybridMultilevel"/>
    <w:tmpl w:val="814479BA"/>
    <w:lvl w:ilvl="0" w:tplc="BC326690">
      <w:numFmt w:val="bullet"/>
      <w:lvlText w:val="-"/>
      <w:lvlJc w:val="left"/>
      <w:pPr>
        <w:ind w:left="720" w:hanging="360"/>
      </w:pPr>
      <w:rPr>
        <w:rFonts w:ascii="Tahoma" w:eastAsia="Times New Roman" w:hAnsi="Tahoma" w:cs="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CB14DE"/>
    <w:multiLevelType w:val="hybridMultilevel"/>
    <w:tmpl w:val="58ECE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3826AC"/>
    <w:multiLevelType w:val="hybridMultilevel"/>
    <w:tmpl w:val="8842EC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BC76EB9"/>
    <w:multiLevelType w:val="hybridMultilevel"/>
    <w:tmpl w:val="6BD08FBA"/>
    <w:lvl w:ilvl="0" w:tplc="21C4AE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FB962E4"/>
    <w:multiLevelType w:val="multilevel"/>
    <w:tmpl w:val="2B5606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27B1AC0"/>
    <w:multiLevelType w:val="hybridMultilevel"/>
    <w:tmpl w:val="F09AF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DE554B"/>
    <w:multiLevelType w:val="hybridMultilevel"/>
    <w:tmpl w:val="E99EDF46"/>
    <w:lvl w:ilvl="0" w:tplc="9E1E710A">
      <w:numFmt w:val="bullet"/>
      <w:lvlText w:val="-"/>
      <w:lvlJc w:val="left"/>
      <w:pPr>
        <w:tabs>
          <w:tab w:val="num" w:pos="720"/>
        </w:tabs>
        <w:ind w:left="720" w:hanging="360"/>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31743"/>
    <w:multiLevelType w:val="hybridMultilevel"/>
    <w:tmpl w:val="44A86A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F0C34CB"/>
    <w:multiLevelType w:val="hybridMultilevel"/>
    <w:tmpl w:val="14DA301C"/>
    <w:lvl w:ilvl="0" w:tplc="163C5332">
      <w:start w:val="1"/>
      <w:numFmt w:val="bullet"/>
      <w:lvlText w:val=""/>
      <w:lvlJc w:val="left"/>
      <w:pPr>
        <w:ind w:left="1288" w:hanging="360"/>
      </w:pPr>
      <w:rPr>
        <w:rFonts w:ascii="Symbol" w:hAnsi="Symbol" w:hint="default"/>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num w:numId="1">
    <w:abstractNumId w:val="3"/>
  </w:num>
  <w:num w:numId="2">
    <w:abstractNumId w:val="18"/>
  </w:num>
  <w:num w:numId="3">
    <w:abstractNumId w:val="4"/>
  </w:num>
  <w:num w:numId="4">
    <w:abstractNumId w:val="32"/>
  </w:num>
  <w:num w:numId="5">
    <w:abstractNumId w:val="34"/>
  </w:num>
  <w:num w:numId="6">
    <w:abstractNumId w:val="30"/>
  </w:num>
  <w:num w:numId="7">
    <w:abstractNumId w:val="6"/>
  </w:num>
  <w:num w:numId="8">
    <w:abstractNumId w:val="22"/>
  </w:num>
  <w:num w:numId="9">
    <w:abstractNumId w:val="7"/>
  </w:num>
  <w:num w:numId="10">
    <w:abstractNumId w:val="28"/>
  </w:num>
  <w:num w:numId="11">
    <w:abstractNumId w:val="1"/>
  </w:num>
  <w:num w:numId="12">
    <w:abstractNumId w:val="33"/>
  </w:num>
  <w:num w:numId="13">
    <w:abstractNumId w:val="19"/>
  </w:num>
  <w:num w:numId="14">
    <w:abstractNumId w:val="13"/>
  </w:num>
  <w:num w:numId="15">
    <w:abstractNumId w:val="20"/>
  </w:num>
  <w:num w:numId="16">
    <w:abstractNumId w:val="9"/>
  </w:num>
  <w:num w:numId="17">
    <w:abstractNumId w:val="21"/>
  </w:num>
  <w:num w:numId="18">
    <w:abstractNumId w:val="29"/>
  </w:num>
  <w:num w:numId="19">
    <w:abstractNumId w:val="25"/>
  </w:num>
  <w:num w:numId="20">
    <w:abstractNumId w:val="24"/>
  </w:num>
  <w:num w:numId="21">
    <w:abstractNumId w:val="35"/>
  </w:num>
  <w:num w:numId="22">
    <w:abstractNumId w:val="10"/>
  </w:num>
  <w:num w:numId="23">
    <w:abstractNumId w:val="16"/>
  </w:num>
  <w:num w:numId="24">
    <w:abstractNumId w:val="23"/>
  </w:num>
  <w:num w:numId="25">
    <w:abstractNumId w:val="27"/>
  </w:num>
  <w:num w:numId="26">
    <w:abstractNumId w:val="26"/>
  </w:num>
  <w:num w:numId="27">
    <w:abstractNumId w:val="31"/>
  </w:num>
  <w:num w:numId="28">
    <w:abstractNumId w:val="2"/>
  </w:num>
  <w:num w:numId="29">
    <w:abstractNumId w:val="15"/>
  </w:num>
  <w:num w:numId="30">
    <w:abstractNumId w:val="3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8"/>
  </w:num>
  <w:num w:numId="35">
    <w:abstractNumId w:val="12"/>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09"/>
    <w:rsid w:val="00000E13"/>
    <w:rsid w:val="00001C95"/>
    <w:rsid w:val="00003B71"/>
    <w:rsid w:val="00003FEB"/>
    <w:rsid w:val="00005FC1"/>
    <w:rsid w:val="00011986"/>
    <w:rsid w:val="0001283C"/>
    <w:rsid w:val="00016E0B"/>
    <w:rsid w:val="00024753"/>
    <w:rsid w:val="00025EB4"/>
    <w:rsid w:val="00030CC8"/>
    <w:rsid w:val="000335D4"/>
    <w:rsid w:val="00034E4D"/>
    <w:rsid w:val="0004261A"/>
    <w:rsid w:val="00042DD0"/>
    <w:rsid w:val="00051293"/>
    <w:rsid w:val="0005440A"/>
    <w:rsid w:val="00063D44"/>
    <w:rsid w:val="00063E38"/>
    <w:rsid w:val="00066F91"/>
    <w:rsid w:val="000671D8"/>
    <w:rsid w:val="00067C87"/>
    <w:rsid w:val="00070E0D"/>
    <w:rsid w:val="000741ED"/>
    <w:rsid w:val="00077248"/>
    <w:rsid w:val="00080102"/>
    <w:rsid w:val="00083093"/>
    <w:rsid w:val="0008503B"/>
    <w:rsid w:val="00086B73"/>
    <w:rsid w:val="0009363F"/>
    <w:rsid w:val="000940DC"/>
    <w:rsid w:val="00097006"/>
    <w:rsid w:val="000A2FE7"/>
    <w:rsid w:val="000A5D00"/>
    <w:rsid w:val="000A5E89"/>
    <w:rsid w:val="000A6F52"/>
    <w:rsid w:val="000A6FCC"/>
    <w:rsid w:val="000B202E"/>
    <w:rsid w:val="000B31ED"/>
    <w:rsid w:val="000B5BDA"/>
    <w:rsid w:val="000B74EF"/>
    <w:rsid w:val="000C2851"/>
    <w:rsid w:val="000C55FB"/>
    <w:rsid w:val="000C760F"/>
    <w:rsid w:val="000D036B"/>
    <w:rsid w:val="000D1EBC"/>
    <w:rsid w:val="000D4606"/>
    <w:rsid w:val="000D683D"/>
    <w:rsid w:val="000E0222"/>
    <w:rsid w:val="000E061D"/>
    <w:rsid w:val="000E1E32"/>
    <w:rsid w:val="000E2FAA"/>
    <w:rsid w:val="000E52CB"/>
    <w:rsid w:val="000F45B5"/>
    <w:rsid w:val="00102C1E"/>
    <w:rsid w:val="001062B9"/>
    <w:rsid w:val="00115EC2"/>
    <w:rsid w:val="00123BA2"/>
    <w:rsid w:val="00124B28"/>
    <w:rsid w:val="00126117"/>
    <w:rsid w:val="00134204"/>
    <w:rsid w:val="00135B2B"/>
    <w:rsid w:val="00136A2B"/>
    <w:rsid w:val="00137169"/>
    <w:rsid w:val="001443F0"/>
    <w:rsid w:val="001451D6"/>
    <w:rsid w:val="00151103"/>
    <w:rsid w:val="001536F7"/>
    <w:rsid w:val="001547E9"/>
    <w:rsid w:val="001554E2"/>
    <w:rsid w:val="00157375"/>
    <w:rsid w:val="00162F20"/>
    <w:rsid w:val="0016713F"/>
    <w:rsid w:val="00175AD9"/>
    <w:rsid w:val="00175C52"/>
    <w:rsid w:val="001767D0"/>
    <w:rsid w:val="0019198C"/>
    <w:rsid w:val="00193845"/>
    <w:rsid w:val="001A43EB"/>
    <w:rsid w:val="001A7268"/>
    <w:rsid w:val="001A7443"/>
    <w:rsid w:val="001B04E5"/>
    <w:rsid w:val="001B162E"/>
    <w:rsid w:val="001B1B81"/>
    <w:rsid w:val="001B28CD"/>
    <w:rsid w:val="001B2CEE"/>
    <w:rsid w:val="001B3B64"/>
    <w:rsid w:val="001B4DC4"/>
    <w:rsid w:val="001B7923"/>
    <w:rsid w:val="001B7D84"/>
    <w:rsid w:val="001C5061"/>
    <w:rsid w:val="001C5329"/>
    <w:rsid w:val="001D05BE"/>
    <w:rsid w:val="001D3B76"/>
    <w:rsid w:val="001D5C97"/>
    <w:rsid w:val="001E3737"/>
    <w:rsid w:val="001E4AF4"/>
    <w:rsid w:val="001E772E"/>
    <w:rsid w:val="001F2EB7"/>
    <w:rsid w:val="001F473A"/>
    <w:rsid w:val="001F4BFE"/>
    <w:rsid w:val="001F50E5"/>
    <w:rsid w:val="001F7588"/>
    <w:rsid w:val="002104BA"/>
    <w:rsid w:val="00221622"/>
    <w:rsid w:val="002320D1"/>
    <w:rsid w:val="00233009"/>
    <w:rsid w:val="0023441D"/>
    <w:rsid w:val="00243562"/>
    <w:rsid w:val="0025075F"/>
    <w:rsid w:val="0025208A"/>
    <w:rsid w:val="00252205"/>
    <w:rsid w:val="002545D9"/>
    <w:rsid w:val="00255970"/>
    <w:rsid w:val="0026307D"/>
    <w:rsid w:val="002633A4"/>
    <w:rsid w:val="002770A0"/>
    <w:rsid w:val="002770AE"/>
    <w:rsid w:val="0028069C"/>
    <w:rsid w:val="002806DF"/>
    <w:rsid w:val="0028409A"/>
    <w:rsid w:val="002906BA"/>
    <w:rsid w:val="0029198A"/>
    <w:rsid w:val="002921FC"/>
    <w:rsid w:val="00292856"/>
    <w:rsid w:val="002A17C1"/>
    <w:rsid w:val="002A3543"/>
    <w:rsid w:val="002B0F88"/>
    <w:rsid w:val="002B2463"/>
    <w:rsid w:val="002B6AF5"/>
    <w:rsid w:val="002C0B5C"/>
    <w:rsid w:val="002C0ED2"/>
    <w:rsid w:val="002C5EA6"/>
    <w:rsid w:val="002D42F9"/>
    <w:rsid w:val="002D43C8"/>
    <w:rsid w:val="002D441E"/>
    <w:rsid w:val="002D5E2A"/>
    <w:rsid w:val="002D62C8"/>
    <w:rsid w:val="002E04E8"/>
    <w:rsid w:val="002E0BBB"/>
    <w:rsid w:val="002E0FFE"/>
    <w:rsid w:val="002E1C80"/>
    <w:rsid w:val="002E1D45"/>
    <w:rsid w:val="002E2C39"/>
    <w:rsid w:val="002E2EB4"/>
    <w:rsid w:val="002E4039"/>
    <w:rsid w:val="002E56BC"/>
    <w:rsid w:val="002E5971"/>
    <w:rsid w:val="002F7FA7"/>
    <w:rsid w:val="00302F26"/>
    <w:rsid w:val="003048FA"/>
    <w:rsid w:val="00304DE5"/>
    <w:rsid w:val="00306A21"/>
    <w:rsid w:val="003071F8"/>
    <w:rsid w:val="00307C9F"/>
    <w:rsid w:val="003120B4"/>
    <w:rsid w:val="0031267A"/>
    <w:rsid w:val="0031779A"/>
    <w:rsid w:val="00322DB3"/>
    <w:rsid w:val="00323457"/>
    <w:rsid w:val="00323928"/>
    <w:rsid w:val="003241C6"/>
    <w:rsid w:val="003248E3"/>
    <w:rsid w:val="00331515"/>
    <w:rsid w:val="003342A1"/>
    <w:rsid w:val="003363E8"/>
    <w:rsid w:val="00340FE9"/>
    <w:rsid w:val="00341A42"/>
    <w:rsid w:val="00341B41"/>
    <w:rsid w:val="00345A9F"/>
    <w:rsid w:val="00346340"/>
    <w:rsid w:val="00350E7B"/>
    <w:rsid w:val="0035145F"/>
    <w:rsid w:val="0035194F"/>
    <w:rsid w:val="00354D91"/>
    <w:rsid w:val="00356CA4"/>
    <w:rsid w:val="00362B18"/>
    <w:rsid w:val="003647AC"/>
    <w:rsid w:val="00366048"/>
    <w:rsid w:val="00372C24"/>
    <w:rsid w:val="00376B95"/>
    <w:rsid w:val="00380B66"/>
    <w:rsid w:val="003924BE"/>
    <w:rsid w:val="00393CBD"/>
    <w:rsid w:val="00397B0B"/>
    <w:rsid w:val="003A148B"/>
    <w:rsid w:val="003A2D26"/>
    <w:rsid w:val="003B2702"/>
    <w:rsid w:val="003B2FC1"/>
    <w:rsid w:val="003B5FAC"/>
    <w:rsid w:val="003C3664"/>
    <w:rsid w:val="003C3A4C"/>
    <w:rsid w:val="003D01C9"/>
    <w:rsid w:val="003D0C1A"/>
    <w:rsid w:val="003E0E11"/>
    <w:rsid w:val="003E4DAC"/>
    <w:rsid w:val="003E574A"/>
    <w:rsid w:val="003E6483"/>
    <w:rsid w:val="003E6A1F"/>
    <w:rsid w:val="003F43EB"/>
    <w:rsid w:val="003F6142"/>
    <w:rsid w:val="003F633B"/>
    <w:rsid w:val="003F7E94"/>
    <w:rsid w:val="004071B5"/>
    <w:rsid w:val="00407455"/>
    <w:rsid w:val="00411BC3"/>
    <w:rsid w:val="0041200A"/>
    <w:rsid w:val="0041232A"/>
    <w:rsid w:val="004136B4"/>
    <w:rsid w:val="00416AF3"/>
    <w:rsid w:val="004170F6"/>
    <w:rsid w:val="004203BC"/>
    <w:rsid w:val="00431868"/>
    <w:rsid w:val="00431C28"/>
    <w:rsid w:val="00442838"/>
    <w:rsid w:val="0045295D"/>
    <w:rsid w:val="00453D92"/>
    <w:rsid w:val="00455BC8"/>
    <w:rsid w:val="00457D74"/>
    <w:rsid w:val="004618CA"/>
    <w:rsid w:val="00461D58"/>
    <w:rsid w:val="00462BDD"/>
    <w:rsid w:val="00467CC4"/>
    <w:rsid w:val="00470DDF"/>
    <w:rsid w:val="00474AB5"/>
    <w:rsid w:val="00481E54"/>
    <w:rsid w:val="00484164"/>
    <w:rsid w:val="0049233F"/>
    <w:rsid w:val="004A120C"/>
    <w:rsid w:val="004C29CA"/>
    <w:rsid w:val="004C5342"/>
    <w:rsid w:val="004C5F55"/>
    <w:rsid w:val="004C7393"/>
    <w:rsid w:val="004D413B"/>
    <w:rsid w:val="004D41F2"/>
    <w:rsid w:val="004D7323"/>
    <w:rsid w:val="004E4AB8"/>
    <w:rsid w:val="004F58C7"/>
    <w:rsid w:val="004F6235"/>
    <w:rsid w:val="005022B2"/>
    <w:rsid w:val="00514515"/>
    <w:rsid w:val="00515E9E"/>
    <w:rsid w:val="005202FB"/>
    <w:rsid w:val="005224CD"/>
    <w:rsid w:val="00530A1F"/>
    <w:rsid w:val="00534511"/>
    <w:rsid w:val="00540385"/>
    <w:rsid w:val="00540F14"/>
    <w:rsid w:val="0054539E"/>
    <w:rsid w:val="00550605"/>
    <w:rsid w:val="00560AC7"/>
    <w:rsid w:val="00566987"/>
    <w:rsid w:val="005676D8"/>
    <w:rsid w:val="0057175E"/>
    <w:rsid w:val="00575F9C"/>
    <w:rsid w:val="00576A6F"/>
    <w:rsid w:val="00577160"/>
    <w:rsid w:val="00577A93"/>
    <w:rsid w:val="0058196D"/>
    <w:rsid w:val="00582898"/>
    <w:rsid w:val="0058718E"/>
    <w:rsid w:val="00590C08"/>
    <w:rsid w:val="00591B3A"/>
    <w:rsid w:val="00595346"/>
    <w:rsid w:val="0059590E"/>
    <w:rsid w:val="00595B86"/>
    <w:rsid w:val="005961C9"/>
    <w:rsid w:val="005963AF"/>
    <w:rsid w:val="00596E5A"/>
    <w:rsid w:val="00597C59"/>
    <w:rsid w:val="00597DCD"/>
    <w:rsid w:val="005A1C81"/>
    <w:rsid w:val="005A35E1"/>
    <w:rsid w:val="005A7E14"/>
    <w:rsid w:val="005B198A"/>
    <w:rsid w:val="005B41FF"/>
    <w:rsid w:val="005B580C"/>
    <w:rsid w:val="005B6A06"/>
    <w:rsid w:val="005E2836"/>
    <w:rsid w:val="005F3F18"/>
    <w:rsid w:val="005F6882"/>
    <w:rsid w:val="005F7232"/>
    <w:rsid w:val="0060524D"/>
    <w:rsid w:val="0061090E"/>
    <w:rsid w:val="00614B1B"/>
    <w:rsid w:val="00616E57"/>
    <w:rsid w:val="006304D3"/>
    <w:rsid w:val="00631768"/>
    <w:rsid w:val="00632CF1"/>
    <w:rsid w:val="00633277"/>
    <w:rsid w:val="00635232"/>
    <w:rsid w:val="006376EB"/>
    <w:rsid w:val="0064092A"/>
    <w:rsid w:val="00641210"/>
    <w:rsid w:val="00643147"/>
    <w:rsid w:val="00645531"/>
    <w:rsid w:val="00650759"/>
    <w:rsid w:val="00650BE7"/>
    <w:rsid w:val="006511AB"/>
    <w:rsid w:val="0065239F"/>
    <w:rsid w:val="00657F06"/>
    <w:rsid w:val="00661C6B"/>
    <w:rsid w:val="00667566"/>
    <w:rsid w:val="00671847"/>
    <w:rsid w:val="00673238"/>
    <w:rsid w:val="00674C25"/>
    <w:rsid w:val="00681E15"/>
    <w:rsid w:val="00683D9C"/>
    <w:rsid w:val="006852B7"/>
    <w:rsid w:val="00686B10"/>
    <w:rsid w:val="00694987"/>
    <w:rsid w:val="006A107F"/>
    <w:rsid w:val="006A650A"/>
    <w:rsid w:val="006C1692"/>
    <w:rsid w:val="006C4D56"/>
    <w:rsid w:val="006C5313"/>
    <w:rsid w:val="006C65FB"/>
    <w:rsid w:val="006D0179"/>
    <w:rsid w:val="006D59AA"/>
    <w:rsid w:val="006E1153"/>
    <w:rsid w:val="006E75AF"/>
    <w:rsid w:val="006F0A9A"/>
    <w:rsid w:val="006F4F98"/>
    <w:rsid w:val="006F7ADB"/>
    <w:rsid w:val="007006FF"/>
    <w:rsid w:val="007012B8"/>
    <w:rsid w:val="00706414"/>
    <w:rsid w:val="0070670C"/>
    <w:rsid w:val="00706B0C"/>
    <w:rsid w:val="00715A08"/>
    <w:rsid w:val="00717A00"/>
    <w:rsid w:val="00721DDD"/>
    <w:rsid w:val="007251A0"/>
    <w:rsid w:val="00730244"/>
    <w:rsid w:val="007309BE"/>
    <w:rsid w:val="00731EF4"/>
    <w:rsid w:val="00733D9F"/>
    <w:rsid w:val="00741715"/>
    <w:rsid w:val="0074174E"/>
    <w:rsid w:val="007466A9"/>
    <w:rsid w:val="00751458"/>
    <w:rsid w:val="00753F0C"/>
    <w:rsid w:val="007636B3"/>
    <w:rsid w:val="00764148"/>
    <w:rsid w:val="00766273"/>
    <w:rsid w:val="007672F1"/>
    <w:rsid w:val="00771116"/>
    <w:rsid w:val="007712D4"/>
    <w:rsid w:val="00772187"/>
    <w:rsid w:val="00773456"/>
    <w:rsid w:val="007746FB"/>
    <w:rsid w:val="007751E9"/>
    <w:rsid w:val="007758DC"/>
    <w:rsid w:val="00775D06"/>
    <w:rsid w:val="00781AB2"/>
    <w:rsid w:val="00781BFF"/>
    <w:rsid w:val="00781C41"/>
    <w:rsid w:val="00781C8F"/>
    <w:rsid w:val="00782288"/>
    <w:rsid w:val="007946F5"/>
    <w:rsid w:val="007A12E0"/>
    <w:rsid w:val="007A23D6"/>
    <w:rsid w:val="007A43EC"/>
    <w:rsid w:val="007A4417"/>
    <w:rsid w:val="007A4436"/>
    <w:rsid w:val="007B225B"/>
    <w:rsid w:val="007B4CA1"/>
    <w:rsid w:val="007B62D1"/>
    <w:rsid w:val="007C7B1B"/>
    <w:rsid w:val="007C7BAF"/>
    <w:rsid w:val="007D01E2"/>
    <w:rsid w:val="007D1949"/>
    <w:rsid w:val="007D25D5"/>
    <w:rsid w:val="007E1781"/>
    <w:rsid w:val="007E53A7"/>
    <w:rsid w:val="007E7536"/>
    <w:rsid w:val="007E754C"/>
    <w:rsid w:val="007F0781"/>
    <w:rsid w:val="00802963"/>
    <w:rsid w:val="008048D3"/>
    <w:rsid w:val="00807972"/>
    <w:rsid w:val="00807F93"/>
    <w:rsid w:val="008104A6"/>
    <w:rsid w:val="00810584"/>
    <w:rsid w:val="008132B9"/>
    <w:rsid w:val="00816EF1"/>
    <w:rsid w:val="00824203"/>
    <w:rsid w:val="00827B41"/>
    <w:rsid w:val="008305E2"/>
    <w:rsid w:val="00843323"/>
    <w:rsid w:val="008472FD"/>
    <w:rsid w:val="00847B18"/>
    <w:rsid w:val="00851F10"/>
    <w:rsid w:val="008528C0"/>
    <w:rsid w:val="008549D5"/>
    <w:rsid w:val="00856989"/>
    <w:rsid w:val="00862883"/>
    <w:rsid w:val="0086554B"/>
    <w:rsid w:val="008655B0"/>
    <w:rsid w:val="00871259"/>
    <w:rsid w:val="00874062"/>
    <w:rsid w:val="00874B74"/>
    <w:rsid w:val="00875088"/>
    <w:rsid w:val="00876A1B"/>
    <w:rsid w:val="00881F8B"/>
    <w:rsid w:val="0088544D"/>
    <w:rsid w:val="00891628"/>
    <w:rsid w:val="008967CE"/>
    <w:rsid w:val="00896D58"/>
    <w:rsid w:val="008A0C0D"/>
    <w:rsid w:val="008A4CD8"/>
    <w:rsid w:val="008B0388"/>
    <w:rsid w:val="008B40C3"/>
    <w:rsid w:val="008B4476"/>
    <w:rsid w:val="008C1E8E"/>
    <w:rsid w:val="008D03E5"/>
    <w:rsid w:val="008D05CA"/>
    <w:rsid w:val="008D2EBC"/>
    <w:rsid w:val="008E1BD0"/>
    <w:rsid w:val="008E221A"/>
    <w:rsid w:val="008F0493"/>
    <w:rsid w:val="008F323D"/>
    <w:rsid w:val="008F3875"/>
    <w:rsid w:val="008F44D3"/>
    <w:rsid w:val="008F4CFD"/>
    <w:rsid w:val="00900CF9"/>
    <w:rsid w:val="00906074"/>
    <w:rsid w:val="0090672F"/>
    <w:rsid w:val="00913B04"/>
    <w:rsid w:val="00913BC9"/>
    <w:rsid w:val="0092032C"/>
    <w:rsid w:val="0092583D"/>
    <w:rsid w:val="00927F65"/>
    <w:rsid w:val="0093255D"/>
    <w:rsid w:val="00934197"/>
    <w:rsid w:val="00937B7B"/>
    <w:rsid w:val="00943289"/>
    <w:rsid w:val="00946182"/>
    <w:rsid w:val="009605A6"/>
    <w:rsid w:val="00961081"/>
    <w:rsid w:val="00961550"/>
    <w:rsid w:val="00961608"/>
    <w:rsid w:val="00961CD0"/>
    <w:rsid w:val="00964F6C"/>
    <w:rsid w:val="009670FD"/>
    <w:rsid w:val="009704EA"/>
    <w:rsid w:val="00974819"/>
    <w:rsid w:val="00980C98"/>
    <w:rsid w:val="009825C2"/>
    <w:rsid w:val="009879E8"/>
    <w:rsid w:val="00990E79"/>
    <w:rsid w:val="009917D6"/>
    <w:rsid w:val="009923B9"/>
    <w:rsid w:val="00993489"/>
    <w:rsid w:val="009953D3"/>
    <w:rsid w:val="009A2F7A"/>
    <w:rsid w:val="009A4118"/>
    <w:rsid w:val="009B0DEE"/>
    <w:rsid w:val="009B231B"/>
    <w:rsid w:val="009C0670"/>
    <w:rsid w:val="009C269D"/>
    <w:rsid w:val="009C4737"/>
    <w:rsid w:val="009C6AFE"/>
    <w:rsid w:val="009E200A"/>
    <w:rsid w:val="009E549A"/>
    <w:rsid w:val="009E5D71"/>
    <w:rsid w:val="009F24F0"/>
    <w:rsid w:val="009F3182"/>
    <w:rsid w:val="009F66D7"/>
    <w:rsid w:val="009F75A3"/>
    <w:rsid w:val="00A00930"/>
    <w:rsid w:val="00A01591"/>
    <w:rsid w:val="00A0484E"/>
    <w:rsid w:val="00A06C46"/>
    <w:rsid w:val="00A3638E"/>
    <w:rsid w:val="00A445E8"/>
    <w:rsid w:val="00A4540A"/>
    <w:rsid w:val="00A477DB"/>
    <w:rsid w:val="00A51271"/>
    <w:rsid w:val="00A546DE"/>
    <w:rsid w:val="00A609B6"/>
    <w:rsid w:val="00A60A6B"/>
    <w:rsid w:val="00A637C2"/>
    <w:rsid w:val="00A65997"/>
    <w:rsid w:val="00A7002C"/>
    <w:rsid w:val="00A70E67"/>
    <w:rsid w:val="00A718D4"/>
    <w:rsid w:val="00A7196A"/>
    <w:rsid w:val="00A73097"/>
    <w:rsid w:val="00A745E3"/>
    <w:rsid w:val="00A75E43"/>
    <w:rsid w:val="00A81082"/>
    <w:rsid w:val="00A81AFC"/>
    <w:rsid w:val="00A82185"/>
    <w:rsid w:val="00A83E3E"/>
    <w:rsid w:val="00A83F00"/>
    <w:rsid w:val="00A85813"/>
    <w:rsid w:val="00A91AB2"/>
    <w:rsid w:val="00A921A8"/>
    <w:rsid w:val="00A92DA5"/>
    <w:rsid w:val="00A95158"/>
    <w:rsid w:val="00A9546A"/>
    <w:rsid w:val="00A96C8B"/>
    <w:rsid w:val="00AA0C45"/>
    <w:rsid w:val="00AA33B6"/>
    <w:rsid w:val="00AB2C1A"/>
    <w:rsid w:val="00AC00B9"/>
    <w:rsid w:val="00AC0408"/>
    <w:rsid w:val="00AC0921"/>
    <w:rsid w:val="00AC0A7B"/>
    <w:rsid w:val="00AC7787"/>
    <w:rsid w:val="00AD0AE0"/>
    <w:rsid w:val="00AD49B9"/>
    <w:rsid w:val="00AD53B2"/>
    <w:rsid w:val="00AE225E"/>
    <w:rsid w:val="00AE5B3F"/>
    <w:rsid w:val="00AF0520"/>
    <w:rsid w:val="00AF2C8F"/>
    <w:rsid w:val="00AF32CE"/>
    <w:rsid w:val="00AF67D7"/>
    <w:rsid w:val="00B01336"/>
    <w:rsid w:val="00B0151F"/>
    <w:rsid w:val="00B03038"/>
    <w:rsid w:val="00B03267"/>
    <w:rsid w:val="00B1059F"/>
    <w:rsid w:val="00B14482"/>
    <w:rsid w:val="00B21AC3"/>
    <w:rsid w:val="00B31A34"/>
    <w:rsid w:val="00B336FF"/>
    <w:rsid w:val="00B349A8"/>
    <w:rsid w:val="00B34AEE"/>
    <w:rsid w:val="00B47804"/>
    <w:rsid w:val="00B52FA1"/>
    <w:rsid w:val="00B54FAF"/>
    <w:rsid w:val="00B56C0A"/>
    <w:rsid w:val="00B60506"/>
    <w:rsid w:val="00B62BC9"/>
    <w:rsid w:val="00B70F89"/>
    <w:rsid w:val="00B75B23"/>
    <w:rsid w:val="00B76254"/>
    <w:rsid w:val="00B8131A"/>
    <w:rsid w:val="00B96F24"/>
    <w:rsid w:val="00B97516"/>
    <w:rsid w:val="00B97F15"/>
    <w:rsid w:val="00BA1B66"/>
    <w:rsid w:val="00BA30EC"/>
    <w:rsid w:val="00BA33EC"/>
    <w:rsid w:val="00BB351B"/>
    <w:rsid w:val="00BB7977"/>
    <w:rsid w:val="00BC3326"/>
    <w:rsid w:val="00BD39EC"/>
    <w:rsid w:val="00BD5E11"/>
    <w:rsid w:val="00BE0E9A"/>
    <w:rsid w:val="00BE3E6B"/>
    <w:rsid w:val="00BE51F3"/>
    <w:rsid w:val="00BE7998"/>
    <w:rsid w:val="00BE7C4F"/>
    <w:rsid w:val="00BF4936"/>
    <w:rsid w:val="00BF757D"/>
    <w:rsid w:val="00C025BE"/>
    <w:rsid w:val="00C07440"/>
    <w:rsid w:val="00C22FE3"/>
    <w:rsid w:val="00C25C51"/>
    <w:rsid w:val="00C428ED"/>
    <w:rsid w:val="00C50018"/>
    <w:rsid w:val="00C52C4B"/>
    <w:rsid w:val="00C54D5B"/>
    <w:rsid w:val="00C55398"/>
    <w:rsid w:val="00C554FF"/>
    <w:rsid w:val="00C6607F"/>
    <w:rsid w:val="00C7023F"/>
    <w:rsid w:val="00C704A6"/>
    <w:rsid w:val="00C72147"/>
    <w:rsid w:val="00C73D89"/>
    <w:rsid w:val="00C751AF"/>
    <w:rsid w:val="00C756CF"/>
    <w:rsid w:val="00C870FE"/>
    <w:rsid w:val="00C91BBA"/>
    <w:rsid w:val="00C96E3E"/>
    <w:rsid w:val="00C96FD8"/>
    <w:rsid w:val="00CA2591"/>
    <w:rsid w:val="00CA33C5"/>
    <w:rsid w:val="00CB55D9"/>
    <w:rsid w:val="00CB6469"/>
    <w:rsid w:val="00CB6F81"/>
    <w:rsid w:val="00CC0551"/>
    <w:rsid w:val="00CC4153"/>
    <w:rsid w:val="00CC45DB"/>
    <w:rsid w:val="00CC6613"/>
    <w:rsid w:val="00CD2563"/>
    <w:rsid w:val="00CD7FF2"/>
    <w:rsid w:val="00CE59E4"/>
    <w:rsid w:val="00CE6D6A"/>
    <w:rsid w:val="00CF16AC"/>
    <w:rsid w:val="00CF3838"/>
    <w:rsid w:val="00CF7D7B"/>
    <w:rsid w:val="00D12FB1"/>
    <w:rsid w:val="00D14712"/>
    <w:rsid w:val="00D17138"/>
    <w:rsid w:val="00D17F9F"/>
    <w:rsid w:val="00D210CC"/>
    <w:rsid w:val="00D22917"/>
    <w:rsid w:val="00D22AFF"/>
    <w:rsid w:val="00D23BED"/>
    <w:rsid w:val="00D26697"/>
    <w:rsid w:val="00D31842"/>
    <w:rsid w:val="00D318C8"/>
    <w:rsid w:val="00D345FE"/>
    <w:rsid w:val="00D37B04"/>
    <w:rsid w:val="00D50185"/>
    <w:rsid w:val="00D52C90"/>
    <w:rsid w:val="00D55D73"/>
    <w:rsid w:val="00D61A3B"/>
    <w:rsid w:val="00D62D7D"/>
    <w:rsid w:val="00D63461"/>
    <w:rsid w:val="00D654B7"/>
    <w:rsid w:val="00D66269"/>
    <w:rsid w:val="00D66FC4"/>
    <w:rsid w:val="00D71AD0"/>
    <w:rsid w:val="00D7280E"/>
    <w:rsid w:val="00D77756"/>
    <w:rsid w:val="00D80ACD"/>
    <w:rsid w:val="00D811F0"/>
    <w:rsid w:val="00D82C30"/>
    <w:rsid w:val="00D8779D"/>
    <w:rsid w:val="00D961D1"/>
    <w:rsid w:val="00D97841"/>
    <w:rsid w:val="00DA61B8"/>
    <w:rsid w:val="00DA6EEA"/>
    <w:rsid w:val="00DA7961"/>
    <w:rsid w:val="00DB1DAD"/>
    <w:rsid w:val="00DB1F51"/>
    <w:rsid w:val="00DB4EE3"/>
    <w:rsid w:val="00DB66D8"/>
    <w:rsid w:val="00DC0FFD"/>
    <w:rsid w:val="00DC793A"/>
    <w:rsid w:val="00DE153C"/>
    <w:rsid w:val="00DE4242"/>
    <w:rsid w:val="00DE77F1"/>
    <w:rsid w:val="00DE7833"/>
    <w:rsid w:val="00DF07A6"/>
    <w:rsid w:val="00DF7AE7"/>
    <w:rsid w:val="00E00E84"/>
    <w:rsid w:val="00E1026A"/>
    <w:rsid w:val="00E11BA6"/>
    <w:rsid w:val="00E13509"/>
    <w:rsid w:val="00E135E1"/>
    <w:rsid w:val="00E141C4"/>
    <w:rsid w:val="00E151D7"/>
    <w:rsid w:val="00E15CC2"/>
    <w:rsid w:val="00E17E63"/>
    <w:rsid w:val="00E21933"/>
    <w:rsid w:val="00E227C7"/>
    <w:rsid w:val="00E22A51"/>
    <w:rsid w:val="00E2649D"/>
    <w:rsid w:val="00E27A25"/>
    <w:rsid w:val="00E368AC"/>
    <w:rsid w:val="00E36DF9"/>
    <w:rsid w:val="00E40973"/>
    <w:rsid w:val="00E41D79"/>
    <w:rsid w:val="00E41DA8"/>
    <w:rsid w:val="00E47D37"/>
    <w:rsid w:val="00E545D6"/>
    <w:rsid w:val="00E54648"/>
    <w:rsid w:val="00E54D5F"/>
    <w:rsid w:val="00E56554"/>
    <w:rsid w:val="00E61573"/>
    <w:rsid w:val="00E624A0"/>
    <w:rsid w:val="00E65106"/>
    <w:rsid w:val="00E658FF"/>
    <w:rsid w:val="00E707C9"/>
    <w:rsid w:val="00E751EA"/>
    <w:rsid w:val="00E82AEB"/>
    <w:rsid w:val="00E84D71"/>
    <w:rsid w:val="00E85DE1"/>
    <w:rsid w:val="00E97701"/>
    <w:rsid w:val="00EA2264"/>
    <w:rsid w:val="00EB0A23"/>
    <w:rsid w:val="00EB799A"/>
    <w:rsid w:val="00EB7B5B"/>
    <w:rsid w:val="00EC0AAC"/>
    <w:rsid w:val="00EC2BB7"/>
    <w:rsid w:val="00EC534A"/>
    <w:rsid w:val="00ED0DC5"/>
    <w:rsid w:val="00ED6BEA"/>
    <w:rsid w:val="00EE1A96"/>
    <w:rsid w:val="00EE46FC"/>
    <w:rsid w:val="00EE6CE4"/>
    <w:rsid w:val="00EF1398"/>
    <w:rsid w:val="00EF312C"/>
    <w:rsid w:val="00F010F6"/>
    <w:rsid w:val="00F030A4"/>
    <w:rsid w:val="00F12CB0"/>
    <w:rsid w:val="00F15B0E"/>
    <w:rsid w:val="00F15E3A"/>
    <w:rsid w:val="00F174EC"/>
    <w:rsid w:val="00F225DC"/>
    <w:rsid w:val="00F246D7"/>
    <w:rsid w:val="00F36E13"/>
    <w:rsid w:val="00F56D82"/>
    <w:rsid w:val="00F605DF"/>
    <w:rsid w:val="00F7243A"/>
    <w:rsid w:val="00F809CA"/>
    <w:rsid w:val="00F837CC"/>
    <w:rsid w:val="00F845FB"/>
    <w:rsid w:val="00F874AA"/>
    <w:rsid w:val="00F91206"/>
    <w:rsid w:val="00F919A2"/>
    <w:rsid w:val="00F9242E"/>
    <w:rsid w:val="00F94FF1"/>
    <w:rsid w:val="00FA11B6"/>
    <w:rsid w:val="00FA2B42"/>
    <w:rsid w:val="00FA318A"/>
    <w:rsid w:val="00FB29B1"/>
    <w:rsid w:val="00FB43FF"/>
    <w:rsid w:val="00FB5127"/>
    <w:rsid w:val="00FB76F4"/>
    <w:rsid w:val="00FC4C97"/>
    <w:rsid w:val="00FD22D1"/>
    <w:rsid w:val="00FD303A"/>
    <w:rsid w:val="00FD4527"/>
    <w:rsid w:val="00FE0B9F"/>
    <w:rsid w:val="00FE4CE7"/>
    <w:rsid w:val="00FE559B"/>
    <w:rsid w:val="00FE5955"/>
    <w:rsid w:val="00FF00EB"/>
    <w:rsid w:val="00FF0B2A"/>
    <w:rsid w:val="00FF3503"/>
    <w:rsid w:val="00FF75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D5618"/>
  <w15:docId w15:val="{3815424F-E774-42D4-9C83-DDADB148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E4AF4"/>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rivzeto">
    <w:name w:val="Privzeto"/>
    <w:rsid w:val="00596E5A"/>
    <w:pPr>
      <w:suppressAutoHyphens/>
      <w:spacing w:after="200" w:line="276" w:lineRule="auto"/>
    </w:pPr>
    <w:rPr>
      <w:rFonts w:eastAsia="SimSun" w:cs="Calibri"/>
      <w:lang w:eastAsia="en-US"/>
    </w:rPr>
  </w:style>
  <w:style w:type="character" w:customStyle="1" w:styleId="BesedilooblakaZnak">
    <w:name w:val="Besedilo oblačka Znak"/>
    <w:basedOn w:val="Privzetapisavaodstavka"/>
    <w:uiPriority w:val="99"/>
    <w:rsid w:val="00596E5A"/>
    <w:rPr>
      <w:rFonts w:ascii="Tahoma" w:hAnsi="Tahoma" w:cs="Tahoma"/>
      <w:sz w:val="16"/>
      <w:szCs w:val="16"/>
    </w:rPr>
  </w:style>
  <w:style w:type="paragraph" w:styleId="Naslov">
    <w:name w:val="Title"/>
    <w:basedOn w:val="Privzeto"/>
    <w:next w:val="Telobesedila"/>
    <w:link w:val="NaslovZnak"/>
    <w:uiPriority w:val="99"/>
    <w:qFormat/>
    <w:rsid w:val="00596E5A"/>
    <w:pPr>
      <w:keepNext/>
      <w:spacing w:before="240" w:after="120"/>
    </w:pPr>
    <w:rPr>
      <w:rFonts w:ascii="Arial" w:eastAsia="Microsoft YaHei" w:hAnsi="Arial" w:cs="Mangal"/>
      <w:sz w:val="28"/>
      <w:szCs w:val="28"/>
    </w:rPr>
  </w:style>
  <w:style w:type="character" w:customStyle="1" w:styleId="NaslovZnak">
    <w:name w:val="Naslov Znak"/>
    <w:basedOn w:val="Privzetapisavaodstavka"/>
    <w:link w:val="Naslov"/>
    <w:uiPriority w:val="99"/>
    <w:locked/>
    <w:rPr>
      <w:rFonts w:ascii="Cambria" w:hAnsi="Cambria" w:cs="Times New Roman"/>
      <w:b/>
      <w:bCs/>
      <w:kern w:val="28"/>
      <w:sz w:val="32"/>
      <w:szCs w:val="32"/>
    </w:rPr>
  </w:style>
  <w:style w:type="paragraph" w:styleId="Telobesedila">
    <w:name w:val="Body Text"/>
    <w:basedOn w:val="Privzeto"/>
    <w:link w:val="TelobesedilaZnak"/>
    <w:uiPriority w:val="99"/>
    <w:rsid w:val="00596E5A"/>
    <w:pPr>
      <w:spacing w:after="120"/>
    </w:pPr>
  </w:style>
  <w:style w:type="character" w:customStyle="1" w:styleId="TelobesedilaZnak">
    <w:name w:val="Telo besedila Znak"/>
    <w:basedOn w:val="Privzetapisavaodstavka"/>
    <w:link w:val="Telobesedila"/>
    <w:uiPriority w:val="99"/>
    <w:semiHidden/>
    <w:locked/>
    <w:rPr>
      <w:rFonts w:cs="Times New Roman"/>
    </w:rPr>
  </w:style>
  <w:style w:type="paragraph" w:styleId="Seznam">
    <w:name w:val="List"/>
    <w:basedOn w:val="Telobesedila"/>
    <w:uiPriority w:val="99"/>
    <w:rsid w:val="00596E5A"/>
    <w:rPr>
      <w:rFonts w:cs="Mangal"/>
    </w:rPr>
  </w:style>
  <w:style w:type="paragraph" w:styleId="Napis">
    <w:name w:val="caption"/>
    <w:basedOn w:val="Privzeto"/>
    <w:uiPriority w:val="99"/>
    <w:qFormat/>
    <w:rsid w:val="00596E5A"/>
    <w:pPr>
      <w:suppressLineNumbers/>
      <w:spacing w:before="120" w:after="120"/>
    </w:pPr>
    <w:rPr>
      <w:rFonts w:cs="Mangal"/>
      <w:i/>
      <w:iCs/>
      <w:sz w:val="24"/>
      <w:szCs w:val="24"/>
    </w:rPr>
  </w:style>
  <w:style w:type="paragraph" w:customStyle="1" w:styleId="Kazalo">
    <w:name w:val="Kazalo"/>
    <w:basedOn w:val="Privzeto"/>
    <w:uiPriority w:val="99"/>
    <w:rsid w:val="00596E5A"/>
    <w:pPr>
      <w:suppressLineNumbers/>
    </w:pPr>
    <w:rPr>
      <w:rFonts w:cs="Mangal"/>
    </w:rPr>
  </w:style>
  <w:style w:type="paragraph" w:styleId="Besedilooblaka">
    <w:name w:val="Balloon Text"/>
    <w:basedOn w:val="Privzeto"/>
    <w:link w:val="BesedilooblakaZnak1"/>
    <w:uiPriority w:val="99"/>
    <w:rsid w:val="00596E5A"/>
    <w:rPr>
      <w:rFonts w:ascii="Tahoma" w:hAnsi="Tahoma" w:cs="Tahoma"/>
      <w:sz w:val="16"/>
      <w:szCs w:val="16"/>
    </w:rPr>
  </w:style>
  <w:style w:type="character" w:customStyle="1" w:styleId="BesedilooblakaZnak1">
    <w:name w:val="Besedilo oblačka Znak1"/>
    <w:basedOn w:val="Privzetapisavaodstavka"/>
    <w:link w:val="Besedilooblaka"/>
    <w:uiPriority w:val="99"/>
    <w:semiHidden/>
    <w:locked/>
    <w:rPr>
      <w:rFonts w:ascii="Times New Roman" w:hAnsi="Times New Roman" w:cs="Times New Roman"/>
      <w:sz w:val="2"/>
    </w:rPr>
  </w:style>
  <w:style w:type="paragraph" w:customStyle="1" w:styleId="western">
    <w:name w:val="western"/>
    <w:basedOn w:val="Privzeto"/>
    <w:uiPriority w:val="99"/>
    <w:rsid w:val="00596E5A"/>
    <w:pPr>
      <w:spacing w:before="28" w:after="119"/>
      <w:jc w:val="both"/>
    </w:pPr>
    <w:rPr>
      <w:rFonts w:ascii="SLO_Dutch" w:eastAsia="Times New Roman" w:hAnsi="SLO_Dutch" w:cs="Times New Roman"/>
      <w:color w:val="00000A"/>
      <w:sz w:val="20"/>
      <w:szCs w:val="20"/>
      <w:lang w:eastAsia="sl-SI"/>
    </w:rPr>
  </w:style>
  <w:style w:type="paragraph" w:styleId="Odstavekseznama">
    <w:name w:val="List Paragraph"/>
    <w:basedOn w:val="Navaden"/>
    <w:uiPriority w:val="34"/>
    <w:qFormat/>
    <w:rsid w:val="00C54D5B"/>
    <w:pPr>
      <w:ind w:left="720"/>
      <w:contextualSpacing/>
    </w:pPr>
  </w:style>
  <w:style w:type="paragraph" w:styleId="Glava">
    <w:name w:val="header"/>
    <w:basedOn w:val="Navaden"/>
    <w:link w:val="GlavaZnak"/>
    <w:uiPriority w:val="99"/>
    <w:unhideWhenUsed/>
    <w:rsid w:val="004D7323"/>
    <w:pPr>
      <w:tabs>
        <w:tab w:val="center" w:pos="4536"/>
        <w:tab w:val="right" w:pos="9072"/>
      </w:tabs>
      <w:spacing w:after="0" w:line="240" w:lineRule="auto"/>
    </w:pPr>
  </w:style>
  <w:style w:type="character" w:customStyle="1" w:styleId="GlavaZnak">
    <w:name w:val="Glava Znak"/>
    <w:basedOn w:val="Privzetapisavaodstavka"/>
    <w:link w:val="Glava"/>
    <w:uiPriority w:val="99"/>
    <w:rsid w:val="004D7323"/>
  </w:style>
  <w:style w:type="paragraph" w:styleId="Noga">
    <w:name w:val="footer"/>
    <w:basedOn w:val="Navaden"/>
    <w:link w:val="NogaZnak"/>
    <w:uiPriority w:val="99"/>
    <w:unhideWhenUsed/>
    <w:rsid w:val="004D7323"/>
    <w:pPr>
      <w:tabs>
        <w:tab w:val="center" w:pos="4536"/>
        <w:tab w:val="right" w:pos="9072"/>
      </w:tabs>
      <w:spacing w:after="0" w:line="240" w:lineRule="auto"/>
    </w:pPr>
  </w:style>
  <w:style w:type="character" w:customStyle="1" w:styleId="NogaZnak">
    <w:name w:val="Noga Znak"/>
    <w:basedOn w:val="Privzetapisavaodstavka"/>
    <w:link w:val="Noga"/>
    <w:uiPriority w:val="99"/>
    <w:rsid w:val="004D7323"/>
  </w:style>
  <w:style w:type="paragraph" w:styleId="Brezrazmikov">
    <w:name w:val="No Spacing"/>
    <w:uiPriority w:val="1"/>
    <w:qFormat/>
    <w:rsid w:val="00875088"/>
    <w:rPr>
      <w:rFonts w:asciiTheme="minorHAnsi" w:eastAsiaTheme="minorHAnsi" w:hAnsiTheme="minorHAnsi" w:cstheme="minorBidi"/>
      <w:lang w:eastAsia="en-US"/>
    </w:rPr>
  </w:style>
  <w:style w:type="table" w:styleId="Tabelamrea">
    <w:name w:val="Table Grid"/>
    <w:basedOn w:val="Navadnatabela"/>
    <w:locked/>
    <w:rsid w:val="000B3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0B31ED"/>
    <w:rPr>
      <w:color w:val="0066CC"/>
      <w:u w:val="single"/>
    </w:rPr>
  </w:style>
  <w:style w:type="character" w:customStyle="1" w:styleId="Bodytext">
    <w:name w:val="Body text_"/>
    <w:basedOn w:val="Privzetapisavaodstavka"/>
    <w:link w:val="Telobesedila1"/>
    <w:rsid w:val="000B31ED"/>
    <w:rPr>
      <w:rFonts w:eastAsia="Calibri" w:cs="Calibri"/>
      <w:i/>
      <w:iCs/>
      <w:shd w:val="clear" w:color="auto" w:fill="FFFFFF"/>
    </w:rPr>
  </w:style>
  <w:style w:type="paragraph" w:customStyle="1" w:styleId="Telobesedila1">
    <w:name w:val="Telo besedila1"/>
    <w:basedOn w:val="Navaden"/>
    <w:link w:val="Bodytext"/>
    <w:rsid w:val="000B31ED"/>
    <w:pPr>
      <w:widowControl w:val="0"/>
      <w:shd w:val="clear" w:color="auto" w:fill="FFFFFF"/>
      <w:spacing w:after="360" w:line="0" w:lineRule="atLeast"/>
      <w:jc w:val="center"/>
    </w:pPr>
    <w:rPr>
      <w:rFonts w:eastAsia="Calibri" w:cs="Calibri"/>
      <w:i/>
      <w:iCs/>
    </w:rPr>
  </w:style>
  <w:style w:type="paragraph" w:styleId="Navadensplet">
    <w:name w:val="Normal (Web)"/>
    <w:basedOn w:val="Navaden"/>
    <w:uiPriority w:val="99"/>
    <w:semiHidden/>
    <w:unhideWhenUsed/>
    <w:rsid w:val="000B31ED"/>
    <w:pPr>
      <w:spacing w:after="182" w:line="240" w:lineRule="auto"/>
    </w:pPr>
    <w:rPr>
      <w:rFonts w:ascii="Times New Roman" w:hAnsi="Times New Roman"/>
      <w:color w:val="333333"/>
      <w:sz w:val="16"/>
      <w:szCs w:val="16"/>
    </w:rPr>
  </w:style>
  <w:style w:type="character" w:styleId="Nerazreenaomemba">
    <w:name w:val="Unresolved Mention"/>
    <w:basedOn w:val="Privzetapisavaodstavka"/>
    <w:uiPriority w:val="99"/>
    <w:semiHidden/>
    <w:unhideWhenUsed/>
    <w:rsid w:val="00380B66"/>
    <w:rPr>
      <w:color w:val="605E5C"/>
      <w:shd w:val="clear" w:color="auto" w:fill="E1DFDD"/>
    </w:rPr>
  </w:style>
  <w:style w:type="paragraph" w:customStyle="1" w:styleId="Default">
    <w:name w:val="Default"/>
    <w:rsid w:val="00686B10"/>
    <w:pPr>
      <w:autoSpaceDE w:val="0"/>
      <w:autoSpaceDN w:val="0"/>
      <w:adjustRightInd w:val="0"/>
    </w:pPr>
    <w:rPr>
      <w:rFonts w:ascii="Myriad Pro" w:hAnsi="Myriad Pro" w:cs="Myriad Pro"/>
      <w:color w:val="000000"/>
      <w:sz w:val="24"/>
      <w:szCs w:val="24"/>
    </w:rPr>
  </w:style>
  <w:style w:type="paragraph" w:customStyle="1" w:styleId="Pa2">
    <w:name w:val="Pa2"/>
    <w:basedOn w:val="Default"/>
    <w:next w:val="Default"/>
    <w:uiPriority w:val="99"/>
    <w:rsid w:val="00686B10"/>
    <w:pPr>
      <w:spacing w:line="241" w:lineRule="atLeast"/>
    </w:pPr>
    <w:rPr>
      <w:rFonts w:cs="Times New Roman"/>
      <w:color w:val="auto"/>
    </w:rPr>
  </w:style>
  <w:style w:type="character" w:customStyle="1" w:styleId="A0">
    <w:name w:val="A0"/>
    <w:uiPriority w:val="99"/>
    <w:rsid w:val="00686B10"/>
    <w:rPr>
      <w:rFonts w:cs="Myriad Pro"/>
      <w:color w:val="000000"/>
      <w:sz w:val="18"/>
      <w:szCs w:val="18"/>
    </w:rPr>
  </w:style>
  <w:style w:type="paragraph" w:customStyle="1" w:styleId="Pa1">
    <w:name w:val="Pa1"/>
    <w:basedOn w:val="Default"/>
    <w:next w:val="Default"/>
    <w:uiPriority w:val="99"/>
    <w:rsid w:val="00686B10"/>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80247">
      <w:bodyDiv w:val="1"/>
      <w:marLeft w:val="0"/>
      <w:marRight w:val="0"/>
      <w:marTop w:val="0"/>
      <w:marBottom w:val="0"/>
      <w:divBdr>
        <w:top w:val="none" w:sz="0" w:space="0" w:color="auto"/>
        <w:left w:val="none" w:sz="0" w:space="0" w:color="auto"/>
        <w:bottom w:val="none" w:sz="0" w:space="0" w:color="auto"/>
        <w:right w:val="none" w:sz="0" w:space="0" w:color="auto"/>
      </w:divBdr>
    </w:div>
    <w:div w:id="1529874855">
      <w:bodyDiv w:val="1"/>
      <w:marLeft w:val="0"/>
      <w:marRight w:val="0"/>
      <w:marTop w:val="0"/>
      <w:marBottom w:val="0"/>
      <w:divBdr>
        <w:top w:val="none" w:sz="0" w:space="0" w:color="auto"/>
        <w:left w:val="none" w:sz="0" w:space="0" w:color="auto"/>
        <w:bottom w:val="none" w:sz="0" w:space="0" w:color="auto"/>
        <w:right w:val="none" w:sz="0" w:space="0" w:color="auto"/>
      </w:divBdr>
    </w:div>
    <w:div w:id="167637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3C972-7205-47A6-B2D4-8F077A0E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709</Words>
  <Characters>4137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Svet Mestne knjižnice Kranj</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Svet Mestne knjižnice Kranj</dc:title>
  <dc:creator>Tina Kuras</dc:creator>
  <cp:lastModifiedBy>Mojca Miko Zorman</cp:lastModifiedBy>
  <cp:revision>3</cp:revision>
  <cp:lastPrinted>2015-01-23T14:41:00Z</cp:lastPrinted>
  <dcterms:created xsi:type="dcterms:W3CDTF">2020-11-13T11:34:00Z</dcterms:created>
  <dcterms:modified xsi:type="dcterms:W3CDTF">2020-11-13T11:38:00Z</dcterms:modified>
</cp:coreProperties>
</file>