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Tr="00042964">
        <w:trPr>
          <w:trHeight w:val="1314"/>
        </w:trPr>
        <w:tc>
          <w:tcPr>
            <w:tcW w:w="4680" w:type="dxa"/>
          </w:tcPr>
          <w:p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35pt;height:28.55pt" o:ole="">
                  <v:imagedata r:id="rId7" o:title=""/>
                </v:shape>
                <o:OLEObject Type="Embed" ProgID="CDraw5" ShapeID="_x0000_i1025" DrawAspect="Content" ObjectID="_1761638701" r:id="rId8"/>
              </w:objec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:rsidR="00D239A1" w:rsidRDefault="00D239A1" w:rsidP="00D239A1">
      <w:pPr>
        <w:jc w:val="center"/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2C0291" w:rsidP="00411B92">
            <w:pPr>
              <w:jc w:val="center"/>
            </w:pPr>
            <w:r>
              <w:rPr>
                <w:b/>
                <w:spacing w:val="-1"/>
              </w:rPr>
              <w:t>Močno neurje s plazovi</w:t>
            </w:r>
            <w:bookmarkStart w:id="0" w:name="_GoBack"/>
            <w:bookmarkEnd w:id="0"/>
            <w:r w:rsidR="001C24FD" w:rsidRPr="00583068">
              <w:rPr>
                <w:b/>
                <w:spacing w:val="-1"/>
              </w:rPr>
              <w:t xml:space="preserve"> in poplavami 2023</w:t>
            </w:r>
          </w:p>
        </w:tc>
      </w:tr>
    </w:tbl>
    <w:p w:rsidR="00F77179" w:rsidRDefault="00F77179" w:rsidP="00F77179">
      <w:pPr>
        <w:rPr>
          <w:sz w:val="18"/>
          <w:szCs w:val="18"/>
        </w:rPr>
      </w:pPr>
    </w:p>
    <w:p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Tr="00042964">
        <w:trPr>
          <w:cantSplit/>
        </w:trPr>
        <w:tc>
          <w:tcPr>
            <w:tcW w:w="7164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p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Pr="001C24FD" w:rsidRDefault="001C24FD" w:rsidP="00042964">
            <w:pPr>
              <w:rPr>
                <w:b/>
                <w:spacing w:val="-1"/>
              </w:rPr>
            </w:pPr>
            <w:r w:rsidRPr="001C24FD">
              <w:rPr>
                <w:b/>
                <w:spacing w:val="-1"/>
              </w:rPr>
              <w:t>Mestna občina Kranj</w:t>
            </w:r>
          </w:p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Tr="00042964">
        <w:trPr>
          <w:cantSplit/>
        </w:trPr>
        <w:tc>
          <w:tcPr>
            <w:tcW w:w="7731" w:type="dxa"/>
          </w:tcPr>
          <w:p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Tr="00042964">
        <w:tc>
          <w:tcPr>
            <w:tcW w:w="5040" w:type="dxa"/>
          </w:tcPr>
          <w:p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Tr="00042964">
        <w:tc>
          <w:tcPr>
            <w:tcW w:w="3600" w:type="dxa"/>
          </w:tcPr>
          <w:p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411B92">
            <w:pPr>
              <w:jc w:val="center"/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Tr="00042964">
        <w:trPr>
          <w:cantSplit/>
          <w:trHeight w:val="303"/>
        </w:trPr>
        <w:tc>
          <w:tcPr>
            <w:tcW w:w="8820" w:type="dxa"/>
          </w:tcPr>
          <w:p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  <w:tr w:rsidR="00D239A1" w:rsidTr="00042964">
        <w:trPr>
          <w:cantSplit/>
          <w:trHeight w:val="324"/>
        </w:trPr>
        <w:tc>
          <w:tcPr>
            <w:tcW w:w="8820" w:type="dxa"/>
          </w:tcPr>
          <w:p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Tr="00042964">
        <w:trPr>
          <w:cantSplit/>
          <w:trHeight w:val="386"/>
        </w:trPr>
        <w:tc>
          <w:tcPr>
            <w:tcW w:w="3621" w:type="dxa"/>
          </w:tcPr>
          <w:p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Tr="007226C2">
        <w:trPr>
          <w:cantSplit/>
        </w:trPr>
        <w:tc>
          <w:tcPr>
            <w:tcW w:w="4112" w:type="dxa"/>
          </w:tcPr>
          <w:p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</w:p>
    <w:p w:rsidR="00D239A1" w:rsidRDefault="00D239A1" w:rsidP="00D239A1">
      <w:pPr>
        <w:pStyle w:val="Glava"/>
        <w:ind w:left="-540"/>
        <w:rPr>
          <w:b/>
        </w:rPr>
      </w:pPr>
    </w:p>
    <w:p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Tr="00042964">
        <w:tc>
          <w:tcPr>
            <w:tcW w:w="2770" w:type="dxa"/>
          </w:tcPr>
          <w:p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</w:tbl>
    <w:p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:rsidR="00D239A1" w:rsidRDefault="00D239A1" w:rsidP="00D239A1">
      <w:pPr>
        <w:pStyle w:val="Glava"/>
      </w:pPr>
    </w:p>
    <w:p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rPr>
          <w:b/>
        </w:rPr>
      </w:pPr>
    </w:p>
    <w:p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:rsidR="00D239A1" w:rsidRDefault="00D239A1" w:rsidP="00D239A1">
      <w:pPr>
        <w:pStyle w:val="Telobesedila"/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:rsidR="005E0EFC" w:rsidRDefault="005E0EFC" w:rsidP="00D239A1">
      <w:pPr>
        <w:tabs>
          <w:tab w:val="center" w:pos="7380"/>
        </w:tabs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4E" w:rsidRDefault="001B594E">
      <w:r>
        <w:separator/>
      </w:r>
    </w:p>
  </w:endnote>
  <w:endnote w:type="continuationSeparator" w:id="0">
    <w:p w:rsidR="001B594E" w:rsidRDefault="001B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C0291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4E" w:rsidRDefault="001B594E">
      <w:r>
        <w:separator/>
      </w:r>
    </w:p>
  </w:footnote>
  <w:footnote w:type="continuationSeparator" w:id="0">
    <w:p w:rsidR="001B594E" w:rsidRDefault="001B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26"/>
  </w:num>
  <w:num w:numId="5">
    <w:abstractNumId w:val="20"/>
  </w:num>
  <w:num w:numId="6">
    <w:abstractNumId w:val="6"/>
  </w:num>
  <w:num w:numId="7">
    <w:abstractNumId w:val="40"/>
  </w:num>
  <w:num w:numId="8">
    <w:abstractNumId w:val="17"/>
  </w:num>
  <w:num w:numId="9">
    <w:abstractNumId w:val="33"/>
  </w:num>
  <w:num w:numId="10">
    <w:abstractNumId w:val="12"/>
  </w:num>
  <w:num w:numId="11">
    <w:abstractNumId w:val="31"/>
  </w:num>
  <w:num w:numId="12">
    <w:abstractNumId w:val="10"/>
  </w:num>
  <w:num w:numId="13">
    <w:abstractNumId w:val="30"/>
  </w:num>
  <w:num w:numId="14">
    <w:abstractNumId w:val="19"/>
  </w:num>
  <w:num w:numId="15">
    <w:abstractNumId w:val="36"/>
  </w:num>
  <w:num w:numId="16">
    <w:abstractNumId w:val="15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35"/>
  </w:num>
  <w:num w:numId="22">
    <w:abstractNumId w:val="37"/>
  </w:num>
  <w:num w:numId="23">
    <w:abstractNumId w:val="38"/>
  </w:num>
  <w:num w:numId="24">
    <w:abstractNumId w:val="9"/>
  </w:num>
  <w:num w:numId="25">
    <w:abstractNumId w:val="34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7"/>
  </w:num>
  <w:num w:numId="36">
    <w:abstractNumId w:val="39"/>
  </w:num>
  <w:num w:numId="37">
    <w:abstractNumId w:val="27"/>
  </w:num>
  <w:num w:numId="38">
    <w:abstractNumId w:val="28"/>
  </w:num>
  <w:num w:numId="39">
    <w:abstractNumId w:val="5"/>
  </w:num>
  <w:num w:numId="40">
    <w:abstractNumId w:val="2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B594E"/>
    <w:rsid w:val="001C24FD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C0291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2BC0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007B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780D1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Sanja Šendula</cp:lastModifiedBy>
  <cp:revision>3</cp:revision>
  <cp:lastPrinted>2008-06-24T12:17:00Z</cp:lastPrinted>
  <dcterms:created xsi:type="dcterms:W3CDTF">2023-11-16T09:43:00Z</dcterms:created>
  <dcterms:modified xsi:type="dcterms:W3CDTF">2023-11-16T10:19:00Z</dcterms:modified>
</cp:coreProperties>
</file>