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86" w:rsidRPr="005E31DC" w:rsidRDefault="002F3F86" w:rsidP="002F3F86">
      <w:pPr>
        <w:pStyle w:val="Brezrazmikov"/>
        <w:spacing w:line="264" w:lineRule="auto"/>
        <w:jc w:val="both"/>
        <w:rPr>
          <w:rFonts w:asciiTheme="minorHAnsi" w:hAnsiTheme="minorHAnsi" w:cstheme="minorHAnsi"/>
          <w:b/>
        </w:rPr>
      </w:pPr>
      <w:r w:rsidRPr="005E31DC">
        <w:rPr>
          <w:rFonts w:asciiTheme="minorHAnsi" w:hAnsiTheme="minorHAnsi" w:cstheme="minorHAnsi"/>
          <w:b/>
        </w:rPr>
        <w:t>ČASTNI OBČAN</w:t>
      </w:r>
    </w:p>
    <w:p w:rsidR="002F3F86" w:rsidRPr="005E31DC" w:rsidRDefault="002F3F86" w:rsidP="002F3F86">
      <w:pPr>
        <w:pStyle w:val="Brezrazmikov"/>
        <w:spacing w:line="264" w:lineRule="auto"/>
        <w:jc w:val="both"/>
        <w:rPr>
          <w:rFonts w:asciiTheme="minorHAnsi" w:hAnsiTheme="minorHAnsi" w:cstheme="minorHAnsi"/>
          <w:b/>
        </w:rPr>
      </w:pPr>
      <w:r w:rsidRPr="005E31DC">
        <w:rPr>
          <w:rFonts w:asciiTheme="minorHAnsi" w:hAnsiTheme="minorHAnsi" w:cstheme="minorHAnsi"/>
          <w:b/>
        </w:rPr>
        <w:t xml:space="preserve">Vitomir Gros </w:t>
      </w:r>
    </w:p>
    <w:p w:rsidR="002F3F86" w:rsidRPr="005E31DC" w:rsidRDefault="0061295A" w:rsidP="002F3F86">
      <w:pPr>
        <w:pStyle w:val="Brezrazmikov"/>
        <w:spacing w:line="264" w:lineRule="auto"/>
        <w:jc w:val="both"/>
        <w:rPr>
          <w:rFonts w:asciiTheme="minorHAnsi" w:hAnsiTheme="minorHAnsi" w:cstheme="minorHAnsi"/>
          <w:b/>
        </w:rPr>
      </w:pPr>
      <w:r w:rsidRPr="005E31DC">
        <w:rPr>
          <w:rFonts w:asciiTheme="minorHAnsi" w:hAnsiTheme="minorHAnsi" w:cstheme="minorHAnsi"/>
          <w:b/>
        </w:rPr>
        <w:t>Z</w:t>
      </w:r>
      <w:r w:rsidR="002F3F86" w:rsidRPr="005E31DC">
        <w:rPr>
          <w:rFonts w:asciiTheme="minorHAnsi" w:hAnsiTheme="minorHAnsi" w:cstheme="minorHAnsi"/>
          <w:b/>
        </w:rPr>
        <w:t>a prispevek k ugledu in napredku kranjske občine ter pomembno vlogo ob osamosvajanju Slovenije</w:t>
      </w:r>
      <w:r w:rsidRPr="005E31DC">
        <w:rPr>
          <w:rFonts w:asciiTheme="minorHAnsi" w:hAnsiTheme="minorHAnsi" w:cstheme="minorHAnsi"/>
          <w:b/>
        </w:rPr>
        <w:t>.</w:t>
      </w:r>
      <w:r w:rsidR="002F3F86" w:rsidRPr="005E31DC">
        <w:rPr>
          <w:rFonts w:asciiTheme="minorHAnsi" w:hAnsiTheme="minorHAnsi" w:cstheme="minorHAnsi"/>
          <w:b/>
        </w:rPr>
        <w:t xml:space="preserve"> </w:t>
      </w:r>
    </w:p>
    <w:p w:rsidR="002F3F86" w:rsidRPr="005E31DC" w:rsidRDefault="002F3F86" w:rsidP="002F3F86">
      <w:pPr>
        <w:spacing w:after="0" w:line="264" w:lineRule="auto"/>
        <w:jc w:val="both"/>
        <w:rPr>
          <w:rFonts w:cstheme="minorHAnsi"/>
          <w:u w:val="single"/>
        </w:rPr>
      </w:pPr>
    </w:p>
    <w:p w:rsidR="00E51455" w:rsidRDefault="002F3F86" w:rsidP="00C71D1F">
      <w:pPr>
        <w:pStyle w:val="Brezrazmikov"/>
        <w:jc w:val="both"/>
      </w:pPr>
      <w:r w:rsidRPr="005E31DC">
        <w:t xml:space="preserve">Vitomir Gros je nekdanji politik in podjetnik, ki izhaja iz znamenite družine Majdič. Je vrhunski strokovnjak s področja strojništva, predvsem izdelave vseh vrst turbinskih strojev in pionirskega razvoja sušenja s sončno energijo. </w:t>
      </w:r>
    </w:p>
    <w:p w:rsidR="00E51455" w:rsidRDefault="00E51455" w:rsidP="00C71D1F">
      <w:pPr>
        <w:pStyle w:val="Brezrazmikov"/>
        <w:jc w:val="both"/>
      </w:pPr>
    </w:p>
    <w:p w:rsidR="002F3F86" w:rsidRPr="005E31DC" w:rsidRDefault="00E51455" w:rsidP="00C71D1F">
      <w:pPr>
        <w:pStyle w:val="Brezrazmikov"/>
        <w:jc w:val="both"/>
      </w:pPr>
      <w:r>
        <w:t>Leta 1986 je bil</w:t>
      </w:r>
      <w:r w:rsidR="002F3F86" w:rsidRPr="005E31DC">
        <w:t xml:space="preserve"> izvoljen za predsednika Obrtnega združenja Kranj. Z uspešno ustavno pobudo je dosegel odločitev, da je združevanje gospodarskih subjektov v zbornice prostovoljno. Odločilno je prispeval k ustanovitvi Slovenske obrtniške stranke (SOS) še v času, ko je bilo v nekdanji Jugoslaviji prepovedano ustanavljati politične stranke. </w:t>
      </w:r>
      <w:r w:rsidR="00D016B5">
        <w:t xml:space="preserve">Pred volitvami leta 1990 je SOS po njegovem prizadevanju sestavljala zmagovito koalicijo s koalicijo DEMOS, po volitvah pa se je preimenovala v Liberalno stranko. </w:t>
      </w:r>
      <w:r w:rsidR="002F3F86" w:rsidRPr="005E31DC">
        <w:t xml:space="preserve">Vitomir Gros je vodil kranjski DEMOS. Bil je soavtor Deklaracije o suverenosti Slovenije, ki so jo sprejeli v slovenski skupščini 2. julija 1990. Odločilno si je prizadeval za izvedbo plebiscita o slovenski samostojnosti. Bil je član številnih skupščinskih odborov in nasprotnik </w:t>
      </w:r>
      <w:r w:rsidR="00410F73">
        <w:t xml:space="preserve">za slovensko gospodarstvo pogubnega </w:t>
      </w:r>
      <w:r w:rsidR="002F3F86" w:rsidRPr="005E31DC">
        <w:t xml:space="preserve">privatizacijskega zakona. </w:t>
      </w:r>
    </w:p>
    <w:p w:rsidR="002F3F86" w:rsidRPr="005E31DC" w:rsidRDefault="002F3F86" w:rsidP="00C71D1F">
      <w:pPr>
        <w:pStyle w:val="Brezrazmikov"/>
        <w:jc w:val="both"/>
      </w:pPr>
    </w:p>
    <w:p w:rsidR="002F3F86" w:rsidRPr="005E31DC" w:rsidRDefault="002F3F86" w:rsidP="00C71D1F">
      <w:pPr>
        <w:pStyle w:val="Brezrazmikov"/>
        <w:jc w:val="both"/>
      </w:pPr>
      <w:r w:rsidRPr="005E31DC">
        <w:t xml:space="preserve">Leta 1990 je bil izvoljen za župana kranjske občine, ki jo je preudarno vodil devet let. Med drugim so bila v času njegovega županovanja storjena mnoga pomembna dela v dobro občanov (npr. obnova mostu čez Kokro idr.). Podpiral je kranjsko gospodarstvo in nasprotoval razprodaji dobrih gospodarskih subjektov. </w:t>
      </w:r>
    </w:p>
    <w:p w:rsidR="002F3F86" w:rsidRPr="005E31DC" w:rsidRDefault="002F3F86" w:rsidP="00C71D1F">
      <w:pPr>
        <w:pStyle w:val="Brezrazmikov"/>
        <w:jc w:val="both"/>
      </w:pPr>
    </w:p>
    <w:p w:rsidR="002F3F86" w:rsidRPr="005E31DC" w:rsidRDefault="002F3F86" w:rsidP="00C71D1F">
      <w:pPr>
        <w:pStyle w:val="Brezrazmikov"/>
        <w:jc w:val="both"/>
      </w:pPr>
      <w:r w:rsidRPr="005E31DC">
        <w:t>Vitomir Gros je s svojim delovanjem prispeval k ugledu in napredku kranjske občine in Slovenije. S podelitvijo naziva častni občan mu Mestna občina Kranj izraža priznanje za pomembno vlogo in delovanje v</w:t>
      </w:r>
      <w:r w:rsidR="002C573F">
        <w:t xml:space="preserve"> času osamosvajanja Slovenije. K</w:t>
      </w:r>
      <w:r w:rsidRPr="005E31DC">
        <w:t>ot tudi za vse, kar je naredil za občino kot prvi župan po osamosvojitvi in aktivni posameznik.</w:t>
      </w:r>
    </w:p>
    <w:p w:rsidR="002F3F86" w:rsidRPr="005E31DC" w:rsidRDefault="002F3F86" w:rsidP="002F3F86">
      <w:pPr>
        <w:pStyle w:val="Brezrazmikov"/>
        <w:rPr>
          <w:rFonts w:asciiTheme="minorHAnsi" w:hAnsiTheme="minorHAnsi" w:cstheme="minorHAnsi"/>
        </w:rPr>
      </w:pPr>
    </w:p>
    <w:p w:rsidR="002F3F86" w:rsidRPr="005E31DC" w:rsidRDefault="002F3F86" w:rsidP="002F3F86">
      <w:pPr>
        <w:pStyle w:val="Brezrazmikov"/>
        <w:spacing w:line="264" w:lineRule="auto"/>
        <w:jc w:val="both"/>
        <w:rPr>
          <w:rFonts w:asciiTheme="minorHAnsi" w:hAnsiTheme="minorHAnsi" w:cstheme="minorHAnsi"/>
          <w:b/>
        </w:rPr>
      </w:pPr>
      <w:r w:rsidRPr="005E31DC">
        <w:rPr>
          <w:rFonts w:asciiTheme="minorHAnsi" w:hAnsiTheme="minorHAnsi" w:cstheme="minorHAnsi"/>
          <w:b/>
        </w:rPr>
        <w:t>NAGRADA MESTNE OBČINE KRANJ</w:t>
      </w:r>
    </w:p>
    <w:p w:rsidR="002F3F86" w:rsidRPr="005E31DC" w:rsidRDefault="002F3F86" w:rsidP="002F3F86">
      <w:pPr>
        <w:pStyle w:val="Brezrazmikov"/>
        <w:spacing w:line="264" w:lineRule="auto"/>
        <w:jc w:val="both"/>
        <w:rPr>
          <w:rFonts w:asciiTheme="minorHAnsi" w:hAnsiTheme="minorHAnsi" w:cstheme="minorHAnsi"/>
          <w:b/>
        </w:rPr>
      </w:pPr>
      <w:r w:rsidRPr="00A73405">
        <w:rPr>
          <w:rFonts w:asciiTheme="minorHAnsi" w:hAnsiTheme="minorHAnsi" w:cstheme="minorHAnsi"/>
          <w:b/>
        </w:rPr>
        <w:t xml:space="preserve">Center </w:t>
      </w:r>
      <w:proofErr w:type="spellStart"/>
      <w:r w:rsidRPr="00A73405">
        <w:rPr>
          <w:rFonts w:asciiTheme="minorHAnsi" w:hAnsiTheme="minorHAnsi" w:cstheme="minorHAnsi"/>
          <w:b/>
        </w:rPr>
        <w:t>Logout</w:t>
      </w:r>
      <w:proofErr w:type="spellEnd"/>
    </w:p>
    <w:p w:rsidR="00BD3B31" w:rsidRPr="005E31DC" w:rsidRDefault="0061295A" w:rsidP="002F3F86">
      <w:pPr>
        <w:pStyle w:val="Brezrazmikov"/>
        <w:autoSpaceDE w:val="0"/>
        <w:autoSpaceDN w:val="0"/>
        <w:adjustRightInd w:val="0"/>
        <w:spacing w:line="264" w:lineRule="auto"/>
        <w:jc w:val="both"/>
        <w:rPr>
          <w:rFonts w:asciiTheme="minorHAnsi" w:hAnsiTheme="minorHAnsi" w:cstheme="minorHAnsi"/>
          <w:b/>
        </w:rPr>
      </w:pPr>
      <w:r w:rsidRPr="005E31DC">
        <w:rPr>
          <w:rFonts w:asciiTheme="minorHAnsi" w:hAnsiTheme="minorHAnsi" w:cstheme="minorHAnsi"/>
          <w:b/>
        </w:rPr>
        <w:t>Z</w:t>
      </w:r>
      <w:r w:rsidR="002F3F86" w:rsidRPr="005E31DC">
        <w:rPr>
          <w:rFonts w:asciiTheme="minorHAnsi" w:hAnsiTheme="minorHAnsi" w:cstheme="minorHAnsi"/>
          <w:b/>
        </w:rPr>
        <w:t>a uspešno in učinkovito delo na področju spletnih tveganj</w:t>
      </w:r>
      <w:r w:rsidRPr="005E31DC">
        <w:rPr>
          <w:rFonts w:asciiTheme="minorHAnsi" w:hAnsiTheme="minorHAnsi" w:cstheme="minorHAnsi"/>
          <w:b/>
        </w:rPr>
        <w:t>.</w:t>
      </w:r>
    </w:p>
    <w:p w:rsidR="002F3F86" w:rsidRPr="005E31DC" w:rsidRDefault="002F3F86" w:rsidP="002F3F86">
      <w:pPr>
        <w:pStyle w:val="Brezrazmikov"/>
        <w:autoSpaceDE w:val="0"/>
        <w:autoSpaceDN w:val="0"/>
        <w:adjustRightInd w:val="0"/>
        <w:spacing w:line="264" w:lineRule="auto"/>
        <w:jc w:val="both"/>
        <w:rPr>
          <w:rFonts w:asciiTheme="minorHAnsi" w:eastAsiaTheme="minorHAnsi" w:hAnsiTheme="minorHAnsi" w:cstheme="minorHAnsi"/>
          <w:color w:val="1D1D1D"/>
          <w:lang w:eastAsia="en-US"/>
        </w:rPr>
      </w:pPr>
    </w:p>
    <w:p w:rsidR="002F3F86" w:rsidRDefault="000D3CF8" w:rsidP="000D3CF8">
      <w:pPr>
        <w:pStyle w:val="Brezrazmikov"/>
        <w:jc w:val="both"/>
      </w:pPr>
      <w:r w:rsidRPr="000D3CF8">
        <w:t xml:space="preserve">Center </w:t>
      </w:r>
      <w:proofErr w:type="spellStart"/>
      <w:r w:rsidRPr="000D3CF8">
        <w:t>Logout</w:t>
      </w:r>
      <w:proofErr w:type="spellEnd"/>
      <w:r w:rsidRPr="000D3CF8">
        <w:t xml:space="preserve"> je v Kranju uradno odprl svojo enoto jeseni 2022, zavod pa je ustanovljen leta 2011. Gre za prvo specializirano organizacijo, ki nudi brezplačno pomoč in podporo ljudem pri čezmerni</w:t>
      </w:r>
      <w:r w:rsidR="00A73405">
        <w:t xml:space="preserve"> uporabi spleta in zasvojenosti,</w:t>
      </w:r>
      <w:r w:rsidRPr="000D3CF8">
        <w:t xml:space="preserve"> kot tudi žrtvam spletnega nasilja. Informirajo, izobražujejo, ozaveščajo otroke in odrasle o uravnoteženi in var</w:t>
      </w:r>
      <w:r w:rsidR="002C573F">
        <w:t>ni uporabi zaslonskih tehnologij</w:t>
      </w:r>
      <w:r w:rsidRPr="000D3CF8">
        <w:t>. S preventivnimi dejavnostmi sodelujejo z večino šol v Kranju in okolici. Vključeni so tudi v Lokalno akcijsko skupino za preprečevanje zasvojenosti.</w:t>
      </w:r>
    </w:p>
    <w:p w:rsidR="000D3CF8" w:rsidRPr="005E31DC" w:rsidRDefault="000D3CF8" w:rsidP="000D3CF8">
      <w:pPr>
        <w:pStyle w:val="Brezrazmikov"/>
        <w:jc w:val="both"/>
      </w:pPr>
    </w:p>
    <w:p w:rsidR="000D3CF8" w:rsidRPr="000D3CF8" w:rsidRDefault="000D3CF8" w:rsidP="000D3CF8">
      <w:pPr>
        <w:pStyle w:val="Brezrazmikov"/>
        <w:jc w:val="both"/>
      </w:pPr>
      <w:r w:rsidRPr="000D3CF8">
        <w:t xml:space="preserve">Center </w:t>
      </w:r>
      <w:proofErr w:type="spellStart"/>
      <w:r w:rsidRPr="000D3CF8">
        <w:t>Logout</w:t>
      </w:r>
      <w:proofErr w:type="spellEnd"/>
      <w:r w:rsidRPr="000D3CF8">
        <w:t xml:space="preserve"> ponuja individualna in skupinska srečanja ter ostale aktivnosti, kot je poletni tabor brez zaslonov za otroke in mladostnike. V programe podpore in pomoči se je od začetka leta 2023 vključilo vsaj 220 znanih in 110 anonimnih uporabnikov storitev in pri slehernem sle</w:t>
      </w:r>
      <w:r w:rsidR="00A73405">
        <w:t>dijo svojemu poslanstvu, ki je –</w:t>
      </w:r>
      <w:r w:rsidRPr="000D3CF8">
        <w:t xml:space="preserve"> izboljšanje dobrega počutja v digitalnem</w:t>
      </w:r>
      <w:r w:rsidR="000C66BE">
        <w:t xml:space="preserve"> svetu</w:t>
      </w:r>
      <w:r w:rsidRPr="000D3CF8">
        <w:t>, zlasti otrok in mladostnikov. </w:t>
      </w:r>
    </w:p>
    <w:p w:rsidR="000D3CF8" w:rsidRDefault="000D3CF8" w:rsidP="00C71D1F">
      <w:pPr>
        <w:pStyle w:val="Brezrazmikov"/>
        <w:jc w:val="both"/>
      </w:pPr>
    </w:p>
    <w:p w:rsidR="00A3509A" w:rsidRPr="005E31DC" w:rsidRDefault="00A3509A" w:rsidP="00C71D1F">
      <w:pPr>
        <w:pStyle w:val="Brezrazmikov"/>
        <w:jc w:val="both"/>
      </w:pPr>
    </w:p>
    <w:p w:rsidR="005E31DC" w:rsidRPr="001211D1" w:rsidRDefault="005E31DC" w:rsidP="001211D1">
      <w:pPr>
        <w:pStyle w:val="Brezrazmikov"/>
        <w:rPr>
          <w:rFonts w:asciiTheme="minorHAnsi" w:hAnsiTheme="minorHAnsi"/>
          <w:b/>
        </w:rPr>
      </w:pPr>
      <w:r w:rsidRPr="001211D1">
        <w:rPr>
          <w:b/>
        </w:rPr>
        <w:t>LISTINA O PRIZNANJU MESTNE OBČINE KRANJ</w:t>
      </w:r>
    </w:p>
    <w:p w:rsidR="001211D1" w:rsidRPr="001211D1" w:rsidRDefault="005E31DC" w:rsidP="001211D1">
      <w:pPr>
        <w:pStyle w:val="Brezrazmikov"/>
        <w:rPr>
          <w:b/>
        </w:rPr>
      </w:pPr>
      <w:r w:rsidRPr="001211D1">
        <w:rPr>
          <w:rFonts w:asciiTheme="minorHAnsi" w:hAnsiTheme="minorHAnsi"/>
          <w:b/>
        </w:rPr>
        <w:t>Peter Pavel Krč</w:t>
      </w:r>
      <w:r w:rsidR="001211D1" w:rsidRPr="001211D1">
        <w:rPr>
          <w:b/>
        </w:rPr>
        <w:t xml:space="preserve"> </w:t>
      </w:r>
    </w:p>
    <w:p w:rsidR="005E31DC" w:rsidRPr="001211D1" w:rsidRDefault="001211D1" w:rsidP="001211D1">
      <w:pPr>
        <w:pStyle w:val="Brezrazmikov"/>
        <w:rPr>
          <w:rFonts w:asciiTheme="minorHAnsi" w:hAnsiTheme="minorHAnsi"/>
          <w:b/>
        </w:rPr>
      </w:pPr>
      <w:r w:rsidRPr="001211D1">
        <w:rPr>
          <w:b/>
        </w:rPr>
        <w:t>Z</w:t>
      </w:r>
      <w:r w:rsidR="005E31DC" w:rsidRPr="001211D1">
        <w:rPr>
          <w:rFonts w:asciiTheme="minorHAnsi" w:hAnsiTheme="minorHAnsi"/>
          <w:b/>
        </w:rPr>
        <w:t>a aktivno delovanje in prispevek v skupnosti gluhih</w:t>
      </w:r>
      <w:r>
        <w:rPr>
          <w:rFonts w:asciiTheme="minorHAnsi" w:hAnsiTheme="minorHAnsi"/>
          <w:b/>
        </w:rPr>
        <w:t>.</w:t>
      </w:r>
    </w:p>
    <w:p w:rsidR="009965DE" w:rsidRDefault="009965DE" w:rsidP="005E31DC">
      <w:pPr>
        <w:autoSpaceDE w:val="0"/>
        <w:autoSpaceDN w:val="0"/>
        <w:adjustRightInd w:val="0"/>
        <w:spacing w:after="0" w:line="264" w:lineRule="auto"/>
        <w:jc w:val="both"/>
        <w:rPr>
          <w:rFonts w:cstheme="minorHAnsi"/>
        </w:rPr>
      </w:pPr>
    </w:p>
    <w:p w:rsidR="002247D8" w:rsidRDefault="002247D8" w:rsidP="00C71D1F">
      <w:pPr>
        <w:pStyle w:val="Brezrazmikov"/>
        <w:jc w:val="both"/>
      </w:pPr>
      <w:r>
        <w:t>Vse o</w:t>
      </w:r>
      <w:r w:rsidR="005E31DC" w:rsidRPr="005E31DC">
        <w:t>d otroških let,</w:t>
      </w:r>
      <w:r w:rsidR="009965DE">
        <w:t xml:space="preserve"> ko je</w:t>
      </w:r>
      <w:r w:rsidR="009965DE" w:rsidRPr="005E31DC">
        <w:t xml:space="preserve"> zaradi meningitisa</w:t>
      </w:r>
      <w:r w:rsidR="009965DE">
        <w:t xml:space="preserve"> izgubil sluh</w:t>
      </w:r>
      <w:r w:rsidR="005E31DC" w:rsidRPr="005E31DC">
        <w:t xml:space="preserve">, </w:t>
      </w:r>
      <w:r w:rsidR="009965DE">
        <w:t xml:space="preserve">je </w:t>
      </w:r>
      <w:r w:rsidR="005E31DC" w:rsidRPr="005E31DC">
        <w:t xml:space="preserve">aktivno deloval na vseh področjih v svetu tišine. </w:t>
      </w:r>
      <w:r w:rsidR="004D3E62">
        <w:t>Bil je</w:t>
      </w:r>
      <w:r w:rsidR="005E31DC" w:rsidRPr="005E31DC">
        <w:t xml:space="preserve"> motivator za aktivno </w:t>
      </w:r>
      <w:r>
        <w:t>udejstvovanje</w:t>
      </w:r>
      <w:r w:rsidR="005E31DC" w:rsidRPr="005E31DC">
        <w:t xml:space="preserve"> v vse</w:t>
      </w:r>
      <w:r>
        <w:t>h oblikah</w:t>
      </w:r>
      <w:r w:rsidR="005E31DC" w:rsidRPr="005E31DC">
        <w:t xml:space="preserve"> kulturnega, športnega in družbenega </w:t>
      </w:r>
      <w:r>
        <w:lastRenderedPageBreak/>
        <w:t>življenja</w:t>
      </w:r>
      <w:r w:rsidR="005E31DC" w:rsidRPr="005E31DC">
        <w:t>. Z ženo sta se kot plesalca aktivno vključila v folklorno sku</w:t>
      </w:r>
      <w:r>
        <w:t xml:space="preserve">pino gluhih, ki je nastopala </w:t>
      </w:r>
      <w:r w:rsidR="005E31DC" w:rsidRPr="005E31DC">
        <w:t xml:space="preserve">po Sloveniji, nekdanji Jugoslaviji in Evropi. Kot športnik je sodeloval v rekreativnih dejavnostih, tudi na državnih prvenstvih gluhih. </w:t>
      </w:r>
    </w:p>
    <w:p w:rsidR="002247D8" w:rsidRDefault="002247D8" w:rsidP="00C71D1F">
      <w:pPr>
        <w:pStyle w:val="Brezrazmikov"/>
        <w:jc w:val="both"/>
      </w:pPr>
    </w:p>
    <w:p w:rsidR="005E31DC" w:rsidRPr="005E31DC" w:rsidRDefault="004D3E62" w:rsidP="00C71D1F">
      <w:pPr>
        <w:pStyle w:val="Brezrazmikov"/>
        <w:jc w:val="both"/>
      </w:pPr>
      <w:r>
        <w:t>V</w:t>
      </w:r>
      <w:r w:rsidR="005E31DC" w:rsidRPr="005E31DC">
        <w:t xml:space="preserve"> Medobčinskem društvu gluhih in naglušnih za Gorenjsko AURIS Kranj</w:t>
      </w:r>
      <w:r>
        <w:t xml:space="preserve"> </w:t>
      </w:r>
      <w:r w:rsidR="005E31DC" w:rsidRPr="005E31DC">
        <w:t xml:space="preserve">je aktivno deloval vse od njegove </w:t>
      </w:r>
      <w:r w:rsidR="009965DE">
        <w:t>ustanovitve</w:t>
      </w:r>
      <w:r w:rsidR="005E31DC" w:rsidRPr="005E31DC">
        <w:t>. V arhivu društva še vedno hranijo knjižico</w:t>
      </w:r>
      <w:r w:rsidR="002247D8">
        <w:t xml:space="preserve"> s prostovoljnimi urami </w:t>
      </w:r>
      <w:r w:rsidR="002C573F">
        <w:t>uporabnikov</w:t>
      </w:r>
      <w:r w:rsidR="005E31DC" w:rsidRPr="005E31DC">
        <w:t xml:space="preserve"> in Peter Krč jih je </w:t>
      </w:r>
      <w:r>
        <w:t xml:space="preserve">zbral </w:t>
      </w:r>
      <w:r w:rsidR="005E31DC" w:rsidRPr="005E31DC">
        <w:t>več kot 1.000, za kar je leta 2012 prejel priznanje Prostovoljec leta. Aktivno je sodeloval v organih društva</w:t>
      </w:r>
      <w:r w:rsidR="002247D8">
        <w:t xml:space="preserve">, </w:t>
      </w:r>
      <w:r w:rsidR="002247D8" w:rsidRPr="005E31DC">
        <w:t xml:space="preserve">vedno </w:t>
      </w:r>
      <w:r w:rsidR="002247D8">
        <w:t xml:space="preserve">so lahko </w:t>
      </w:r>
      <w:r w:rsidR="002247D8" w:rsidRPr="005E31DC">
        <w:t>računali</w:t>
      </w:r>
      <w:r w:rsidR="002247D8">
        <w:t xml:space="preserve"> na njegovo </w:t>
      </w:r>
      <w:r w:rsidR="002247D8" w:rsidRPr="005E31DC">
        <w:t xml:space="preserve">pomoč pri izvajanju vseh </w:t>
      </w:r>
      <w:r w:rsidR="002247D8">
        <w:t xml:space="preserve">programov in </w:t>
      </w:r>
      <w:r w:rsidR="005E31DC" w:rsidRPr="005E31DC">
        <w:t xml:space="preserve">v veliki meri </w:t>
      </w:r>
      <w:r w:rsidR="002247D8">
        <w:t xml:space="preserve">je </w:t>
      </w:r>
      <w:r w:rsidR="005E31DC" w:rsidRPr="005E31DC">
        <w:t xml:space="preserve">pripomogel, da so leta 2002 sprejeli Zakon o uporabi slovenskega znakovnega jezika, ki je bil s strani stroke vse do leta 2002 prepovedan. </w:t>
      </w:r>
      <w:r w:rsidR="009965DE">
        <w:t>Bil je p</w:t>
      </w:r>
      <w:r w:rsidR="005E31DC" w:rsidRPr="005E31DC">
        <w:t xml:space="preserve">repoznaven predstavnik kranjske občine po vsej Sloveniji kot sinonim za požrtvovalnost in pripadnost invalidski skupnosti. </w:t>
      </w:r>
    </w:p>
    <w:p w:rsidR="005E31DC" w:rsidRPr="005E31DC" w:rsidRDefault="005E31DC" w:rsidP="005E31DC">
      <w:pPr>
        <w:autoSpaceDE w:val="0"/>
        <w:autoSpaceDN w:val="0"/>
        <w:adjustRightInd w:val="0"/>
        <w:spacing w:after="0" w:line="264" w:lineRule="auto"/>
        <w:jc w:val="both"/>
        <w:rPr>
          <w:rFonts w:cstheme="minorHAnsi"/>
        </w:rPr>
      </w:pPr>
    </w:p>
    <w:p w:rsidR="001211D1" w:rsidRPr="001211D1" w:rsidRDefault="001211D1" w:rsidP="001211D1">
      <w:pPr>
        <w:pStyle w:val="Brezrazmikov"/>
        <w:rPr>
          <w:rFonts w:asciiTheme="minorHAnsi" w:hAnsiTheme="minorHAnsi"/>
          <w:b/>
        </w:rPr>
      </w:pPr>
      <w:r w:rsidRPr="001211D1">
        <w:rPr>
          <w:b/>
        </w:rPr>
        <w:t>LISTINA O PRIZNANJU MESTNE OBČINE KRANJ</w:t>
      </w:r>
    </w:p>
    <w:p w:rsidR="005E31DC" w:rsidRPr="001211D1" w:rsidRDefault="005E31DC" w:rsidP="001211D1">
      <w:pPr>
        <w:spacing w:after="0" w:line="264" w:lineRule="auto"/>
        <w:jc w:val="both"/>
        <w:rPr>
          <w:rFonts w:cstheme="minorHAnsi"/>
          <w:b/>
        </w:rPr>
      </w:pPr>
      <w:r w:rsidRPr="001211D1">
        <w:rPr>
          <w:rFonts w:cstheme="minorHAnsi"/>
          <w:b/>
        </w:rPr>
        <w:t xml:space="preserve">Miro </w:t>
      </w:r>
      <w:proofErr w:type="spellStart"/>
      <w:r w:rsidRPr="001211D1">
        <w:rPr>
          <w:rFonts w:cstheme="minorHAnsi"/>
          <w:b/>
        </w:rPr>
        <w:t>Preisinger</w:t>
      </w:r>
      <w:proofErr w:type="spellEnd"/>
    </w:p>
    <w:p w:rsidR="005E31DC" w:rsidRPr="001211D1" w:rsidRDefault="001211D1" w:rsidP="001211D1">
      <w:pPr>
        <w:spacing w:after="0" w:line="264" w:lineRule="auto"/>
        <w:jc w:val="both"/>
        <w:rPr>
          <w:rFonts w:cstheme="minorHAnsi"/>
          <w:b/>
        </w:rPr>
      </w:pPr>
      <w:r>
        <w:rPr>
          <w:rFonts w:cstheme="minorHAnsi"/>
          <w:b/>
        </w:rPr>
        <w:t>Z</w:t>
      </w:r>
      <w:r w:rsidR="005E31DC" w:rsidRPr="001211D1">
        <w:rPr>
          <w:rFonts w:cstheme="minorHAnsi"/>
          <w:b/>
        </w:rPr>
        <w:t>a izume in delovanje na področju</w:t>
      </w:r>
      <w:r>
        <w:rPr>
          <w:rFonts w:cstheme="minorHAnsi"/>
          <w:b/>
        </w:rPr>
        <w:t xml:space="preserve"> jamarstva.</w:t>
      </w:r>
    </w:p>
    <w:p w:rsidR="005E31DC" w:rsidRPr="005E31DC" w:rsidRDefault="005E31DC" w:rsidP="005E31DC">
      <w:pPr>
        <w:pStyle w:val="Brezrazmikov"/>
        <w:spacing w:line="264" w:lineRule="auto"/>
        <w:jc w:val="both"/>
        <w:rPr>
          <w:rFonts w:asciiTheme="minorHAnsi" w:hAnsiTheme="minorHAnsi" w:cstheme="minorHAnsi"/>
          <w:u w:val="single"/>
        </w:rPr>
      </w:pPr>
    </w:p>
    <w:p w:rsidR="008640BC" w:rsidRDefault="006C018F" w:rsidP="00C71D1F">
      <w:pPr>
        <w:pStyle w:val="Brezrazmikov"/>
        <w:jc w:val="both"/>
      </w:pPr>
      <w:r w:rsidRPr="005E31DC">
        <w:t xml:space="preserve">Miro </w:t>
      </w:r>
      <w:proofErr w:type="spellStart"/>
      <w:r w:rsidRPr="005E31DC">
        <w:t>Preisinger</w:t>
      </w:r>
      <w:proofErr w:type="spellEnd"/>
      <w:r w:rsidRPr="005E31DC">
        <w:t xml:space="preserve"> je pionir razvoja sodobne</w:t>
      </w:r>
      <w:r>
        <w:t xml:space="preserve"> vrvne tehnike in naprav.</w:t>
      </w:r>
      <w:r w:rsidR="004A249D">
        <w:t xml:space="preserve"> </w:t>
      </w:r>
      <w:r w:rsidR="008640BC">
        <w:t>Med letoma 1979 in 1983 je</w:t>
      </w:r>
      <w:r w:rsidR="008640BC" w:rsidRPr="005E31DC">
        <w:t xml:space="preserve"> v okviru Tehnične ko</w:t>
      </w:r>
      <w:r w:rsidR="008640BC">
        <w:t>misije Jamarske zveze Slovenije</w:t>
      </w:r>
      <w:r w:rsidR="00A35EDA">
        <w:t xml:space="preserve"> </w:t>
      </w:r>
      <w:r w:rsidR="008640BC" w:rsidRPr="005E31DC">
        <w:t>s Tomažem Planino in Zvonetom Korenčanom sodeloval pri konstrukciji varnostne vrvne zavore</w:t>
      </w:r>
      <w:r w:rsidR="008640BC">
        <w:t xml:space="preserve"> (</w:t>
      </w:r>
      <w:r w:rsidR="008640BC" w:rsidRPr="008640BC">
        <w:rPr>
          <w:i/>
        </w:rPr>
        <w:t>Miro 1</w:t>
      </w:r>
      <w:r w:rsidR="008640BC">
        <w:t xml:space="preserve"> in </w:t>
      </w:r>
      <w:r w:rsidR="008640BC" w:rsidRPr="008640BC">
        <w:rPr>
          <w:i/>
        </w:rPr>
        <w:t>Miro 2</w:t>
      </w:r>
      <w:r w:rsidR="008640BC" w:rsidRPr="008640BC">
        <w:t>).</w:t>
      </w:r>
      <w:r w:rsidR="008640BC" w:rsidRPr="005E31DC">
        <w:t xml:space="preserve"> Izum je kmalu prevzelo f</w:t>
      </w:r>
      <w:r w:rsidR="008640BC">
        <w:t xml:space="preserve">rancosko podjetje </w:t>
      </w:r>
      <w:proofErr w:type="spellStart"/>
      <w:r w:rsidR="008640BC">
        <w:t>Petzl</w:t>
      </w:r>
      <w:proofErr w:type="spellEnd"/>
      <w:r w:rsidR="008640BC">
        <w:t>. P</w:t>
      </w:r>
      <w:r w:rsidR="008640BC" w:rsidRPr="005E31DC">
        <w:t xml:space="preserve">od to znamko </w:t>
      </w:r>
      <w:r w:rsidR="00A35EDA">
        <w:t>ga</w:t>
      </w:r>
      <w:r w:rsidR="008640BC">
        <w:t xml:space="preserve"> uporabljajo jamarji in</w:t>
      </w:r>
      <w:r w:rsidR="008640BC" w:rsidRPr="005E31DC">
        <w:t xml:space="preserve"> alpinisti po vsem svet</w:t>
      </w:r>
      <w:r w:rsidR="008640BC">
        <w:t>u. M</w:t>
      </w:r>
      <w:r w:rsidR="008640BC" w:rsidRPr="005E31DC">
        <w:t xml:space="preserve">ed letoma 1985 in 1993 </w:t>
      </w:r>
      <w:r w:rsidR="008640BC">
        <w:t xml:space="preserve">je </w:t>
      </w:r>
      <w:r w:rsidR="008640BC" w:rsidRPr="005E31DC">
        <w:t xml:space="preserve">sodeloval pri pionirskem razvoju vrvne tehnike za </w:t>
      </w:r>
      <w:r w:rsidR="008640BC">
        <w:t>reševanje iz smučarskih žičnic. S</w:t>
      </w:r>
      <w:r w:rsidR="008640BC" w:rsidRPr="005E31DC">
        <w:t xml:space="preserve"> Korenčanom </w:t>
      </w:r>
      <w:r w:rsidR="008640BC">
        <w:t xml:space="preserve">sta </w:t>
      </w:r>
      <w:r w:rsidR="008640BC" w:rsidRPr="005E31DC">
        <w:t>skonstruiral</w:t>
      </w:r>
      <w:r w:rsidR="008640BC">
        <w:t>a</w:t>
      </w:r>
      <w:r w:rsidR="008640BC" w:rsidRPr="005E31DC">
        <w:t xml:space="preserve"> škripec za transport reševalca po jeklenicah. Od leta 2002 se je usmeril v razvoj vrvne tehnike pri reševan</w:t>
      </w:r>
      <w:r w:rsidR="008640BC">
        <w:t xml:space="preserve">ju iz sotesk in visokih </w:t>
      </w:r>
      <w:r w:rsidR="002C573F">
        <w:t>stav</w:t>
      </w:r>
      <w:r w:rsidR="008640BC">
        <w:t xml:space="preserve">b. Z </w:t>
      </w:r>
      <w:r w:rsidR="008640BC" w:rsidRPr="005E31DC">
        <w:t xml:space="preserve">Gregorjem Aljančičem, Danijelom Paplerjem in Antonom Fojkarjem </w:t>
      </w:r>
      <w:r w:rsidR="008640BC">
        <w:t xml:space="preserve">je sodeloval </w:t>
      </w:r>
      <w:r w:rsidR="008640BC" w:rsidRPr="005E31DC">
        <w:t xml:space="preserve">pri konstrukciji in </w:t>
      </w:r>
      <w:r w:rsidR="008640BC">
        <w:t xml:space="preserve">razvoju reševalnega trikotnika </w:t>
      </w:r>
      <w:proofErr w:type="spellStart"/>
      <w:r w:rsidR="008640BC" w:rsidRPr="008640BC">
        <w:rPr>
          <w:i/>
        </w:rPr>
        <w:t>Carnium</w:t>
      </w:r>
      <w:proofErr w:type="spellEnd"/>
      <w:r w:rsidR="008640BC" w:rsidRPr="008640BC">
        <w:rPr>
          <w:i/>
        </w:rPr>
        <w:t xml:space="preserve"> 1</w:t>
      </w:r>
      <w:r w:rsidR="008640BC">
        <w:t xml:space="preserve"> in </w:t>
      </w:r>
      <w:proofErr w:type="spellStart"/>
      <w:r w:rsidR="008640BC" w:rsidRPr="008640BC">
        <w:rPr>
          <w:i/>
        </w:rPr>
        <w:t>Carnium</w:t>
      </w:r>
      <w:proofErr w:type="spellEnd"/>
      <w:r w:rsidR="008640BC" w:rsidRPr="008640BC">
        <w:rPr>
          <w:i/>
        </w:rPr>
        <w:t xml:space="preserve"> 2</w:t>
      </w:r>
      <w:r w:rsidR="008640BC" w:rsidRPr="005E31DC">
        <w:t xml:space="preserve">. </w:t>
      </w:r>
    </w:p>
    <w:p w:rsidR="008640BC" w:rsidRDefault="008640BC" w:rsidP="00C71D1F">
      <w:pPr>
        <w:pStyle w:val="Brezrazmikov"/>
        <w:jc w:val="both"/>
      </w:pPr>
    </w:p>
    <w:p w:rsidR="005E31DC" w:rsidRPr="00300848" w:rsidRDefault="006C018F" w:rsidP="00C71D1F">
      <w:pPr>
        <w:pStyle w:val="Brezrazmikov"/>
        <w:jc w:val="both"/>
        <w:rPr>
          <w:b/>
          <w:highlight w:val="yellow"/>
        </w:rPr>
      </w:pPr>
      <w:r w:rsidRPr="005E31DC">
        <w:t>Vrsto let je bil aktiven član Jamarsko reševalne službe Slovenije</w:t>
      </w:r>
      <w:r w:rsidR="00A35EDA">
        <w:t xml:space="preserve"> in </w:t>
      </w:r>
      <w:r w:rsidRPr="005E31DC">
        <w:t xml:space="preserve">enote za reševanje z višin in iz globin pri Civilni zaščiti Mestne občine Kranj. </w:t>
      </w:r>
      <w:r>
        <w:t xml:space="preserve">Še </w:t>
      </w:r>
      <w:r w:rsidR="008640BC">
        <w:t>ve</w:t>
      </w:r>
      <w:r w:rsidR="00A35EDA">
        <w:t xml:space="preserve">dno </w:t>
      </w:r>
      <w:r w:rsidR="008640BC">
        <w:t xml:space="preserve">sodeluje pri </w:t>
      </w:r>
      <w:r w:rsidRPr="005E31DC">
        <w:t>aktivnostih društva in enote, znanje pa predaja mlajšim rodovom.</w:t>
      </w:r>
      <w:r w:rsidR="00300848">
        <w:rPr>
          <w:b/>
        </w:rPr>
        <w:t xml:space="preserve"> </w:t>
      </w:r>
      <w:r>
        <w:t xml:space="preserve">Je prejemnik </w:t>
      </w:r>
      <w:r w:rsidR="008C2D05">
        <w:t xml:space="preserve">srebrnega in </w:t>
      </w:r>
      <w:r>
        <w:t>bronastega</w:t>
      </w:r>
      <w:r w:rsidR="005E31DC" w:rsidRPr="005E31DC">
        <w:t xml:space="preserve"> znak</w:t>
      </w:r>
      <w:r>
        <w:t>a</w:t>
      </w:r>
      <w:r w:rsidR="005E31DC" w:rsidRPr="005E31DC">
        <w:t xml:space="preserve"> Civilne zaščite Republike Slovenije</w:t>
      </w:r>
      <w:r>
        <w:t xml:space="preserve"> (2005), Zlatega</w:t>
      </w:r>
      <w:r w:rsidR="005E31DC" w:rsidRPr="005E31DC">
        <w:t xml:space="preserve"> znak</w:t>
      </w:r>
      <w:r>
        <w:t>a</w:t>
      </w:r>
      <w:r w:rsidR="005E31DC" w:rsidRPr="005E31DC">
        <w:t xml:space="preserve"> Jamarske zveze Slovenije</w:t>
      </w:r>
      <w:r>
        <w:t xml:space="preserve"> (2006) in častni član</w:t>
      </w:r>
      <w:r w:rsidR="005E31DC" w:rsidRPr="005E31DC">
        <w:t xml:space="preserve"> </w:t>
      </w:r>
      <w:r>
        <w:t>Jamarskega društva</w:t>
      </w:r>
      <w:r w:rsidR="005E31DC" w:rsidRPr="005E31DC">
        <w:t xml:space="preserve"> </w:t>
      </w:r>
      <w:proofErr w:type="spellStart"/>
      <w:r w:rsidR="005E31DC" w:rsidRPr="005E31DC">
        <w:t>Carnium</w:t>
      </w:r>
      <w:proofErr w:type="spellEnd"/>
      <w:r w:rsidR="005E31DC" w:rsidRPr="005E31DC">
        <w:t xml:space="preserve"> </w:t>
      </w:r>
      <w:r>
        <w:t>(2012).</w:t>
      </w:r>
    </w:p>
    <w:p w:rsidR="005E31DC" w:rsidRPr="005E31DC" w:rsidRDefault="005E31DC" w:rsidP="005E31DC">
      <w:pPr>
        <w:autoSpaceDE w:val="0"/>
        <w:autoSpaceDN w:val="0"/>
        <w:adjustRightInd w:val="0"/>
        <w:spacing w:after="0" w:line="264" w:lineRule="auto"/>
        <w:jc w:val="both"/>
        <w:rPr>
          <w:rFonts w:cstheme="minorHAnsi"/>
        </w:rPr>
      </w:pPr>
    </w:p>
    <w:p w:rsidR="005E31DC" w:rsidRPr="00813666" w:rsidRDefault="00813666" w:rsidP="00813666">
      <w:pPr>
        <w:pStyle w:val="Brezrazmikov"/>
        <w:rPr>
          <w:rFonts w:asciiTheme="minorHAnsi" w:hAnsiTheme="minorHAnsi"/>
          <w:b/>
        </w:rPr>
      </w:pPr>
      <w:r w:rsidRPr="001211D1">
        <w:rPr>
          <w:b/>
        </w:rPr>
        <w:t>LISTINA O PRIZNANJU MESTNE OBČINE KRANJ</w:t>
      </w:r>
    </w:p>
    <w:p w:rsidR="005E31DC" w:rsidRPr="00813666" w:rsidRDefault="005E31DC" w:rsidP="00813666">
      <w:pPr>
        <w:spacing w:after="0" w:line="264" w:lineRule="auto"/>
        <w:jc w:val="both"/>
        <w:rPr>
          <w:rFonts w:cstheme="minorHAnsi"/>
          <w:b/>
        </w:rPr>
      </w:pPr>
      <w:r w:rsidRPr="00813666">
        <w:rPr>
          <w:rFonts w:cstheme="minorHAnsi"/>
          <w:b/>
        </w:rPr>
        <w:t xml:space="preserve">Peter Mauser, Robert </w:t>
      </w:r>
      <w:proofErr w:type="spellStart"/>
      <w:r w:rsidRPr="00813666">
        <w:rPr>
          <w:rFonts w:cstheme="minorHAnsi"/>
          <w:b/>
        </w:rPr>
        <w:t>Vodan</w:t>
      </w:r>
      <w:proofErr w:type="spellEnd"/>
      <w:r w:rsidRPr="00813666">
        <w:rPr>
          <w:rFonts w:cstheme="minorHAnsi"/>
          <w:b/>
        </w:rPr>
        <w:t xml:space="preserve">, </w:t>
      </w:r>
      <w:proofErr w:type="spellStart"/>
      <w:r w:rsidRPr="00813666">
        <w:rPr>
          <w:rFonts w:cstheme="minorHAnsi"/>
          <w:b/>
        </w:rPr>
        <w:t>Asim</w:t>
      </w:r>
      <w:proofErr w:type="spellEnd"/>
      <w:r w:rsidRPr="00813666">
        <w:rPr>
          <w:rFonts w:cstheme="minorHAnsi"/>
          <w:b/>
        </w:rPr>
        <w:t xml:space="preserve"> </w:t>
      </w:r>
      <w:proofErr w:type="spellStart"/>
      <w:r w:rsidRPr="00813666">
        <w:rPr>
          <w:rFonts w:cstheme="minorHAnsi"/>
          <w:b/>
        </w:rPr>
        <w:t>Alidžanović</w:t>
      </w:r>
      <w:proofErr w:type="spellEnd"/>
      <w:r w:rsidRPr="00813666">
        <w:rPr>
          <w:rFonts w:cstheme="minorHAnsi"/>
          <w:b/>
        </w:rPr>
        <w:t>, Zlatko Filej, Milić Gazibara in Vili Knez</w:t>
      </w:r>
    </w:p>
    <w:p w:rsidR="005E31DC" w:rsidRPr="00813666" w:rsidRDefault="00813666" w:rsidP="00813666">
      <w:pPr>
        <w:spacing w:after="0" w:line="264" w:lineRule="auto"/>
        <w:jc w:val="both"/>
        <w:rPr>
          <w:rFonts w:cstheme="minorHAnsi"/>
          <w:b/>
        </w:rPr>
      </w:pPr>
      <w:r>
        <w:rPr>
          <w:rFonts w:cstheme="minorHAnsi"/>
          <w:b/>
        </w:rPr>
        <w:t>Z</w:t>
      </w:r>
      <w:r w:rsidR="005E31DC" w:rsidRPr="00813666">
        <w:rPr>
          <w:rFonts w:cstheme="minorHAnsi"/>
          <w:b/>
        </w:rPr>
        <w:t>a pogumno dejanje ob osamosvajanju Slovenije</w:t>
      </w:r>
      <w:r>
        <w:rPr>
          <w:rFonts w:cstheme="minorHAnsi"/>
          <w:b/>
        </w:rPr>
        <w:t>.</w:t>
      </w:r>
    </w:p>
    <w:p w:rsidR="005E31DC" w:rsidRPr="005E31DC" w:rsidRDefault="005E31DC" w:rsidP="005E31DC">
      <w:pPr>
        <w:spacing w:after="0" w:line="264" w:lineRule="auto"/>
        <w:jc w:val="both"/>
        <w:rPr>
          <w:rFonts w:cstheme="minorHAnsi"/>
          <w:b/>
        </w:rPr>
      </w:pPr>
    </w:p>
    <w:p w:rsidR="005E31DC" w:rsidRDefault="002B777A" w:rsidP="00182B06">
      <w:pPr>
        <w:pStyle w:val="Brezrazmikov"/>
        <w:jc w:val="both"/>
      </w:pPr>
      <w:r>
        <w:t>Skupina</w:t>
      </w:r>
      <w:r w:rsidR="00182B06">
        <w:t xml:space="preserve"> </w:t>
      </w:r>
      <w:r w:rsidR="005E31DC" w:rsidRPr="005E31DC">
        <w:t>delavcev Sek</w:t>
      </w:r>
      <w:r w:rsidR="00182B06">
        <w:t>retariata za ljudsko obrambo</w:t>
      </w:r>
      <w:r w:rsidR="005E31DC" w:rsidRPr="005E31DC">
        <w:t xml:space="preserve"> je 17. maja 1990, takoj po prvih demokratičnih volitvah, v času razorož</w:t>
      </w:r>
      <w:r>
        <w:t>evanja teritorialne obrambe (TO)</w:t>
      </w:r>
      <w:r w:rsidR="005E31DC" w:rsidRPr="005E31DC">
        <w:t xml:space="preserve">, </w:t>
      </w:r>
      <w:r w:rsidR="00182B06">
        <w:t>izvedla drzno akcijo. Z</w:t>
      </w:r>
      <w:r w:rsidR="005E31DC" w:rsidRPr="005E31DC">
        <w:t xml:space="preserve"> območja vojašnice JLA v Kranju </w:t>
      </w:r>
      <w:r w:rsidR="00182B06">
        <w:t xml:space="preserve">je </w:t>
      </w:r>
      <w:r w:rsidR="005E31DC" w:rsidRPr="005E31DC">
        <w:t>odpeljala orožje in strelivo enot za zveze in ga premestila na va</w:t>
      </w:r>
      <w:r w:rsidR="00B54B54">
        <w:t xml:space="preserve">rno, v prostore pod nadzorom Občine </w:t>
      </w:r>
      <w:r w:rsidR="005E31DC" w:rsidRPr="005E31DC">
        <w:t>Kranj.</w:t>
      </w:r>
    </w:p>
    <w:p w:rsidR="005E31DC" w:rsidRPr="005E31DC" w:rsidRDefault="005E31DC" w:rsidP="005E31DC">
      <w:pPr>
        <w:spacing w:after="0" w:line="264" w:lineRule="auto"/>
        <w:jc w:val="both"/>
        <w:rPr>
          <w:rFonts w:cstheme="minorHAnsi"/>
        </w:rPr>
      </w:pPr>
    </w:p>
    <w:p w:rsidR="00182B06" w:rsidRDefault="005E31DC" w:rsidP="002B60D3">
      <w:pPr>
        <w:pStyle w:val="Brezrazmikov"/>
        <w:jc w:val="both"/>
      </w:pPr>
      <w:r w:rsidRPr="005E31DC">
        <w:t xml:space="preserve">Delavca občinskega sekretariata za obrambo sta 15. maja 1990 dešifrirala telegram iz Centra za obveščanje z ukazom Vrhovnega poveljstva JLA z zahtevo po vračanju orožja TO pod nadzor JLA, ki je zadeval tudi orožje upravnih organov. To je bilo le dan pred zaprisego prve demokratično izvoljene slovenske vlade, saj so načrt razorožitve TO v Beogradu zasnovali in pripravili že prej. </w:t>
      </w:r>
      <w:r w:rsidR="002B60D3">
        <w:t>Ni pa</w:t>
      </w:r>
      <w:r w:rsidRPr="005E31DC">
        <w:t xml:space="preserve"> šlo le za orožje TO. Orožje občinske enote za zveze je bilo sicer shranjeno v skladišču Civilne zaščite (CZ), a še vedno znotraj vojašnice, brez lastnega dostopa, kar je predstavljalo realno nevarnost, da JLA zasede tudi skla</w:t>
      </w:r>
      <w:r w:rsidR="004A5F38">
        <w:t>dišče CZ in zaseže tudi orožje O</w:t>
      </w:r>
      <w:r w:rsidRPr="005E31DC">
        <w:t xml:space="preserve">bčine Kranj. </w:t>
      </w:r>
    </w:p>
    <w:p w:rsidR="002B60D3" w:rsidRDefault="002B60D3" w:rsidP="005E31DC">
      <w:pPr>
        <w:spacing w:after="0" w:line="264" w:lineRule="auto"/>
        <w:jc w:val="both"/>
        <w:rPr>
          <w:rFonts w:cstheme="minorHAnsi"/>
        </w:rPr>
      </w:pPr>
    </w:p>
    <w:p w:rsidR="006D7F10" w:rsidRDefault="002B60D3" w:rsidP="006D7F10">
      <w:pPr>
        <w:spacing w:after="0" w:line="264" w:lineRule="auto"/>
        <w:jc w:val="both"/>
      </w:pPr>
      <w:r>
        <w:rPr>
          <w:rFonts w:cstheme="minorHAnsi"/>
        </w:rPr>
        <w:t xml:space="preserve">Jelko Kacin in Peter Mauser sta </w:t>
      </w:r>
      <w:r w:rsidRPr="00182B06">
        <w:t>hitro organizirala »vajo Občinskega štaba za CZ«</w:t>
      </w:r>
      <w:r>
        <w:t xml:space="preserve"> za primer rušilnega potresa</w:t>
      </w:r>
      <w:r w:rsidRPr="00182B06">
        <w:t>, ki je služi</w:t>
      </w:r>
      <w:r w:rsidR="00CA1A71">
        <w:t xml:space="preserve">la kot krinka za </w:t>
      </w:r>
      <w:r w:rsidRPr="00182B06">
        <w:t xml:space="preserve">premik orožja iz skladišča Civilne zaščite, ki je bilo v vojašnici. </w:t>
      </w:r>
      <w:r w:rsidRPr="006D7F10">
        <w:t xml:space="preserve">Izbranih </w:t>
      </w:r>
      <w:r w:rsidRPr="006D7F10">
        <w:lastRenderedPageBreak/>
        <w:t xml:space="preserve">šest delavcev je 17. maja izvedlo prikrit umik orožja in streliva v Regijski center za obveščanje. Nihče ni odklonil izvedbe naloge, vsi so se polno angažirali. Akcija je potekala v tajnosti, saj bi odkritje pomenilo strogo vojaško kazen. </w:t>
      </w:r>
    </w:p>
    <w:p w:rsidR="006D7F10" w:rsidRDefault="006D7F10" w:rsidP="006D7F10">
      <w:pPr>
        <w:spacing w:after="0" w:line="264" w:lineRule="auto"/>
        <w:jc w:val="both"/>
      </w:pPr>
    </w:p>
    <w:p w:rsidR="005E31DC" w:rsidRPr="006D7F10" w:rsidRDefault="0050663A" w:rsidP="006D7F10">
      <w:pPr>
        <w:pStyle w:val="Brezrazmikov"/>
        <w:jc w:val="both"/>
      </w:pPr>
      <w:r w:rsidRPr="00B54B54">
        <w:t>Izvoz je potekal brez posebnih zapletov. A ker vsega orožja niso mogli naložiti v dve vozili, so morali izvesti še enega. Vendar pa tokrat ni šlo brez zapletov. Poveljnik straže je namreč ob izhodu zahteval podroben pregled vozil in opreme. Na srečo pa je takrat svoje odigralo vreme. Ulilo se je na vso moč. Skupino pogumnih občanov je rešila nevihta. Stražarji so zbežali pod nadstrešnico, poveljnik, ki je sicer še vztrajal, pa je kmalu obupal. Možj</w:t>
      </w:r>
      <w:r w:rsidR="00622E97" w:rsidRPr="00B54B54">
        <w:t>e so tako na varno prepeljali 6</w:t>
      </w:r>
      <w:r w:rsidRPr="00B54B54">
        <w:t>0 pušk in 7000 kosov streliva v prvem odvozu ter 350 pištol in 30.000 nabojev v drugem</w:t>
      </w:r>
      <w:r w:rsidR="002866D1" w:rsidRPr="00B54B54">
        <w:t>.</w:t>
      </w:r>
      <w:r w:rsidR="002866D1">
        <w:t xml:space="preserve"> </w:t>
      </w:r>
      <w:r w:rsidR="002B60D3" w:rsidRPr="006D7F10">
        <w:t>Akcija je</w:t>
      </w:r>
      <w:r w:rsidR="00182B06" w:rsidRPr="006D7F10">
        <w:t xml:space="preserve"> vrst</w:t>
      </w:r>
      <w:r w:rsidR="002B60D3" w:rsidRPr="006D7F10">
        <w:t>o let ostala v popolni tajnosti.</w:t>
      </w:r>
    </w:p>
    <w:p w:rsidR="00182B06" w:rsidRDefault="00182B06" w:rsidP="00182B06">
      <w:pPr>
        <w:pStyle w:val="Brezrazmikov"/>
        <w:rPr>
          <w:rFonts w:cstheme="minorHAnsi"/>
          <w:color w:val="272727"/>
        </w:rPr>
      </w:pPr>
    </w:p>
    <w:p w:rsidR="00C26D46" w:rsidRPr="00C26D46" w:rsidRDefault="00C26D46" w:rsidP="00C26D46">
      <w:pPr>
        <w:spacing w:after="0" w:line="264" w:lineRule="auto"/>
        <w:jc w:val="both"/>
        <w:rPr>
          <w:rFonts w:cstheme="minorHAnsi"/>
          <w:b/>
        </w:rPr>
      </w:pPr>
      <w:r w:rsidRPr="00C26D46">
        <w:rPr>
          <w:rFonts w:cstheme="minorHAnsi"/>
          <w:b/>
        </w:rPr>
        <w:t>VELIKA PLAKETA MESTNE OBČINE KRANJ</w:t>
      </w:r>
    </w:p>
    <w:p w:rsidR="00C26D46" w:rsidRPr="00C26D46" w:rsidRDefault="00C26D46" w:rsidP="00C26D46">
      <w:pPr>
        <w:spacing w:after="0" w:line="264" w:lineRule="auto"/>
        <w:jc w:val="both"/>
        <w:rPr>
          <w:rFonts w:cstheme="minorHAnsi"/>
          <w:b/>
        </w:rPr>
      </w:pPr>
      <w:r w:rsidRPr="00ED4F21">
        <w:rPr>
          <w:rFonts w:cstheme="minorHAnsi"/>
          <w:b/>
        </w:rPr>
        <w:t>Irena Grmek Košnik in Mitja Košnik</w:t>
      </w:r>
      <w:r w:rsidRPr="00C26D46">
        <w:rPr>
          <w:rFonts w:cstheme="minorHAnsi"/>
          <w:b/>
        </w:rPr>
        <w:t xml:space="preserve">  </w:t>
      </w:r>
    </w:p>
    <w:p w:rsidR="00C26D46" w:rsidRPr="00C26D46" w:rsidRDefault="00C26D46" w:rsidP="00C26D46">
      <w:pPr>
        <w:spacing w:after="0" w:line="264" w:lineRule="auto"/>
        <w:jc w:val="both"/>
        <w:rPr>
          <w:rFonts w:cstheme="minorHAnsi"/>
          <w:u w:val="single"/>
        </w:rPr>
      </w:pPr>
      <w:r w:rsidRPr="00C26D46">
        <w:rPr>
          <w:rFonts w:cstheme="minorHAnsi"/>
          <w:b/>
        </w:rPr>
        <w:t>Za predano delo na humanitarnem področju.</w:t>
      </w:r>
    </w:p>
    <w:p w:rsidR="00C26D46" w:rsidRDefault="00C26D46" w:rsidP="00C26D46">
      <w:pPr>
        <w:spacing w:after="0" w:line="264" w:lineRule="auto"/>
        <w:jc w:val="both"/>
        <w:rPr>
          <w:rFonts w:cstheme="minorHAnsi"/>
          <w:sz w:val="20"/>
          <w:szCs w:val="20"/>
          <w:u w:val="single"/>
        </w:rPr>
      </w:pPr>
    </w:p>
    <w:p w:rsidR="00ED4F21" w:rsidRDefault="00ED4F21" w:rsidP="00ED4F21">
      <w:pPr>
        <w:pStyle w:val="Brezrazmikov"/>
        <w:jc w:val="both"/>
      </w:pPr>
      <w:r w:rsidRPr="00EF58ED">
        <w:t xml:space="preserve">Zakonca Mitja Košnik in Irena Grmek Košnik sta pred več kot desetletjem prenesla v Kranj projekt Viški hrane. Zdravnika in člana </w:t>
      </w:r>
      <w:proofErr w:type="spellStart"/>
      <w:r w:rsidRPr="00EF58ED">
        <w:t>Lions</w:t>
      </w:r>
      <w:proofErr w:type="spellEnd"/>
      <w:r w:rsidRPr="00EF58ED">
        <w:t xml:space="preserve"> kluba Brnik sta projekt uspešno širila s pomočjo prijateljev, znancev, prostovoljcev </w:t>
      </w:r>
      <w:proofErr w:type="spellStart"/>
      <w:r w:rsidRPr="00EF58ED">
        <w:t>Lions</w:t>
      </w:r>
      <w:proofErr w:type="spellEnd"/>
      <w:r w:rsidRPr="00EF58ED">
        <w:t xml:space="preserve"> kluba Brnik, Župnijske Karitas Kranj </w:t>
      </w:r>
      <w:proofErr w:type="spellStart"/>
      <w:r w:rsidRPr="00EF58ED">
        <w:t>Šmartin</w:t>
      </w:r>
      <w:proofErr w:type="spellEnd"/>
      <w:r w:rsidRPr="00EF58ED">
        <w:t xml:space="preserve">, Župnijske Karitas Zlato polje in prostovoljcev </w:t>
      </w:r>
      <w:proofErr w:type="spellStart"/>
      <w:r w:rsidRPr="00EF58ED">
        <w:t>Lions</w:t>
      </w:r>
      <w:proofErr w:type="spellEnd"/>
      <w:r w:rsidRPr="00EF58ED">
        <w:t xml:space="preserve"> kluba Kranj. S tem sta pripomogla k trajnostnemu ravnanju s hrano in pomagala socialno najbolj ogroženim.</w:t>
      </w:r>
    </w:p>
    <w:p w:rsidR="00ED4F21" w:rsidRPr="00EF58ED" w:rsidRDefault="00ED4F21" w:rsidP="00ED4F21">
      <w:pPr>
        <w:pStyle w:val="Brezrazmikov"/>
        <w:jc w:val="both"/>
      </w:pPr>
    </w:p>
    <w:p w:rsidR="00ED4F21" w:rsidRDefault="00ED4F21" w:rsidP="00ED4F21">
      <w:pPr>
        <w:pStyle w:val="Brezrazmikov"/>
        <w:jc w:val="both"/>
      </w:pPr>
      <w:r w:rsidRPr="00EF58ED">
        <w:t>Vrednost podarjene hrane v okviru projekta Viški hrane znaša več kot 100.000 evrov na leto. V program oskrbe je redno vključenih približno 60 socialno ogroženih družin. Uporabnike napoti Center za socialno delo.</w:t>
      </w:r>
    </w:p>
    <w:p w:rsidR="00ED4F21" w:rsidRPr="00EF58ED" w:rsidRDefault="00ED4F21" w:rsidP="00ED4F21">
      <w:pPr>
        <w:pStyle w:val="Brezrazmikov"/>
        <w:jc w:val="both"/>
      </w:pPr>
    </w:p>
    <w:p w:rsidR="00ED4F21" w:rsidRDefault="00ED4F21" w:rsidP="00ED4F21">
      <w:pPr>
        <w:pStyle w:val="Brezrazmikov"/>
        <w:jc w:val="both"/>
      </w:pPr>
      <w:r w:rsidRPr="00EF58ED">
        <w:t xml:space="preserve">V vseh letih delovanja je pri projektu sodelovalo več kot 60 prostovoljcev. Med njimi so poleg zakoncev Košnik še Aleš </w:t>
      </w:r>
      <w:proofErr w:type="spellStart"/>
      <w:r w:rsidRPr="00EF58ED">
        <w:t>Bašar</w:t>
      </w:r>
      <w:proofErr w:type="spellEnd"/>
      <w:r w:rsidRPr="00EF58ED">
        <w:t xml:space="preserve">, Uroš in Blaž Bohinc, </w:t>
      </w:r>
      <w:r w:rsidR="004D30FD">
        <w:t xml:space="preserve">Polona Pavlin Bohinc, </w:t>
      </w:r>
      <w:r w:rsidRPr="00EF58ED">
        <w:t xml:space="preserve">Martina in Boris Brence, Maja Bukovšek, Matej in Irena Dolenc, Jan Dolenc, Tina Grmek </w:t>
      </w:r>
      <w:proofErr w:type="spellStart"/>
      <w:r w:rsidRPr="00EF58ED">
        <w:t>Blasutto</w:t>
      </w:r>
      <w:proofErr w:type="spellEnd"/>
      <w:r w:rsidRPr="00EF58ED">
        <w:t xml:space="preserve">, </w:t>
      </w:r>
      <w:r>
        <w:t xml:space="preserve">Zarja Grmek, </w:t>
      </w:r>
      <w:r w:rsidRPr="00EF58ED">
        <w:t xml:space="preserve">Lidija Grmek Zupanc, Marija Kališnik, Maja Kleč Breskvar, Zala </w:t>
      </w:r>
      <w:r>
        <w:t xml:space="preserve">in Nina </w:t>
      </w:r>
      <w:r w:rsidRPr="00EF58ED">
        <w:t xml:space="preserve">Košnik, Mojca Lončarski, Miroslav </w:t>
      </w:r>
      <w:proofErr w:type="spellStart"/>
      <w:r w:rsidRPr="00EF58ED">
        <w:t>Matijaševič</w:t>
      </w:r>
      <w:proofErr w:type="spellEnd"/>
      <w:r w:rsidRPr="00EF58ED">
        <w:t>, Veronika in Sandi Meglič, Barbara Peternelj Horvat, Nadja Plestenjak, Jože</w:t>
      </w:r>
      <w:r>
        <w:t>, Lea, Tatjana in Nejc</w:t>
      </w:r>
      <w:r w:rsidRPr="00EF58ED">
        <w:t xml:space="preserve"> </w:t>
      </w:r>
      <w:proofErr w:type="spellStart"/>
      <w:r w:rsidRPr="00EF58ED">
        <w:t>Potrbuješ</w:t>
      </w:r>
      <w:proofErr w:type="spellEnd"/>
      <w:r w:rsidRPr="00EF58ED">
        <w:t>, Petra Svetina, Petja Zala Šorli</w:t>
      </w:r>
      <w:r>
        <w:t>,</w:t>
      </w:r>
      <w:r w:rsidRPr="00EF58ED">
        <w:t xml:space="preserve"> </w:t>
      </w:r>
      <w:r>
        <w:t xml:space="preserve">Pia Neža Šorli, </w:t>
      </w:r>
      <w:r w:rsidRPr="00EF58ED">
        <w:t xml:space="preserve">Marijana Černe </w:t>
      </w:r>
      <w:proofErr w:type="spellStart"/>
      <w:r w:rsidRPr="00EF58ED">
        <w:t>Vugrin</w:t>
      </w:r>
      <w:proofErr w:type="spellEnd"/>
      <w:r>
        <w:t>,</w:t>
      </w:r>
      <w:r w:rsidRPr="00EF58ED">
        <w:t xml:space="preserve"> Tomo </w:t>
      </w:r>
      <w:r>
        <w:t xml:space="preserve">in Tjaša </w:t>
      </w:r>
      <w:proofErr w:type="spellStart"/>
      <w:r w:rsidRPr="00EF58ED">
        <w:t>Vugrin</w:t>
      </w:r>
      <w:proofErr w:type="spellEnd"/>
      <w:r>
        <w:t xml:space="preserve">, </w:t>
      </w:r>
      <w:r w:rsidRPr="0060036B">
        <w:t>Marko Goršič</w:t>
      </w:r>
      <w:r>
        <w:t xml:space="preserve">, </w:t>
      </w:r>
      <w:r w:rsidRPr="0060036B">
        <w:t xml:space="preserve">Stanko </w:t>
      </w:r>
      <w:proofErr w:type="spellStart"/>
      <w:r w:rsidRPr="0060036B">
        <w:t>Sarafimov</w:t>
      </w:r>
      <w:proofErr w:type="spellEnd"/>
      <w:r>
        <w:t xml:space="preserve">, Jani Zupan, Jasna Zupančič, Brigita in Iztok </w:t>
      </w:r>
      <w:proofErr w:type="spellStart"/>
      <w:r>
        <w:t>Eling</w:t>
      </w:r>
      <w:proofErr w:type="spellEnd"/>
      <w:r>
        <w:t>, Matevž in Lucija Jekovec, Žiga Gorjanc, Tomaž in Maruša Kržišnik, Monika in Luka Zazvonil, Tadeja in Boštjan Vodnik in Jakob Jančar.</w:t>
      </w:r>
    </w:p>
    <w:p w:rsidR="00ED4F21" w:rsidRPr="00EF58ED" w:rsidRDefault="00ED4F21" w:rsidP="00ED4F21">
      <w:pPr>
        <w:pStyle w:val="Brezrazmikov"/>
        <w:jc w:val="both"/>
      </w:pPr>
    </w:p>
    <w:p w:rsidR="00ED4F21" w:rsidRPr="00EF58ED" w:rsidRDefault="00ED4F21" w:rsidP="00ED4F21">
      <w:pPr>
        <w:pStyle w:val="Brezrazmikov"/>
        <w:jc w:val="both"/>
      </w:pPr>
      <w:r w:rsidRPr="00EF58ED">
        <w:t>S širjenjem mreže sodelujočih trgovin, s tem pa količine zbrane hrane, je projekt prerasel prostovoljstvo. Tako je ekipo okrepil še delavec, zaposlen preko javnih del, za kar je poskrbela Mestna občina Kranj. Center za socialno delo Kranj in Urad za družbene dejavnosti na občini pa sta omogočila tudi ločen prostor za delitev hrane.</w:t>
      </w:r>
    </w:p>
    <w:p w:rsidR="00A3509A" w:rsidRDefault="00A3509A" w:rsidP="00A428A9">
      <w:pPr>
        <w:pStyle w:val="Odstavekseznama"/>
        <w:spacing w:after="0" w:line="264" w:lineRule="auto"/>
        <w:ind w:left="0"/>
        <w:contextualSpacing w:val="0"/>
        <w:jc w:val="both"/>
        <w:rPr>
          <w:rFonts w:asciiTheme="minorHAnsi" w:hAnsiTheme="minorHAnsi" w:cstheme="minorHAnsi"/>
          <w:b/>
        </w:rPr>
      </w:pPr>
    </w:p>
    <w:p w:rsidR="00A428A9" w:rsidRPr="00A428A9" w:rsidRDefault="00A428A9" w:rsidP="00A428A9">
      <w:pPr>
        <w:pStyle w:val="Odstavekseznama"/>
        <w:spacing w:after="0" w:line="264" w:lineRule="auto"/>
        <w:ind w:left="0"/>
        <w:contextualSpacing w:val="0"/>
        <w:jc w:val="both"/>
        <w:rPr>
          <w:rFonts w:asciiTheme="minorHAnsi" w:hAnsiTheme="minorHAnsi" w:cstheme="minorHAnsi"/>
          <w:b/>
        </w:rPr>
      </w:pPr>
      <w:r w:rsidRPr="00A428A9">
        <w:rPr>
          <w:rFonts w:asciiTheme="minorHAnsi" w:hAnsiTheme="minorHAnsi" w:cstheme="minorHAnsi"/>
          <w:b/>
        </w:rPr>
        <w:t>VELIKA PREŠERNOVA PLAKETA</w:t>
      </w:r>
    </w:p>
    <w:p w:rsidR="00A428A9" w:rsidRPr="00A428A9" w:rsidRDefault="00A428A9" w:rsidP="00A428A9">
      <w:pPr>
        <w:pStyle w:val="Odstavekseznama"/>
        <w:spacing w:after="0" w:line="264" w:lineRule="auto"/>
        <w:ind w:left="0"/>
        <w:contextualSpacing w:val="0"/>
        <w:jc w:val="both"/>
        <w:rPr>
          <w:rFonts w:asciiTheme="minorHAnsi" w:hAnsiTheme="minorHAnsi" w:cstheme="minorHAnsi"/>
          <w:b/>
        </w:rPr>
      </w:pPr>
      <w:r w:rsidRPr="00A428A9">
        <w:rPr>
          <w:rFonts w:asciiTheme="minorHAnsi" w:hAnsiTheme="minorHAnsi" w:cstheme="minorHAnsi"/>
          <w:b/>
        </w:rPr>
        <w:t>Jože Trobec</w:t>
      </w:r>
    </w:p>
    <w:p w:rsidR="00C66C81" w:rsidRDefault="00A428A9" w:rsidP="00A428A9">
      <w:pPr>
        <w:spacing w:after="0" w:line="264" w:lineRule="auto"/>
        <w:jc w:val="both"/>
        <w:rPr>
          <w:rFonts w:cstheme="minorHAnsi"/>
          <w:b/>
        </w:rPr>
      </w:pPr>
      <w:r>
        <w:rPr>
          <w:rFonts w:cstheme="minorHAnsi"/>
          <w:b/>
        </w:rPr>
        <w:t>Z</w:t>
      </w:r>
      <w:r w:rsidR="00C66C81" w:rsidRPr="00A428A9">
        <w:rPr>
          <w:rFonts w:cstheme="minorHAnsi"/>
          <w:b/>
        </w:rPr>
        <w:t xml:space="preserve">a </w:t>
      </w:r>
      <w:r>
        <w:rPr>
          <w:rFonts w:cstheme="minorHAnsi"/>
          <w:b/>
        </w:rPr>
        <w:t xml:space="preserve">izjemen </w:t>
      </w:r>
      <w:r w:rsidR="00C66C81" w:rsidRPr="00A428A9">
        <w:rPr>
          <w:rFonts w:cstheme="minorHAnsi"/>
          <w:b/>
        </w:rPr>
        <w:t>prispevek na področju kulture</w:t>
      </w:r>
      <w:r>
        <w:rPr>
          <w:rFonts w:cstheme="minorHAnsi"/>
          <w:b/>
        </w:rPr>
        <w:t>.</w:t>
      </w:r>
    </w:p>
    <w:p w:rsidR="00A428A9" w:rsidRPr="00A428A9" w:rsidRDefault="00A428A9" w:rsidP="00A428A9">
      <w:pPr>
        <w:spacing w:after="0" w:line="264" w:lineRule="auto"/>
        <w:jc w:val="both"/>
        <w:rPr>
          <w:rFonts w:cstheme="minorHAnsi"/>
          <w:u w:val="single"/>
        </w:rPr>
      </w:pPr>
    </w:p>
    <w:p w:rsidR="00E51455" w:rsidRPr="0067399A" w:rsidRDefault="00E51455" w:rsidP="0067399A">
      <w:pPr>
        <w:pStyle w:val="Brezrazmikov"/>
        <w:jc w:val="both"/>
        <w:rPr>
          <w:rFonts w:asciiTheme="minorHAnsi" w:hAnsiTheme="minorHAnsi"/>
        </w:rPr>
      </w:pPr>
      <w:r>
        <w:t>Jože Trobec, akademski slikar in ilustrator, je imel svojo prvo samostojno razstavo pred natanko pol stoletja</w:t>
      </w:r>
      <w:r w:rsidR="0067399A">
        <w:t xml:space="preserve"> </w:t>
      </w:r>
      <w:r w:rsidR="004F3464">
        <w:t>v Prešernovi galeriji</w:t>
      </w:r>
      <w:r>
        <w:t xml:space="preserve"> v Kranju. </w:t>
      </w:r>
      <w:r w:rsidR="0067399A">
        <w:t xml:space="preserve">Najbolj znan je po </w:t>
      </w:r>
      <w:r w:rsidR="00C71D1F">
        <w:t>portretnih karikatur</w:t>
      </w:r>
      <w:r w:rsidR="0067399A">
        <w:t>ah</w:t>
      </w:r>
      <w:r w:rsidR="00C71D1F">
        <w:t>.</w:t>
      </w:r>
      <w:r w:rsidR="00C71D1F" w:rsidRPr="00C71D1F">
        <w:t xml:space="preserve"> </w:t>
      </w:r>
      <w:r w:rsidR="00C71D1F">
        <w:t>Je</w:t>
      </w:r>
      <w:r w:rsidR="00C71D1F" w:rsidRPr="00C66C81">
        <w:t xml:space="preserve"> mojster hudomušnega in igrivega humorja. </w:t>
      </w:r>
      <w:r w:rsidR="0067399A">
        <w:rPr>
          <w:rFonts w:asciiTheme="minorHAnsi" w:hAnsiTheme="minorHAnsi" w:cstheme="minorHAnsi"/>
        </w:rPr>
        <w:t>R</w:t>
      </w:r>
      <w:r w:rsidR="00C66C81" w:rsidRPr="00C66C81">
        <w:rPr>
          <w:rFonts w:asciiTheme="minorHAnsi" w:hAnsiTheme="minorHAnsi" w:cstheme="minorHAnsi"/>
        </w:rPr>
        <w:t xml:space="preserve">iše karikature in ilustracije za časnik Dnevnik in Nedeljski dnevnik. S hčerkama Špelo </w:t>
      </w:r>
      <w:r w:rsidR="0067399A">
        <w:rPr>
          <w:rFonts w:asciiTheme="minorHAnsi" w:hAnsiTheme="minorHAnsi" w:cstheme="minorHAnsi"/>
        </w:rPr>
        <w:t xml:space="preserve">in Nežo ima </w:t>
      </w:r>
      <w:r w:rsidR="00C66C81" w:rsidRPr="00C66C81">
        <w:rPr>
          <w:rFonts w:asciiTheme="minorHAnsi" w:hAnsiTheme="minorHAnsi" w:cstheme="minorHAnsi"/>
        </w:rPr>
        <w:t xml:space="preserve">atelje za grafično oblikovanje, ilustracijo in animacijo. </w:t>
      </w:r>
    </w:p>
    <w:p w:rsidR="00E51455" w:rsidRDefault="00E51455" w:rsidP="0067399A">
      <w:pPr>
        <w:pStyle w:val="Brezrazmikov"/>
        <w:jc w:val="both"/>
        <w:rPr>
          <w:rFonts w:cstheme="minorHAnsi"/>
        </w:rPr>
      </w:pPr>
    </w:p>
    <w:p w:rsidR="00C66C81" w:rsidRDefault="0067399A" w:rsidP="0067399A">
      <w:pPr>
        <w:pStyle w:val="Brezrazmikov"/>
        <w:jc w:val="both"/>
        <w:rPr>
          <w:rFonts w:cstheme="minorHAnsi"/>
        </w:rPr>
      </w:pPr>
      <w:r>
        <w:rPr>
          <w:rFonts w:asciiTheme="minorHAnsi" w:hAnsiTheme="minorHAnsi" w:cstheme="minorHAnsi"/>
        </w:rPr>
        <w:lastRenderedPageBreak/>
        <w:t>K</w:t>
      </w:r>
      <w:r w:rsidR="00C66C81" w:rsidRPr="00C66C81">
        <w:rPr>
          <w:rFonts w:asciiTheme="minorHAnsi" w:hAnsiTheme="minorHAnsi" w:cstheme="minorHAnsi"/>
        </w:rPr>
        <w:t xml:space="preserve">ot izvrsten risar </w:t>
      </w:r>
      <w:r>
        <w:rPr>
          <w:rFonts w:asciiTheme="minorHAnsi" w:hAnsiTheme="minorHAnsi" w:cstheme="minorHAnsi"/>
        </w:rPr>
        <w:t xml:space="preserve">se </w:t>
      </w:r>
      <w:r w:rsidR="00C66C81" w:rsidRPr="00C66C81">
        <w:rPr>
          <w:rFonts w:asciiTheme="minorHAnsi" w:hAnsiTheme="minorHAnsi" w:cstheme="minorHAnsi"/>
        </w:rPr>
        <w:t>ukvarja tudi s slikarstvom, ilustracijo in oblikovanjem. Znan je po vedutah, še posebej Kranja</w:t>
      </w:r>
      <w:r>
        <w:rPr>
          <w:rFonts w:cstheme="minorHAnsi"/>
        </w:rPr>
        <w:t>, in ženskih aktih</w:t>
      </w:r>
      <w:r w:rsidR="00C66C81" w:rsidRPr="00C66C81">
        <w:rPr>
          <w:rFonts w:asciiTheme="minorHAnsi" w:hAnsiTheme="minorHAnsi" w:cstheme="minorHAnsi"/>
        </w:rPr>
        <w:t>. Ilustriral je slikanice, knjige, gledališke plakate in mape. Otrokom je poznan lik</w:t>
      </w:r>
      <w:r w:rsidR="00C71D1F">
        <w:rPr>
          <w:rFonts w:cstheme="minorHAnsi"/>
        </w:rPr>
        <w:t xml:space="preserve"> Čenče iz Nedeljskega dnevnika </w:t>
      </w:r>
      <w:r w:rsidR="00C66C81" w:rsidRPr="00C66C81">
        <w:rPr>
          <w:rFonts w:asciiTheme="minorHAnsi" w:hAnsiTheme="minorHAnsi" w:cstheme="minorHAnsi"/>
        </w:rPr>
        <w:t>in</w:t>
      </w:r>
      <w:r w:rsidR="00C71D1F">
        <w:rPr>
          <w:rFonts w:cstheme="minorHAnsi"/>
        </w:rPr>
        <w:t xml:space="preserve"> dinozavrov. Že pri 18 letih</w:t>
      </w:r>
      <w:r w:rsidR="00C66C81" w:rsidRPr="00C66C81">
        <w:rPr>
          <w:rFonts w:asciiTheme="minorHAnsi" w:hAnsiTheme="minorHAnsi" w:cstheme="minorHAnsi"/>
        </w:rPr>
        <w:t xml:space="preserve"> je izdelal logotip Prešernovega gledišča Kranj, ki ga še vedno uporabljajo. Avtorjevo delo je tudi znak jeseniške bolnišnice. </w:t>
      </w:r>
    </w:p>
    <w:p w:rsidR="00C71D1F" w:rsidRPr="00C66C81" w:rsidRDefault="00C71D1F" w:rsidP="0067399A">
      <w:pPr>
        <w:pStyle w:val="Brezrazmikov"/>
        <w:jc w:val="both"/>
        <w:rPr>
          <w:rFonts w:asciiTheme="minorHAnsi" w:hAnsiTheme="minorHAnsi" w:cstheme="minorHAnsi"/>
        </w:rPr>
      </w:pPr>
    </w:p>
    <w:p w:rsidR="00E51455" w:rsidRDefault="00C66C81" w:rsidP="0047700C">
      <w:pPr>
        <w:pStyle w:val="Brezrazmikov"/>
        <w:jc w:val="both"/>
      </w:pPr>
      <w:r w:rsidRPr="00C66C81">
        <w:t xml:space="preserve">Sodi med avtorje, ki so postavili temelje slovenski likovni satiri. Neizbrisen pečat je pustil z zmago na vsejugoslovanskem natečaju za izbiro maskote zimskih olimpijskih iger v Sarajevu 1984. Ustvaril je volkca Vučka in z njim ponesel ime Kranja v svet. </w:t>
      </w:r>
      <w:r w:rsidR="0047700C" w:rsidRPr="00C66C81">
        <w:t xml:space="preserve">Je član Likovnega društva Kranj. </w:t>
      </w:r>
      <w:r w:rsidRPr="00C66C81">
        <w:t xml:space="preserve">Kranjčani </w:t>
      </w:r>
      <w:r w:rsidR="0047700C">
        <w:t>pa g</w:t>
      </w:r>
      <w:r w:rsidRPr="00C66C81">
        <w:t>a</w:t>
      </w:r>
      <w:r w:rsidR="00C71D1F">
        <w:t xml:space="preserve"> poznam</w:t>
      </w:r>
      <w:r w:rsidRPr="00C66C81">
        <w:t xml:space="preserve">o tudi po škratu </w:t>
      </w:r>
      <w:proofErr w:type="spellStart"/>
      <w:r w:rsidRPr="00C66C81">
        <w:t>Krančku</w:t>
      </w:r>
      <w:proofErr w:type="spellEnd"/>
      <w:r w:rsidR="00C71D1F">
        <w:t xml:space="preserve"> (2008).</w:t>
      </w:r>
    </w:p>
    <w:p w:rsidR="00A3509A" w:rsidRDefault="00A3509A" w:rsidP="0047700C">
      <w:pPr>
        <w:pStyle w:val="Brezrazmikov"/>
        <w:jc w:val="both"/>
        <w:rPr>
          <w:b/>
        </w:rPr>
      </w:pPr>
    </w:p>
    <w:p w:rsidR="00F85FB3" w:rsidRPr="00F85FB3" w:rsidRDefault="00F85FB3" w:rsidP="0047700C">
      <w:pPr>
        <w:pStyle w:val="Brezrazmikov"/>
        <w:jc w:val="both"/>
        <w:rPr>
          <w:b/>
        </w:rPr>
      </w:pPr>
      <w:r w:rsidRPr="00F85FB3">
        <w:rPr>
          <w:b/>
        </w:rPr>
        <w:t>PLAKETA MESTNE OBČINE KRANJ</w:t>
      </w:r>
    </w:p>
    <w:p w:rsidR="00F85FB3" w:rsidRPr="00F85FB3" w:rsidRDefault="00F85FB3" w:rsidP="0047700C">
      <w:pPr>
        <w:pStyle w:val="Brezrazmikov"/>
        <w:jc w:val="both"/>
        <w:rPr>
          <w:b/>
        </w:rPr>
      </w:pPr>
      <w:r w:rsidRPr="00F85FB3">
        <w:rPr>
          <w:b/>
        </w:rPr>
        <w:t>Matjaž Zevnik</w:t>
      </w:r>
    </w:p>
    <w:p w:rsidR="00F85FB3" w:rsidRPr="00F85FB3" w:rsidRDefault="00F85FB3" w:rsidP="00F85FB3">
      <w:pPr>
        <w:rPr>
          <w:rFonts w:cstheme="minorHAnsi"/>
          <w:b/>
        </w:rPr>
      </w:pPr>
      <w:r w:rsidRPr="00F85FB3">
        <w:rPr>
          <w:rFonts w:cstheme="minorHAnsi"/>
          <w:b/>
        </w:rPr>
        <w:t>Za prispevek k razvoju kolesarstva in ugledu Kranja v kolesarskem svetu.</w:t>
      </w:r>
    </w:p>
    <w:p w:rsidR="00A801EB" w:rsidRDefault="00A801EB" w:rsidP="00A801EB">
      <w:pPr>
        <w:pStyle w:val="Brezrazmikov"/>
        <w:jc w:val="both"/>
      </w:pPr>
      <w:r>
        <w:t>Matjaž Zevnik je</w:t>
      </w:r>
      <w:r w:rsidR="00D40B4C">
        <w:t xml:space="preserve"> </w:t>
      </w:r>
      <w:r w:rsidR="00D40B4C" w:rsidRPr="00F85FB3">
        <w:t>zapriseženi</w:t>
      </w:r>
      <w:r w:rsidR="00D40B4C">
        <w:t xml:space="preserve"> športni delavec, ki je z</w:t>
      </w:r>
      <w:r w:rsidR="00D40B4C" w:rsidRPr="00F85FB3">
        <w:t xml:space="preserve"> </w:t>
      </w:r>
      <w:r w:rsidR="00D40B4C">
        <w:t>z</w:t>
      </w:r>
      <w:r w:rsidR="00D40B4C" w:rsidRPr="00F85FB3">
        <w:t xml:space="preserve">nanjem in </w:t>
      </w:r>
      <w:r w:rsidR="00D40B4C">
        <w:t>i</w:t>
      </w:r>
      <w:r w:rsidR="00D40B4C" w:rsidRPr="00F85FB3">
        <w:t xml:space="preserve">zkušnjami odigral pomembno vlogo pri razvoju mladih kolesarjev in širši prepoznavnosti kolesarstva v Sloveniji. </w:t>
      </w:r>
      <w:bookmarkStart w:id="0" w:name="_GoBack"/>
      <w:bookmarkEnd w:id="0"/>
      <w:r w:rsidR="00DB7E46">
        <w:t>Bil j</w:t>
      </w:r>
      <w:r w:rsidR="00D40B4C">
        <w:t xml:space="preserve">e </w:t>
      </w:r>
      <w:r w:rsidR="00F85FB3" w:rsidRPr="00F85FB3">
        <w:t>gonilna sila Kolesarskega kluba Kranj</w:t>
      </w:r>
      <w:r w:rsidR="00D40B4C">
        <w:t>, ki je letos dočakala zasluženo upokojitev. Vodil je vse selekcije. Z</w:t>
      </w:r>
      <w:r w:rsidR="00F85FB3" w:rsidRPr="00F85FB3">
        <w:t>adnje desetletje je preživel v vlogah glavnega trenerja, športnega direktorja, klubskega direktorja in organizacijskega direktorja Velike nagrade Kranja, najstarejše slovenske kolesarske dirke pod okriljem M</w:t>
      </w:r>
      <w:r>
        <w:t>ednarodne kolesarske zveze</w:t>
      </w:r>
      <w:r w:rsidR="00F85FB3" w:rsidRPr="00F85FB3">
        <w:t>.</w:t>
      </w:r>
    </w:p>
    <w:p w:rsidR="00F85FB3" w:rsidRPr="00F85FB3" w:rsidRDefault="00F85FB3" w:rsidP="00A801EB">
      <w:pPr>
        <w:pStyle w:val="Brezrazmikov"/>
        <w:jc w:val="both"/>
      </w:pPr>
      <w:r w:rsidRPr="00F85FB3">
        <w:t xml:space="preserve"> </w:t>
      </w:r>
    </w:p>
    <w:p w:rsidR="00242443" w:rsidRDefault="00F85FB3" w:rsidP="00A801EB">
      <w:pPr>
        <w:pStyle w:val="Brezrazmikov"/>
        <w:jc w:val="both"/>
      </w:pPr>
      <w:r w:rsidRPr="00F85FB3">
        <w:t>Pod njegovo taktirko se je kalila vrsta talentov, ki so pustili močen pečat tudi na svetovni ravni, kot sta Jan Polanc in Matej Mohorič. S</w:t>
      </w:r>
      <w:r w:rsidR="00D40B4C">
        <w:t xml:space="preserve">lednji </w:t>
      </w:r>
      <w:r w:rsidRPr="00F85FB3">
        <w:t>je sodelovanje z Zevnikom kronal z naslovi svetovnega prvaka v cestnem kolesarstvu, in sicer med mladinci (2012) ter mlajšimi člani (2013), kot tudi na makadamu (2023).</w:t>
      </w:r>
      <w:r w:rsidR="00D40B4C">
        <w:t xml:space="preserve"> </w:t>
      </w:r>
      <w:r w:rsidRPr="00F85FB3">
        <w:t xml:space="preserve">Svoje tekmovalce ni učil le o športu, temveč tudi za življenje. </w:t>
      </w:r>
      <w:r w:rsidR="00D40B4C">
        <w:t>Tudi v pokoju</w:t>
      </w:r>
      <w:r w:rsidRPr="00F85FB3">
        <w:t xml:space="preserve"> ostaja zvest</w:t>
      </w:r>
      <w:r w:rsidR="00A801EB">
        <w:t xml:space="preserve"> kolesarstvu</w:t>
      </w:r>
      <w:r w:rsidRPr="00F85FB3">
        <w:t xml:space="preserve"> v vlogi mentorja in športnega delavca.</w:t>
      </w:r>
      <w:r w:rsidR="00D40B4C">
        <w:t xml:space="preserve"> Svoje izkušnje prenaša na</w:t>
      </w:r>
      <w:r w:rsidRPr="00F85FB3">
        <w:t xml:space="preserve"> naslednike</w:t>
      </w:r>
      <w:r w:rsidR="00D40B4C">
        <w:t xml:space="preserve"> in s</w:t>
      </w:r>
      <w:r w:rsidRPr="00F85FB3">
        <w:t xml:space="preserve"> tem skrbi za ohranjanje bogate športne dediščine in znanja v kranjskem prostoru. </w:t>
      </w:r>
    </w:p>
    <w:p w:rsidR="00F85FB3" w:rsidRPr="00F85FB3" w:rsidRDefault="00F85FB3" w:rsidP="00A801EB">
      <w:pPr>
        <w:pStyle w:val="Brezrazmikov"/>
        <w:jc w:val="both"/>
      </w:pPr>
    </w:p>
    <w:p w:rsidR="00F85FB3" w:rsidRPr="00A801EB" w:rsidRDefault="00F85FB3" w:rsidP="00F85FB3">
      <w:pPr>
        <w:pStyle w:val="Brezrazmikov"/>
        <w:jc w:val="both"/>
        <w:rPr>
          <w:b/>
        </w:rPr>
      </w:pPr>
      <w:r w:rsidRPr="00A801EB">
        <w:rPr>
          <w:b/>
        </w:rPr>
        <w:t>PLAKETA MESTNE OBČINE KRANJ</w:t>
      </w:r>
    </w:p>
    <w:p w:rsidR="00F85FB3" w:rsidRPr="00A801EB" w:rsidRDefault="00F85FB3" w:rsidP="00C66C81">
      <w:pPr>
        <w:spacing w:after="0" w:line="264" w:lineRule="auto"/>
        <w:jc w:val="both"/>
        <w:rPr>
          <w:rFonts w:cstheme="minorHAnsi"/>
          <w:b/>
        </w:rPr>
      </w:pPr>
      <w:r w:rsidRPr="00A801EB">
        <w:rPr>
          <w:rFonts w:cstheme="minorHAnsi"/>
          <w:b/>
        </w:rPr>
        <w:t>Peter Prevc</w:t>
      </w:r>
    </w:p>
    <w:p w:rsidR="00A35EDA" w:rsidRPr="00A801EB" w:rsidRDefault="00837EB4" w:rsidP="00837EB4">
      <w:pPr>
        <w:pStyle w:val="Brezrazmikov"/>
        <w:jc w:val="both"/>
        <w:rPr>
          <w:b/>
        </w:rPr>
      </w:pPr>
      <w:r w:rsidRPr="00A801EB">
        <w:rPr>
          <w:b/>
        </w:rPr>
        <w:t>Za izjemne dosežke na športnem področju.</w:t>
      </w:r>
    </w:p>
    <w:p w:rsidR="00A801EB" w:rsidRDefault="00837EB4" w:rsidP="00837EB4">
      <w:pPr>
        <w:pStyle w:val="Brezrazmikov"/>
        <w:jc w:val="both"/>
      </w:pPr>
      <w:r w:rsidRPr="00837EB4">
        <w:t xml:space="preserve">Peter Prevc </w:t>
      </w:r>
      <w:r w:rsidR="00A801EB">
        <w:t>p</w:t>
      </w:r>
      <w:r w:rsidRPr="00837EB4">
        <w:t xml:space="preserve">rihaja iz Dolenje vasi v Selški dolini, a močno vez ima tudi s Kranjem – Kranj je namreč zaznamoval njegovo športno pot, zaznamoval pa je tudi on Kranj. Šolal se je na Gimnaziji Franceta Prešerna Kranj. V najstniških letih je postal član Smučarskega kluba Triglav Kranj, v katerem se je razvil v najuspešnejšega slovenskega smučarskega skakalca in enega od najuspešnejših na svetu v zgodovini tega športa. Vse svoje uspehe in zgodovinske mejnike je dosegel kot član kranjskega kluba. </w:t>
      </w:r>
    </w:p>
    <w:p w:rsidR="00A801EB" w:rsidRDefault="00A801EB" w:rsidP="00837EB4">
      <w:pPr>
        <w:pStyle w:val="Brezrazmikov"/>
        <w:jc w:val="both"/>
      </w:pPr>
    </w:p>
    <w:p w:rsidR="003F3FF2" w:rsidRDefault="00A801EB" w:rsidP="00837EB4">
      <w:pPr>
        <w:pStyle w:val="Brezrazmikov"/>
        <w:jc w:val="both"/>
      </w:pPr>
      <w:r>
        <w:t>J</w:t>
      </w:r>
      <w:r w:rsidR="00837EB4" w:rsidRPr="00837EB4">
        <w:t xml:space="preserve">e </w:t>
      </w:r>
      <w:proofErr w:type="spellStart"/>
      <w:r w:rsidR="00837EB4" w:rsidRPr="00837EB4">
        <w:t>najtrofejnejši</w:t>
      </w:r>
      <w:proofErr w:type="spellEnd"/>
      <w:r w:rsidR="00837EB4" w:rsidRPr="00837EB4">
        <w:t xml:space="preserve"> slovenski smučarski skakalec – ima največ posamičnih zmag v svetovnem pokalu (24), osvojil je veliki kristalni globus, novoletno tu</w:t>
      </w:r>
      <w:r>
        <w:t xml:space="preserve">rnejo, štiri olimpijske kolajne. </w:t>
      </w:r>
      <w:r w:rsidR="00837EB4" w:rsidRPr="00837EB4">
        <w:t xml:space="preserve">Največ zgodovinskih mejnikov na svetovni ravni je dosegel v sanjski zimi 2015/2016, med drugim največ zmag, stopničk in točk v eni sezoni. Med kolajnami s svetovnih prvenstev najbolj izstopata naslov v poletih in podprvaka na nordijskem prvenstvu. Po največjih </w:t>
      </w:r>
      <w:r>
        <w:t xml:space="preserve">uspehih v karieri </w:t>
      </w:r>
      <w:r w:rsidR="00837EB4" w:rsidRPr="00837EB4">
        <w:t xml:space="preserve">se je soočal tudi z rezultatsko krizo, iz katere se je uspešno pobral in kariero končal v velikem slogu – z zmago na svoji predzadnji posamični tekmi v karieri na </w:t>
      </w:r>
      <w:r w:rsidR="00E7000A">
        <w:t xml:space="preserve">letošnjem </w:t>
      </w:r>
      <w:r w:rsidR="00837EB4" w:rsidRPr="00837EB4">
        <w:t>finalu sezone za svetovni pokal v Planici pred domačimi navijači.</w:t>
      </w:r>
      <w:r>
        <w:t xml:space="preserve"> </w:t>
      </w:r>
    </w:p>
    <w:p w:rsidR="00A3509A" w:rsidRDefault="00A3509A" w:rsidP="000B3AFF">
      <w:pPr>
        <w:pStyle w:val="Brezrazmikov"/>
        <w:rPr>
          <w:b/>
        </w:rPr>
      </w:pPr>
    </w:p>
    <w:p w:rsidR="00F85FB3" w:rsidRPr="000B3AFF" w:rsidRDefault="00F85FB3" w:rsidP="000B3AFF">
      <w:pPr>
        <w:pStyle w:val="Brezrazmikov"/>
        <w:rPr>
          <w:b/>
        </w:rPr>
      </w:pPr>
      <w:r w:rsidRPr="000B3AFF">
        <w:rPr>
          <w:b/>
        </w:rPr>
        <w:t>PREŠERNOVA PLAKETA posthumno</w:t>
      </w:r>
    </w:p>
    <w:p w:rsidR="000B3AFF" w:rsidRPr="000B3AFF" w:rsidRDefault="00F85FB3" w:rsidP="000B3AFF">
      <w:pPr>
        <w:pStyle w:val="Brezrazmikov"/>
        <w:rPr>
          <w:b/>
          <w:bCs/>
        </w:rPr>
      </w:pPr>
      <w:r w:rsidRPr="000B3AFF">
        <w:rPr>
          <w:b/>
        </w:rPr>
        <w:t>Edvard Gruden</w:t>
      </w:r>
      <w:r w:rsidR="000B3AFF" w:rsidRPr="000B3AFF">
        <w:rPr>
          <w:b/>
        </w:rPr>
        <w:t xml:space="preserve"> </w:t>
      </w:r>
      <w:r w:rsidR="000B3AFF" w:rsidRPr="000B3AFF">
        <w:rPr>
          <w:b/>
          <w:bCs/>
        </w:rPr>
        <w:t>(1948–2023)</w:t>
      </w:r>
    </w:p>
    <w:p w:rsidR="000B3AFF" w:rsidRPr="000B3AFF" w:rsidRDefault="000B3AFF" w:rsidP="000B3AFF">
      <w:pPr>
        <w:pStyle w:val="Brezrazmikov"/>
        <w:rPr>
          <w:b/>
        </w:rPr>
      </w:pPr>
      <w:r w:rsidRPr="000B3AFF">
        <w:rPr>
          <w:b/>
        </w:rPr>
        <w:t>Za ohranjanje kulturne dediščine skozi razvoj kranjske vodniške službe.</w:t>
      </w:r>
    </w:p>
    <w:p w:rsidR="000B3AFF" w:rsidRPr="000B3AFF" w:rsidRDefault="000B3AFF" w:rsidP="000B3AFF">
      <w:pPr>
        <w:pStyle w:val="Brezrazmikov"/>
      </w:pPr>
    </w:p>
    <w:p w:rsidR="000B3AFF" w:rsidRDefault="000B3AFF" w:rsidP="000B3AFF">
      <w:pPr>
        <w:jc w:val="both"/>
        <w:rPr>
          <w:rFonts w:cstheme="minorHAnsi"/>
        </w:rPr>
      </w:pPr>
      <w:r w:rsidRPr="000B3AFF">
        <w:rPr>
          <w:rFonts w:cstheme="minorHAnsi"/>
        </w:rPr>
        <w:t>Leta 2007 je Kranj dobil Odlok o lokalni vodniški službi in prvo skupino 28 vodnikov. Edvard Gruden se je vodniški službi pridružil dve leti poz</w:t>
      </w:r>
      <w:r w:rsidR="00AA7867">
        <w:rPr>
          <w:rFonts w:cstheme="minorHAnsi"/>
        </w:rPr>
        <w:t xml:space="preserve">neje </w:t>
      </w:r>
      <w:r w:rsidRPr="000B3AFF">
        <w:rPr>
          <w:rFonts w:cstheme="minorHAnsi"/>
        </w:rPr>
        <w:t xml:space="preserve">in bil njen pomemben član vse do svoje smrti. V 14 letih </w:t>
      </w:r>
      <w:r w:rsidRPr="000B3AFF">
        <w:rPr>
          <w:rFonts w:cstheme="minorHAnsi"/>
        </w:rPr>
        <w:lastRenderedPageBreak/>
        <w:t xml:space="preserve">sodelovanja z Zavodom za turizem in kulturo Kranj je opravil 543 vodenj, s čimer si je po številu vodenj prislužil prvo mesto med vodniki. </w:t>
      </w:r>
    </w:p>
    <w:p w:rsidR="000B3AFF" w:rsidRDefault="00AA7867" w:rsidP="000B3AFF">
      <w:pPr>
        <w:jc w:val="both"/>
        <w:rPr>
          <w:rFonts w:cstheme="minorHAnsi"/>
        </w:rPr>
      </w:pPr>
      <w:r>
        <w:rPr>
          <w:rFonts w:cstheme="minorHAnsi"/>
        </w:rPr>
        <w:t>Imel je</w:t>
      </w:r>
      <w:r w:rsidR="000B3AFF" w:rsidRPr="000B3AFF">
        <w:rPr>
          <w:rFonts w:cstheme="minorHAnsi"/>
        </w:rPr>
        <w:t xml:space="preserve"> odprte </w:t>
      </w:r>
      <w:r>
        <w:rPr>
          <w:rFonts w:cstheme="minorHAnsi"/>
        </w:rPr>
        <w:t xml:space="preserve">oči </w:t>
      </w:r>
      <w:r w:rsidR="000B3AFF" w:rsidRPr="000B3AFF">
        <w:rPr>
          <w:rFonts w:cstheme="minorHAnsi"/>
        </w:rPr>
        <w:t>za dobre prakse v turizmu, nenehno se je dodatno izobraževal in iskal zgodbe</w:t>
      </w:r>
      <w:r>
        <w:rPr>
          <w:rFonts w:cstheme="minorHAnsi"/>
        </w:rPr>
        <w:t xml:space="preserve"> ter</w:t>
      </w:r>
      <w:r w:rsidR="000B3AFF" w:rsidRPr="000B3AFF">
        <w:rPr>
          <w:rFonts w:cstheme="minorHAnsi"/>
        </w:rPr>
        <w:t xml:space="preserve"> informacije, ki so prispevale h kakovosti njeg</w:t>
      </w:r>
      <w:r w:rsidR="0058435E">
        <w:rPr>
          <w:rFonts w:cstheme="minorHAnsi"/>
        </w:rPr>
        <w:t>ovega dela</w:t>
      </w:r>
      <w:r w:rsidR="000B3AFF" w:rsidRPr="000B3AFF">
        <w:rPr>
          <w:rFonts w:cstheme="minorHAnsi"/>
        </w:rPr>
        <w:t>. Ob tem se je močno vpel v lokalno skupnost</w:t>
      </w:r>
      <w:r>
        <w:rPr>
          <w:rFonts w:cstheme="minorHAnsi"/>
        </w:rPr>
        <w:t>. P</w:t>
      </w:r>
      <w:r w:rsidR="000B3AFF" w:rsidRPr="000B3AFF">
        <w:rPr>
          <w:rFonts w:cstheme="minorHAnsi"/>
        </w:rPr>
        <w:t>oznal je vse ponudnike v mestu, od</w:t>
      </w:r>
      <w:r w:rsidR="000B3AFF">
        <w:rPr>
          <w:rFonts w:cstheme="minorHAnsi"/>
        </w:rPr>
        <w:t xml:space="preserve"> kulture </w:t>
      </w:r>
      <w:r w:rsidR="000B3AFF" w:rsidRPr="000B3AFF">
        <w:rPr>
          <w:rFonts w:cstheme="minorHAnsi"/>
        </w:rPr>
        <w:t>do organizatorjev različnih prireditev</w:t>
      </w:r>
      <w:r>
        <w:rPr>
          <w:rFonts w:cstheme="minorHAnsi"/>
        </w:rPr>
        <w:t>, in s</w:t>
      </w:r>
      <w:r w:rsidR="000B3AFF" w:rsidRPr="000B3AFF">
        <w:rPr>
          <w:rFonts w:cstheme="minorHAnsi"/>
        </w:rPr>
        <w:t>odelov</w:t>
      </w:r>
      <w:r>
        <w:rPr>
          <w:rFonts w:cstheme="minorHAnsi"/>
        </w:rPr>
        <w:t>al z lokalnimi institucijami. V</w:t>
      </w:r>
      <w:r w:rsidR="000B3AFF" w:rsidRPr="000B3AFF">
        <w:rPr>
          <w:rFonts w:cstheme="minorHAnsi"/>
        </w:rPr>
        <w:t xml:space="preserve"> </w:t>
      </w:r>
      <w:r>
        <w:rPr>
          <w:rFonts w:cstheme="minorHAnsi"/>
        </w:rPr>
        <w:t>Gorenjskem muzeju je bil med drugim a</w:t>
      </w:r>
      <w:r w:rsidR="000B3AFF" w:rsidRPr="000B3AFF">
        <w:rPr>
          <w:rFonts w:cstheme="minorHAnsi"/>
        </w:rPr>
        <w:t xml:space="preserve">ktiven član študijskega krožka Kranjčani in redni tečajnik pri ddr. </w:t>
      </w:r>
      <w:proofErr w:type="spellStart"/>
      <w:r w:rsidR="000B3AFF" w:rsidRPr="000B3AFF">
        <w:rPr>
          <w:rFonts w:cstheme="minorHAnsi"/>
        </w:rPr>
        <w:t>Vereni</w:t>
      </w:r>
      <w:proofErr w:type="spellEnd"/>
      <w:r w:rsidR="000B3AFF" w:rsidRPr="000B3AFF">
        <w:rPr>
          <w:rFonts w:cstheme="minorHAnsi"/>
        </w:rPr>
        <w:t xml:space="preserve"> Vidrih Perko. Svojega znanja ni delil le s skupinami, ki jih je vodil, pač pa tudi z ostalimi lokalnimi vodniki. </w:t>
      </w:r>
    </w:p>
    <w:p w:rsidR="000B3AFF" w:rsidRPr="000B3AFF" w:rsidRDefault="000B3AFF" w:rsidP="000B3AFF">
      <w:pPr>
        <w:jc w:val="both"/>
        <w:rPr>
          <w:rFonts w:cstheme="minorHAnsi"/>
        </w:rPr>
      </w:pPr>
      <w:r w:rsidRPr="000B3AFF">
        <w:rPr>
          <w:rFonts w:cstheme="minorHAnsi"/>
        </w:rPr>
        <w:t>Tako občane kot obiskovalce je spoznaval s kulturo mesta. Z razgledanostjo</w:t>
      </w:r>
      <w:r w:rsidR="00AA7867">
        <w:rPr>
          <w:rFonts w:cstheme="minorHAnsi"/>
        </w:rPr>
        <w:t>,</w:t>
      </w:r>
      <w:r w:rsidRPr="000B3AFF">
        <w:rPr>
          <w:rFonts w:cstheme="minorHAnsi"/>
        </w:rPr>
        <w:t xml:space="preserve"> pozitivno naravnanostjo, in aktivnostjo je kolegom dajal zgled in motivacijo. S p</w:t>
      </w:r>
      <w:r w:rsidR="00AA7867">
        <w:rPr>
          <w:rFonts w:cstheme="minorHAnsi"/>
        </w:rPr>
        <w:t>rijetnim pristopom in strokovnostjo</w:t>
      </w:r>
      <w:r w:rsidRPr="000B3AFF">
        <w:rPr>
          <w:rFonts w:cstheme="minorHAnsi"/>
        </w:rPr>
        <w:t xml:space="preserve"> je marsikomu Kranj vtisnil v srce ter tako močno prispeval k turistični prepoznavnosti našega mesta. </w:t>
      </w:r>
    </w:p>
    <w:p w:rsidR="001C328F" w:rsidRPr="00C26D46" w:rsidRDefault="001C328F">
      <w:pPr>
        <w:rPr>
          <w:rFonts w:cstheme="minorHAnsi"/>
        </w:rPr>
      </w:pPr>
    </w:p>
    <w:sectPr w:rsidR="001C328F" w:rsidRPr="00C26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F0C"/>
    <w:multiLevelType w:val="hybridMultilevel"/>
    <w:tmpl w:val="8898BAD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A528F9"/>
    <w:multiLevelType w:val="hybridMultilevel"/>
    <w:tmpl w:val="317022CC"/>
    <w:lvl w:ilvl="0" w:tplc="F0D020EE">
      <w:start w:val="1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6450872"/>
    <w:multiLevelType w:val="hybridMultilevel"/>
    <w:tmpl w:val="36AA9572"/>
    <w:lvl w:ilvl="0" w:tplc="F0D020EE">
      <w:start w:val="1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037C1F"/>
    <w:multiLevelType w:val="hybridMultilevel"/>
    <w:tmpl w:val="2A30E910"/>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D8C6107"/>
    <w:multiLevelType w:val="hybridMultilevel"/>
    <w:tmpl w:val="0D14FD08"/>
    <w:lvl w:ilvl="0" w:tplc="F0D020EE">
      <w:start w:val="1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2AF06E1"/>
    <w:multiLevelType w:val="hybridMultilevel"/>
    <w:tmpl w:val="140ED360"/>
    <w:lvl w:ilvl="0" w:tplc="F0D020EE">
      <w:start w:val="13"/>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79C67B2"/>
    <w:multiLevelType w:val="hybridMultilevel"/>
    <w:tmpl w:val="E9E0BF5A"/>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D1"/>
    <w:rsid w:val="000B3AFF"/>
    <w:rsid w:val="000C66BE"/>
    <w:rsid w:val="000D3CF8"/>
    <w:rsid w:val="00110865"/>
    <w:rsid w:val="00111C50"/>
    <w:rsid w:val="001211D1"/>
    <w:rsid w:val="00146CE4"/>
    <w:rsid w:val="00165AC5"/>
    <w:rsid w:val="001678D1"/>
    <w:rsid w:val="00182B06"/>
    <w:rsid w:val="001C328F"/>
    <w:rsid w:val="001E0B6D"/>
    <w:rsid w:val="002247D8"/>
    <w:rsid w:val="00242443"/>
    <w:rsid w:val="002866D1"/>
    <w:rsid w:val="002B60D3"/>
    <w:rsid w:val="002B777A"/>
    <w:rsid w:val="002C573F"/>
    <w:rsid w:val="002F3F86"/>
    <w:rsid w:val="00300848"/>
    <w:rsid w:val="00364975"/>
    <w:rsid w:val="003F3FF2"/>
    <w:rsid w:val="00407752"/>
    <w:rsid w:val="00410F73"/>
    <w:rsid w:val="00425EFA"/>
    <w:rsid w:val="004460F9"/>
    <w:rsid w:val="00462DD0"/>
    <w:rsid w:val="0047700C"/>
    <w:rsid w:val="004A249D"/>
    <w:rsid w:val="004A5F38"/>
    <w:rsid w:val="004D30FD"/>
    <w:rsid w:val="004D3E62"/>
    <w:rsid w:val="004F3464"/>
    <w:rsid w:val="0050663A"/>
    <w:rsid w:val="00532590"/>
    <w:rsid w:val="0058435E"/>
    <w:rsid w:val="005E31DC"/>
    <w:rsid w:val="00602DD7"/>
    <w:rsid w:val="0061295A"/>
    <w:rsid w:val="00622E97"/>
    <w:rsid w:val="00652B19"/>
    <w:rsid w:val="0067399A"/>
    <w:rsid w:val="00677847"/>
    <w:rsid w:val="006C018F"/>
    <w:rsid w:val="006D7F10"/>
    <w:rsid w:val="00813666"/>
    <w:rsid w:val="00837EB4"/>
    <w:rsid w:val="008640BC"/>
    <w:rsid w:val="008C2D05"/>
    <w:rsid w:val="00923CF2"/>
    <w:rsid w:val="0093656D"/>
    <w:rsid w:val="009965DE"/>
    <w:rsid w:val="00A3509A"/>
    <w:rsid w:val="00A35EDA"/>
    <w:rsid w:val="00A428A9"/>
    <w:rsid w:val="00A73405"/>
    <w:rsid w:val="00A801EB"/>
    <w:rsid w:val="00AA7867"/>
    <w:rsid w:val="00B54B54"/>
    <w:rsid w:val="00B97D3D"/>
    <w:rsid w:val="00BD3B31"/>
    <w:rsid w:val="00C26090"/>
    <w:rsid w:val="00C26D46"/>
    <w:rsid w:val="00C5321F"/>
    <w:rsid w:val="00C66C81"/>
    <w:rsid w:val="00C71D1F"/>
    <w:rsid w:val="00CA1A71"/>
    <w:rsid w:val="00D016B5"/>
    <w:rsid w:val="00D40B4C"/>
    <w:rsid w:val="00DB7E46"/>
    <w:rsid w:val="00E51455"/>
    <w:rsid w:val="00E7000A"/>
    <w:rsid w:val="00EB6CD0"/>
    <w:rsid w:val="00ED4F21"/>
    <w:rsid w:val="00F85F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F59D"/>
  <w15:chartTrackingRefBased/>
  <w15:docId w15:val="{2E81AF3A-0D28-4F41-AAE7-16F36FED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26D4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460F9"/>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4460F9"/>
    <w:pPr>
      <w:spacing w:after="200" w:line="276" w:lineRule="auto"/>
      <w:ind w:left="720"/>
      <w:contextualSpacing/>
    </w:pPr>
    <w:rPr>
      <w:rFonts w:ascii="Calibri" w:eastAsia="Times New Roman" w:hAnsi="Calibri" w:cs="Times New Roman"/>
      <w:lang w:eastAsia="sl-SI"/>
    </w:rPr>
  </w:style>
  <w:style w:type="character" w:customStyle="1" w:styleId="OdstavekseznamaZnak">
    <w:name w:val="Odstavek seznama Znak"/>
    <w:basedOn w:val="Privzetapisavaodstavka"/>
    <w:link w:val="Odstavekseznama"/>
    <w:uiPriority w:val="34"/>
    <w:locked/>
    <w:rsid w:val="004460F9"/>
    <w:rPr>
      <w:rFonts w:ascii="Calibri" w:eastAsia="Times New Roman" w:hAnsi="Calibri" w:cs="Times New Roman"/>
      <w:lang w:eastAsia="sl-SI"/>
    </w:rPr>
  </w:style>
  <w:style w:type="paragraph" w:styleId="Navadensplet">
    <w:name w:val="Normal (Web)"/>
    <w:basedOn w:val="Navaden"/>
    <w:uiPriority w:val="99"/>
    <w:unhideWhenUsed/>
    <w:rsid w:val="00837EB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375">
      <w:bodyDiv w:val="1"/>
      <w:marLeft w:val="0"/>
      <w:marRight w:val="0"/>
      <w:marTop w:val="0"/>
      <w:marBottom w:val="0"/>
      <w:divBdr>
        <w:top w:val="none" w:sz="0" w:space="0" w:color="auto"/>
        <w:left w:val="none" w:sz="0" w:space="0" w:color="auto"/>
        <w:bottom w:val="none" w:sz="0" w:space="0" w:color="auto"/>
        <w:right w:val="none" w:sz="0" w:space="0" w:color="auto"/>
      </w:divBdr>
      <w:divsChild>
        <w:div w:id="632373883">
          <w:marLeft w:val="0"/>
          <w:marRight w:val="0"/>
          <w:marTop w:val="0"/>
          <w:marBottom w:val="0"/>
          <w:divBdr>
            <w:top w:val="none" w:sz="0" w:space="0" w:color="auto"/>
            <w:left w:val="none" w:sz="0" w:space="0" w:color="auto"/>
            <w:bottom w:val="none" w:sz="0" w:space="0" w:color="auto"/>
            <w:right w:val="none" w:sz="0" w:space="0" w:color="auto"/>
          </w:divBdr>
          <w:divsChild>
            <w:div w:id="180751158">
              <w:marLeft w:val="0"/>
              <w:marRight w:val="0"/>
              <w:marTop w:val="0"/>
              <w:marBottom w:val="0"/>
              <w:divBdr>
                <w:top w:val="none" w:sz="0" w:space="0" w:color="auto"/>
                <w:left w:val="none" w:sz="0" w:space="0" w:color="auto"/>
                <w:bottom w:val="none" w:sz="0" w:space="0" w:color="auto"/>
                <w:right w:val="none" w:sz="0" w:space="0" w:color="auto"/>
              </w:divBdr>
              <w:divsChild>
                <w:div w:id="295988318">
                  <w:marLeft w:val="0"/>
                  <w:marRight w:val="0"/>
                  <w:marTop w:val="0"/>
                  <w:marBottom w:val="0"/>
                  <w:divBdr>
                    <w:top w:val="none" w:sz="0" w:space="0" w:color="auto"/>
                    <w:left w:val="none" w:sz="0" w:space="0" w:color="auto"/>
                    <w:bottom w:val="none" w:sz="0" w:space="0" w:color="auto"/>
                    <w:right w:val="none" w:sz="0" w:space="0" w:color="auto"/>
                  </w:divBdr>
                  <w:divsChild>
                    <w:div w:id="1579512453">
                      <w:marLeft w:val="0"/>
                      <w:marRight w:val="0"/>
                      <w:marTop w:val="0"/>
                      <w:marBottom w:val="0"/>
                      <w:divBdr>
                        <w:top w:val="none" w:sz="0" w:space="0" w:color="auto"/>
                        <w:left w:val="none" w:sz="0" w:space="0" w:color="auto"/>
                        <w:bottom w:val="none" w:sz="0" w:space="0" w:color="auto"/>
                        <w:right w:val="none" w:sz="0" w:space="0" w:color="auto"/>
                      </w:divBdr>
                      <w:divsChild>
                        <w:div w:id="299582348">
                          <w:marLeft w:val="0"/>
                          <w:marRight w:val="0"/>
                          <w:marTop w:val="0"/>
                          <w:marBottom w:val="0"/>
                          <w:divBdr>
                            <w:top w:val="none" w:sz="0" w:space="0" w:color="auto"/>
                            <w:left w:val="none" w:sz="0" w:space="0" w:color="auto"/>
                            <w:bottom w:val="none" w:sz="0" w:space="0" w:color="auto"/>
                            <w:right w:val="none" w:sz="0" w:space="0" w:color="auto"/>
                          </w:divBdr>
                          <w:divsChild>
                            <w:div w:id="15038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2185</Words>
  <Characters>12455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Finc</dc:creator>
  <cp:keywords/>
  <dc:description/>
  <cp:lastModifiedBy>Mojca Finc</cp:lastModifiedBy>
  <cp:revision>25</cp:revision>
  <dcterms:created xsi:type="dcterms:W3CDTF">2024-11-05T11:07:00Z</dcterms:created>
  <dcterms:modified xsi:type="dcterms:W3CDTF">2024-11-06T16:55:00Z</dcterms:modified>
</cp:coreProperties>
</file>