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D9CFE" w14:textId="77777777" w:rsidR="00C26D91" w:rsidRDefault="00C26D91" w:rsidP="009829DA">
      <w:pPr>
        <w:ind w:right="-8"/>
        <w:jc w:val="center"/>
        <w:outlineLvl w:val="0"/>
        <w:rPr>
          <w:caps/>
          <w:noProof/>
          <w:color w:val="595959"/>
          <w:szCs w:val="80"/>
          <w:lang w:val="sv-SE"/>
        </w:rPr>
      </w:pPr>
    </w:p>
    <w:p w14:paraId="40CC8E05" w14:textId="77777777" w:rsidR="00341E5A" w:rsidRPr="00192FEA" w:rsidRDefault="00341E5A" w:rsidP="00523BAE">
      <w:pPr>
        <w:pStyle w:val="NASLOV40ptGRAY"/>
        <w:ind w:right="1750"/>
        <w:rPr>
          <w:noProof/>
          <w:color w:val="7F7F7F"/>
          <w:sz w:val="24"/>
          <w:szCs w:val="24"/>
          <w:lang w:val="sv-SE"/>
        </w:rPr>
      </w:pPr>
    </w:p>
    <w:p w14:paraId="0271362E" w14:textId="77777777" w:rsidR="00341E5A" w:rsidRPr="00192FEA" w:rsidRDefault="00341E5A" w:rsidP="00523BAE">
      <w:pPr>
        <w:pStyle w:val="NASLOV40ptGRAY"/>
        <w:ind w:right="1750"/>
        <w:rPr>
          <w:noProof/>
          <w:color w:val="7F7F7F"/>
          <w:sz w:val="24"/>
          <w:szCs w:val="24"/>
          <w:lang w:val="sv-SE"/>
        </w:rPr>
      </w:pPr>
    </w:p>
    <w:p w14:paraId="4C382674" w14:textId="77777777" w:rsidR="00591088" w:rsidRPr="00192FEA" w:rsidRDefault="00591088" w:rsidP="003B089C">
      <w:pPr>
        <w:pStyle w:val="NASLOV40ptGRAY"/>
        <w:spacing w:after="0"/>
        <w:jc w:val="center"/>
        <w:rPr>
          <w:noProof/>
          <w:color w:val="595959"/>
          <w:lang w:val="sv-SE"/>
        </w:rPr>
      </w:pPr>
    </w:p>
    <w:p w14:paraId="2127FC46" w14:textId="77777777" w:rsidR="00341E5A" w:rsidRPr="00192FEA" w:rsidRDefault="00591088" w:rsidP="003B089C">
      <w:pPr>
        <w:pStyle w:val="NASLOV40ptGRAY"/>
        <w:spacing w:after="0"/>
        <w:jc w:val="center"/>
        <w:rPr>
          <w:noProof/>
          <w:color w:val="595959"/>
          <w:lang w:val="sv-SE"/>
        </w:rPr>
      </w:pPr>
      <w:r w:rsidRPr="00192FEA">
        <w:rPr>
          <w:noProof/>
          <w:color w:val="595959"/>
          <w:lang w:val="sv-SE"/>
        </w:rPr>
        <w:t>JAVNI POZIV PROMOTORJEM</w:t>
      </w:r>
    </w:p>
    <w:p w14:paraId="1605C287" w14:textId="77777777" w:rsidR="00646991" w:rsidRPr="0047738F" w:rsidRDefault="00646991" w:rsidP="00646991">
      <w:pPr>
        <w:ind w:right="-8"/>
        <w:jc w:val="center"/>
        <w:outlineLvl w:val="0"/>
        <w:rPr>
          <w:caps/>
          <w:noProof/>
          <w:color w:val="A9C938"/>
          <w:sz w:val="32"/>
          <w:szCs w:val="32"/>
          <w:lang w:val="sv-SE"/>
        </w:rPr>
      </w:pPr>
      <w:r w:rsidRPr="0047738F">
        <w:rPr>
          <w:caps/>
          <w:noProof/>
          <w:color w:val="A9C938"/>
          <w:sz w:val="32"/>
          <w:szCs w:val="32"/>
          <w:lang w:val="sv-SE"/>
        </w:rPr>
        <w:t>K ODDAJI VLOGE O ZAINTERESIRANOSTI ZA IZVEDBO PROJEKTA</w:t>
      </w:r>
    </w:p>
    <w:p w14:paraId="76047840" w14:textId="7D3E3F3D" w:rsidR="003E61B1" w:rsidRDefault="00430D0E" w:rsidP="00646991">
      <w:pPr>
        <w:ind w:right="-8"/>
        <w:jc w:val="center"/>
        <w:outlineLvl w:val="0"/>
        <w:rPr>
          <w:caps/>
          <w:noProof/>
          <w:color w:val="A9C938"/>
          <w:sz w:val="36"/>
          <w:lang w:val="sv-SE"/>
        </w:rPr>
      </w:pPr>
      <w:r>
        <w:rPr>
          <w:caps/>
          <w:noProof/>
          <w:color w:val="A9C938"/>
          <w:sz w:val="32"/>
          <w:szCs w:val="32"/>
          <w:lang w:val="sv-SE"/>
        </w:rPr>
        <w:t>”SEVERNA VRATA”</w:t>
      </w:r>
    </w:p>
    <w:p w14:paraId="24862CD5" w14:textId="11C2746B" w:rsidR="003E61B1" w:rsidRPr="00192FEA" w:rsidRDefault="003E61B1" w:rsidP="00591088">
      <w:pPr>
        <w:ind w:right="-8"/>
        <w:outlineLvl w:val="0"/>
        <w:rPr>
          <w:caps/>
          <w:noProof/>
          <w:color w:val="A9C938"/>
          <w:sz w:val="36"/>
          <w:lang w:val="sv-SE"/>
        </w:rPr>
      </w:pPr>
    </w:p>
    <w:p w14:paraId="4A72AB57" w14:textId="77777777" w:rsidR="00341E5A" w:rsidRPr="00192FEA" w:rsidRDefault="00341E5A" w:rsidP="009829DA">
      <w:pPr>
        <w:pStyle w:val="NASLOV40ptGRAY"/>
        <w:spacing w:after="0"/>
        <w:jc w:val="center"/>
        <w:rPr>
          <w:noProof/>
          <w:color w:val="FFFFFF"/>
          <w:sz w:val="22"/>
          <w:szCs w:val="22"/>
          <w:lang w:val="sv-SE"/>
        </w:rPr>
      </w:pPr>
    </w:p>
    <w:p w14:paraId="2C23F8C8" w14:textId="77777777" w:rsidR="00341E5A" w:rsidRPr="00192FEA" w:rsidRDefault="00341E5A" w:rsidP="001221DE">
      <w:pPr>
        <w:pStyle w:val="NASLOV40ptGRAY"/>
        <w:spacing w:after="0"/>
        <w:rPr>
          <w:noProof/>
          <w:color w:val="FFFFFF"/>
          <w:sz w:val="22"/>
          <w:szCs w:val="22"/>
          <w:lang w:val="sv-SE"/>
        </w:rPr>
      </w:pPr>
    </w:p>
    <w:p w14:paraId="7B0BD1C4" w14:textId="77777777" w:rsidR="00341E5A" w:rsidRPr="00192FEA" w:rsidRDefault="00341E5A" w:rsidP="001221DE">
      <w:pPr>
        <w:pStyle w:val="NASLOV40ptGRAY"/>
        <w:spacing w:after="0"/>
        <w:rPr>
          <w:noProof/>
          <w:color w:val="FFFFFF"/>
          <w:sz w:val="22"/>
          <w:szCs w:val="22"/>
          <w:lang w:val="sv-SE"/>
        </w:rPr>
      </w:pPr>
    </w:p>
    <w:p w14:paraId="0F7B467D" w14:textId="77777777" w:rsidR="00C24FE7" w:rsidRDefault="00C24FE7" w:rsidP="009829DA">
      <w:pPr>
        <w:pStyle w:val="PODNASLOV"/>
        <w:ind w:left="0" w:firstLine="0"/>
        <w:jc w:val="both"/>
        <w:outlineLvl w:val="0"/>
        <w:rPr>
          <w:noProof/>
          <w:lang w:val="sv-SE"/>
        </w:rPr>
      </w:pPr>
      <w:r>
        <w:rPr>
          <w:noProof/>
          <w:lang w:val="sv-SE"/>
        </w:rPr>
        <w:br w:type="page"/>
      </w:r>
    </w:p>
    <w:p w14:paraId="074BEDAC" w14:textId="77777777" w:rsidR="00951449" w:rsidRPr="000F015A" w:rsidRDefault="00A0361D" w:rsidP="009829DA">
      <w:pPr>
        <w:pStyle w:val="PODNASLOV"/>
        <w:ind w:left="0" w:firstLine="0"/>
        <w:jc w:val="both"/>
        <w:outlineLvl w:val="0"/>
        <w:rPr>
          <w:noProof/>
          <w:u w:val="none"/>
          <w:lang w:val="sv-SE"/>
        </w:rPr>
      </w:pPr>
      <w:r w:rsidRPr="000F015A">
        <w:rPr>
          <w:noProof/>
          <w:u w:val="none"/>
          <w:lang w:val="sv-SE"/>
        </w:rPr>
        <w:lastRenderedPageBreak/>
        <w:t>1.</w:t>
      </w:r>
      <w:r w:rsidR="00951449" w:rsidRPr="000F015A">
        <w:rPr>
          <w:noProof/>
          <w:u w:val="none"/>
          <w:lang w:val="sv-SE"/>
        </w:rPr>
        <w:t xml:space="preserve"> </w:t>
      </w:r>
      <w:r w:rsidR="007A107F" w:rsidRPr="000F015A">
        <w:rPr>
          <w:noProof/>
          <w:u w:val="none"/>
          <w:lang w:val="sv-SE"/>
        </w:rPr>
        <w:t>POZIV PROMOTORJEM</w:t>
      </w:r>
    </w:p>
    <w:p w14:paraId="06E9A52C" w14:textId="69AB1722" w:rsidR="009829DA" w:rsidRDefault="009E0431" w:rsidP="00546DA3">
      <w:pPr>
        <w:jc w:val="both"/>
        <w:rPr>
          <w:bCs/>
          <w:noProof/>
          <w:sz w:val="22"/>
          <w:szCs w:val="22"/>
          <w:lang w:val="sv-SE"/>
        </w:rPr>
      </w:pPr>
      <w:r w:rsidRPr="007D76DE">
        <w:rPr>
          <w:bCs/>
          <w:noProof/>
          <w:sz w:val="22"/>
          <w:szCs w:val="22"/>
          <w:lang w:val="sv-SE"/>
        </w:rPr>
        <w:t>Mestna občina Kranj</w:t>
      </w:r>
      <w:r w:rsidR="007A107F" w:rsidRPr="007D76DE">
        <w:rPr>
          <w:bCs/>
          <w:noProof/>
          <w:sz w:val="22"/>
          <w:szCs w:val="22"/>
          <w:lang w:val="sv-SE"/>
        </w:rPr>
        <w:t xml:space="preserve"> na podlagi 32</w:t>
      </w:r>
      <w:r w:rsidR="009829DA" w:rsidRPr="007D76DE">
        <w:rPr>
          <w:bCs/>
          <w:noProof/>
          <w:sz w:val="22"/>
          <w:szCs w:val="22"/>
          <w:lang w:val="sv-SE"/>
        </w:rPr>
        <w:t>. člena Zakon</w:t>
      </w:r>
      <w:r w:rsidR="007A107F" w:rsidRPr="007D76DE">
        <w:rPr>
          <w:bCs/>
          <w:noProof/>
          <w:sz w:val="22"/>
          <w:szCs w:val="22"/>
          <w:lang w:val="sv-SE"/>
        </w:rPr>
        <w:t>a</w:t>
      </w:r>
      <w:r w:rsidR="009829DA" w:rsidRPr="007D76DE">
        <w:rPr>
          <w:bCs/>
          <w:noProof/>
          <w:sz w:val="22"/>
          <w:szCs w:val="22"/>
          <w:lang w:val="sv-SE"/>
        </w:rPr>
        <w:t xml:space="preserve"> o javno-zasebnem partnerstvu (Ur.l.RS št. 127/2006; v nadaljnjem besedilu ZJZP) </w:t>
      </w:r>
      <w:r w:rsidR="00703B39" w:rsidRPr="007D76DE">
        <w:rPr>
          <w:bCs/>
          <w:noProof/>
          <w:sz w:val="22"/>
          <w:szCs w:val="22"/>
          <w:lang w:val="sv-SE"/>
        </w:rPr>
        <w:t>in ostalih določb</w:t>
      </w:r>
      <w:r w:rsidR="00F552C0" w:rsidRPr="007D76DE">
        <w:rPr>
          <w:bCs/>
          <w:noProof/>
          <w:sz w:val="22"/>
          <w:szCs w:val="22"/>
          <w:lang w:val="sv-SE"/>
        </w:rPr>
        <w:t xml:space="preserve"> ZJZP</w:t>
      </w:r>
      <w:r w:rsidR="004D76B8" w:rsidRPr="007D76DE">
        <w:rPr>
          <w:bCs/>
          <w:noProof/>
          <w:sz w:val="22"/>
          <w:szCs w:val="22"/>
          <w:lang w:val="sv-SE"/>
        </w:rPr>
        <w:t>-ja</w:t>
      </w:r>
      <w:r w:rsidR="00703B39" w:rsidRPr="007D76DE">
        <w:rPr>
          <w:bCs/>
          <w:noProof/>
          <w:sz w:val="22"/>
          <w:szCs w:val="22"/>
          <w:lang w:val="sv-SE"/>
        </w:rPr>
        <w:t xml:space="preserve">, ki se nanašajo na izvedbo predhodnega postopka, </w:t>
      </w:r>
      <w:r w:rsidR="007A107F" w:rsidRPr="007D76DE">
        <w:rPr>
          <w:bCs/>
          <w:noProof/>
          <w:sz w:val="22"/>
          <w:szCs w:val="22"/>
          <w:lang w:val="sv-SE"/>
        </w:rPr>
        <w:t>poziva vse potencialne promotorje, da v skladu z navodili iz nadaljevanja tega poziva oddajo svoje vloge o zainteresiranosti za izvedbo projekta</w:t>
      </w:r>
      <w:r w:rsidR="009E1CCD" w:rsidRPr="007D76DE">
        <w:rPr>
          <w:bCs/>
          <w:noProof/>
          <w:sz w:val="22"/>
          <w:szCs w:val="22"/>
          <w:lang w:val="sv-SE"/>
        </w:rPr>
        <w:t xml:space="preserve"> </w:t>
      </w:r>
      <w:r w:rsidR="00646991" w:rsidRPr="007D76DE">
        <w:rPr>
          <w:bCs/>
          <w:noProof/>
          <w:sz w:val="22"/>
          <w:szCs w:val="22"/>
          <w:lang w:val="sv-SE"/>
        </w:rPr>
        <w:t>”</w:t>
      </w:r>
      <w:r w:rsidR="00430D0E" w:rsidRPr="007D76DE">
        <w:rPr>
          <w:bCs/>
          <w:noProof/>
          <w:sz w:val="22"/>
          <w:szCs w:val="22"/>
          <w:lang w:val="sv-SE"/>
        </w:rPr>
        <w:t>Severna vrata</w:t>
      </w:r>
      <w:r w:rsidR="00646991" w:rsidRPr="007D76DE">
        <w:rPr>
          <w:bCs/>
          <w:noProof/>
          <w:sz w:val="22"/>
          <w:szCs w:val="22"/>
          <w:lang w:val="sv-SE"/>
        </w:rPr>
        <w:t xml:space="preserve">”, in sicer po </w:t>
      </w:r>
      <w:r w:rsidR="00430D0E" w:rsidRPr="007D76DE">
        <w:rPr>
          <w:bCs/>
          <w:noProof/>
          <w:sz w:val="22"/>
          <w:szCs w:val="22"/>
          <w:lang w:val="sv-SE"/>
        </w:rPr>
        <w:t>modelu javno-zasebnega partnerstva</w:t>
      </w:r>
      <w:r w:rsidR="007A107F" w:rsidRPr="007D76DE">
        <w:rPr>
          <w:bCs/>
          <w:noProof/>
          <w:sz w:val="22"/>
          <w:szCs w:val="22"/>
          <w:lang w:val="sv-SE"/>
        </w:rPr>
        <w:t>.</w:t>
      </w:r>
    </w:p>
    <w:p w14:paraId="63A35FEC" w14:textId="77777777" w:rsidR="00B00AD1" w:rsidRPr="00B00AD1" w:rsidRDefault="00B00AD1" w:rsidP="00546DA3">
      <w:pPr>
        <w:jc w:val="both"/>
        <w:rPr>
          <w:bCs/>
          <w:noProof/>
          <w:sz w:val="10"/>
          <w:szCs w:val="10"/>
          <w:lang w:val="sv-SE"/>
        </w:rPr>
      </w:pPr>
    </w:p>
    <w:p w14:paraId="4C72399D" w14:textId="77777777" w:rsidR="00763061" w:rsidRDefault="00763061" w:rsidP="00546DA3">
      <w:pPr>
        <w:jc w:val="both"/>
        <w:rPr>
          <w:bCs/>
          <w:noProof/>
          <w:lang w:val="sv-SE"/>
        </w:rPr>
      </w:pPr>
    </w:p>
    <w:p w14:paraId="55191174" w14:textId="2CB18371" w:rsidR="00646991" w:rsidRDefault="00646991" w:rsidP="00646991">
      <w:pPr>
        <w:pStyle w:val="PODNASLOV"/>
        <w:jc w:val="both"/>
        <w:outlineLvl w:val="0"/>
        <w:rPr>
          <w:noProof/>
          <w:u w:val="none"/>
          <w:lang w:val="sv-SE"/>
        </w:rPr>
      </w:pPr>
      <w:r>
        <w:rPr>
          <w:noProof/>
          <w:u w:val="none"/>
          <w:lang w:val="sv-SE"/>
        </w:rPr>
        <w:t>2</w:t>
      </w:r>
      <w:r w:rsidR="00A0361D" w:rsidRPr="000F015A">
        <w:rPr>
          <w:noProof/>
          <w:u w:val="none"/>
          <w:lang w:val="sv-SE"/>
        </w:rPr>
        <w:t>.</w:t>
      </w:r>
      <w:r w:rsidR="007022B8" w:rsidRPr="000F015A">
        <w:rPr>
          <w:noProof/>
          <w:u w:val="none"/>
          <w:lang w:val="sv-SE"/>
        </w:rPr>
        <w:t xml:space="preserve"> </w:t>
      </w:r>
      <w:r w:rsidR="00E113F9">
        <w:rPr>
          <w:noProof/>
          <w:u w:val="none"/>
          <w:lang w:val="sv-SE"/>
        </w:rPr>
        <w:t>lokacija in opis</w:t>
      </w:r>
      <w:r w:rsidR="00E113F9" w:rsidRPr="003C5BC8">
        <w:rPr>
          <w:noProof/>
          <w:u w:val="none"/>
          <w:lang w:val="sv-SE"/>
        </w:rPr>
        <w:t xml:space="preserve"> PROJEKT</w:t>
      </w:r>
      <w:r w:rsidR="00E113F9">
        <w:rPr>
          <w:noProof/>
          <w:u w:val="none"/>
          <w:lang w:val="sv-SE"/>
        </w:rPr>
        <w:t>A</w:t>
      </w:r>
    </w:p>
    <w:p w14:paraId="429F4150" w14:textId="45FB3840" w:rsidR="00883820" w:rsidRDefault="00883820" w:rsidP="00883820">
      <w:pPr>
        <w:jc w:val="both"/>
        <w:rPr>
          <w:sz w:val="22"/>
          <w:szCs w:val="22"/>
          <w:lang w:eastAsia="en-US"/>
        </w:rPr>
      </w:pPr>
      <w:r>
        <w:rPr>
          <w:sz w:val="22"/>
          <w:szCs w:val="22"/>
          <w:lang w:eastAsia="en-US"/>
        </w:rPr>
        <w:t>Obravnavan p</w:t>
      </w:r>
      <w:r w:rsidRPr="0006449E">
        <w:rPr>
          <w:sz w:val="22"/>
          <w:szCs w:val="22"/>
          <w:lang w:eastAsia="en-US"/>
        </w:rPr>
        <w:t>rojekt</w:t>
      </w:r>
      <w:r>
        <w:rPr>
          <w:sz w:val="22"/>
          <w:szCs w:val="22"/>
          <w:lang w:eastAsia="en-US"/>
        </w:rPr>
        <w:t xml:space="preserve"> »Severna vrata«</w:t>
      </w:r>
      <w:r w:rsidRPr="0006449E">
        <w:rPr>
          <w:sz w:val="22"/>
          <w:szCs w:val="22"/>
          <w:lang w:eastAsia="en-US"/>
        </w:rPr>
        <w:t xml:space="preserve"> </w:t>
      </w:r>
      <w:r>
        <w:rPr>
          <w:sz w:val="22"/>
          <w:szCs w:val="22"/>
          <w:lang w:eastAsia="en-US"/>
        </w:rPr>
        <w:t xml:space="preserve">se od starega mestnega jedra Kranj nahaja cca </w:t>
      </w:r>
      <w:r w:rsidRPr="0006449E">
        <w:rPr>
          <w:sz w:val="22"/>
          <w:szCs w:val="22"/>
          <w:lang w:eastAsia="en-US"/>
        </w:rPr>
        <w:t>750</w:t>
      </w:r>
      <w:r>
        <w:rPr>
          <w:sz w:val="22"/>
          <w:szCs w:val="22"/>
          <w:lang w:eastAsia="en-US"/>
        </w:rPr>
        <w:t xml:space="preserve"> </w:t>
      </w:r>
      <w:r w:rsidRPr="0006449E">
        <w:rPr>
          <w:sz w:val="22"/>
          <w:szCs w:val="22"/>
          <w:lang w:eastAsia="en-US"/>
        </w:rPr>
        <w:t xml:space="preserve">m </w:t>
      </w:r>
      <w:r>
        <w:rPr>
          <w:sz w:val="22"/>
          <w:szCs w:val="22"/>
          <w:lang w:eastAsia="en-US"/>
        </w:rPr>
        <w:t xml:space="preserve">ter od AC izvoza </w:t>
      </w:r>
      <w:r w:rsidRPr="0006449E">
        <w:rPr>
          <w:sz w:val="22"/>
          <w:szCs w:val="22"/>
          <w:lang w:eastAsia="en-US"/>
        </w:rPr>
        <w:t>cca 3 km</w:t>
      </w:r>
      <w:r>
        <w:rPr>
          <w:sz w:val="22"/>
          <w:szCs w:val="22"/>
          <w:lang w:eastAsia="en-US"/>
        </w:rPr>
        <w:t xml:space="preserve">. Neposredna okolica je pozidana s pretežno večstanovanjskimi objekti na vzhodu in zahodu ter zdravstvenim karejem na jugu. </w:t>
      </w:r>
      <w:r w:rsidRPr="00FA4892">
        <w:rPr>
          <w:sz w:val="22"/>
          <w:szCs w:val="22"/>
          <w:lang w:eastAsia="en-US"/>
        </w:rPr>
        <w:t>Območje na severu omejuje OŠ Franceta Prešerna, na vzhodu Bleiweisova cesta ter na jugu/zahodu Kidričeva cesta</w:t>
      </w:r>
      <w:r>
        <w:rPr>
          <w:sz w:val="22"/>
          <w:szCs w:val="22"/>
          <w:lang w:eastAsia="en-US"/>
        </w:rPr>
        <w:t>.</w:t>
      </w:r>
    </w:p>
    <w:p w14:paraId="7299606B" w14:textId="77777777" w:rsidR="00883820" w:rsidRPr="00D05B27" w:rsidRDefault="00883820" w:rsidP="00883820">
      <w:pPr>
        <w:jc w:val="both"/>
        <w:rPr>
          <w:sz w:val="10"/>
          <w:szCs w:val="10"/>
          <w:lang w:eastAsia="en-US"/>
        </w:rPr>
      </w:pPr>
    </w:p>
    <w:p w14:paraId="0114D838" w14:textId="243E62EA" w:rsidR="00883820" w:rsidRDefault="00883820" w:rsidP="00883820">
      <w:pPr>
        <w:pStyle w:val="Napis"/>
        <w:keepNext/>
      </w:pPr>
      <w:r>
        <w:t xml:space="preserve">Slika </w:t>
      </w:r>
      <w:r w:rsidR="000A613F">
        <w:fldChar w:fldCharType="begin"/>
      </w:r>
      <w:r w:rsidR="000A613F">
        <w:instrText xml:space="preserve"> SEQ Slika \* ARABIC </w:instrText>
      </w:r>
      <w:r w:rsidR="000A613F">
        <w:fldChar w:fldCharType="separate"/>
      </w:r>
      <w:r w:rsidR="00540FDE">
        <w:rPr>
          <w:noProof/>
        </w:rPr>
        <w:t>1</w:t>
      </w:r>
      <w:r w:rsidR="000A613F">
        <w:rPr>
          <w:noProof/>
        </w:rPr>
        <w:fldChar w:fldCharType="end"/>
      </w:r>
      <w:r>
        <w:t>: Lokacija projekta (vir: Google Zemljevid)</w:t>
      </w:r>
    </w:p>
    <w:p w14:paraId="17B78CD3" w14:textId="77777777" w:rsidR="00883820" w:rsidRDefault="00883820" w:rsidP="00883820">
      <w:pPr>
        <w:jc w:val="both"/>
        <w:rPr>
          <w:sz w:val="22"/>
          <w:szCs w:val="22"/>
          <w:lang w:eastAsia="en-US"/>
        </w:rPr>
      </w:pPr>
      <w:r w:rsidRPr="0006449E">
        <w:rPr>
          <w:noProof/>
          <w:sz w:val="22"/>
          <w:szCs w:val="22"/>
        </w:rPr>
        <w:drawing>
          <wp:inline distT="0" distB="0" distL="0" distR="0" wp14:anchorId="77A24222" wp14:editId="3BBC3922">
            <wp:extent cx="6294808" cy="2733675"/>
            <wp:effectExtent l="0" t="0" r="0" b="0"/>
            <wp:docPr id="19" name="Slika 18">
              <a:extLst xmlns:a="http://schemas.openxmlformats.org/drawingml/2006/main">
                <a:ext uri="{FF2B5EF4-FFF2-40B4-BE49-F238E27FC236}">
                  <a16:creationId xmlns:a16="http://schemas.microsoft.com/office/drawing/2014/main" id="{A83E876B-74C8-4AEB-BCD6-0CC98A8B9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8">
                      <a:extLst>
                        <a:ext uri="{FF2B5EF4-FFF2-40B4-BE49-F238E27FC236}">
                          <a16:creationId xmlns:a16="http://schemas.microsoft.com/office/drawing/2014/main" id="{A83E876B-74C8-4AEB-BCD6-0CC98A8B9136}"/>
                        </a:ext>
                      </a:extLst>
                    </pic:cNvPr>
                    <pic:cNvPicPr>
                      <a:picLocks noChangeAspect="1"/>
                    </pic:cNvPicPr>
                  </pic:nvPicPr>
                  <pic:blipFill>
                    <a:blip r:embed="rId8"/>
                    <a:stretch>
                      <a:fillRect/>
                    </a:stretch>
                  </pic:blipFill>
                  <pic:spPr>
                    <a:xfrm>
                      <a:off x="0" y="0"/>
                      <a:ext cx="6301447" cy="2736558"/>
                    </a:xfrm>
                    <a:prstGeom prst="rect">
                      <a:avLst/>
                    </a:prstGeom>
                  </pic:spPr>
                </pic:pic>
              </a:graphicData>
            </a:graphic>
          </wp:inline>
        </w:drawing>
      </w:r>
    </w:p>
    <w:p w14:paraId="34DA4906" w14:textId="77777777" w:rsidR="00883820" w:rsidRDefault="00883820" w:rsidP="00646991">
      <w:pPr>
        <w:jc w:val="both"/>
        <w:rPr>
          <w:sz w:val="22"/>
          <w:szCs w:val="22"/>
          <w:lang w:eastAsia="en-US"/>
        </w:rPr>
      </w:pPr>
    </w:p>
    <w:p w14:paraId="5EDA27D4" w14:textId="4CBA4E5C" w:rsidR="00575B81" w:rsidRDefault="00646991" w:rsidP="0094324F">
      <w:pPr>
        <w:jc w:val="both"/>
        <w:rPr>
          <w:sz w:val="22"/>
          <w:szCs w:val="22"/>
          <w:lang w:eastAsia="en-US"/>
        </w:rPr>
      </w:pPr>
      <w:r w:rsidRPr="0006449E">
        <w:rPr>
          <w:sz w:val="22"/>
          <w:szCs w:val="22"/>
          <w:lang w:eastAsia="en-US"/>
        </w:rPr>
        <w:t xml:space="preserve">Predmet javno-zasebnega partnerstva je </w:t>
      </w:r>
      <w:r w:rsidR="0094324F">
        <w:rPr>
          <w:sz w:val="22"/>
          <w:szCs w:val="22"/>
          <w:lang w:eastAsia="en-US"/>
        </w:rPr>
        <w:t>r</w:t>
      </w:r>
      <w:r w:rsidR="00CB2082">
        <w:rPr>
          <w:sz w:val="22"/>
          <w:szCs w:val="22"/>
          <w:lang w:eastAsia="en-US"/>
        </w:rPr>
        <w:t xml:space="preserve">azvoj </w:t>
      </w:r>
      <w:proofErr w:type="spellStart"/>
      <w:r w:rsidR="00784299">
        <w:rPr>
          <w:sz w:val="22"/>
          <w:szCs w:val="22"/>
          <w:lang w:eastAsia="en-US"/>
        </w:rPr>
        <w:t>t</w:t>
      </w:r>
      <w:r w:rsidR="0094324F">
        <w:rPr>
          <w:sz w:val="22"/>
          <w:szCs w:val="22"/>
          <w:lang w:eastAsia="en-US"/>
        </w:rPr>
        <w:t>.i</w:t>
      </w:r>
      <w:proofErr w:type="spellEnd"/>
      <w:r w:rsidR="0094324F">
        <w:rPr>
          <w:sz w:val="22"/>
          <w:szCs w:val="22"/>
          <w:lang w:eastAsia="en-US"/>
        </w:rPr>
        <w:t>.</w:t>
      </w:r>
      <w:r w:rsidR="00784299">
        <w:rPr>
          <w:sz w:val="22"/>
          <w:szCs w:val="22"/>
          <w:lang w:eastAsia="en-US"/>
        </w:rPr>
        <w:t xml:space="preserve"> </w:t>
      </w:r>
      <w:r w:rsidR="00430D0E" w:rsidRPr="0006449E">
        <w:rPr>
          <w:sz w:val="22"/>
          <w:szCs w:val="22"/>
          <w:lang w:eastAsia="en-US"/>
        </w:rPr>
        <w:t xml:space="preserve">projekta </w:t>
      </w:r>
      <w:r w:rsidR="00F22CA3">
        <w:rPr>
          <w:sz w:val="22"/>
          <w:szCs w:val="22"/>
          <w:lang w:eastAsia="en-US"/>
        </w:rPr>
        <w:t>»</w:t>
      </w:r>
      <w:r w:rsidR="00430D0E" w:rsidRPr="0006449E">
        <w:rPr>
          <w:sz w:val="22"/>
          <w:szCs w:val="22"/>
          <w:lang w:eastAsia="en-US"/>
        </w:rPr>
        <w:t>Severna vrata</w:t>
      </w:r>
      <w:r w:rsidR="00F22CA3">
        <w:rPr>
          <w:sz w:val="22"/>
          <w:szCs w:val="22"/>
          <w:lang w:eastAsia="en-US"/>
        </w:rPr>
        <w:t>«</w:t>
      </w:r>
      <w:r w:rsidR="009E4B52">
        <w:rPr>
          <w:sz w:val="22"/>
          <w:szCs w:val="22"/>
          <w:lang w:eastAsia="en-US"/>
        </w:rPr>
        <w:t xml:space="preserve">, ki </w:t>
      </w:r>
      <w:r w:rsidR="00D229D2">
        <w:rPr>
          <w:sz w:val="22"/>
          <w:szCs w:val="22"/>
          <w:lang w:eastAsia="en-US"/>
        </w:rPr>
        <w:t>obsega:</w:t>
      </w:r>
    </w:p>
    <w:p w14:paraId="437ABA7E" w14:textId="3E202BCE" w:rsidR="00432DD1" w:rsidRDefault="002C22A8" w:rsidP="00575B81">
      <w:pPr>
        <w:pStyle w:val="Odstavekseznama"/>
        <w:numPr>
          <w:ilvl w:val="0"/>
          <w:numId w:val="23"/>
        </w:numPr>
        <w:jc w:val="both"/>
        <w:rPr>
          <w:sz w:val="22"/>
          <w:szCs w:val="22"/>
          <w:lang w:eastAsia="en-US"/>
        </w:rPr>
      </w:pPr>
      <w:r>
        <w:rPr>
          <w:sz w:val="22"/>
          <w:szCs w:val="22"/>
          <w:lang w:eastAsia="en-US"/>
        </w:rPr>
        <w:t>gradnjo</w:t>
      </w:r>
      <w:r w:rsidR="007C0575" w:rsidRPr="00575B81">
        <w:rPr>
          <w:sz w:val="22"/>
          <w:szCs w:val="22"/>
          <w:lang w:eastAsia="en-US"/>
        </w:rPr>
        <w:t xml:space="preserve"> </w:t>
      </w:r>
      <w:r w:rsidR="00183B32" w:rsidRPr="00575B81">
        <w:rPr>
          <w:sz w:val="22"/>
          <w:szCs w:val="22"/>
          <w:lang w:eastAsia="en-US"/>
        </w:rPr>
        <w:t>treh</w:t>
      </w:r>
      <w:r w:rsidR="00611FE5">
        <w:rPr>
          <w:sz w:val="22"/>
          <w:szCs w:val="22"/>
          <w:lang w:eastAsia="en-US"/>
        </w:rPr>
        <w:t xml:space="preserve"> stolpičev</w:t>
      </w:r>
      <w:r w:rsidR="00303497">
        <w:rPr>
          <w:sz w:val="22"/>
          <w:szCs w:val="22"/>
          <w:lang w:eastAsia="en-US"/>
        </w:rPr>
        <w:t xml:space="preserve"> </w:t>
      </w:r>
      <w:r w:rsidR="000718FC">
        <w:rPr>
          <w:sz w:val="22"/>
          <w:szCs w:val="22"/>
          <w:lang w:eastAsia="en-US"/>
        </w:rPr>
        <w:t>z</w:t>
      </w:r>
      <w:r w:rsidR="00303497">
        <w:rPr>
          <w:sz w:val="22"/>
          <w:szCs w:val="22"/>
          <w:lang w:eastAsia="en-US"/>
        </w:rPr>
        <w:t xml:space="preserve"> </w:t>
      </w:r>
      <w:r w:rsidR="00C15829">
        <w:rPr>
          <w:sz w:val="22"/>
          <w:szCs w:val="22"/>
          <w:lang w:eastAsia="en-US"/>
        </w:rPr>
        <w:t xml:space="preserve">dovoljeno </w:t>
      </w:r>
      <w:r w:rsidR="009C5B7D" w:rsidRPr="009C5B7D">
        <w:rPr>
          <w:sz w:val="22"/>
          <w:szCs w:val="22"/>
          <w:lang w:eastAsia="en-US"/>
        </w:rPr>
        <w:t>zdravstven</w:t>
      </w:r>
      <w:r w:rsidR="000718FC">
        <w:rPr>
          <w:sz w:val="22"/>
          <w:szCs w:val="22"/>
          <w:lang w:eastAsia="en-US"/>
        </w:rPr>
        <w:t>o</w:t>
      </w:r>
      <w:r w:rsidR="009C5B7D" w:rsidRPr="009C5B7D">
        <w:rPr>
          <w:sz w:val="22"/>
          <w:szCs w:val="22"/>
          <w:lang w:eastAsia="en-US"/>
        </w:rPr>
        <w:t>, poslovn</w:t>
      </w:r>
      <w:r w:rsidR="000718FC">
        <w:rPr>
          <w:sz w:val="22"/>
          <w:szCs w:val="22"/>
          <w:lang w:eastAsia="en-US"/>
        </w:rPr>
        <w:t>o</w:t>
      </w:r>
      <w:r w:rsidR="00C15829">
        <w:rPr>
          <w:sz w:val="22"/>
          <w:szCs w:val="22"/>
          <w:lang w:eastAsia="en-US"/>
        </w:rPr>
        <w:t xml:space="preserve">-storitveno, stanovanjsko </w:t>
      </w:r>
      <w:r w:rsidR="009C5B7D" w:rsidRPr="009C5B7D">
        <w:rPr>
          <w:sz w:val="22"/>
          <w:szCs w:val="22"/>
          <w:lang w:eastAsia="en-US"/>
        </w:rPr>
        <w:t>in trgovsk</w:t>
      </w:r>
      <w:r w:rsidR="000718FC">
        <w:rPr>
          <w:sz w:val="22"/>
          <w:szCs w:val="22"/>
          <w:lang w:eastAsia="en-US"/>
        </w:rPr>
        <w:t>o</w:t>
      </w:r>
      <w:r w:rsidR="009C5B7D" w:rsidRPr="009C5B7D">
        <w:rPr>
          <w:sz w:val="22"/>
          <w:szCs w:val="22"/>
          <w:lang w:eastAsia="en-US"/>
        </w:rPr>
        <w:t xml:space="preserve"> </w:t>
      </w:r>
      <w:r w:rsidR="00C15829">
        <w:rPr>
          <w:sz w:val="22"/>
          <w:szCs w:val="22"/>
          <w:lang w:eastAsia="en-US"/>
        </w:rPr>
        <w:t>izrab</w:t>
      </w:r>
      <w:r w:rsidR="00F827B2">
        <w:rPr>
          <w:sz w:val="22"/>
          <w:szCs w:val="22"/>
          <w:lang w:eastAsia="en-US"/>
        </w:rPr>
        <w:t>o</w:t>
      </w:r>
      <w:r w:rsidR="000718FC">
        <w:rPr>
          <w:sz w:val="22"/>
          <w:szCs w:val="22"/>
          <w:lang w:eastAsia="en-US"/>
        </w:rPr>
        <w:t xml:space="preserve"> </w:t>
      </w:r>
      <w:r w:rsidR="00C15829">
        <w:rPr>
          <w:sz w:val="22"/>
          <w:szCs w:val="22"/>
          <w:lang w:eastAsia="en-US"/>
        </w:rPr>
        <w:t>ter</w:t>
      </w:r>
      <w:r w:rsidR="00217D7D">
        <w:rPr>
          <w:sz w:val="22"/>
          <w:szCs w:val="22"/>
          <w:lang w:eastAsia="en-US"/>
        </w:rPr>
        <w:t xml:space="preserve"> pripadajočo zasebno garažno hišo</w:t>
      </w:r>
      <w:r w:rsidR="00C15829">
        <w:rPr>
          <w:sz w:val="22"/>
          <w:szCs w:val="22"/>
          <w:lang w:eastAsia="en-US"/>
        </w:rPr>
        <w:t>;</w:t>
      </w:r>
    </w:p>
    <w:p w14:paraId="5A1F27BF" w14:textId="279214FA" w:rsidR="0021279F" w:rsidRPr="00217D7D" w:rsidRDefault="00F67FCE" w:rsidP="00217D7D">
      <w:pPr>
        <w:pStyle w:val="Odstavekseznama"/>
        <w:numPr>
          <w:ilvl w:val="0"/>
          <w:numId w:val="23"/>
        </w:numPr>
        <w:jc w:val="both"/>
        <w:rPr>
          <w:sz w:val="22"/>
          <w:szCs w:val="22"/>
          <w:lang w:eastAsia="en-US"/>
        </w:rPr>
      </w:pPr>
      <w:r>
        <w:rPr>
          <w:sz w:val="22"/>
          <w:szCs w:val="22"/>
          <w:lang w:eastAsia="en-US"/>
        </w:rPr>
        <w:t>gradnjo</w:t>
      </w:r>
      <w:r w:rsidR="00217D7D">
        <w:rPr>
          <w:sz w:val="22"/>
          <w:szCs w:val="22"/>
          <w:lang w:eastAsia="en-US"/>
        </w:rPr>
        <w:t xml:space="preserve"> </w:t>
      </w:r>
      <w:r w:rsidR="00932167" w:rsidRPr="00217D7D">
        <w:rPr>
          <w:sz w:val="22"/>
          <w:szCs w:val="22"/>
          <w:lang w:eastAsia="en-US"/>
        </w:rPr>
        <w:t>javn</w:t>
      </w:r>
      <w:r w:rsidR="00217D7D">
        <w:rPr>
          <w:sz w:val="22"/>
          <w:szCs w:val="22"/>
          <w:lang w:eastAsia="en-US"/>
        </w:rPr>
        <w:t>e</w:t>
      </w:r>
      <w:r w:rsidR="00932167" w:rsidRPr="00217D7D">
        <w:rPr>
          <w:sz w:val="22"/>
          <w:szCs w:val="22"/>
          <w:lang w:eastAsia="en-US"/>
        </w:rPr>
        <w:t xml:space="preserve"> </w:t>
      </w:r>
      <w:r w:rsidR="008F4439" w:rsidRPr="00217D7D">
        <w:rPr>
          <w:sz w:val="22"/>
          <w:szCs w:val="22"/>
          <w:lang w:eastAsia="en-US"/>
        </w:rPr>
        <w:t>garažn</w:t>
      </w:r>
      <w:r w:rsidR="00217D7D">
        <w:rPr>
          <w:sz w:val="22"/>
          <w:szCs w:val="22"/>
          <w:lang w:eastAsia="en-US"/>
        </w:rPr>
        <w:t>e</w:t>
      </w:r>
      <w:r w:rsidR="008F4439" w:rsidRPr="00217D7D">
        <w:rPr>
          <w:sz w:val="22"/>
          <w:szCs w:val="22"/>
          <w:lang w:eastAsia="en-US"/>
        </w:rPr>
        <w:t xml:space="preserve"> hiš</w:t>
      </w:r>
      <w:r w:rsidR="00217D7D">
        <w:rPr>
          <w:sz w:val="22"/>
          <w:szCs w:val="22"/>
          <w:lang w:eastAsia="en-US"/>
        </w:rPr>
        <w:t>e</w:t>
      </w:r>
      <w:r w:rsidR="008F4439" w:rsidRPr="00217D7D">
        <w:rPr>
          <w:sz w:val="22"/>
          <w:szCs w:val="22"/>
          <w:lang w:eastAsia="en-US"/>
        </w:rPr>
        <w:t xml:space="preserve"> z</w:t>
      </w:r>
      <w:r w:rsidR="00C7104B" w:rsidRPr="00217D7D">
        <w:rPr>
          <w:sz w:val="22"/>
          <w:szCs w:val="22"/>
          <w:lang w:eastAsia="en-US"/>
        </w:rPr>
        <w:t xml:space="preserve"> izvedeno </w:t>
      </w:r>
      <w:r w:rsidR="003F3786">
        <w:rPr>
          <w:sz w:val="22"/>
          <w:szCs w:val="22"/>
          <w:lang w:eastAsia="en-US"/>
        </w:rPr>
        <w:t xml:space="preserve">začasno </w:t>
      </w:r>
      <w:r w:rsidR="008F4439" w:rsidRPr="00217D7D">
        <w:rPr>
          <w:sz w:val="22"/>
          <w:szCs w:val="22"/>
          <w:lang w:eastAsia="en-US"/>
        </w:rPr>
        <w:t>zeleno streho</w:t>
      </w:r>
      <w:r w:rsidR="00A76430">
        <w:rPr>
          <w:sz w:val="22"/>
          <w:szCs w:val="22"/>
          <w:lang w:eastAsia="en-US"/>
        </w:rPr>
        <w:t>.</w:t>
      </w:r>
      <w:r w:rsidR="000C26AD" w:rsidRPr="00217D7D">
        <w:rPr>
          <w:sz w:val="22"/>
          <w:szCs w:val="22"/>
          <w:lang w:eastAsia="en-US"/>
        </w:rPr>
        <w:t xml:space="preserve"> </w:t>
      </w:r>
    </w:p>
    <w:p w14:paraId="4917E2F1" w14:textId="77777777" w:rsidR="0021279F" w:rsidRPr="00E806BE" w:rsidRDefault="0021279F" w:rsidP="00646991">
      <w:pPr>
        <w:jc w:val="both"/>
        <w:rPr>
          <w:sz w:val="10"/>
          <w:szCs w:val="10"/>
          <w:lang w:eastAsia="en-US"/>
        </w:rPr>
      </w:pPr>
    </w:p>
    <w:p w14:paraId="1EC27ADA" w14:textId="1D65F3A8" w:rsidR="00831ACB" w:rsidRDefault="00831ACB" w:rsidP="00831ACB">
      <w:pPr>
        <w:pStyle w:val="Napis"/>
        <w:keepNext/>
      </w:pPr>
      <w:r>
        <w:t xml:space="preserve">Slika </w:t>
      </w:r>
      <w:fldSimple w:instr=" SEQ Slika \* ARABIC ">
        <w:r w:rsidR="00540FDE">
          <w:rPr>
            <w:noProof/>
          </w:rPr>
          <w:t>2</w:t>
        </w:r>
      </w:fldSimple>
      <w:r>
        <w:t xml:space="preserve">: Prikaz idejne zasnove projekta </w:t>
      </w:r>
      <w:r w:rsidR="00A210F3">
        <w:t>»</w:t>
      </w:r>
      <w:r>
        <w:t>Severna vrata</w:t>
      </w:r>
      <w:r w:rsidR="00A210F3">
        <w:t>«</w:t>
      </w:r>
      <w:r w:rsidR="00C15829">
        <w:t xml:space="preserve"> </w:t>
      </w:r>
      <w:r w:rsidR="00C15829" w:rsidRPr="00883820">
        <w:t>(vir:</w:t>
      </w:r>
      <w:r w:rsidR="00492DBE">
        <w:t xml:space="preserve"> </w:t>
      </w:r>
      <w:r w:rsidR="00F827B2">
        <w:t>Obrazložitev OPPN, 2016</w:t>
      </w:r>
      <w:r w:rsidR="00883820" w:rsidRPr="00883820">
        <w:t>)</w:t>
      </w:r>
    </w:p>
    <w:p w14:paraId="35D1C131" w14:textId="3E644810" w:rsidR="0021279F" w:rsidRDefault="00A911FA" w:rsidP="00646991">
      <w:pPr>
        <w:jc w:val="both"/>
        <w:rPr>
          <w:sz w:val="22"/>
          <w:szCs w:val="22"/>
          <w:lang w:eastAsia="en-US"/>
        </w:rPr>
      </w:pPr>
      <w:r w:rsidRPr="00A911FA">
        <w:rPr>
          <w:noProof/>
          <w:sz w:val="22"/>
          <w:szCs w:val="22"/>
        </w:rPr>
        <w:drawing>
          <wp:inline distT="0" distB="0" distL="0" distR="0" wp14:anchorId="27FC5BE9" wp14:editId="5DE1F14B">
            <wp:extent cx="6296025" cy="2705100"/>
            <wp:effectExtent l="0" t="0" r="9525" b="0"/>
            <wp:docPr id="194" name="Picture 3">
              <a:extLst xmlns:a="http://schemas.openxmlformats.org/drawingml/2006/main">
                <a:ext uri="{FF2B5EF4-FFF2-40B4-BE49-F238E27FC236}">
                  <a16:creationId xmlns:a16="http://schemas.microsoft.com/office/drawing/2014/main" id="{8D471E6A-FD6D-4B3A-9D63-1C200BD65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
                      <a:extLst>
                        <a:ext uri="{FF2B5EF4-FFF2-40B4-BE49-F238E27FC236}">
                          <a16:creationId xmlns:a16="http://schemas.microsoft.com/office/drawing/2014/main" id="{8D471E6A-FD6D-4B3A-9D63-1C200BD650A3}"/>
                        </a:ext>
                      </a:extLst>
                    </pic:cNvPr>
                    <pic:cNvPicPr>
                      <a:picLocks noChangeAspect="1"/>
                    </pic:cNvPicPr>
                  </pic:nvPicPr>
                  <pic:blipFill>
                    <a:blip r:embed="rId9"/>
                    <a:stretch>
                      <a:fillRect/>
                    </a:stretch>
                  </pic:blipFill>
                  <pic:spPr>
                    <a:xfrm>
                      <a:off x="0" y="0"/>
                      <a:ext cx="6296025" cy="2705100"/>
                    </a:xfrm>
                    <a:prstGeom prst="rect">
                      <a:avLst/>
                    </a:prstGeom>
                  </pic:spPr>
                </pic:pic>
              </a:graphicData>
            </a:graphic>
          </wp:inline>
        </w:drawing>
      </w:r>
    </w:p>
    <w:p w14:paraId="14242E70" w14:textId="63558E63" w:rsidR="00A66F17" w:rsidRDefault="00D4591A" w:rsidP="007C5F6A">
      <w:pPr>
        <w:jc w:val="both"/>
        <w:rPr>
          <w:bCs/>
          <w:noProof/>
          <w:sz w:val="22"/>
          <w:szCs w:val="22"/>
          <w:lang w:val="sv-SE"/>
        </w:rPr>
      </w:pPr>
      <w:r w:rsidRPr="007F6E76">
        <w:rPr>
          <w:bCs/>
          <w:noProof/>
          <w:sz w:val="22"/>
          <w:szCs w:val="22"/>
          <w:lang w:val="sv-SE"/>
        </w:rPr>
        <w:lastRenderedPageBreak/>
        <w:t>Na obravnavanem območju je v veljavi OPPN – Avtobusni terminal v Kranju</w:t>
      </w:r>
      <w:r w:rsidR="00AC0DBF" w:rsidRPr="007F6E76">
        <w:rPr>
          <w:bCs/>
          <w:noProof/>
          <w:sz w:val="22"/>
          <w:szCs w:val="22"/>
          <w:lang w:val="sv-SE"/>
        </w:rPr>
        <w:t xml:space="preserve"> (Uradni list RS, št. 71/2016)</w:t>
      </w:r>
      <w:r w:rsidR="00F67FCE">
        <w:rPr>
          <w:bCs/>
          <w:noProof/>
          <w:sz w:val="22"/>
          <w:szCs w:val="22"/>
          <w:lang w:val="sv-SE"/>
        </w:rPr>
        <w:t xml:space="preserve">. </w:t>
      </w:r>
      <w:r w:rsidR="00266F07" w:rsidRPr="00266F07">
        <w:rPr>
          <w:bCs/>
          <w:noProof/>
          <w:sz w:val="22"/>
          <w:szCs w:val="22"/>
          <w:lang w:val="sv-SE"/>
        </w:rPr>
        <w:t xml:space="preserve">Predmet </w:t>
      </w:r>
      <w:r w:rsidR="00266F07">
        <w:rPr>
          <w:bCs/>
          <w:noProof/>
          <w:sz w:val="22"/>
          <w:szCs w:val="22"/>
          <w:lang w:val="sv-SE"/>
        </w:rPr>
        <w:t xml:space="preserve">konkretnega </w:t>
      </w:r>
      <w:r w:rsidR="00266F07" w:rsidRPr="00266F07">
        <w:rPr>
          <w:bCs/>
          <w:noProof/>
          <w:sz w:val="22"/>
          <w:szCs w:val="22"/>
          <w:lang w:val="sv-SE"/>
        </w:rPr>
        <w:t>javno-zasebnega partnerstva ni razvoj celotnega območja</w:t>
      </w:r>
      <w:r w:rsidR="00266F07">
        <w:rPr>
          <w:bCs/>
          <w:noProof/>
          <w:sz w:val="22"/>
          <w:szCs w:val="22"/>
          <w:lang w:val="sv-SE"/>
        </w:rPr>
        <w:t xml:space="preserve"> kot</w:t>
      </w:r>
      <w:r w:rsidR="00266F07" w:rsidRPr="00266F07">
        <w:rPr>
          <w:bCs/>
          <w:noProof/>
          <w:sz w:val="22"/>
          <w:szCs w:val="22"/>
          <w:lang w:val="sv-SE"/>
        </w:rPr>
        <w:t xml:space="preserve"> ga obravnava OPPN, temveč zgolj ureditveni enoti Ue2 in Ue3</w:t>
      </w:r>
      <w:r w:rsidR="004755E9">
        <w:rPr>
          <w:bCs/>
          <w:noProof/>
          <w:sz w:val="22"/>
          <w:szCs w:val="22"/>
          <w:lang w:val="sv-SE"/>
        </w:rPr>
        <w:t xml:space="preserve"> (spodaj prikazano z belo črtkano črto)</w:t>
      </w:r>
      <w:r w:rsidR="00266F07" w:rsidRPr="00266F07">
        <w:rPr>
          <w:bCs/>
          <w:noProof/>
          <w:sz w:val="22"/>
          <w:szCs w:val="22"/>
          <w:lang w:val="sv-SE"/>
        </w:rPr>
        <w:t>.</w:t>
      </w:r>
      <w:r w:rsidR="00AD5D77">
        <w:rPr>
          <w:bCs/>
          <w:noProof/>
          <w:sz w:val="22"/>
          <w:szCs w:val="22"/>
          <w:lang w:val="sv-SE"/>
        </w:rPr>
        <w:t xml:space="preserve"> </w:t>
      </w:r>
    </w:p>
    <w:p w14:paraId="73583E75" w14:textId="1B60F635" w:rsidR="00E806BE" w:rsidRPr="00E806BE" w:rsidRDefault="00E806BE" w:rsidP="007C5F6A">
      <w:pPr>
        <w:jc w:val="both"/>
        <w:rPr>
          <w:bCs/>
          <w:noProof/>
          <w:sz w:val="10"/>
          <w:szCs w:val="10"/>
          <w:lang w:val="sv-SE"/>
        </w:rPr>
      </w:pPr>
    </w:p>
    <w:p w14:paraId="22FE77BE" w14:textId="002A42FF" w:rsidR="00E806BE" w:rsidRDefault="00E806BE" w:rsidP="00E806BE">
      <w:pPr>
        <w:pStyle w:val="Napis"/>
        <w:keepNext/>
      </w:pPr>
      <w:r>
        <w:t xml:space="preserve">Slika </w:t>
      </w:r>
      <w:r w:rsidR="000A613F">
        <w:fldChar w:fldCharType="begin"/>
      </w:r>
      <w:r w:rsidR="000A613F">
        <w:instrText xml:space="preserve"> SEQ Slika \* ARABIC </w:instrText>
      </w:r>
      <w:r w:rsidR="000A613F">
        <w:fldChar w:fldCharType="separate"/>
      </w:r>
      <w:r w:rsidR="00540FDE">
        <w:rPr>
          <w:noProof/>
        </w:rPr>
        <w:t>3</w:t>
      </w:r>
      <w:r w:rsidR="000A613F">
        <w:rPr>
          <w:noProof/>
        </w:rPr>
        <w:fldChar w:fldCharType="end"/>
      </w:r>
      <w:r>
        <w:t xml:space="preserve">: </w:t>
      </w:r>
      <w:r w:rsidRPr="00B416ED">
        <w:t xml:space="preserve">Prikaz obravnavanega območja </w:t>
      </w:r>
      <w:r w:rsidR="00883820">
        <w:t xml:space="preserve">(vir: OPPN, </w:t>
      </w:r>
      <w:r w:rsidR="00883820" w:rsidRPr="00883820">
        <w:t>Uradni list RS, št. 71/2016</w:t>
      </w:r>
      <w:r w:rsidR="00883820">
        <w:t>)</w:t>
      </w:r>
    </w:p>
    <w:p w14:paraId="17447AFC" w14:textId="77777777" w:rsidR="00E806BE" w:rsidRDefault="00E806BE" w:rsidP="00E806BE">
      <w:pPr>
        <w:jc w:val="both"/>
        <w:rPr>
          <w:bCs/>
          <w:noProof/>
          <w:sz w:val="22"/>
          <w:szCs w:val="22"/>
          <w:lang w:val="sv-SE"/>
        </w:rPr>
      </w:pPr>
      <w:r>
        <w:rPr>
          <w:noProof/>
        </w:rPr>
        <w:drawing>
          <wp:inline distT="0" distB="0" distL="0" distR="0" wp14:anchorId="392EC98C" wp14:editId="0ABB5418">
            <wp:extent cx="6296025" cy="4105275"/>
            <wp:effectExtent l="0" t="0" r="9525"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6025" cy="4105275"/>
                    </a:xfrm>
                    <a:prstGeom prst="rect">
                      <a:avLst/>
                    </a:prstGeom>
                  </pic:spPr>
                </pic:pic>
              </a:graphicData>
            </a:graphic>
          </wp:inline>
        </w:drawing>
      </w:r>
    </w:p>
    <w:p w14:paraId="2D3BEAAE" w14:textId="77777777" w:rsidR="00A66F17" w:rsidRDefault="00A66F17" w:rsidP="007C5F6A">
      <w:pPr>
        <w:jc w:val="both"/>
        <w:rPr>
          <w:bCs/>
          <w:noProof/>
          <w:sz w:val="22"/>
          <w:szCs w:val="22"/>
          <w:lang w:val="sv-SE"/>
        </w:rPr>
      </w:pPr>
    </w:p>
    <w:p w14:paraId="7D8EA708" w14:textId="3E21C223" w:rsidR="00C6514C" w:rsidRDefault="00A66F17" w:rsidP="007B3816">
      <w:pPr>
        <w:jc w:val="both"/>
        <w:rPr>
          <w:bCs/>
          <w:noProof/>
          <w:sz w:val="22"/>
          <w:szCs w:val="22"/>
          <w:lang w:val="sv-SE"/>
        </w:rPr>
      </w:pPr>
      <w:r>
        <w:rPr>
          <w:bCs/>
          <w:noProof/>
          <w:sz w:val="22"/>
          <w:szCs w:val="22"/>
          <w:lang w:val="sv-SE"/>
        </w:rPr>
        <w:t>OPPN</w:t>
      </w:r>
      <w:r w:rsidR="00AD5D77">
        <w:rPr>
          <w:bCs/>
          <w:noProof/>
          <w:sz w:val="22"/>
          <w:szCs w:val="22"/>
          <w:lang w:val="sv-SE"/>
        </w:rPr>
        <w:t xml:space="preserve"> </w:t>
      </w:r>
      <w:r w:rsidR="00331FC7" w:rsidRPr="007F6E76">
        <w:rPr>
          <w:bCs/>
          <w:noProof/>
          <w:sz w:val="22"/>
          <w:szCs w:val="22"/>
          <w:lang w:val="sv-SE"/>
        </w:rPr>
        <w:t>predvide</w:t>
      </w:r>
      <w:r w:rsidR="00430819">
        <w:rPr>
          <w:bCs/>
          <w:noProof/>
          <w:sz w:val="22"/>
          <w:szCs w:val="22"/>
          <w:lang w:val="sv-SE"/>
        </w:rPr>
        <w:t>va</w:t>
      </w:r>
      <w:r w:rsidR="00331FC7" w:rsidRPr="007F6E76">
        <w:rPr>
          <w:bCs/>
          <w:noProof/>
          <w:sz w:val="22"/>
          <w:szCs w:val="22"/>
          <w:lang w:val="sv-SE"/>
        </w:rPr>
        <w:t xml:space="preserve"> gradnj</w:t>
      </w:r>
      <w:r w:rsidR="00430819">
        <w:rPr>
          <w:bCs/>
          <w:noProof/>
          <w:sz w:val="22"/>
          <w:szCs w:val="22"/>
          <w:lang w:val="sv-SE"/>
        </w:rPr>
        <w:t>o</w:t>
      </w:r>
      <w:r w:rsidR="00331FC7" w:rsidRPr="007F6E76">
        <w:rPr>
          <w:bCs/>
          <w:noProof/>
          <w:sz w:val="22"/>
          <w:szCs w:val="22"/>
          <w:lang w:val="sv-SE"/>
        </w:rPr>
        <w:t xml:space="preserve"> avtobusnega terminala s podzemno garažo v ureditveni enoti 2 (Ue2) in tr</w:t>
      </w:r>
      <w:r w:rsidR="007921A8">
        <w:rPr>
          <w:bCs/>
          <w:noProof/>
          <w:sz w:val="22"/>
          <w:szCs w:val="22"/>
          <w:lang w:val="sv-SE"/>
        </w:rPr>
        <w:t>eh</w:t>
      </w:r>
      <w:r w:rsidR="00331FC7" w:rsidRPr="007F6E76">
        <w:rPr>
          <w:bCs/>
          <w:noProof/>
          <w:sz w:val="22"/>
          <w:szCs w:val="22"/>
          <w:lang w:val="sv-SE"/>
        </w:rPr>
        <w:t xml:space="preserve"> stolpič</w:t>
      </w:r>
      <w:r w:rsidR="007921A8">
        <w:rPr>
          <w:bCs/>
          <w:noProof/>
          <w:sz w:val="22"/>
          <w:szCs w:val="22"/>
          <w:lang w:val="sv-SE"/>
        </w:rPr>
        <w:t>ev</w:t>
      </w:r>
      <w:r w:rsidR="00331FC7" w:rsidRPr="007F6E76">
        <w:rPr>
          <w:bCs/>
          <w:noProof/>
          <w:sz w:val="22"/>
          <w:szCs w:val="22"/>
          <w:lang w:val="sv-SE"/>
        </w:rPr>
        <w:t xml:space="preserve"> s </w:t>
      </w:r>
      <w:r w:rsidR="004E014B" w:rsidRPr="004E014B">
        <w:rPr>
          <w:bCs/>
          <w:noProof/>
          <w:sz w:val="22"/>
          <w:szCs w:val="22"/>
          <w:lang w:val="sv-SE"/>
        </w:rPr>
        <w:t>poslovno–</w:t>
      </w:r>
      <w:r w:rsidR="007D76DE">
        <w:rPr>
          <w:bCs/>
          <w:noProof/>
          <w:sz w:val="22"/>
          <w:szCs w:val="22"/>
          <w:lang w:val="sv-SE"/>
        </w:rPr>
        <w:t>z</w:t>
      </w:r>
      <w:r w:rsidR="004E014B" w:rsidRPr="004E014B">
        <w:rPr>
          <w:bCs/>
          <w:noProof/>
          <w:sz w:val="22"/>
          <w:szCs w:val="22"/>
          <w:lang w:val="sv-SE"/>
        </w:rPr>
        <w:t>dravstveno-</w:t>
      </w:r>
      <w:r w:rsidR="00670B97">
        <w:rPr>
          <w:bCs/>
          <w:noProof/>
          <w:sz w:val="22"/>
          <w:szCs w:val="22"/>
          <w:lang w:val="sv-SE"/>
        </w:rPr>
        <w:t>trgovsko-</w:t>
      </w:r>
      <w:r w:rsidR="004E014B" w:rsidRPr="004E014B">
        <w:rPr>
          <w:bCs/>
          <w:noProof/>
          <w:sz w:val="22"/>
          <w:szCs w:val="22"/>
          <w:lang w:val="sv-SE"/>
        </w:rPr>
        <w:t xml:space="preserve">stanovanjsko </w:t>
      </w:r>
      <w:r w:rsidR="00331FC7" w:rsidRPr="007F6E76">
        <w:rPr>
          <w:bCs/>
          <w:noProof/>
          <w:sz w:val="22"/>
          <w:szCs w:val="22"/>
          <w:lang w:val="sv-SE"/>
        </w:rPr>
        <w:t>vsebino (t.i.</w:t>
      </w:r>
      <w:r w:rsidR="00A210F3">
        <w:rPr>
          <w:bCs/>
          <w:noProof/>
          <w:sz w:val="22"/>
          <w:szCs w:val="22"/>
          <w:lang w:val="sv-SE"/>
        </w:rPr>
        <w:t xml:space="preserve"> </w:t>
      </w:r>
      <w:r w:rsidR="00A210F3" w:rsidRPr="00A210F3">
        <w:rPr>
          <w:bCs/>
          <w:noProof/>
          <w:sz w:val="22"/>
          <w:szCs w:val="22"/>
          <w:lang w:val="sv-SE"/>
        </w:rPr>
        <w:t>»Severna vrata«</w:t>
      </w:r>
      <w:r w:rsidR="00331FC7" w:rsidRPr="007F6E76">
        <w:rPr>
          <w:bCs/>
          <w:noProof/>
          <w:sz w:val="22"/>
          <w:szCs w:val="22"/>
          <w:lang w:val="sv-SE"/>
        </w:rPr>
        <w:t>) v ureditveni enoti 3 (Ue3)</w:t>
      </w:r>
      <w:r w:rsidR="00D4591A" w:rsidRPr="007F6E76">
        <w:rPr>
          <w:bCs/>
          <w:noProof/>
          <w:sz w:val="22"/>
          <w:szCs w:val="22"/>
          <w:lang w:val="sv-SE"/>
        </w:rPr>
        <w:t>.</w:t>
      </w:r>
      <w:r w:rsidR="0020237F">
        <w:rPr>
          <w:bCs/>
          <w:noProof/>
          <w:sz w:val="22"/>
          <w:szCs w:val="22"/>
          <w:lang w:val="sv-SE"/>
        </w:rPr>
        <w:t xml:space="preserve"> </w:t>
      </w:r>
      <w:r w:rsidR="00B76608">
        <w:rPr>
          <w:bCs/>
          <w:noProof/>
          <w:sz w:val="22"/>
          <w:szCs w:val="22"/>
          <w:lang w:val="sv-SE"/>
        </w:rPr>
        <w:t>Javno-zas</w:t>
      </w:r>
      <w:r>
        <w:rPr>
          <w:bCs/>
          <w:noProof/>
          <w:sz w:val="22"/>
          <w:szCs w:val="22"/>
          <w:lang w:val="sv-SE"/>
        </w:rPr>
        <w:t>e</w:t>
      </w:r>
      <w:r w:rsidR="00B76608">
        <w:rPr>
          <w:bCs/>
          <w:noProof/>
          <w:sz w:val="22"/>
          <w:szCs w:val="22"/>
          <w:lang w:val="sv-SE"/>
        </w:rPr>
        <w:t>bno partnerstvo pred</w:t>
      </w:r>
      <w:r w:rsidR="003F3786">
        <w:rPr>
          <w:bCs/>
          <w:noProof/>
          <w:sz w:val="22"/>
          <w:szCs w:val="22"/>
          <w:lang w:val="sv-SE"/>
        </w:rPr>
        <w:t>v</w:t>
      </w:r>
      <w:r w:rsidR="00B76608">
        <w:rPr>
          <w:bCs/>
          <w:noProof/>
          <w:sz w:val="22"/>
          <w:szCs w:val="22"/>
          <w:lang w:val="sv-SE"/>
        </w:rPr>
        <w:t>ideva f</w:t>
      </w:r>
      <w:r w:rsidR="0020237F">
        <w:rPr>
          <w:bCs/>
          <w:noProof/>
          <w:sz w:val="22"/>
          <w:szCs w:val="22"/>
          <w:lang w:val="sv-SE"/>
        </w:rPr>
        <w:t xml:space="preserve">aznost </w:t>
      </w:r>
      <w:r w:rsidR="00206364">
        <w:rPr>
          <w:bCs/>
          <w:noProof/>
          <w:sz w:val="22"/>
          <w:szCs w:val="22"/>
          <w:lang w:val="sv-SE"/>
        </w:rPr>
        <w:t xml:space="preserve">razvoja projekta </w:t>
      </w:r>
      <w:r w:rsidR="0020237F">
        <w:rPr>
          <w:bCs/>
          <w:noProof/>
          <w:sz w:val="22"/>
          <w:szCs w:val="22"/>
          <w:lang w:val="sv-SE"/>
        </w:rPr>
        <w:t xml:space="preserve">glede na veljavni OPPN, in sicer prva faza </w:t>
      </w:r>
      <w:r w:rsidR="003B191C">
        <w:rPr>
          <w:bCs/>
          <w:noProof/>
          <w:sz w:val="22"/>
          <w:szCs w:val="22"/>
          <w:lang w:val="sv-SE"/>
        </w:rPr>
        <w:t xml:space="preserve">obsega gradnjo objekta Severna vrata s pripadajočo zasebno </w:t>
      </w:r>
      <w:r w:rsidR="007D76DE">
        <w:rPr>
          <w:bCs/>
          <w:noProof/>
          <w:sz w:val="22"/>
          <w:szCs w:val="22"/>
          <w:lang w:val="sv-SE"/>
        </w:rPr>
        <w:t xml:space="preserve">in javno </w:t>
      </w:r>
      <w:r w:rsidR="003B191C">
        <w:rPr>
          <w:bCs/>
          <w:noProof/>
          <w:sz w:val="22"/>
          <w:szCs w:val="22"/>
          <w:lang w:val="sv-SE"/>
        </w:rPr>
        <w:t xml:space="preserve">garažno hišo </w:t>
      </w:r>
      <w:r w:rsidR="00681883">
        <w:rPr>
          <w:bCs/>
          <w:noProof/>
          <w:sz w:val="22"/>
          <w:szCs w:val="22"/>
          <w:lang w:val="sv-SE"/>
        </w:rPr>
        <w:t xml:space="preserve">z začasno </w:t>
      </w:r>
      <w:r w:rsidR="00B16D8E" w:rsidRPr="0018286E">
        <w:rPr>
          <w:bCs/>
          <w:noProof/>
          <w:sz w:val="22"/>
          <w:szCs w:val="22"/>
          <w:lang w:val="sv-SE"/>
        </w:rPr>
        <w:t>zelen</w:t>
      </w:r>
      <w:r w:rsidR="00681883">
        <w:rPr>
          <w:bCs/>
          <w:noProof/>
          <w:sz w:val="22"/>
          <w:szCs w:val="22"/>
          <w:lang w:val="sv-SE"/>
        </w:rPr>
        <w:t>o</w:t>
      </w:r>
      <w:r w:rsidR="00B16D8E" w:rsidRPr="0018286E">
        <w:rPr>
          <w:bCs/>
          <w:noProof/>
          <w:sz w:val="22"/>
          <w:szCs w:val="22"/>
          <w:lang w:val="sv-SE"/>
        </w:rPr>
        <w:t xml:space="preserve"> streh</w:t>
      </w:r>
      <w:r w:rsidR="00681883">
        <w:rPr>
          <w:bCs/>
          <w:noProof/>
          <w:sz w:val="22"/>
          <w:szCs w:val="22"/>
          <w:lang w:val="sv-SE"/>
        </w:rPr>
        <w:t>o (torej brez avtobusnega terminala)</w:t>
      </w:r>
      <w:r w:rsidR="007D76DE">
        <w:rPr>
          <w:bCs/>
          <w:noProof/>
          <w:sz w:val="22"/>
          <w:szCs w:val="22"/>
          <w:lang w:val="sv-SE"/>
        </w:rPr>
        <w:t xml:space="preserve">. </w:t>
      </w:r>
      <w:r w:rsidR="00206364">
        <w:rPr>
          <w:bCs/>
          <w:noProof/>
          <w:sz w:val="22"/>
          <w:szCs w:val="22"/>
          <w:lang w:val="sv-SE"/>
        </w:rPr>
        <w:t>Druga faza projekta, ki zajema gradnjo avtobusnega terminala</w:t>
      </w:r>
      <w:r w:rsidR="007D76DE">
        <w:rPr>
          <w:bCs/>
          <w:noProof/>
          <w:sz w:val="22"/>
          <w:szCs w:val="22"/>
          <w:lang w:val="sv-SE"/>
        </w:rPr>
        <w:t>,</w:t>
      </w:r>
      <w:r w:rsidR="00206364">
        <w:rPr>
          <w:bCs/>
          <w:noProof/>
          <w:sz w:val="22"/>
          <w:szCs w:val="22"/>
          <w:lang w:val="sv-SE"/>
        </w:rPr>
        <w:t xml:space="preserve"> </w:t>
      </w:r>
      <w:r w:rsidR="00C94680">
        <w:rPr>
          <w:bCs/>
          <w:noProof/>
          <w:sz w:val="22"/>
          <w:szCs w:val="22"/>
          <w:lang w:val="sv-SE"/>
        </w:rPr>
        <w:t xml:space="preserve">ni predmet </w:t>
      </w:r>
      <w:r w:rsidR="00883820">
        <w:rPr>
          <w:bCs/>
          <w:noProof/>
          <w:sz w:val="22"/>
          <w:szCs w:val="22"/>
          <w:lang w:val="sv-SE"/>
        </w:rPr>
        <w:t>predvidenega</w:t>
      </w:r>
      <w:r w:rsidR="00C94680">
        <w:rPr>
          <w:bCs/>
          <w:noProof/>
          <w:sz w:val="22"/>
          <w:szCs w:val="22"/>
          <w:lang w:val="sv-SE"/>
        </w:rPr>
        <w:t xml:space="preserve"> javno-zasebnega partnerst</w:t>
      </w:r>
      <w:r w:rsidR="007D0F52">
        <w:rPr>
          <w:bCs/>
          <w:noProof/>
          <w:sz w:val="22"/>
          <w:szCs w:val="22"/>
          <w:lang w:val="sv-SE"/>
        </w:rPr>
        <w:t>va.</w:t>
      </w:r>
    </w:p>
    <w:p w14:paraId="1382EABB" w14:textId="182679E0" w:rsidR="00A00F4B" w:rsidRDefault="00A00F4B" w:rsidP="007B3816">
      <w:pPr>
        <w:jc w:val="both"/>
        <w:rPr>
          <w:bCs/>
          <w:noProof/>
          <w:sz w:val="22"/>
          <w:szCs w:val="22"/>
          <w:lang w:val="sv-SE"/>
        </w:rPr>
      </w:pPr>
    </w:p>
    <w:p w14:paraId="171E4192" w14:textId="7119F069" w:rsidR="00193670" w:rsidRDefault="00193670" w:rsidP="007B3816">
      <w:pPr>
        <w:jc w:val="both"/>
        <w:rPr>
          <w:bCs/>
          <w:noProof/>
          <w:sz w:val="22"/>
          <w:szCs w:val="22"/>
          <w:lang w:val="sv-SE"/>
        </w:rPr>
      </w:pPr>
      <w:r>
        <w:rPr>
          <w:bCs/>
          <w:noProof/>
          <w:sz w:val="22"/>
          <w:szCs w:val="22"/>
          <w:lang w:val="sv-SE"/>
        </w:rPr>
        <w:t xml:space="preserve">Sočasno z razvojem </w:t>
      </w:r>
      <w:bookmarkStart w:id="0" w:name="_Hlk49256398"/>
      <w:r w:rsidR="0021534D">
        <w:rPr>
          <w:bCs/>
          <w:noProof/>
          <w:sz w:val="22"/>
          <w:szCs w:val="22"/>
          <w:lang w:val="sv-SE"/>
        </w:rPr>
        <w:t>ureditvenih enot 2 in 3</w:t>
      </w:r>
      <w:bookmarkEnd w:id="0"/>
      <w:r w:rsidR="00C6115C">
        <w:rPr>
          <w:bCs/>
          <w:noProof/>
          <w:sz w:val="22"/>
          <w:szCs w:val="22"/>
          <w:lang w:val="sv-SE"/>
        </w:rPr>
        <w:t>,</w:t>
      </w:r>
      <w:r w:rsidR="0021534D">
        <w:rPr>
          <w:bCs/>
          <w:noProof/>
          <w:sz w:val="22"/>
          <w:szCs w:val="22"/>
          <w:lang w:val="sv-SE"/>
        </w:rPr>
        <w:t xml:space="preserve"> OPPN predvideva </w:t>
      </w:r>
      <w:r w:rsidR="0003295E">
        <w:rPr>
          <w:bCs/>
          <w:noProof/>
          <w:sz w:val="22"/>
          <w:szCs w:val="22"/>
          <w:lang w:val="sv-SE"/>
        </w:rPr>
        <w:t xml:space="preserve">tudi </w:t>
      </w:r>
      <w:r w:rsidR="0021534D">
        <w:rPr>
          <w:bCs/>
          <w:noProof/>
          <w:sz w:val="22"/>
          <w:szCs w:val="22"/>
          <w:lang w:val="sv-SE"/>
        </w:rPr>
        <w:t>ureditev komunalne infrastrukture</w:t>
      </w:r>
      <w:r w:rsidR="0003295E">
        <w:rPr>
          <w:bCs/>
          <w:noProof/>
          <w:sz w:val="22"/>
          <w:szCs w:val="22"/>
          <w:lang w:val="sv-SE"/>
        </w:rPr>
        <w:t xml:space="preserve"> v okviru ureditvene enote </w:t>
      </w:r>
      <w:r w:rsidR="00C15829">
        <w:rPr>
          <w:bCs/>
          <w:noProof/>
          <w:sz w:val="22"/>
          <w:szCs w:val="22"/>
          <w:lang w:val="sv-SE"/>
        </w:rPr>
        <w:t>1/4</w:t>
      </w:r>
      <w:r w:rsidR="008C6053">
        <w:rPr>
          <w:bCs/>
          <w:noProof/>
          <w:sz w:val="22"/>
          <w:szCs w:val="22"/>
          <w:lang w:val="sv-SE"/>
        </w:rPr>
        <w:t xml:space="preserve"> (rekonstrukcija Kidričeve ceste)</w:t>
      </w:r>
      <w:r w:rsidR="0003295E">
        <w:rPr>
          <w:bCs/>
          <w:noProof/>
          <w:sz w:val="22"/>
          <w:szCs w:val="22"/>
          <w:lang w:val="sv-SE"/>
        </w:rPr>
        <w:t>.</w:t>
      </w:r>
      <w:r w:rsidR="008C6053">
        <w:rPr>
          <w:bCs/>
          <w:noProof/>
          <w:sz w:val="22"/>
          <w:szCs w:val="22"/>
          <w:lang w:val="sv-SE"/>
        </w:rPr>
        <w:t xml:space="preserve"> </w:t>
      </w:r>
      <w:r w:rsidR="00A36CA1">
        <w:rPr>
          <w:bCs/>
          <w:noProof/>
          <w:sz w:val="22"/>
          <w:szCs w:val="22"/>
          <w:lang w:val="sv-SE"/>
        </w:rPr>
        <w:t xml:space="preserve">Rekonstrucija Kidričeve ceste </w:t>
      </w:r>
      <w:r w:rsidR="00C6115C">
        <w:rPr>
          <w:bCs/>
          <w:noProof/>
          <w:sz w:val="22"/>
          <w:szCs w:val="22"/>
          <w:lang w:val="sv-SE"/>
        </w:rPr>
        <w:t>se</w:t>
      </w:r>
      <w:r w:rsidR="00670B97">
        <w:rPr>
          <w:bCs/>
          <w:noProof/>
          <w:sz w:val="22"/>
          <w:szCs w:val="22"/>
          <w:lang w:val="sv-SE"/>
        </w:rPr>
        <w:t xml:space="preserve"> bo izvajala</w:t>
      </w:r>
      <w:r w:rsidR="00C6115C">
        <w:rPr>
          <w:bCs/>
          <w:noProof/>
          <w:sz w:val="22"/>
          <w:szCs w:val="22"/>
          <w:lang w:val="sv-SE"/>
        </w:rPr>
        <w:t xml:space="preserve"> </w:t>
      </w:r>
      <w:r w:rsidR="006F1C44">
        <w:rPr>
          <w:bCs/>
          <w:noProof/>
          <w:sz w:val="22"/>
          <w:szCs w:val="22"/>
          <w:lang w:val="sv-SE"/>
        </w:rPr>
        <w:t xml:space="preserve">v režiji </w:t>
      </w:r>
      <w:r w:rsidR="00663690">
        <w:rPr>
          <w:bCs/>
          <w:noProof/>
          <w:sz w:val="22"/>
          <w:szCs w:val="22"/>
          <w:lang w:val="sv-SE"/>
        </w:rPr>
        <w:t>Mestn</w:t>
      </w:r>
      <w:r w:rsidR="006F1C44">
        <w:rPr>
          <w:bCs/>
          <w:noProof/>
          <w:sz w:val="22"/>
          <w:szCs w:val="22"/>
          <w:lang w:val="sv-SE"/>
        </w:rPr>
        <w:t>e</w:t>
      </w:r>
      <w:r w:rsidR="00663690">
        <w:rPr>
          <w:bCs/>
          <w:noProof/>
          <w:sz w:val="22"/>
          <w:szCs w:val="22"/>
          <w:lang w:val="sv-SE"/>
        </w:rPr>
        <w:t xml:space="preserve"> občin</w:t>
      </w:r>
      <w:r w:rsidR="006F1C44">
        <w:rPr>
          <w:bCs/>
          <w:noProof/>
          <w:sz w:val="22"/>
          <w:szCs w:val="22"/>
          <w:lang w:val="sv-SE"/>
        </w:rPr>
        <w:t>e</w:t>
      </w:r>
      <w:r w:rsidR="00663690">
        <w:rPr>
          <w:bCs/>
          <w:noProof/>
          <w:sz w:val="22"/>
          <w:szCs w:val="22"/>
          <w:lang w:val="sv-SE"/>
        </w:rPr>
        <w:t xml:space="preserve"> Kranj </w:t>
      </w:r>
      <w:r w:rsidR="003922AD">
        <w:rPr>
          <w:bCs/>
          <w:noProof/>
          <w:sz w:val="22"/>
          <w:szCs w:val="22"/>
          <w:lang w:val="sv-SE"/>
        </w:rPr>
        <w:t>ter</w:t>
      </w:r>
      <w:r w:rsidR="00663690">
        <w:rPr>
          <w:bCs/>
          <w:noProof/>
          <w:sz w:val="22"/>
          <w:szCs w:val="22"/>
          <w:lang w:val="sv-SE"/>
        </w:rPr>
        <w:t xml:space="preserve"> Republik</w:t>
      </w:r>
      <w:r w:rsidR="006F1C44">
        <w:rPr>
          <w:bCs/>
          <w:noProof/>
          <w:sz w:val="22"/>
          <w:szCs w:val="22"/>
          <w:lang w:val="sv-SE"/>
        </w:rPr>
        <w:t>e</w:t>
      </w:r>
      <w:r w:rsidR="00663690">
        <w:rPr>
          <w:bCs/>
          <w:noProof/>
          <w:sz w:val="22"/>
          <w:szCs w:val="22"/>
          <w:lang w:val="sv-SE"/>
        </w:rPr>
        <w:t xml:space="preserve"> Slovenij</w:t>
      </w:r>
      <w:r w:rsidR="006F1C44">
        <w:rPr>
          <w:bCs/>
          <w:noProof/>
          <w:sz w:val="22"/>
          <w:szCs w:val="22"/>
          <w:lang w:val="sv-SE"/>
        </w:rPr>
        <w:t>e</w:t>
      </w:r>
      <w:r w:rsidR="00933CC0">
        <w:rPr>
          <w:bCs/>
          <w:noProof/>
          <w:sz w:val="22"/>
          <w:szCs w:val="22"/>
          <w:lang w:val="sv-SE"/>
        </w:rPr>
        <w:t xml:space="preserve"> </w:t>
      </w:r>
      <w:r w:rsidR="003922AD">
        <w:rPr>
          <w:bCs/>
          <w:noProof/>
          <w:sz w:val="22"/>
          <w:szCs w:val="22"/>
          <w:lang w:val="sv-SE"/>
        </w:rPr>
        <w:t>in</w:t>
      </w:r>
      <w:r w:rsidR="00933CC0">
        <w:rPr>
          <w:bCs/>
          <w:noProof/>
          <w:sz w:val="22"/>
          <w:szCs w:val="22"/>
          <w:lang w:val="sv-SE"/>
        </w:rPr>
        <w:t xml:space="preserve"> bo </w:t>
      </w:r>
      <w:r w:rsidR="00C15829">
        <w:rPr>
          <w:bCs/>
          <w:noProof/>
          <w:sz w:val="22"/>
          <w:szCs w:val="22"/>
          <w:lang w:val="sv-SE"/>
        </w:rPr>
        <w:t xml:space="preserve">načeloma </w:t>
      </w:r>
      <w:r w:rsidR="00933CC0">
        <w:rPr>
          <w:bCs/>
          <w:noProof/>
          <w:sz w:val="22"/>
          <w:szCs w:val="22"/>
          <w:lang w:val="sv-SE"/>
        </w:rPr>
        <w:t>izvedena neodvisno</w:t>
      </w:r>
      <w:r w:rsidR="00C15829">
        <w:rPr>
          <w:bCs/>
          <w:noProof/>
          <w:sz w:val="22"/>
          <w:szCs w:val="22"/>
          <w:lang w:val="sv-SE"/>
        </w:rPr>
        <w:t xml:space="preserve">, a vzporedno s predvidenim projektom </w:t>
      </w:r>
      <w:r w:rsidR="00933CC0">
        <w:rPr>
          <w:bCs/>
          <w:noProof/>
          <w:sz w:val="22"/>
          <w:szCs w:val="22"/>
          <w:lang w:val="sv-SE"/>
        </w:rPr>
        <w:t>javno-zasebnega</w:t>
      </w:r>
      <w:r w:rsidR="00021902">
        <w:rPr>
          <w:bCs/>
          <w:noProof/>
          <w:sz w:val="22"/>
          <w:szCs w:val="22"/>
          <w:lang w:val="sv-SE"/>
        </w:rPr>
        <w:t xml:space="preserve"> </w:t>
      </w:r>
      <w:r w:rsidR="00933CC0">
        <w:rPr>
          <w:bCs/>
          <w:noProof/>
          <w:sz w:val="22"/>
          <w:szCs w:val="22"/>
          <w:lang w:val="sv-SE"/>
        </w:rPr>
        <w:t>partnerstva.</w:t>
      </w:r>
      <w:r w:rsidR="003922AD">
        <w:rPr>
          <w:bCs/>
          <w:noProof/>
          <w:sz w:val="22"/>
          <w:szCs w:val="22"/>
          <w:lang w:val="sv-SE"/>
        </w:rPr>
        <w:t xml:space="preserve"> </w:t>
      </w:r>
    </w:p>
    <w:p w14:paraId="01ACD74A" w14:textId="77777777" w:rsidR="00933CC0" w:rsidRDefault="00933CC0" w:rsidP="007B3816">
      <w:pPr>
        <w:jc w:val="both"/>
        <w:rPr>
          <w:bCs/>
          <w:noProof/>
          <w:sz w:val="22"/>
          <w:szCs w:val="22"/>
          <w:lang w:val="sv-SE"/>
        </w:rPr>
      </w:pPr>
    </w:p>
    <w:p w14:paraId="37C1BA83" w14:textId="26F10734" w:rsidR="007A4B62" w:rsidRDefault="0094324F" w:rsidP="004F144C">
      <w:pPr>
        <w:spacing w:after="60"/>
        <w:jc w:val="both"/>
        <w:rPr>
          <w:bCs/>
          <w:noProof/>
          <w:sz w:val="22"/>
          <w:szCs w:val="22"/>
          <w:lang w:val="sv-SE"/>
        </w:rPr>
      </w:pPr>
      <w:r>
        <w:rPr>
          <w:bCs/>
          <w:noProof/>
          <w:sz w:val="22"/>
          <w:szCs w:val="22"/>
          <w:lang w:val="sv-SE"/>
        </w:rPr>
        <w:t xml:space="preserve">Za celostno razumevanje razvoja je potrebno natančno proučiti vsa določila sprejetega OPPN. </w:t>
      </w:r>
      <w:r w:rsidR="00BE7F91">
        <w:rPr>
          <w:bCs/>
          <w:noProof/>
          <w:sz w:val="22"/>
          <w:szCs w:val="22"/>
          <w:lang w:val="sv-SE"/>
        </w:rPr>
        <w:t>V nadaljevanju p</w:t>
      </w:r>
      <w:r w:rsidR="00F827B2">
        <w:rPr>
          <w:bCs/>
          <w:noProof/>
          <w:sz w:val="22"/>
          <w:szCs w:val="22"/>
          <w:lang w:val="sv-SE"/>
        </w:rPr>
        <w:t xml:space="preserve">odajamo nekaj informacij </w:t>
      </w:r>
      <w:r w:rsidR="00BE7F91">
        <w:rPr>
          <w:bCs/>
          <w:noProof/>
          <w:sz w:val="22"/>
          <w:szCs w:val="22"/>
          <w:lang w:val="sv-SE"/>
        </w:rPr>
        <w:t xml:space="preserve">iz </w:t>
      </w:r>
      <w:r w:rsidR="00F827B2">
        <w:rPr>
          <w:bCs/>
          <w:noProof/>
          <w:sz w:val="22"/>
          <w:szCs w:val="22"/>
          <w:lang w:val="sv-SE"/>
        </w:rPr>
        <w:t xml:space="preserve">vsebine </w:t>
      </w:r>
      <w:r w:rsidR="00A25B5A">
        <w:rPr>
          <w:bCs/>
          <w:noProof/>
          <w:sz w:val="22"/>
          <w:szCs w:val="22"/>
          <w:lang w:val="sv-SE"/>
        </w:rPr>
        <w:t xml:space="preserve">veljavnega OPPN-ja, ki </w:t>
      </w:r>
      <w:r w:rsidR="007B3911">
        <w:rPr>
          <w:bCs/>
          <w:noProof/>
          <w:sz w:val="22"/>
          <w:szCs w:val="22"/>
          <w:lang w:val="sv-SE"/>
        </w:rPr>
        <w:t>opredeljuje</w:t>
      </w:r>
      <w:r w:rsidR="00A25B5A">
        <w:rPr>
          <w:bCs/>
          <w:noProof/>
          <w:sz w:val="22"/>
          <w:szCs w:val="22"/>
          <w:lang w:val="sv-SE"/>
        </w:rPr>
        <w:t xml:space="preserve"> </w:t>
      </w:r>
      <w:r w:rsidR="00FB322B">
        <w:rPr>
          <w:bCs/>
          <w:noProof/>
          <w:sz w:val="22"/>
          <w:szCs w:val="22"/>
          <w:lang w:val="sv-SE"/>
        </w:rPr>
        <w:t xml:space="preserve">ključne </w:t>
      </w:r>
      <w:r w:rsidR="00A25B5A">
        <w:rPr>
          <w:bCs/>
          <w:noProof/>
          <w:sz w:val="22"/>
          <w:szCs w:val="22"/>
          <w:lang w:val="sv-SE"/>
        </w:rPr>
        <w:t>možnosti razvoja obravnavanega območja</w:t>
      </w:r>
      <w:r w:rsidR="00C06179">
        <w:rPr>
          <w:bCs/>
          <w:noProof/>
          <w:sz w:val="22"/>
          <w:szCs w:val="22"/>
          <w:lang w:val="sv-SE"/>
        </w:rPr>
        <w:t xml:space="preserve"> Ue2 in Ue3</w:t>
      </w:r>
      <w:r w:rsidR="004F144C">
        <w:rPr>
          <w:bCs/>
          <w:noProof/>
          <w:sz w:val="22"/>
          <w:szCs w:val="22"/>
          <w:lang w:val="sv-SE"/>
        </w:rPr>
        <w:t>:</w:t>
      </w:r>
    </w:p>
    <w:p w14:paraId="362FC93B" w14:textId="5C3D3D4C" w:rsidR="00F827B2" w:rsidRPr="004F144C" w:rsidRDefault="004F144C" w:rsidP="00023DA0">
      <w:pPr>
        <w:pStyle w:val="Odstavekseznama"/>
        <w:numPr>
          <w:ilvl w:val="0"/>
          <w:numId w:val="23"/>
        </w:numPr>
        <w:jc w:val="both"/>
        <w:rPr>
          <w:sz w:val="22"/>
          <w:szCs w:val="22"/>
          <w:lang w:eastAsia="en-US"/>
        </w:rPr>
      </w:pPr>
      <w:r w:rsidRPr="004F144C">
        <w:rPr>
          <w:sz w:val="22"/>
          <w:szCs w:val="22"/>
          <w:lang w:eastAsia="en-US"/>
        </w:rPr>
        <w:t>Objekt »</w:t>
      </w:r>
      <w:r w:rsidR="0094324F" w:rsidRPr="004F144C">
        <w:rPr>
          <w:sz w:val="22"/>
          <w:szCs w:val="22"/>
          <w:lang w:eastAsia="en-US"/>
        </w:rPr>
        <w:t xml:space="preserve">Severna vrata« </w:t>
      </w:r>
      <w:r w:rsidR="00F827B2" w:rsidRPr="004F144C">
        <w:rPr>
          <w:sz w:val="22"/>
          <w:szCs w:val="22"/>
          <w:lang w:eastAsia="en-US"/>
        </w:rPr>
        <w:t xml:space="preserve">sestavljajo </w:t>
      </w:r>
      <w:r w:rsidRPr="004F144C">
        <w:rPr>
          <w:sz w:val="22"/>
          <w:szCs w:val="22"/>
          <w:lang w:eastAsia="en-US"/>
        </w:rPr>
        <w:t xml:space="preserve">3 </w:t>
      </w:r>
      <w:r w:rsidR="00F827B2" w:rsidRPr="004F144C">
        <w:rPr>
          <w:sz w:val="22"/>
          <w:szCs w:val="22"/>
          <w:lang w:eastAsia="en-US"/>
        </w:rPr>
        <w:t>stolpiči.</w:t>
      </w:r>
      <w:r w:rsidRPr="004F144C">
        <w:rPr>
          <w:sz w:val="22"/>
          <w:szCs w:val="22"/>
          <w:lang w:eastAsia="en-US"/>
        </w:rPr>
        <w:t xml:space="preserve"> </w:t>
      </w:r>
      <w:r w:rsidR="00F827B2" w:rsidRPr="004F144C">
        <w:rPr>
          <w:sz w:val="22"/>
          <w:szCs w:val="22"/>
          <w:lang w:eastAsia="en-US"/>
        </w:rPr>
        <w:t xml:space="preserve">Maksimalna </w:t>
      </w:r>
      <w:r w:rsidRPr="004F144C">
        <w:rPr>
          <w:sz w:val="22"/>
          <w:szCs w:val="22"/>
          <w:lang w:eastAsia="en-US"/>
        </w:rPr>
        <w:t>v</w:t>
      </w:r>
      <w:r w:rsidR="00F827B2" w:rsidRPr="004F144C">
        <w:rPr>
          <w:sz w:val="22"/>
          <w:szCs w:val="22"/>
          <w:lang w:eastAsia="en-US"/>
        </w:rPr>
        <w:t>išina</w:t>
      </w:r>
      <w:r w:rsidRPr="004F144C">
        <w:rPr>
          <w:sz w:val="22"/>
          <w:szCs w:val="22"/>
          <w:lang w:eastAsia="en-US"/>
        </w:rPr>
        <w:t xml:space="preserve"> </w:t>
      </w:r>
      <w:r w:rsidR="00F827B2" w:rsidRPr="004F144C">
        <w:rPr>
          <w:sz w:val="22"/>
          <w:szCs w:val="22"/>
          <w:lang w:eastAsia="en-US"/>
        </w:rPr>
        <w:t>stolpa ob križišču Bleiweisove in Kidričeve ceste je P+8, ostalih dveh pa P+6</w:t>
      </w:r>
      <w:r w:rsidR="000A4952">
        <w:rPr>
          <w:sz w:val="22"/>
          <w:szCs w:val="22"/>
          <w:lang w:eastAsia="en-US"/>
        </w:rPr>
        <w:t xml:space="preserve">. </w:t>
      </w:r>
      <w:r w:rsidR="00F827B2" w:rsidRPr="004F144C">
        <w:rPr>
          <w:sz w:val="22"/>
          <w:szCs w:val="22"/>
          <w:lang w:eastAsia="en-US"/>
        </w:rPr>
        <w:t xml:space="preserve">Površina ureditvene enote </w:t>
      </w:r>
      <w:r w:rsidRPr="004F144C">
        <w:rPr>
          <w:sz w:val="22"/>
          <w:szCs w:val="22"/>
          <w:lang w:eastAsia="en-US"/>
        </w:rPr>
        <w:t xml:space="preserve">Ue3 </w:t>
      </w:r>
      <w:r w:rsidR="00F827B2" w:rsidRPr="004F144C">
        <w:rPr>
          <w:sz w:val="22"/>
          <w:szCs w:val="22"/>
          <w:lang w:eastAsia="en-US"/>
        </w:rPr>
        <w:t>je 3.160 m² in FZ &lt; 0,50;</w:t>
      </w:r>
    </w:p>
    <w:p w14:paraId="6247B692" w14:textId="77777777" w:rsidR="00F827B2" w:rsidRPr="003065D7" w:rsidRDefault="00F827B2" w:rsidP="004F144C">
      <w:pPr>
        <w:pStyle w:val="Odstavekseznama"/>
        <w:numPr>
          <w:ilvl w:val="0"/>
          <w:numId w:val="23"/>
        </w:numPr>
        <w:ind w:left="777" w:hanging="357"/>
        <w:jc w:val="both"/>
        <w:rPr>
          <w:sz w:val="22"/>
          <w:szCs w:val="22"/>
          <w:lang w:eastAsia="en-US"/>
        </w:rPr>
      </w:pPr>
      <w:r w:rsidRPr="003065D7">
        <w:rPr>
          <w:sz w:val="22"/>
          <w:szCs w:val="22"/>
          <w:lang w:eastAsia="en-US"/>
        </w:rPr>
        <w:t>Ob Bleiweisovi cesti določa umestitev objekta gradbena linija, ob Kidričevi pa v pritličju gradbena linija, v nadstropjih pa gradbena meja</w:t>
      </w:r>
      <w:r>
        <w:rPr>
          <w:sz w:val="22"/>
          <w:szCs w:val="22"/>
          <w:lang w:eastAsia="en-US"/>
        </w:rPr>
        <w:t>;</w:t>
      </w:r>
    </w:p>
    <w:p w14:paraId="21A08325" w14:textId="1A044DDE" w:rsidR="004F144C" w:rsidRPr="007B3911" w:rsidRDefault="007B3911" w:rsidP="004F144C">
      <w:pPr>
        <w:pStyle w:val="Odstavekseznama"/>
        <w:numPr>
          <w:ilvl w:val="0"/>
          <w:numId w:val="23"/>
        </w:numPr>
        <w:jc w:val="both"/>
        <w:rPr>
          <w:sz w:val="22"/>
          <w:szCs w:val="22"/>
          <w:lang w:eastAsia="en-US"/>
        </w:rPr>
      </w:pPr>
      <w:r w:rsidRPr="00A84384">
        <w:rPr>
          <w:sz w:val="22"/>
          <w:szCs w:val="22"/>
          <w:lang w:eastAsia="en-US"/>
        </w:rPr>
        <w:t xml:space="preserve">Pod </w:t>
      </w:r>
      <w:r w:rsidR="004F144C">
        <w:rPr>
          <w:sz w:val="22"/>
          <w:szCs w:val="22"/>
          <w:lang w:eastAsia="en-US"/>
        </w:rPr>
        <w:t>Ue2</w:t>
      </w:r>
      <w:r w:rsidRPr="00A84384">
        <w:rPr>
          <w:sz w:val="22"/>
          <w:szCs w:val="22"/>
          <w:lang w:eastAsia="en-US"/>
        </w:rPr>
        <w:t xml:space="preserve"> je potrebno zgraditi </w:t>
      </w:r>
      <w:r w:rsidR="004F144C">
        <w:rPr>
          <w:sz w:val="22"/>
          <w:szCs w:val="22"/>
          <w:lang w:eastAsia="en-US"/>
        </w:rPr>
        <w:t xml:space="preserve">javno </w:t>
      </w:r>
      <w:r w:rsidRPr="00A84384">
        <w:rPr>
          <w:sz w:val="22"/>
          <w:szCs w:val="22"/>
          <w:lang w:eastAsia="en-US"/>
        </w:rPr>
        <w:t>garažno hišo z minimalno 2 etažama ter minimalno 170 parkirnih mest na etažo. V garažni hiši se ob tem lahko dodatno zagotavlja tudi parkirna mesta za potrebe objekta Severna vrata</w:t>
      </w:r>
      <w:r w:rsidR="004F144C">
        <w:rPr>
          <w:sz w:val="22"/>
          <w:szCs w:val="22"/>
          <w:lang w:eastAsia="en-US"/>
        </w:rPr>
        <w:t xml:space="preserve">. </w:t>
      </w:r>
      <w:r w:rsidR="004F144C" w:rsidRPr="003065D7">
        <w:rPr>
          <w:sz w:val="22"/>
          <w:szCs w:val="22"/>
          <w:lang w:eastAsia="en-US"/>
        </w:rPr>
        <w:t xml:space="preserve">V podzemnih etažah objekta </w:t>
      </w:r>
      <w:r w:rsidR="004F144C">
        <w:rPr>
          <w:sz w:val="22"/>
          <w:szCs w:val="22"/>
          <w:lang w:eastAsia="en-US"/>
        </w:rPr>
        <w:t>»Severna vrata« mora biti</w:t>
      </w:r>
      <w:r w:rsidR="004F144C" w:rsidRPr="003065D7">
        <w:rPr>
          <w:sz w:val="22"/>
          <w:szCs w:val="22"/>
          <w:lang w:eastAsia="en-US"/>
        </w:rPr>
        <w:t xml:space="preserve"> zagotovljena povezava z zdravstvenim karejem (objekti v Ue5)</w:t>
      </w:r>
      <w:r w:rsidR="004F144C">
        <w:rPr>
          <w:sz w:val="22"/>
          <w:szCs w:val="22"/>
          <w:lang w:eastAsia="en-US"/>
        </w:rPr>
        <w:t>.</w:t>
      </w:r>
    </w:p>
    <w:p w14:paraId="0B1B1DFE" w14:textId="77777777" w:rsidR="00DD4F20" w:rsidRPr="004F144C" w:rsidRDefault="00DD4F20" w:rsidP="004F144C">
      <w:pPr>
        <w:pStyle w:val="Odstavekseznama"/>
        <w:ind w:left="780"/>
        <w:jc w:val="both"/>
        <w:rPr>
          <w:sz w:val="22"/>
          <w:szCs w:val="22"/>
          <w:lang w:eastAsia="en-US"/>
        </w:rPr>
      </w:pPr>
    </w:p>
    <w:p w14:paraId="6E1F746B" w14:textId="77777777" w:rsidR="007B3911" w:rsidRPr="007B3911" w:rsidRDefault="007B3911" w:rsidP="007B3816">
      <w:pPr>
        <w:jc w:val="both"/>
        <w:rPr>
          <w:sz w:val="5"/>
          <w:szCs w:val="5"/>
          <w:lang w:eastAsia="en-US"/>
        </w:rPr>
      </w:pPr>
    </w:p>
    <w:p w14:paraId="76301E9F" w14:textId="2F13BD69" w:rsidR="002B2CA9" w:rsidRPr="007F6E76" w:rsidRDefault="002B2CA9" w:rsidP="007B3816">
      <w:pPr>
        <w:jc w:val="both"/>
        <w:rPr>
          <w:bCs/>
          <w:noProof/>
          <w:sz w:val="22"/>
          <w:szCs w:val="22"/>
          <w:lang w:val="sv-SE"/>
        </w:rPr>
      </w:pPr>
    </w:p>
    <w:p w14:paraId="122EABB0" w14:textId="27FC5C0A" w:rsidR="00933CC0" w:rsidRDefault="00933CC0" w:rsidP="004F144C">
      <w:pPr>
        <w:spacing w:after="60"/>
        <w:jc w:val="both"/>
        <w:rPr>
          <w:bCs/>
          <w:noProof/>
          <w:sz w:val="22"/>
          <w:szCs w:val="22"/>
          <w:lang w:val="sv-SE"/>
        </w:rPr>
      </w:pPr>
      <w:r>
        <w:rPr>
          <w:bCs/>
          <w:noProof/>
          <w:sz w:val="22"/>
          <w:szCs w:val="22"/>
          <w:lang w:val="sv-SE"/>
        </w:rPr>
        <w:lastRenderedPageBreak/>
        <w:t xml:space="preserve">Glede na </w:t>
      </w:r>
      <w:r w:rsidR="00D06FF2">
        <w:rPr>
          <w:bCs/>
          <w:noProof/>
          <w:sz w:val="22"/>
          <w:szCs w:val="22"/>
          <w:lang w:val="sv-SE"/>
        </w:rPr>
        <w:t xml:space="preserve">omejitve OPPN je na obravnavanem območju možno graditi </w:t>
      </w:r>
      <w:r w:rsidR="003163DF">
        <w:rPr>
          <w:bCs/>
          <w:noProof/>
          <w:sz w:val="22"/>
          <w:szCs w:val="22"/>
          <w:lang w:val="sv-SE"/>
        </w:rPr>
        <w:t xml:space="preserve">v naslednjih </w:t>
      </w:r>
      <w:r w:rsidR="008C2BC7">
        <w:rPr>
          <w:bCs/>
          <w:noProof/>
          <w:sz w:val="22"/>
          <w:szCs w:val="22"/>
          <w:lang w:val="sv-SE"/>
        </w:rPr>
        <w:t xml:space="preserve">okvirnih </w:t>
      </w:r>
      <w:r w:rsidR="003163DF">
        <w:rPr>
          <w:bCs/>
          <w:noProof/>
          <w:sz w:val="22"/>
          <w:szCs w:val="22"/>
          <w:lang w:val="sv-SE"/>
        </w:rPr>
        <w:t>gabaritih:</w:t>
      </w:r>
    </w:p>
    <w:p w14:paraId="5D1C773E" w14:textId="1D97945C" w:rsidR="003163DF" w:rsidRDefault="007C29CD" w:rsidP="007B3816">
      <w:pPr>
        <w:pStyle w:val="Odstavekseznama"/>
        <w:numPr>
          <w:ilvl w:val="0"/>
          <w:numId w:val="23"/>
        </w:numPr>
        <w:jc w:val="both"/>
        <w:rPr>
          <w:bCs/>
          <w:noProof/>
          <w:sz w:val="22"/>
          <w:szCs w:val="22"/>
          <w:lang w:val="sv-SE"/>
        </w:rPr>
      </w:pPr>
      <w:r>
        <w:rPr>
          <w:bCs/>
          <w:noProof/>
          <w:sz w:val="22"/>
          <w:szCs w:val="22"/>
          <w:lang w:val="sv-SE"/>
        </w:rPr>
        <w:t>Objekt</w:t>
      </w:r>
      <w:r w:rsidR="00A210F3">
        <w:rPr>
          <w:bCs/>
          <w:noProof/>
          <w:sz w:val="22"/>
          <w:szCs w:val="22"/>
          <w:lang w:val="sv-SE"/>
        </w:rPr>
        <w:t xml:space="preserve"> </w:t>
      </w:r>
      <w:r w:rsidR="00A210F3" w:rsidRPr="00A210F3">
        <w:rPr>
          <w:rFonts w:cs="Arial"/>
          <w:sz w:val="22"/>
          <w:szCs w:val="22"/>
        </w:rPr>
        <w:t>»Severna vrata«</w:t>
      </w:r>
      <w:r w:rsidR="00A210F3">
        <w:rPr>
          <w:rFonts w:cs="Arial"/>
          <w:sz w:val="22"/>
          <w:szCs w:val="22"/>
        </w:rPr>
        <w:t xml:space="preserve"> </w:t>
      </w:r>
      <w:r w:rsidR="00575F92">
        <w:rPr>
          <w:bCs/>
          <w:noProof/>
          <w:sz w:val="22"/>
          <w:szCs w:val="22"/>
          <w:lang w:val="sv-SE"/>
        </w:rPr>
        <w:t>obsega od cca 9.000 m</w:t>
      </w:r>
      <w:r w:rsidR="009F7E1A">
        <w:rPr>
          <w:rFonts w:ascii="Calibri" w:hAnsi="Calibri" w:cs="Calibri"/>
          <w:bCs/>
          <w:noProof/>
          <w:sz w:val="22"/>
          <w:szCs w:val="22"/>
          <w:lang w:val="sv-SE"/>
        </w:rPr>
        <w:t>²</w:t>
      </w:r>
      <w:r w:rsidR="009F7E1A">
        <w:rPr>
          <w:bCs/>
          <w:noProof/>
          <w:sz w:val="22"/>
          <w:szCs w:val="22"/>
          <w:lang w:val="sv-SE"/>
        </w:rPr>
        <w:t xml:space="preserve"> do 10.000 m</w:t>
      </w:r>
      <w:r w:rsidR="009F7E1A">
        <w:rPr>
          <w:rFonts w:ascii="Calibri" w:hAnsi="Calibri" w:cs="Calibri"/>
          <w:bCs/>
          <w:noProof/>
          <w:sz w:val="22"/>
          <w:szCs w:val="22"/>
          <w:lang w:val="sv-SE"/>
        </w:rPr>
        <w:t>²</w:t>
      </w:r>
      <w:r w:rsidR="009F7E1A">
        <w:rPr>
          <w:bCs/>
          <w:noProof/>
          <w:sz w:val="22"/>
          <w:szCs w:val="22"/>
          <w:lang w:val="sv-SE"/>
        </w:rPr>
        <w:t xml:space="preserve"> BTP </w:t>
      </w:r>
      <w:r w:rsidR="00FB16A5">
        <w:rPr>
          <w:bCs/>
          <w:noProof/>
          <w:sz w:val="22"/>
          <w:szCs w:val="22"/>
          <w:lang w:val="sv-SE"/>
        </w:rPr>
        <w:t>nad koto terena (zdravstvene-poslovne-trgovske-stanovanjske namenske rabe)</w:t>
      </w:r>
      <w:r w:rsidR="00E11B17">
        <w:rPr>
          <w:bCs/>
          <w:noProof/>
          <w:sz w:val="22"/>
          <w:szCs w:val="22"/>
          <w:lang w:val="sv-SE"/>
        </w:rPr>
        <w:t xml:space="preserve"> in od cca 5.</w:t>
      </w:r>
      <w:r w:rsidR="003D7534">
        <w:rPr>
          <w:bCs/>
          <w:noProof/>
          <w:sz w:val="22"/>
          <w:szCs w:val="22"/>
          <w:lang w:val="sv-SE"/>
        </w:rPr>
        <w:t>9</w:t>
      </w:r>
      <w:r w:rsidR="00E11B17">
        <w:rPr>
          <w:bCs/>
          <w:noProof/>
          <w:sz w:val="22"/>
          <w:szCs w:val="22"/>
          <w:lang w:val="sv-SE"/>
        </w:rPr>
        <w:t>00 m</w:t>
      </w:r>
      <w:r w:rsidR="00E11B17">
        <w:rPr>
          <w:rFonts w:ascii="Calibri" w:hAnsi="Calibri" w:cs="Calibri"/>
          <w:bCs/>
          <w:noProof/>
          <w:sz w:val="22"/>
          <w:szCs w:val="22"/>
          <w:lang w:val="sv-SE"/>
        </w:rPr>
        <w:t>²</w:t>
      </w:r>
      <w:r w:rsidR="00E11B17">
        <w:rPr>
          <w:bCs/>
          <w:noProof/>
          <w:sz w:val="22"/>
          <w:szCs w:val="22"/>
          <w:lang w:val="sv-SE"/>
        </w:rPr>
        <w:t xml:space="preserve"> do 6.400 m</w:t>
      </w:r>
      <w:r w:rsidR="00E11B17">
        <w:rPr>
          <w:rFonts w:ascii="Calibri" w:hAnsi="Calibri" w:cs="Calibri"/>
          <w:bCs/>
          <w:noProof/>
          <w:sz w:val="22"/>
          <w:szCs w:val="22"/>
          <w:lang w:val="sv-SE"/>
        </w:rPr>
        <w:t>²</w:t>
      </w:r>
      <w:r w:rsidR="00E11B17">
        <w:rPr>
          <w:bCs/>
          <w:noProof/>
          <w:sz w:val="22"/>
          <w:szCs w:val="22"/>
          <w:lang w:val="sv-SE"/>
        </w:rPr>
        <w:t xml:space="preserve"> BTP pod koto terena</w:t>
      </w:r>
      <w:r w:rsidR="00FD4A59">
        <w:rPr>
          <w:bCs/>
          <w:noProof/>
          <w:sz w:val="22"/>
          <w:szCs w:val="22"/>
          <w:lang w:val="sv-SE"/>
        </w:rPr>
        <w:t xml:space="preserve"> (zasebna garažna hiša);</w:t>
      </w:r>
    </w:p>
    <w:p w14:paraId="308A20E5" w14:textId="178C085A" w:rsidR="00FD4A59" w:rsidRDefault="00FD4A59" w:rsidP="007B3816">
      <w:pPr>
        <w:pStyle w:val="Odstavekseznama"/>
        <w:numPr>
          <w:ilvl w:val="0"/>
          <w:numId w:val="23"/>
        </w:numPr>
        <w:jc w:val="both"/>
        <w:rPr>
          <w:bCs/>
          <w:noProof/>
          <w:sz w:val="22"/>
          <w:szCs w:val="22"/>
          <w:lang w:val="sv-SE"/>
        </w:rPr>
      </w:pPr>
      <w:r>
        <w:rPr>
          <w:bCs/>
          <w:noProof/>
          <w:sz w:val="22"/>
          <w:szCs w:val="22"/>
          <w:lang w:val="sv-SE"/>
        </w:rPr>
        <w:t xml:space="preserve">Javna garažna hiša obsega </w:t>
      </w:r>
      <w:r w:rsidR="0066148F">
        <w:rPr>
          <w:bCs/>
          <w:noProof/>
          <w:sz w:val="22"/>
          <w:szCs w:val="22"/>
          <w:lang w:val="sv-SE"/>
        </w:rPr>
        <w:t xml:space="preserve">minimalno 340 PM </w:t>
      </w:r>
      <w:r w:rsidR="005A3079">
        <w:rPr>
          <w:bCs/>
          <w:noProof/>
          <w:sz w:val="22"/>
          <w:szCs w:val="22"/>
          <w:lang w:val="sv-SE"/>
        </w:rPr>
        <w:t>oziroma cca 9.100 m</w:t>
      </w:r>
      <w:r w:rsidR="005A3079">
        <w:rPr>
          <w:rFonts w:ascii="Calibri" w:hAnsi="Calibri" w:cs="Calibri"/>
          <w:bCs/>
          <w:noProof/>
          <w:sz w:val="22"/>
          <w:szCs w:val="22"/>
          <w:lang w:val="sv-SE"/>
        </w:rPr>
        <w:t>²</w:t>
      </w:r>
      <w:r w:rsidR="005A3079">
        <w:rPr>
          <w:bCs/>
          <w:noProof/>
          <w:sz w:val="22"/>
          <w:szCs w:val="22"/>
          <w:lang w:val="sv-SE"/>
        </w:rPr>
        <w:t xml:space="preserve"> BTP</w:t>
      </w:r>
      <w:r w:rsidR="00890087">
        <w:rPr>
          <w:bCs/>
          <w:noProof/>
          <w:sz w:val="22"/>
          <w:szCs w:val="22"/>
          <w:lang w:val="sv-SE"/>
        </w:rPr>
        <w:t xml:space="preserve"> pod koto terena</w:t>
      </w:r>
      <w:r w:rsidR="00D34F15">
        <w:rPr>
          <w:bCs/>
          <w:noProof/>
          <w:sz w:val="22"/>
          <w:szCs w:val="22"/>
          <w:lang w:val="sv-SE"/>
        </w:rPr>
        <w:t xml:space="preserve"> ter začasno zeleno streho </w:t>
      </w:r>
      <w:r w:rsidR="003C2C36">
        <w:rPr>
          <w:bCs/>
          <w:noProof/>
          <w:sz w:val="22"/>
          <w:szCs w:val="22"/>
          <w:lang w:val="sv-SE"/>
        </w:rPr>
        <w:t>in utrjen</w:t>
      </w:r>
      <w:r w:rsidR="002A54BF">
        <w:rPr>
          <w:bCs/>
          <w:noProof/>
          <w:sz w:val="22"/>
          <w:szCs w:val="22"/>
          <w:lang w:val="sv-SE"/>
        </w:rPr>
        <w:t>e</w:t>
      </w:r>
      <w:r w:rsidR="003C2C36">
        <w:rPr>
          <w:bCs/>
          <w:noProof/>
          <w:sz w:val="22"/>
          <w:szCs w:val="22"/>
          <w:lang w:val="sv-SE"/>
        </w:rPr>
        <w:t xml:space="preserve"> pohodn</w:t>
      </w:r>
      <w:r w:rsidR="002A54BF">
        <w:rPr>
          <w:bCs/>
          <w:noProof/>
          <w:sz w:val="22"/>
          <w:szCs w:val="22"/>
          <w:lang w:val="sv-SE"/>
        </w:rPr>
        <w:t>e</w:t>
      </w:r>
      <w:r w:rsidR="003C2C36">
        <w:rPr>
          <w:bCs/>
          <w:noProof/>
          <w:sz w:val="22"/>
          <w:szCs w:val="22"/>
          <w:lang w:val="sv-SE"/>
        </w:rPr>
        <w:t xml:space="preserve"> površin</w:t>
      </w:r>
      <w:r w:rsidR="002A54BF">
        <w:rPr>
          <w:bCs/>
          <w:noProof/>
          <w:sz w:val="22"/>
          <w:szCs w:val="22"/>
          <w:lang w:val="sv-SE"/>
        </w:rPr>
        <w:t>e v obsegu</w:t>
      </w:r>
      <w:r w:rsidR="004C539B">
        <w:rPr>
          <w:bCs/>
          <w:noProof/>
          <w:sz w:val="22"/>
          <w:szCs w:val="22"/>
          <w:lang w:val="sv-SE"/>
        </w:rPr>
        <w:t xml:space="preserve"> cca</w:t>
      </w:r>
      <w:r w:rsidR="003C2C36">
        <w:rPr>
          <w:bCs/>
          <w:noProof/>
          <w:sz w:val="22"/>
          <w:szCs w:val="22"/>
          <w:lang w:val="sv-SE"/>
        </w:rPr>
        <w:t xml:space="preserve"> 8.</w:t>
      </w:r>
      <w:r w:rsidR="00EE27C7">
        <w:rPr>
          <w:bCs/>
          <w:noProof/>
          <w:sz w:val="22"/>
          <w:szCs w:val="22"/>
          <w:lang w:val="sv-SE"/>
        </w:rPr>
        <w:t>3</w:t>
      </w:r>
      <w:r w:rsidR="003C2C36">
        <w:rPr>
          <w:bCs/>
          <w:noProof/>
          <w:sz w:val="22"/>
          <w:szCs w:val="22"/>
          <w:lang w:val="sv-SE"/>
        </w:rPr>
        <w:t>00 m</w:t>
      </w:r>
      <w:r w:rsidR="003C2C36">
        <w:rPr>
          <w:rFonts w:ascii="Calibri" w:hAnsi="Calibri" w:cs="Calibri"/>
          <w:bCs/>
          <w:noProof/>
          <w:sz w:val="22"/>
          <w:szCs w:val="22"/>
          <w:lang w:val="sv-SE"/>
        </w:rPr>
        <w:t>²</w:t>
      </w:r>
      <w:r w:rsidR="00563D91">
        <w:rPr>
          <w:rFonts w:ascii="Calibri" w:hAnsi="Calibri" w:cs="Calibri"/>
          <w:bCs/>
          <w:noProof/>
          <w:sz w:val="22"/>
          <w:szCs w:val="22"/>
          <w:lang w:val="sv-SE"/>
        </w:rPr>
        <w:t>;</w:t>
      </w:r>
      <w:r w:rsidR="004C539B">
        <w:rPr>
          <w:bCs/>
          <w:noProof/>
          <w:sz w:val="22"/>
          <w:szCs w:val="22"/>
          <w:lang w:val="sv-SE"/>
        </w:rPr>
        <w:t xml:space="preserve"> </w:t>
      </w:r>
    </w:p>
    <w:p w14:paraId="7451B97E" w14:textId="38D99AEF" w:rsidR="002D5564" w:rsidRPr="007C29CD" w:rsidRDefault="002D5564" w:rsidP="007B3816">
      <w:pPr>
        <w:pStyle w:val="Odstavekseznama"/>
        <w:numPr>
          <w:ilvl w:val="0"/>
          <w:numId w:val="23"/>
        </w:numPr>
        <w:jc w:val="both"/>
        <w:rPr>
          <w:bCs/>
          <w:noProof/>
          <w:sz w:val="22"/>
          <w:szCs w:val="22"/>
          <w:lang w:val="sv-SE"/>
        </w:rPr>
      </w:pPr>
      <w:r>
        <w:rPr>
          <w:bCs/>
          <w:noProof/>
          <w:sz w:val="22"/>
          <w:szCs w:val="22"/>
          <w:lang w:val="sv-SE"/>
        </w:rPr>
        <w:t xml:space="preserve">Velikost obravnavanega zemljišča znaša skupaj cca </w:t>
      </w:r>
      <w:r w:rsidR="00D34F15" w:rsidRPr="007F6E76">
        <w:rPr>
          <w:bCs/>
          <w:noProof/>
          <w:sz w:val="22"/>
          <w:szCs w:val="22"/>
          <w:lang w:val="sv-SE"/>
        </w:rPr>
        <w:t>11.420 m²</w:t>
      </w:r>
      <w:r w:rsidR="00563D91">
        <w:rPr>
          <w:bCs/>
          <w:noProof/>
          <w:sz w:val="22"/>
          <w:szCs w:val="22"/>
          <w:lang w:val="sv-SE"/>
        </w:rPr>
        <w:t>.</w:t>
      </w:r>
      <w:r w:rsidR="00420237">
        <w:rPr>
          <w:bCs/>
          <w:noProof/>
          <w:sz w:val="22"/>
          <w:szCs w:val="22"/>
          <w:lang w:val="sv-SE"/>
        </w:rPr>
        <w:t xml:space="preserve"> </w:t>
      </w:r>
    </w:p>
    <w:p w14:paraId="162910FE" w14:textId="77777777" w:rsidR="00933CC0" w:rsidRDefault="00933CC0" w:rsidP="007B3816">
      <w:pPr>
        <w:jc w:val="both"/>
        <w:rPr>
          <w:bCs/>
          <w:noProof/>
          <w:sz w:val="22"/>
          <w:szCs w:val="22"/>
          <w:lang w:val="sv-SE"/>
        </w:rPr>
      </w:pPr>
    </w:p>
    <w:p w14:paraId="17FAAF19" w14:textId="01898DBE" w:rsidR="00B319FB" w:rsidRDefault="00230D47" w:rsidP="007B3816">
      <w:pPr>
        <w:jc w:val="both"/>
        <w:rPr>
          <w:bCs/>
          <w:noProof/>
          <w:sz w:val="22"/>
          <w:szCs w:val="22"/>
          <w:lang w:val="sv-SE"/>
        </w:rPr>
      </w:pPr>
      <w:r>
        <w:rPr>
          <w:bCs/>
          <w:noProof/>
          <w:sz w:val="22"/>
          <w:szCs w:val="22"/>
          <w:lang w:val="sv-SE"/>
        </w:rPr>
        <w:t>Zgoraj p</w:t>
      </w:r>
      <w:r w:rsidRPr="00230D47">
        <w:rPr>
          <w:bCs/>
          <w:noProof/>
          <w:sz w:val="22"/>
          <w:szCs w:val="22"/>
          <w:lang w:val="sv-SE"/>
        </w:rPr>
        <w:t xml:space="preserve">rikazane površine v projektu </w:t>
      </w:r>
      <w:r w:rsidR="00A210F3" w:rsidRPr="00A210F3">
        <w:rPr>
          <w:bCs/>
          <w:noProof/>
          <w:sz w:val="22"/>
          <w:szCs w:val="22"/>
          <w:lang w:val="sv-SE"/>
        </w:rPr>
        <w:t>»Severna vrata«</w:t>
      </w:r>
      <w:r w:rsidR="00A210F3">
        <w:rPr>
          <w:bCs/>
          <w:noProof/>
          <w:sz w:val="22"/>
          <w:szCs w:val="22"/>
          <w:lang w:val="sv-SE"/>
        </w:rPr>
        <w:t xml:space="preserve"> </w:t>
      </w:r>
      <w:r w:rsidRPr="00230D47">
        <w:rPr>
          <w:bCs/>
          <w:noProof/>
          <w:sz w:val="22"/>
          <w:szCs w:val="22"/>
          <w:lang w:val="sv-SE"/>
        </w:rPr>
        <w:t xml:space="preserve">so izračunane na podlagi »OPPN – Avtobusni terminal Kranj«, pri čemer </w:t>
      </w:r>
      <w:r w:rsidR="001D393D">
        <w:rPr>
          <w:bCs/>
          <w:noProof/>
          <w:sz w:val="22"/>
          <w:szCs w:val="22"/>
          <w:lang w:val="sv-SE"/>
        </w:rPr>
        <w:t>je upoštevan</w:t>
      </w:r>
      <w:r w:rsidRPr="00230D47">
        <w:rPr>
          <w:bCs/>
          <w:noProof/>
          <w:sz w:val="22"/>
          <w:szCs w:val="22"/>
          <w:lang w:val="sv-SE"/>
        </w:rPr>
        <w:t xml:space="preserve"> razpon med pesimističnim in optimističnim </w:t>
      </w:r>
      <w:r w:rsidR="007D76DE">
        <w:rPr>
          <w:bCs/>
          <w:noProof/>
          <w:sz w:val="22"/>
          <w:szCs w:val="22"/>
          <w:lang w:val="sv-SE"/>
        </w:rPr>
        <w:t xml:space="preserve">možnim </w:t>
      </w:r>
      <w:r w:rsidRPr="00230D47">
        <w:rPr>
          <w:bCs/>
          <w:noProof/>
          <w:sz w:val="22"/>
          <w:szCs w:val="22"/>
          <w:lang w:val="sv-SE"/>
        </w:rPr>
        <w:t>scenarijem pozidave predmetnega območja. Prikazane površine so informativne narave in se lahko v procesu razvoja projekta spreminjajo</w:t>
      </w:r>
      <w:r>
        <w:rPr>
          <w:bCs/>
          <w:noProof/>
          <w:sz w:val="22"/>
          <w:szCs w:val="22"/>
          <w:lang w:val="sv-SE"/>
        </w:rPr>
        <w:t>.</w:t>
      </w:r>
    </w:p>
    <w:p w14:paraId="5D947C80" w14:textId="77777777" w:rsidR="00B319FB" w:rsidRDefault="00B319FB" w:rsidP="007B3816">
      <w:pPr>
        <w:jc w:val="both"/>
        <w:rPr>
          <w:bCs/>
          <w:noProof/>
          <w:sz w:val="22"/>
          <w:szCs w:val="22"/>
          <w:lang w:val="sv-SE"/>
        </w:rPr>
      </w:pPr>
    </w:p>
    <w:p w14:paraId="3F8FD1A6" w14:textId="210670B9" w:rsidR="002B2CA9" w:rsidRDefault="002B2CA9" w:rsidP="007B3816">
      <w:pPr>
        <w:jc w:val="both"/>
        <w:rPr>
          <w:bCs/>
          <w:noProof/>
          <w:sz w:val="22"/>
          <w:szCs w:val="22"/>
          <w:lang w:val="sv-SE"/>
        </w:rPr>
      </w:pPr>
      <w:r w:rsidRPr="007F6E76">
        <w:rPr>
          <w:bCs/>
          <w:noProof/>
          <w:sz w:val="22"/>
          <w:szCs w:val="22"/>
          <w:lang w:val="sv-SE"/>
        </w:rPr>
        <w:t xml:space="preserve">Predmet </w:t>
      </w:r>
      <w:r w:rsidR="00183B32" w:rsidRPr="007F6E76">
        <w:rPr>
          <w:bCs/>
          <w:noProof/>
          <w:sz w:val="22"/>
          <w:szCs w:val="22"/>
          <w:lang w:val="sv-SE"/>
        </w:rPr>
        <w:t xml:space="preserve">javno-zasebnega </w:t>
      </w:r>
      <w:r w:rsidR="00183B32">
        <w:rPr>
          <w:bCs/>
          <w:noProof/>
          <w:sz w:val="22"/>
          <w:szCs w:val="22"/>
          <w:lang w:val="sv-SE"/>
        </w:rPr>
        <w:t xml:space="preserve">partnerstva </w:t>
      </w:r>
      <w:r w:rsidRPr="007F6E76">
        <w:rPr>
          <w:bCs/>
          <w:noProof/>
          <w:sz w:val="22"/>
          <w:szCs w:val="22"/>
          <w:lang w:val="sv-SE"/>
        </w:rPr>
        <w:t>obsega zemljišče parc. št. 904/11, 904/10, 904/9, 904/5, 904/2, 904/6, 904/7, 904/12, 904/14, 904/13, 904/15, 902/5 in 902/4</w:t>
      </w:r>
      <w:r w:rsidR="005130A1">
        <w:rPr>
          <w:bCs/>
          <w:noProof/>
          <w:sz w:val="22"/>
          <w:szCs w:val="22"/>
          <w:lang w:val="sv-SE"/>
        </w:rPr>
        <w:t xml:space="preserve"> - delno</w:t>
      </w:r>
      <w:r w:rsidRPr="007F6E76">
        <w:rPr>
          <w:bCs/>
          <w:noProof/>
          <w:sz w:val="22"/>
          <w:szCs w:val="22"/>
          <w:lang w:val="sv-SE"/>
        </w:rPr>
        <w:t xml:space="preserve"> k.o. 2100 Kranj. </w:t>
      </w:r>
      <w:r w:rsidR="007F6E76" w:rsidRPr="007F6E76">
        <w:rPr>
          <w:bCs/>
          <w:noProof/>
          <w:sz w:val="22"/>
          <w:szCs w:val="22"/>
          <w:lang w:val="sv-SE"/>
        </w:rPr>
        <w:t>Obravnavano območje obsega cca 11.420 m² zemljišča z razdrobljeno lastniško strukturo med Mestno občino Kranj, Republiko Slovenijo, Župnijo Kranj in lastnik</w:t>
      </w:r>
      <w:r w:rsidR="00183B32">
        <w:rPr>
          <w:bCs/>
          <w:noProof/>
          <w:sz w:val="22"/>
          <w:szCs w:val="22"/>
          <w:lang w:val="sv-SE"/>
        </w:rPr>
        <w:t>i</w:t>
      </w:r>
      <w:r w:rsidR="007F6E76" w:rsidRPr="007F6E76">
        <w:rPr>
          <w:bCs/>
          <w:noProof/>
          <w:sz w:val="22"/>
          <w:szCs w:val="22"/>
          <w:lang w:val="sv-SE"/>
        </w:rPr>
        <w:t xml:space="preserve"> večstanovanjskega objekta (stavba št. 363 k.o. 2100 Kranj – predmet rušitve v primeru razvoja projekta). </w:t>
      </w:r>
      <w:r w:rsidRPr="007F6E76">
        <w:rPr>
          <w:bCs/>
          <w:noProof/>
          <w:sz w:val="22"/>
          <w:szCs w:val="22"/>
          <w:lang w:val="sv-SE"/>
        </w:rPr>
        <w:t>Lastniška struktura predmeta obravnave ter površine in namenska raba posamezne parcelne številke je prikazana v spodnji tabeli.</w:t>
      </w:r>
    </w:p>
    <w:p w14:paraId="0F1F2980" w14:textId="77777777" w:rsidR="004F144C" w:rsidRPr="004F144C" w:rsidRDefault="004F144C" w:rsidP="007B3816">
      <w:pPr>
        <w:jc w:val="both"/>
        <w:rPr>
          <w:bCs/>
          <w:noProof/>
          <w:sz w:val="10"/>
          <w:szCs w:val="10"/>
          <w:lang w:val="sv-SE"/>
        </w:rPr>
      </w:pPr>
    </w:p>
    <w:p w14:paraId="15D48588" w14:textId="48FDF51F" w:rsidR="002B2CA9" w:rsidRDefault="002B2CA9" w:rsidP="007B3816">
      <w:pPr>
        <w:pStyle w:val="Napis"/>
        <w:keepNext/>
      </w:pPr>
      <w:r>
        <w:t xml:space="preserve">Tabela </w:t>
      </w:r>
      <w:r w:rsidR="000A613F">
        <w:fldChar w:fldCharType="begin"/>
      </w:r>
      <w:r w:rsidR="000A613F">
        <w:instrText xml:space="preserve"> SEQ Tabela \* ARABIC </w:instrText>
      </w:r>
      <w:r w:rsidR="000A613F">
        <w:fldChar w:fldCharType="separate"/>
      </w:r>
      <w:r w:rsidR="00883820">
        <w:rPr>
          <w:noProof/>
        </w:rPr>
        <w:t>1</w:t>
      </w:r>
      <w:r w:rsidR="000A613F">
        <w:rPr>
          <w:noProof/>
        </w:rPr>
        <w:fldChar w:fldCharType="end"/>
      </w:r>
      <w:r>
        <w:t>: Lastniška struktura obravnavanega območja</w:t>
      </w:r>
      <w:r w:rsidR="00B02A93">
        <w:t xml:space="preserve"> (vir: GURS, e-ZK)</w:t>
      </w:r>
    </w:p>
    <w:p w14:paraId="69CA7B85" w14:textId="24C6090A" w:rsidR="00965E33" w:rsidRDefault="007556F0" w:rsidP="007B3816">
      <w:pPr>
        <w:jc w:val="both"/>
      </w:pPr>
      <w:r w:rsidRPr="007556F0">
        <w:rPr>
          <w:noProof/>
        </w:rPr>
        <w:drawing>
          <wp:inline distT="0" distB="0" distL="0" distR="0" wp14:anchorId="0EC7D0E0" wp14:editId="2ECFAC0E">
            <wp:extent cx="6296025" cy="2287905"/>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2287905"/>
                    </a:xfrm>
                    <a:prstGeom prst="rect">
                      <a:avLst/>
                    </a:prstGeom>
                    <a:noFill/>
                    <a:ln>
                      <a:noFill/>
                    </a:ln>
                  </pic:spPr>
                </pic:pic>
              </a:graphicData>
            </a:graphic>
          </wp:inline>
        </w:drawing>
      </w:r>
    </w:p>
    <w:p w14:paraId="42A6AE11" w14:textId="196CE8B2" w:rsidR="006B4AFD" w:rsidRPr="00540FDE" w:rsidRDefault="006B4AFD" w:rsidP="007B3816">
      <w:pPr>
        <w:jc w:val="both"/>
        <w:rPr>
          <w:noProof/>
          <w:sz w:val="10"/>
          <w:szCs w:val="10"/>
        </w:rPr>
      </w:pPr>
    </w:p>
    <w:p w14:paraId="0227A526" w14:textId="48B01E07" w:rsidR="00965E33" w:rsidRDefault="00965E33" w:rsidP="007B3816">
      <w:pPr>
        <w:jc w:val="both"/>
      </w:pPr>
    </w:p>
    <w:p w14:paraId="5C9B844A" w14:textId="7CCFABFC" w:rsidR="00230105" w:rsidRDefault="00A91532" w:rsidP="00531218">
      <w:pPr>
        <w:spacing w:after="60"/>
        <w:jc w:val="both"/>
        <w:rPr>
          <w:sz w:val="22"/>
          <w:szCs w:val="22"/>
          <w:lang w:eastAsia="en-US"/>
        </w:rPr>
      </w:pPr>
      <w:r w:rsidRPr="00A91532">
        <w:rPr>
          <w:noProof/>
        </w:rPr>
        <w:t xml:space="preserve"> </w:t>
      </w:r>
      <w:r w:rsidR="005F61AB">
        <w:rPr>
          <w:sz w:val="22"/>
          <w:szCs w:val="22"/>
          <w:lang w:eastAsia="en-US"/>
        </w:rPr>
        <w:t xml:space="preserve">Javni partner </w:t>
      </w:r>
      <w:r w:rsidR="00C15829">
        <w:rPr>
          <w:sz w:val="22"/>
          <w:szCs w:val="22"/>
          <w:lang w:eastAsia="en-US"/>
        </w:rPr>
        <w:t xml:space="preserve">načeloma </w:t>
      </w:r>
      <w:r w:rsidR="005F61AB">
        <w:rPr>
          <w:sz w:val="22"/>
          <w:szCs w:val="22"/>
          <w:lang w:eastAsia="en-US"/>
        </w:rPr>
        <w:t>predvideva ko</w:t>
      </w:r>
      <w:r w:rsidR="0006449E">
        <w:rPr>
          <w:sz w:val="22"/>
          <w:szCs w:val="22"/>
          <w:lang w:eastAsia="en-US"/>
        </w:rPr>
        <w:t>t</w:t>
      </w:r>
      <w:r w:rsidR="005F61AB">
        <w:rPr>
          <w:sz w:val="22"/>
          <w:szCs w:val="22"/>
          <w:lang w:eastAsia="en-US"/>
        </w:rPr>
        <w:t xml:space="preserve"> vložek v projekt</w:t>
      </w:r>
      <w:r w:rsidR="00230105">
        <w:rPr>
          <w:sz w:val="22"/>
          <w:szCs w:val="22"/>
          <w:lang w:eastAsia="en-US"/>
        </w:rPr>
        <w:t>:</w:t>
      </w:r>
    </w:p>
    <w:p w14:paraId="05398F0A" w14:textId="51853D3F" w:rsidR="00230105" w:rsidRDefault="005F61AB" w:rsidP="007B3816">
      <w:pPr>
        <w:pStyle w:val="Odstavekseznama"/>
        <w:numPr>
          <w:ilvl w:val="0"/>
          <w:numId w:val="22"/>
        </w:numPr>
        <w:jc w:val="both"/>
        <w:rPr>
          <w:sz w:val="22"/>
          <w:szCs w:val="22"/>
          <w:lang w:eastAsia="en-US"/>
        </w:rPr>
      </w:pPr>
      <w:r w:rsidRPr="00230105">
        <w:rPr>
          <w:sz w:val="22"/>
          <w:szCs w:val="22"/>
          <w:lang w:eastAsia="en-US"/>
        </w:rPr>
        <w:t>zemljišč</w:t>
      </w:r>
      <w:r w:rsidR="009F3699">
        <w:rPr>
          <w:sz w:val="22"/>
          <w:szCs w:val="22"/>
          <w:lang w:eastAsia="en-US"/>
        </w:rPr>
        <w:t>e</w:t>
      </w:r>
      <w:r w:rsidRPr="00230105">
        <w:rPr>
          <w:sz w:val="22"/>
          <w:szCs w:val="22"/>
          <w:lang w:eastAsia="en-US"/>
        </w:rPr>
        <w:t xml:space="preserve"> oz. stavbno pravico na parceln</w:t>
      </w:r>
      <w:r w:rsidR="00E113F9" w:rsidRPr="00230105">
        <w:rPr>
          <w:sz w:val="22"/>
          <w:szCs w:val="22"/>
          <w:lang w:eastAsia="en-US"/>
        </w:rPr>
        <w:t>ih</w:t>
      </w:r>
      <w:r w:rsidRPr="00230105">
        <w:rPr>
          <w:sz w:val="22"/>
          <w:szCs w:val="22"/>
          <w:lang w:eastAsia="en-US"/>
        </w:rPr>
        <w:t xml:space="preserve"> št. </w:t>
      </w:r>
      <w:r w:rsidR="009A67AC" w:rsidRPr="00230105">
        <w:rPr>
          <w:sz w:val="22"/>
          <w:szCs w:val="22"/>
          <w:lang w:eastAsia="en-US"/>
        </w:rPr>
        <w:t>904/10, 904/9, 904/5</w:t>
      </w:r>
      <w:r w:rsidR="00761140" w:rsidRPr="00230105">
        <w:rPr>
          <w:sz w:val="22"/>
          <w:szCs w:val="22"/>
          <w:lang w:eastAsia="en-US"/>
        </w:rPr>
        <w:t>, 904/6, 904/12 in 902/4</w:t>
      </w:r>
      <w:r w:rsidR="00C50399">
        <w:rPr>
          <w:sz w:val="22"/>
          <w:szCs w:val="22"/>
          <w:lang w:eastAsia="en-US"/>
        </w:rPr>
        <w:t xml:space="preserve"> - delno</w:t>
      </w:r>
      <w:r w:rsidR="00761140" w:rsidRPr="00230105">
        <w:rPr>
          <w:sz w:val="22"/>
          <w:szCs w:val="22"/>
          <w:lang w:eastAsia="en-US"/>
        </w:rPr>
        <w:t xml:space="preserve"> </w:t>
      </w:r>
      <w:proofErr w:type="spellStart"/>
      <w:r w:rsidRPr="00230105">
        <w:rPr>
          <w:sz w:val="22"/>
          <w:szCs w:val="22"/>
          <w:lang w:eastAsia="en-US"/>
        </w:rPr>
        <w:t>k.o</w:t>
      </w:r>
      <w:proofErr w:type="spellEnd"/>
      <w:r w:rsidRPr="00230105">
        <w:rPr>
          <w:sz w:val="22"/>
          <w:szCs w:val="22"/>
          <w:lang w:eastAsia="en-US"/>
        </w:rPr>
        <w:t xml:space="preserve">. </w:t>
      </w:r>
      <w:r w:rsidR="00192CF1" w:rsidRPr="00230105">
        <w:rPr>
          <w:sz w:val="22"/>
          <w:szCs w:val="22"/>
          <w:lang w:eastAsia="en-US"/>
        </w:rPr>
        <w:t>2100 Kranj</w:t>
      </w:r>
      <w:r w:rsidRPr="00230105">
        <w:rPr>
          <w:sz w:val="22"/>
          <w:szCs w:val="22"/>
          <w:lang w:eastAsia="en-US"/>
        </w:rPr>
        <w:t xml:space="preserve"> skupn</w:t>
      </w:r>
      <w:r w:rsidR="00145598">
        <w:rPr>
          <w:sz w:val="22"/>
          <w:szCs w:val="22"/>
          <w:lang w:eastAsia="en-US"/>
        </w:rPr>
        <w:t>e</w:t>
      </w:r>
      <w:r w:rsidRPr="00230105">
        <w:rPr>
          <w:sz w:val="22"/>
          <w:szCs w:val="22"/>
          <w:lang w:eastAsia="en-US"/>
        </w:rPr>
        <w:t xml:space="preserve"> površin</w:t>
      </w:r>
      <w:r w:rsidR="00145598">
        <w:rPr>
          <w:sz w:val="22"/>
          <w:szCs w:val="22"/>
          <w:lang w:eastAsia="en-US"/>
        </w:rPr>
        <w:t>e</w:t>
      </w:r>
      <w:r w:rsidRPr="00230105">
        <w:rPr>
          <w:sz w:val="22"/>
          <w:szCs w:val="22"/>
          <w:lang w:eastAsia="en-US"/>
        </w:rPr>
        <w:t xml:space="preserve"> cca</w:t>
      </w:r>
      <w:r w:rsidR="00192CF1" w:rsidRPr="00230105">
        <w:rPr>
          <w:sz w:val="22"/>
          <w:szCs w:val="22"/>
          <w:lang w:eastAsia="en-US"/>
        </w:rPr>
        <w:t xml:space="preserve"> </w:t>
      </w:r>
      <w:r w:rsidR="002351EF" w:rsidRPr="00230105">
        <w:rPr>
          <w:sz w:val="22"/>
          <w:szCs w:val="22"/>
          <w:lang w:eastAsia="en-US"/>
        </w:rPr>
        <w:t>7.104</w:t>
      </w:r>
      <w:r w:rsidRPr="00230105">
        <w:rPr>
          <w:sz w:val="22"/>
          <w:szCs w:val="22"/>
          <w:lang w:eastAsia="en-US"/>
        </w:rPr>
        <w:t xml:space="preserve"> m</w:t>
      </w:r>
      <w:r w:rsidR="002351EF" w:rsidRPr="00D5425A">
        <w:rPr>
          <w:sz w:val="22"/>
          <w:szCs w:val="22"/>
          <w:lang w:eastAsia="en-US"/>
        </w:rPr>
        <w:t>²</w:t>
      </w:r>
      <w:r w:rsidR="00583984" w:rsidRPr="00D5425A">
        <w:rPr>
          <w:sz w:val="22"/>
          <w:szCs w:val="22"/>
          <w:lang w:eastAsia="en-US"/>
        </w:rPr>
        <w:t xml:space="preserve">, ki je v lasti </w:t>
      </w:r>
      <w:r w:rsidR="00D5425A" w:rsidRPr="00D5425A">
        <w:rPr>
          <w:sz w:val="22"/>
          <w:szCs w:val="22"/>
          <w:lang w:eastAsia="en-US"/>
        </w:rPr>
        <w:t>Mestna občina Kranj, Slovenski trg 1, 4000 Kranj</w:t>
      </w:r>
      <w:r w:rsidR="00D5425A">
        <w:rPr>
          <w:sz w:val="22"/>
          <w:szCs w:val="22"/>
          <w:lang w:eastAsia="en-US"/>
        </w:rPr>
        <w:t>, v deležu do celote (1/1)</w:t>
      </w:r>
      <w:r w:rsidR="00A92C31">
        <w:rPr>
          <w:sz w:val="22"/>
          <w:szCs w:val="22"/>
          <w:lang w:eastAsia="en-US"/>
        </w:rPr>
        <w:t>;</w:t>
      </w:r>
      <w:r w:rsidR="001C486A" w:rsidRPr="00230105">
        <w:rPr>
          <w:sz w:val="22"/>
          <w:szCs w:val="22"/>
          <w:lang w:eastAsia="en-US"/>
        </w:rPr>
        <w:t xml:space="preserve"> </w:t>
      </w:r>
    </w:p>
    <w:p w14:paraId="22FB1D34" w14:textId="646AC29A" w:rsidR="00C15829" w:rsidRPr="00C15829" w:rsidRDefault="00145598" w:rsidP="00C15829">
      <w:pPr>
        <w:pStyle w:val="Odstavekseznama"/>
        <w:numPr>
          <w:ilvl w:val="0"/>
          <w:numId w:val="22"/>
        </w:numPr>
        <w:jc w:val="both"/>
        <w:rPr>
          <w:sz w:val="22"/>
          <w:szCs w:val="22"/>
          <w:lang w:eastAsia="en-US"/>
        </w:rPr>
      </w:pPr>
      <w:r>
        <w:rPr>
          <w:sz w:val="22"/>
          <w:szCs w:val="22"/>
          <w:lang w:eastAsia="en-US"/>
        </w:rPr>
        <w:t xml:space="preserve">urejena razmerja </w:t>
      </w:r>
      <w:r w:rsidR="009E611D">
        <w:rPr>
          <w:sz w:val="22"/>
          <w:szCs w:val="22"/>
          <w:lang w:eastAsia="en-US"/>
        </w:rPr>
        <w:t xml:space="preserve">z vsemi potrebnimi akterji </w:t>
      </w:r>
      <w:r w:rsidR="00EF4466" w:rsidRPr="00230105">
        <w:rPr>
          <w:sz w:val="22"/>
          <w:szCs w:val="22"/>
          <w:lang w:eastAsia="en-US"/>
        </w:rPr>
        <w:t xml:space="preserve">za oblikovanje lastniške celote </w:t>
      </w:r>
      <w:r w:rsidR="00D05A44" w:rsidRPr="00230105">
        <w:rPr>
          <w:sz w:val="22"/>
          <w:szCs w:val="22"/>
          <w:lang w:eastAsia="en-US"/>
        </w:rPr>
        <w:t>obravnavanega območja Ue2 in Ue3</w:t>
      </w:r>
      <w:r w:rsidR="00A92C31">
        <w:rPr>
          <w:sz w:val="22"/>
          <w:szCs w:val="22"/>
          <w:lang w:eastAsia="en-US"/>
        </w:rPr>
        <w:t>;</w:t>
      </w:r>
    </w:p>
    <w:p w14:paraId="099587F1" w14:textId="20952185" w:rsidR="00C06179" w:rsidRPr="005A1BB6" w:rsidRDefault="00C15829" w:rsidP="005A1BB6">
      <w:pPr>
        <w:pStyle w:val="Odstavekseznama"/>
        <w:numPr>
          <w:ilvl w:val="0"/>
          <w:numId w:val="22"/>
        </w:numPr>
        <w:jc w:val="both"/>
        <w:rPr>
          <w:sz w:val="22"/>
          <w:szCs w:val="22"/>
          <w:lang w:eastAsia="en-US"/>
        </w:rPr>
      </w:pPr>
      <w:r>
        <w:rPr>
          <w:sz w:val="22"/>
          <w:szCs w:val="22"/>
          <w:lang w:eastAsia="en-US"/>
        </w:rPr>
        <w:t xml:space="preserve">aktivna izvedbena in stroškovna participacija pri </w:t>
      </w:r>
      <w:r w:rsidR="00F5447D">
        <w:rPr>
          <w:sz w:val="22"/>
          <w:szCs w:val="22"/>
          <w:lang w:eastAsia="en-US"/>
        </w:rPr>
        <w:t>rekonstrukcij</w:t>
      </w:r>
      <w:r>
        <w:rPr>
          <w:sz w:val="22"/>
          <w:szCs w:val="22"/>
          <w:lang w:eastAsia="en-US"/>
        </w:rPr>
        <w:t>i</w:t>
      </w:r>
      <w:r w:rsidR="00F5447D">
        <w:rPr>
          <w:sz w:val="22"/>
          <w:szCs w:val="22"/>
          <w:lang w:eastAsia="en-US"/>
        </w:rPr>
        <w:t xml:space="preserve"> Kidričeve ceste ter zagotovitev ustrezne komunalne opremljenosti obravnavanega območja, ki bo zasebnemu investitorju omogočila nemoten razvoj projekta</w:t>
      </w:r>
      <w:r>
        <w:rPr>
          <w:sz w:val="22"/>
          <w:szCs w:val="22"/>
          <w:lang w:eastAsia="en-US"/>
        </w:rPr>
        <w:t>;</w:t>
      </w:r>
    </w:p>
    <w:p w14:paraId="116DAD31" w14:textId="6D937897" w:rsidR="005C2AF2" w:rsidRPr="005A1BB6" w:rsidRDefault="001C6F1E" w:rsidP="005A1BB6">
      <w:pPr>
        <w:pStyle w:val="Odstavekseznama"/>
        <w:numPr>
          <w:ilvl w:val="0"/>
          <w:numId w:val="24"/>
        </w:numPr>
        <w:jc w:val="both"/>
        <w:rPr>
          <w:sz w:val="22"/>
          <w:szCs w:val="22"/>
          <w:lang w:eastAsia="en-US"/>
        </w:rPr>
      </w:pPr>
      <w:r>
        <w:rPr>
          <w:sz w:val="22"/>
          <w:szCs w:val="22"/>
          <w:lang w:eastAsia="en-US"/>
        </w:rPr>
        <w:t>j</w:t>
      </w:r>
      <w:r w:rsidR="005C2AF2" w:rsidRPr="005A1BB6">
        <w:rPr>
          <w:sz w:val="22"/>
          <w:szCs w:val="22"/>
          <w:lang w:eastAsia="en-US"/>
        </w:rPr>
        <w:t xml:space="preserve">avni partner si bo prizadeval, da zagotovi </w:t>
      </w:r>
      <w:r w:rsidR="00FC6C76" w:rsidRPr="005A1BB6">
        <w:rPr>
          <w:sz w:val="22"/>
          <w:szCs w:val="22"/>
          <w:lang w:eastAsia="en-US"/>
        </w:rPr>
        <w:t>sofinanciranje</w:t>
      </w:r>
      <w:r w:rsidR="005C2AF2" w:rsidRPr="005A1BB6">
        <w:rPr>
          <w:sz w:val="22"/>
          <w:szCs w:val="22"/>
          <w:lang w:eastAsia="en-US"/>
        </w:rPr>
        <w:t xml:space="preserve"> projekta bodisi iz virov EU ali drugih javnih virov. </w:t>
      </w:r>
    </w:p>
    <w:p w14:paraId="7D577ABB" w14:textId="77777777" w:rsidR="005C2AF2" w:rsidRPr="005C2AF2" w:rsidRDefault="005C2AF2" w:rsidP="005C2AF2">
      <w:pPr>
        <w:jc w:val="both"/>
        <w:rPr>
          <w:sz w:val="22"/>
          <w:szCs w:val="22"/>
          <w:lang w:eastAsia="en-US"/>
        </w:rPr>
      </w:pPr>
    </w:p>
    <w:p w14:paraId="4B7E13C0" w14:textId="46533D2C" w:rsidR="005F61AB" w:rsidRDefault="00646991" w:rsidP="007B3816">
      <w:pPr>
        <w:jc w:val="both"/>
        <w:rPr>
          <w:rFonts w:cs="Arial"/>
          <w:sz w:val="22"/>
          <w:szCs w:val="22"/>
        </w:rPr>
      </w:pPr>
      <w:r w:rsidRPr="00DE636A">
        <w:rPr>
          <w:rFonts w:cs="Arial"/>
          <w:sz w:val="22"/>
          <w:szCs w:val="22"/>
        </w:rPr>
        <w:t xml:space="preserve">S projektom </w:t>
      </w:r>
      <w:r w:rsidR="005F61AB" w:rsidRPr="00DE636A">
        <w:rPr>
          <w:rFonts w:cs="Arial"/>
          <w:sz w:val="22"/>
          <w:szCs w:val="22"/>
        </w:rPr>
        <w:t>javni partner</w:t>
      </w:r>
      <w:r w:rsidRPr="00DE636A">
        <w:rPr>
          <w:rFonts w:cs="Arial"/>
          <w:sz w:val="22"/>
          <w:szCs w:val="22"/>
        </w:rPr>
        <w:t xml:space="preserve"> zasleduje </w:t>
      </w:r>
      <w:r w:rsidR="005F61AB" w:rsidRPr="00DE636A">
        <w:rPr>
          <w:rFonts w:cs="Arial"/>
          <w:sz w:val="22"/>
          <w:szCs w:val="22"/>
        </w:rPr>
        <w:t>naslednje cilje:</w:t>
      </w:r>
    </w:p>
    <w:p w14:paraId="025EA099" w14:textId="77777777" w:rsidR="0057174B" w:rsidRPr="00A210F3" w:rsidRDefault="0057174B" w:rsidP="007B3816">
      <w:pPr>
        <w:jc w:val="both"/>
        <w:rPr>
          <w:rFonts w:cs="Arial"/>
          <w:sz w:val="5"/>
          <w:szCs w:val="5"/>
        </w:rPr>
      </w:pPr>
    </w:p>
    <w:p w14:paraId="4E24CF2A" w14:textId="32DADA36" w:rsidR="00C15829" w:rsidRPr="00A210F3" w:rsidRDefault="00A11009" w:rsidP="00C15829">
      <w:pPr>
        <w:pStyle w:val="Odstavekseznama"/>
        <w:numPr>
          <w:ilvl w:val="0"/>
          <w:numId w:val="18"/>
        </w:numPr>
        <w:jc w:val="both"/>
        <w:rPr>
          <w:rFonts w:cs="Arial"/>
          <w:sz w:val="22"/>
          <w:szCs w:val="22"/>
        </w:rPr>
      </w:pPr>
      <w:r w:rsidRPr="00A210F3">
        <w:rPr>
          <w:rFonts w:cs="Arial"/>
          <w:sz w:val="22"/>
          <w:szCs w:val="22"/>
        </w:rPr>
        <w:t>prenos ključnih tveganj realizacije projekta (gradnja, nadzor, financiranje, upravljanje, ipd.) na zasebnega partnerja</w:t>
      </w:r>
      <w:r w:rsidR="00D562B0" w:rsidRPr="00A210F3">
        <w:rPr>
          <w:rFonts w:cs="Arial"/>
          <w:sz w:val="22"/>
          <w:szCs w:val="22"/>
        </w:rPr>
        <w:t>;</w:t>
      </w:r>
    </w:p>
    <w:p w14:paraId="10F2288E" w14:textId="0D5FD3E9" w:rsidR="00C15829" w:rsidRPr="00A210F3" w:rsidRDefault="00C15829" w:rsidP="00C15829">
      <w:pPr>
        <w:pStyle w:val="Odstavekseznama"/>
        <w:numPr>
          <w:ilvl w:val="0"/>
          <w:numId w:val="18"/>
        </w:numPr>
        <w:jc w:val="both"/>
        <w:rPr>
          <w:rFonts w:cs="Arial"/>
          <w:sz w:val="22"/>
          <w:szCs w:val="22"/>
        </w:rPr>
      </w:pPr>
      <w:r w:rsidRPr="00A210F3">
        <w:rPr>
          <w:rFonts w:cs="Arial"/>
          <w:sz w:val="22"/>
          <w:szCs w:val="22"/>
        </w:rPr>
        <w:t xml:space="preserve">zagotovitev </w:t>
      </w:r>
      <w:r w:rsidR="00ED31AB">
        <w:rPr>
          <w:rFonts w:cs="Arial"/>
          <w:sz w:val="22"/>
          <w:szCs w:val="22"/>
        </w:rPr>
        <w:t xml:space="preserve">oziroma razvoj </w:t>
      </w:r>
      <w:r w:rsidRPr="00A210F3">
        <w:rPr>
          <w:rFonts w:cs="Arial"/>
          <w:sz w:val="22"/>
          <w:szCs w:val="22"/>
        </w:rPr>
        <w:t>kakovostne zdravstveno-storitvene vsebine</w:t>
      </w:r>
      <w:r w:rsidR="00ED31AB">
        <w:rPr>
          <w:rFonts w:cs="Arial"/>
          <w:sz w:val="22"/>
          <w:szCs w:val="22"/>
        </w:rPr>
        <w:t xml:space="preserve"> v predmetnem delu mesta Kranj</w:t>
      </w:r>
      <w:r w:rsidRPr="00A210F3">
        <w:rPr>
          <w:rFonts w:cs="Arial"/>
          <w:sz w:val="22"/>
          <w:szCs w:val="22"/>
        </w:rPr>
        <w:t>, ki bo izboljšala življenje občank in občanov</w:t>
      </w:r>
      <w:r w:rsidR="00A210F3" w:rsidRPr="00A210F3">
        <w:rPr>
          <w:rFonts w:cs="Arial"/>
          <w:sz w:val="22"/>
          <w:szCs w:val="22"/>
        </w:rPr>
        <w:t>;</w:t>
      </w:r>
    </w:p>
    <w:p w14:paraId="4A2F6ACE" w14:textId="22C10858" w:rsidR="005F61AB" w:rsidRPr="00A210F3" w:rsidRDefault="00E53967" w:rsidP="007B3816">
      <w:pPr>
        <w:pStyle w:val="Odstavekseznama"/>
        <w:numPr>
          <w:ilvl w:val="0"/>
          <w:numId w:val="18"/>
        </w:numPr>
        <w:jc w:val="both"/>
        <w:rPr>
          <w:rFonts w:cs="Arial"/>
          <w:sz w:val="22"/>
          <w:szCs w:val="22"/>
        </w:rPr>
      </w:pPr>
      <w:r w:rsidRPr="00A210F3">
        <w:rPr>
          <w:rFonts w:cs="Arial"/>
          <w:sz w:val="22"/>
          <w:szCs w:val="22"/>
        </w:rPr>
        <w:t>gradnjo</w:t>
      </w:r>
      <w:r w:rsidR="00124D68" w:rsidRPr="00A210F3">
        <w:rPr>
          <w:rFonts w:cs="Arial"/>
          <w:sz w:val="22"/>
          <w:szCs w:val="22"/>
        </w:rPr>
        <w:t xml:space="preserve"> objekta </w:t>
      </w:r>
      <w:bookmarkStart w:id="1" w:name="_Hlk49263911"/>
      <w:r w:rsidR="00124D68" w:rsidRPr="00A210F3">
        <w:rPr>
          <w:rFonts w:cs="Arial"/>
          <w:sz w:val="22"/>
          <w:szCs w:val="22"/>
        </w:rPr>
        <w:t xml:space="preserve">»Severna vrata«, </w:t>
      </w:r>
      <w:bookmarkEnd w:id="1"/>
      <w:r w:rsidR="00124D68" w:rsidRPr="00A210F3">
        <w:rPr>
          <w:rFonts w:cs="Arial"/>
          <w:sz w:val="22"/>
          <w:szCs w:val="22"/>
        </w:rPr>
        <w:t xml:space="preserve">ki bo na obravnavanem območju </w:t>
      </w:r>
      <w:r w:rsidR="00C15829" w:rsidRPr="00A210F3">
        <w:rPr>
          <w:rFonts w:cs="Arial"/>
          <w:sz w:val="22"/>
          <w:szCs w:val="22"/>
        </w:rPr>
        <w:t xml:space="preserve">vstopa v mestno jedro </w:t>
      </w:r>
      <w:r w:rsidR="00124D68" w:rsidRPr="00A210F3">
        <w:rPr>
          <w:rFonts w:cs="Arial"/>
          <w:sz w:val="22"/>
          <w:szCs w:val="22"/>
        </w:rPr>
        <w:t>predstavljal reprezentativen objekt</w:t>
      </w:r>
      <w:r w:rsidR="00D562B0" w:rsidRPr="00A210F3">
        <w:rPr>
          <w:rFonts w:cs="Arial"/>
          <w:sz w:val="22"/>
          <w:szCs w:val="22"/>
        </w:rPr>
        <w:t>;</w:t>
      </w:r>
    </w:p>
    <w:p w14:paraId="2946CD70" w14:textId="44D6A92F" w:rsidR="00DE636A" w:rsidRPr="00A210F3" w:rsidRDefault="00DE636A" w:rsidP="007B3816">
      <w:pPr>
        <w:pStyle w:val="Odstavekseznama"/>
        <w:numPr>
          <w:ilvl w:val="0"/>
          <w:numId w:val="18"/>
        </w:numPr>
        <w:jc w:val="both"/>
        <w:rPr>
          <w:rFonts w:cs="Arial"/>
          <w:sz w:val="22"/>
          <w:szCs w:val="22"/>
        </w:rPr>
      </w:pPr>
      <w:r w:rsidRPr="00A210F3">
        <w:rPr>
          <w:rFonts w:cs="Arial"/>
          <w:sz w:val="22"/>
          <w:szCs w:val="22"/>
        </w:rPr>
        <w:lastRenderedPageBreak/>
        <w:t xml:space="preserve">pridobitev </w:t>
      </w:r>
      <w:r w:rsidR="00AD70B7" w:rsidRPr="00A210F3">
        <w:rPr>
          <w:rFonts w:cs="Arial"/>
          <w:sz w:val="22"/>
          <w:szCs w:val="22"/>
        </w:rPr>
        <w:t xml:space="preserve">urejene zelene strehe </w:t>
      </w:r>
      <w:r w:rsidR="00414395" w:rsidRPr="00A210F3">
        <w:rPr>
          <w:rFonts w:cs="Arial"/>
          <w:sz w:val="22"/>
          <w:szCs w:val="22"/>
        </w:rPr>
        <w:t xml:space="preserve">ter pohodnih utrjenih površin nad </w:t>
      </w:r>
      <w:r w:rsidR="00AD70B7" w:rsidRPr="00A210F3">
        <w:rPr>
          <w:rFonts w:cs="Arial"/>
          <w:sz w:val="22"/>
          <w:szCs w:val="22"/>
        </w:rPr>
        <w:t>javn</w:t>
      </w:r>
      <w:r w:rsidR="00414395" w:rsidRPr="00A210F3">
        <w:rPr>
          <w:rFonts w:cs="Arial"/>
          <w:sz w:val="22"/>
          <w:szCs w:val="22"/>
        </w:rPr>
        <w:t>o</w:t>
      </w:r>
      <w:r w:rsidR="00AD70B7" w:rsidRPr="00A210F3">
        <w:rPr>
          <w:rFonts w:cs="Arial"/>
          <w:sz w:val="22"/>
          <w:szCs w:val="22"/>
        </w:rPr>
        <w:t xml:space="preserve"> garažn</w:t>
      </w:r>
      <w:r w:rsidR="00414395" w:rsidRPr="00A210F3">
        <w:rPr>
          <w:rFonts w:cs="Arial"/>
          <w:sz w:val="22"/>
          <w:szCs w:val="22"/>
        </w:rPr>
        <w:t>o</w:t>
      </w:r>
      <w:r w:rsidR="00AD70B7" w:rsidRPr="00A210F3">
        <w:rPr>
          <w:rFonts w:cs="Arial"/>
          <w:sz w:val="22"/>
          <w:szCs w:val="22"/>
        </w:rPr>
        <w:t xml:space="preserve"> hiš</w:t>
      </w:r>
      <w:r w:rsidR="00414395" w:rsidRPr="00A210F3">
        <w:rPr>
          <w:rFonts w:cs="Arial"/>
          <w:sz w:val="22"/>
          <w:szCs w:val="22"/>
        </w:rPr>
        <w:t>o</w:t>
      </w:r>
      <w:r w:rsidR="00AD70B7" w:rsidRPr="00A210F3">
        <w:rPr>
          <w:rFonts w:cs="Arial"/>
          <w:sz w:val="22"/>
          <w:szCs w:val="22"/>
        </w:rPr>
        <w:t xml:space="preserve"> v last oziroma upravljanje</w:t>
      </w:r>
      <w:r w:rsidR="00414395" w:rsidRPr="00A210F3">
        <w:rPr>
          <w:rFonts w:cs="Arial"/>
          <w:sz w:val="22"/>
          <w:szCs w:val="22"/>
        </w:rPr>
        <w:t xml:space="preserve"> Mestne občine Kranj;</w:t>
      </w:r>
    </w:p>
    <w:p w14:paraId="2B8A3B6E" w14:textId="2D45CF3F" w:rsidR="005F61AB" w:rsidRPr="00A210F3" w:rsidRDefault="004310E9" w:rsidP="007B3816">
      <w:pPr>
        <w:pStyle w:val="Odstavekseznama"/>
        <w:numPr>
          <w:ilvl w:val="0"/>
          <w:numId w:val="18"/>
        </w:numPr>
        <w:jc w:val="both"/>
        <w:rPr>
          <w:rFonts w:cs="Arial"/>
          <w:sz w:val="22"/>
          <w:szCs w:val="22"/>
        </w:rPr>
      </w:pPr>
      <w:r w:rsidRPr="00A210F3">
        <w:rPr>
          <w:rFonts w:cs="Arial"/>
          <w:sz w:val="22"/>
          <w:szCs w:val="22"/>
        </w:rPr>
        <w:t xml:space="preserve">ureditev prometne varnosti na obravnavanem območju in zagotovitev zadostnega števila javnih </w:t>
      </w:r>
      <w:proofErr w:type="spellStart"/>
      <w:r w:rsidRPr="00A210F3">
        <w:rPr>
          <w:rFonts w:cs="Arial"/>
          <w:sz w:val="22"/>
          <w:szCs w:val="22"/>
        </w:rPr>
        <w:t>parkinih</w:t>
      </w:r>
      <w:proofErr w:type="spellEnd"/>
      <w:r w:rsidRPr="00A210F3">
        <w:rPr>
          <w:rFonts w:cs="Arial"/>
          <w:sz w:val="22"/>
          <w:szCs w:val="22"/>
        </w:rPr>
        <w:t xml:space="preserve"> mest za potrebe zdravstvenega kareja</w:t>
      </w:r>
      <w:r w:rsidR="00ED5F2C" w:rsidRPr="00A210F3">
        <w:rPr>
          <w:rFonts w:cs="Arial"/>
          <w:sz w:val="22"/>
          <w:szCs w:val="22"/>
        </w:rPr>
        <w:t>.</w:t>
      </w:r>
    </w:p>
    <w:p w14:paraId="6A2C788E" w14:textId="77777777" w:rsidR="00EE27C7" w:rsidRPr="00EE27C7" w:rsidRDefault="00EE27C7" w:rsidP="00EE27C7">
      <w:pPr>
        <w:pStyle w:val="Odstavekseznama"/>
        <w:jc w:val="both"/>
        <w:rPr>
          <w:rFonts w:cs="Arial"/>
          <w:sz w:val="22"/>
          <w:szCs w:val="22"/>
        </w:rPr>
      </w:pPr>
    </w:p>
    <w:p w14:paraId="31B9C4E4" w14:textId="555847AF" w:rsidR="00646991" w:rsidRDefault="00646991" w:rsidP="007B3816">
      <w:pPr>
        <w:jc w:val="both"/>
        <w:rPr>
          <w:sz w:val="22"/>
          <w:szCs w:val="22"/>
        </w:rPr>
      </w:pPr>
      <w:r w:rsidRPr="00426DD6">
        <w:rPr>
          <w:sz w:val="22"/>
          <w:szCs w:val="22"/>
        </w:rPr>
        <w:t xml:space="preserve">Predmet javno-zasebnega partnerstva </w:t>
      </w:r>
      <w:r w:rsidR="005F61AB" w:rsidRPr="00426DD6">
        <w:rPr>
          <w:sz w:val="22"/>
          <w:szCs w:val="22"/>
          <w:lang w:eastAsia="en-US"/>
        </w:rPr>
        <w:t>vključuje</w:t>
      </w:r>
      <w:r w:rsidRPr="00426DD6">
        <w:rPr>
          <w:sz w:val="22"/>
          <w:szCs w:val="22"/>
        </w:rPr>
        <w:t>:</w:t>
      </w:r>
    </w:p>
    <w:p w14:paraId="36C2D679" w14:textId="77777777" w:rsidR="008D6458" w:rsidRPr="008D6458" w:rsidRDefault="008D6458" w:rsidP="007B3816">
      <w:pPr>
        <w:jc w:val="both"/>
        <w:rPr>
          <w:i/>
          <w:sz w:val="5"/>
          <w:szCs w:val="5"/>
        </w:rPr>
      </w:pPr>
    </w:p>
    <w:p w14:paraId="5323F2EC" w14:textId="54C5FC44" w:rsidR="00646991" w:rsidRPr="00426DD6" w:rsidRDefault="003D5F50" w:rsidP="007B3816">
      <w:pPr>
        <w:pStyle w:val="Odstavekseznama"/>
        <w:numPr>
          <w:ilvl w:val="0"/>
          <w:numId w:val="16"/>
        </w:numPr>
        <w:contextualSpacing w:val="0"/>
        <w:jc w:val="both"/>
        <w:rPr>
          <w:caps/>
          <w:noProof/>
          <w:color w:val="7F7F7F"/>
          <w:szCs w:val="20"/>
          <w:lang w:val="sv-SE"/>
        </w:rPr>
      </w:pPr>
      <w:r w:rsidRPr="00426DD6">
        <w:rPr>
          <w:sz w:val="22"/>
          <w:szCs w:val="22"/>
        </w:rPr>
        <w:t xml:space="preserve">javni partner se zavezuje </w:t>
      </w:r>
      <w:r w:rsidR="007B3816" w:rsidRPr="00426DD6">
        <w:rPr>
          <w:sz w:val="22"/>
          <w:szCs w:val="22"/>
        </w:rPr>
        <w:t>urediti razmerja z vsemi potrebnimi akterji za oblikovanje lastniške celote obravnavanega območja Ue2 in Ue3</w:t>
      </w:r>
      <w:r w:rsidR="00845013" w:rsidRPr="00426DD6">
        <w:rPr>
          <w:sz w:val="22"/>
          <w:szCs w:val="22"/>
        </w:rPr>
        <w:t xml:space="preserve"> in</w:t>
      </w:r>
      <w:r w:rsidR="007B3816" w:rsidRPr="00426DD6">
        <w:rPr>
          <w:sz w:val="22"/>
          <w:szCs w:val="22"/>
        </w:rPr>
        <w:t xml:space="preserve"> izvesti rekonstrukcijo Kidričeve ceste </w:t>
      </w:r>
      <w:r w:rsidR="0045359F" w:rsidRPr="00426DD6">
        <w:rPr>
          <w:sz w:val="22"/>
          <w:szCs w:val="22"/>
        </w:rPr>
        <w:t>ter ustrezno komunalno opremljanje obravnavanega območja</w:t>
      </w:r>
      <w:r w:rsidR="00ED5F2C">
        <w:rPr>
          <w:sz w:val="22"/>
          <w:szCs w:val="22"/>
        </w:rPr>
        <w:t>;</w:t>
      </w:r>
    </w:p>
    <w:p w14:paraId="371DB8B4" w14:textId="7B36FE39" w:rsidR="005F61AB" w:rsidRPr="00EE27C7" w:rsidRDefault="00732356" w:rsidP="000E48A4">
      <w:pPr>
        <w:pStyle w:val="Odstavekseznama"/>
        <w:numPr>
          <w:ilvl w:val="0"/>
          <w:numId w:val="16"/>
        </w:numPr>
        <w:contextualSpacing w:val="0"/>
        <w:jc w:val="both"/>
        <w:rPr>
          <w:caps/>
          <w:noProof/>
          <w:color w:val="7F7F7F"/>
          <w:szCs w:val="20"/>
          <w:lang w:val="sv-SE"/>
        </w:rPr>
      </w:pPr>
      <w:r w:rsidRPr="00EE27C7">
        <w:rPr>
          <w:sz w:val="22"/>
          <w:szCs w:val="22"/>
        </w:rPr>
        <w:t xml:space="preserve">v zameno za javni vložek </w:t>
      </w:r>
      <w:r w:rsidR="00565969" w:rsidRPr="00EE27C7">
        <w:rPr>
          <w:sz w:val="22"/>
          <w:szCs w:val="22"/>
        </w:rPr>
        <w:t xml:space="preserve">pričakuje </w:t>
      </w:r>
      <w:r w:rsidR="00FC6C76">
        <w:rPr>
          <w:sz w:val="22"/>
          <w:szCs w:val="22"/>
        </w:rPr>
        <w:t>realizacijo javnega dela projekta v obsegu in vsebini, kot bo dogovorjena v okviru javnega razpisa</w:t>
      </w:r>
      <w:r w:rsidR="00EE27C7">
        <w:rPr>
          <w:sz w:val="22"/>
          <w:szCs w:val="22"/>
        </w:rPr>
        <w:t>.</w:t>
      </w:r>
    </w:p>
    <w:p w14:paraId="5E8780ED" w14:textId="77777777" w:rsidR="005F61AB" w:rsidRPr="00E113F9" w:rsidRDefault="005F61AB" w:rsidP="007B3816">
      <w:pPr>
        <w:jc w:val="both"/>
        <w:rPr>
          <w:caps/>
          <w:noProof/>
          <w:color w:val="7F7F7F"/>
          <w:szCs w:val="20"/>
          <w:highlight w:val="yellow"/>
          <w:lang w:val="sv-SE"/>
        </w:rPr>
      </w:pPr>
    </w:p>
    <w:p w14:paraId="252B2D44" w14:textId="5602AE59" w:rsidR="00646991" w:rsidRPr="00EE27C7" w:rsidRDefault="00646991" w:rsidP="007B3816">
      <w:pPr>
        <w:jc w:val="both"/>
        <w:rPr>
          <w:sz w:val="22"/>
          <w:szCs w:val="22"/>
        </w:rPr>
      </w:pPr>
      <w:r w:rsidRPr="00EE27C7">
        <w:rPr>
          <w:sz w:val="22"/>
          <w:szCs w:val="22"/>
        </w:rPr>
        <w:t xml:space="preserve">Predvideni vložek zasebnega partnerja v </w:t>
      </w:r>
      <w:r w:rsidR="005F61AB" w:rsidRPr="00EE27C7">
        <w:rPr>
          <w:sz w:val="22"/>
          <w:szCs w:val="22"/>
        </w:rPr>
        <w:t>projekt</w:t>
      </w:r>
      <w:r w:rsidRPr="00EE27C7">
        <w:rPr>
          <w:sz w:val="22"/>
          <w:szCs w:val="22"/>
        </w:rPr>
        <w:t>:</w:t>
      </w:r>
    </w:p>
    <w:p w14:paraId="3FE76F9D" w14:textId="77777777" w:rsidR="0038597A" w:rsidRPr="00EE27C7" w:rsidRDefault="0038597A" w:rsidP="007B3816">
      <w:pPr>
        <w:jc w:val="both"/>
        <w:rPr>
          <w:i/>
          <w:sz w:val="5"/>
          <w:szCs w:val="5"/>
        </w:rPr>
      </w:pPr>
    </w:p>
    <w:p w14:paraId="54E99B1A" w14:textId="4670A181" w:rsidR="00646991" w:rsidRPr="00EE27C7" w:rsidRDefault="00034E0A" w:rsidP="007B3816">
      <w:pPr>
        <w:pStyle w:val="Odstavekseznama"/>
        <w:numPr>
          <w:ilvl w:val="0"/>
          <w:numId w:val="16"/>
        </w:numPr>
        <w:tabs>
          <w:tab w:val="left" w:pos="426"/>
        </w:tabs>
        <w:contextualSpacing w:val="0"/>
        <w:jc w:val="both"/>
        <w:rPr>
          <w:i/>
          <w:sz w:val="22"/>
          <w:szCs w:val="22"/>
        </w:rPr>
      </w:pPr>
      <w:r w:rsidRPr="00EE27C7">
        <w:rPr>
          <w:sz w:val="22"/>
          <w:szCs w:val="22"/>
        </w:rPr>
        <w:t xml:space="preserve">nakup </w:t>
      </w:r>
      <w:r w:rsidR="00E56140" w:rsidRPr="00EE27C7">
        <w:rPr>
          <w:sz w:val="22"/>
          <w:szCs w:val="22"/>
        </w:rPr>
        <w:t xml:space="preserve">manjkajočih </w:t>
      </w:r>
      <w:r w:rsidR="00170F53" w:rsidRPr="00EE27C7">
        <w:rPr>
          <w:sz w:val="22"/>
          <w:szCs w:val="22"/>
        </w:rPr>
        <w:t>nepremičnin</w:t>
      </w:r>
      <w:r w:rsidR="00E56140" w:rsidRPr="00EE27C7">
        <w:rPr>
          <w:sz w:val="22"/>
          <w:szCs w:val="22"/>
        </w:rPr>
        <w:t xml:space="preserve"> za sestavo funkcionalne celote ureditvenih enot 2 in 3</w:t>
      </w:r>
      <w:r w:rsidR="006A6C69" w:rsidRPr="00EE27C7">
        <w:rPr>
          <w:sz w:val="22"/>
          <w:szCs w:val="22"/>
        </w:rPr>
        <w:t>;</w:t>
      </w:r>
    </w:p>
    <w:p w14:paraId="1B655451" w14:textId="3776D7B6" w:rsidR="00B06993" w:rsidRPr="00EE27C7" w:rsidRDefault="006A6C69" w:rsidP="007B3816">
      <w:pPr>
        <w:pStyle w:val="Odstavekseznama"/>
        <w:numPr>
          <w:ilvl w:val="0"/>
          <w:numId w:val="16"/>
        </w:numPr>
        <w:tabs>
          <w:tab w:val="left" w:pos="426"/>
        </w:tabs>
        <w:contextualSpacing w:val="0"/>
        <w:jc w:val="both"/>
        <w:rPr>
          <w:i/>
          <w:sz w:val="22"/>
          <w:szCs w:val="22"/>
        </w:rPr>
      </w:pPr>
      <w:r w:rsidRPr="00EE27C7">
        <w:rPr>
          <w:sz w:val="22"/>
          <w:szCs w:val="22"/>
        </w:rPr>
        <w:t>iz</w:t>
      </w:r>
      <w:r w:rsidR="00170F53" w:rsidRPr="00EE27C7">
        <w:rPr>
          <w:sz w:val="22"/>
          <w:szCs w:val="22"/>
        </w:rPr>
        <w:t>gradnj</w:t>
      </w:r>
      <w:r w:rsidR="00ED31AB">
        <w:rPr>
          <w:sz w:val="22"/>
          <w:szCs w:val="22"/>
        </w:rPr>
        <w:t>a</w:t>
      </w:r>
      <w:r w:rsidRPr="00EE27C7">
        <w:rPr>
          <w:sz w:val="22"/>
          <w:szCs w:val="22"/>
        </w:rPr>
        <w:t xml:space="preserve"> </w:t>
      </w:r>
      <w:r w:rsidR="00B06993" w:rsidRPr="00EE27C7">
        <w:rPr>
          <w:sz w:val="22"/>
          <w:szCs w:val="22"/>
        </w:rPr>
        <w:t>o</w:t>
      </w:r>
      <w:r w:rsidR="002D3F36" w:rsidRPr="00EE27C7">
        <w:rPr>
          <w:sz w:val="22"/>
          <w:szCs w:val="22"/>
        </w:rPr>
        <w:t>bjekt</w:t>
      </w:r>
      <w:r w:rsidRPr="00EE27C7">
        <w:rPr>
          <w:sz w:val="22"/>
          <w:szCs w:val="22"/>
        </w:rPr>
        <w:t>a</w:t>
      </w:r>
      <w:r w:rsidR="002D3F36" w:rsidRPr="00EE27C7">
        <w:rPr>
          <w:sz w:val="22"/>
          <w:szCs w:val="22"/>
        </w:rPr>
        <w:t xml:space="preserve"> Severna vrata s pripadajočo zasebno garažno hišo ter zunanjo ureditvijo in </w:t>
      </w:r>
      <w:r w:rsidR="00AF04B5" w:rsidRPr="00EE27C7">
        <w:rPr>
          <w:sz w:val="22"/>
          <w:szCs w:val="22"/>
        </w:rPr>
        <w:t xml:space="preserve">izvedbo </w:t>
      </w:r>
      <w:r w:rsidR="002D3F36" w:rsidRPr="00EE27C7">
        <w:rPr>
          <w:sz w:val="22"/>
          <w:szCs w:val="22"/>
        </w:rPr>
        <w:t>javn</w:t>
      </w:r>
      <w:r w:rsidR="00AF04B5" w:rsidRPr="00EE27C7">
        <w:rPr>
          <w:sz w:val="22"/>
          <w:szCs w:val="22"/>
        </w:rPr>
        <w:t>e</w:t>
      </w:r>
      <w:r w:rsidR="002D3F36" w:rsidRPr="00EE27C7">
        <w:rPr>
          <w:sz w:val="22"/>
          <w:szCs w:val="22"/>
        </w:rPr>
        <w:t xml:space="preserve"> garažn</w:t>
      </w:r>
      <w:r w:rsidR="00AF04B5" w:rsidRPr="00EE27C7">
        <w:rPr>
          <w:sz w:val="22"/>
          <w:szCs w:val="22"/>
        </w:rPr>
        <w:t>e</w:t>
      </w:r>
      <w:r w:rsidR="002D3F36" w:rsidRPr="00EE27C7">
        <w:rPr>
          <w:sz w:val="22"/>
          <w:szCs w:val="22"/>
        </w:rPr>
        <w:t xml:space="preserve"> hiš</w:t>
      </w:r>
      <w:r w:rsidR="00AF04B5" w:rsidRPr="00EE27C7">
        <w:rPr>
          <w:sz w:val="22"/>
          <w:szCs w:val="22"/>
        </w:rPr>
        <w:t>e</w:t>
      </w:r>
      <w:r w:rsidR="002D3F36" w:rsidRPr="00EE27C7">
        <w:rPr>
          <w:sz w:val="22"/>
          <w:szCs w:val="22"/>
        </w:rPr>
        <w:t xml:space="preserve"> </w:t>
      </w:r>
      <w:r w:rsidR="004A5855" w:rsidRPr="00EE27C7">
        <w:rPr>
          <w:sz w:val="22"/>
          <w:szCs w:val="22"/>
        </w:rPr>
        <w:t>z začasno zeleno streho</w:t>
      </w:r>
      <w:r w:rsidR="00AF04B5" w:rsidRPr="00EE27C7">
        <w:rPr>
          <w:sz w:val="22"/>
          <w:szCs w:val="22"/>
        </w:rPr>
        <w:t xml:space="preserve"> </w:t>
      </w:r>
      <w:r w:rsidR="004A5855" w:rsidRPr="00EE27C7">
        <w:rPr>
          <w:sz w:val="22"/>
          <w:szCs w:val="22"/>
        </w:rPr>
        <w:t xml:space="preserve">ter </w:t>
      </w:r>
      <w:r w:rsidR="0098144E" w:rsidRPr="00EE27C7">
        <w:rPr>
          <w:sz w:val="22"/>
          <w:szCs w:val="22"/>
        </w:rPr>
        <w:t xml:space="preserve">pripadajočo </w:t>
      </w:r>
      <w:r w:rsidR="004A5855" w:rsidRPr="00EE27C7">
        <w:rPr>
          <w:sz w:val="22"/>
          <w:szCs w:val="22"/>
        </w:rPr>
        <w:t>zunanjo ureditvijo</w:t>
      </w:r>
      <w:r w:rsidR="00EE27C7" w:rsidRPr="00EE27C7">
        <w:rPr>
          <w:sz w:val="22"/>
          <w:szCs w:val="22"/>
        </w:rPr>
        <w:t>;</w:t>
      </w:r>
    </w:p>
    <w:p w14:paraId="451CE3A7" w14:textId="160EFD40" w:rsidR="00F742C7" w:rsidRPr="00B00AD1" w:rsidRDefault="00EE27C7" w:rsidP="00EE27C7">
      <w:pPr>
        <w:pStyle w:val="Odstavekseznama"/>
        <w:numPr>
          <w:ilvl w:val="0"/>
          <w:numId w:val="16"/>
        </w:numPr>
        <w:tabs>
          <w:tab w:val="left" w:pos="426"/>
        </w:tabs>
        <w:contextualSpacing w:val="0"/>
        <w:jc w:val="both"/>
        <w:rPr>
          <w:i/>
          <w:sz w:val="22"/>
          <w:szCs w:val="22"/>
        </w:rPr>
      </w:pPr>
      <w:r w:rsidRPr="00EE27C7">
        <w:rPr>
          <w:sz w:val="22"/>
          <w:szCs w:val="22"/>
        </w:rPr>
        <w:t>u</w:t>
      </w:r>
      <w:r w:rsidR="00170F53" w:rsidRPr="00EE27C7">
        <w:rPr>
          <w:sz w:val="22"/>
          <w:szCs w:val="22"/>
        </w:rPr>
        <w:t>pravljanje in trženje nepremičnine, skladno z dogovorom v razpisu JZP</w:t>
      </w:r>
      <w:r w:rsidRPr="00EE27C7">
        <w:rPr>
          <w:sz w:val="22"/>
          <w:szCs w:val="22"/>
        </w:rPr>
        <w:t>.</w:t>
      </w:r>
    </w:p>
    <w:p w14:paraId="581646E8" w14:textId="77777777" w:rsidR="00B00AD1" w:rsidRPr="00EE27C7" w:rsidRDefault="00B00AD1" w:rsidP="00B00AD1">
      <w:pPr>
        <w:pStyle w:val="Odstavekseznama"/>
        <w:tabs>
          <w:tab w:val="left" w:pos="426"/>
        </w:tabs>
        <w:contextualSpacing w:val="0"/>
        <w:jc w:val="both"/>
        <w:rPr>
          <w:i/>
          <w:sz w:val="22"/>
          <w:szCs w:val="22"/>
        </w:rPr>
      </w:pPr>
    </w:p>
    <w:p w14:paraId="354C46C5" w14:textId="77777777" w:rsidR="00170F53" w:rsidRPr="004633E2" w:rsidRDefault="00170F53" w:rsidP="00170F53">
      <w:pPr>
        <w:pStyle w:val="Odstavekseznama"/>
        <w:tabs>
          <w:tab w:val="left" w:pos="426"/>
        </w:tabs>
        <w:contextualSpacing w:val="0"/>
        <w:jc w:val="both"/>
        <w:rPr>
          <w:i/>
          <w:sz w:val="22"/>
          <w:szCs w:val="22"/>
          <w:highlight w:val="yellow"/>
        </w:rPr>
      </w:pPr>
    </w:p>
    <w:p w14:paraId="0435F257" w14:textId="28843069" w:rsidR="00646991" w:rsidRPr="00A210F3" w:rsidRDefault="00E113F9" w:rsidP="007B3816">
      <w:pPr>
        <w:pStyle w:val="PODNASLOV"/>
        <w:jc w:val="both"/>
        <w:outlineLvl w:val="0"/>
        <w:rPr>
          <w:noProof/>
          <w:u w:val="none"/>
          <w:lang w:val="sv-SE"/>
        </w:rPr>
      </w:pPr>
      <w:r w:rsidRPr="00A210F3">
        <w:rPr>
          <w:noProof/>
          <w:u w:val="none"/>
          <w:lang w:val="sv-SE"/>
        </w:rPr>
        <w:t xml:space="preserve">3. </w:t>
      </w:r>
      <w:r w:rsidR="00646991" w:rsidRPr="00A210F3">
        <w:rPr>
          <w:noProof/>
          <w:u w:val="none"/>
          <w:lang w:val="sv-SE"/>
        </w:rPr>
        <w:t>NAČIN IZVEDBE PROJEKTA</w:t>
      </w:r>
    </w:p>
    <w:p w14:paraId="4C4D4A54" w14:textId="11E8296B" w:rsidR="00E113F9" w:rsidRPr="00A3513E" w:rsidRDefault="00E113F9" w:rsidP="007B3816">
      <w:pPr>
        <w:jc w:val="both"/>
        <w:rPr>
          <w:rFonts w:cs="Arial"/>
          <w:sz w:val="22"/>
          <w:szCs w:val="22"/>
        </w:rPr>
      </w:pPr>
      <w:r w:rsidRPr="00A210F3">
        <w:rPr>
          <w:rFonts w:cs="Arial"/>
          <w:sz w:val="22"/>
          <w:szCs w:val="22"/>
        </w:rPr>
        <w:t>Predlagan model izvedbe projekta je v obliki javno-zasebnega partnerstva, kot kombinacija koncesije gradnje po modelu DFBTO (projektiraj-financiraj-gradi -prenesi v last javnemu partnerju- upravljaj) in modelu DFBOO (projektiraj-financiraj-gradi-upravljaj-ohrani v lasti zasebnega partnerja), pri katerem se projekt razdeli na javni del projekta - model DFBTO in zasebni del projekta – model DFBOO. Po zaključeni gradnji in pridobljenem uporabnem dovoljenju se sprejme načrt delitve etažne lastnine, ki upošteva delitev projekta na javni in zasebni del projekta in prenos etažne lastnine, kot bo dogovorjen s koncesijsko pogodbo. Skladno s tem zasebni partner postane lastnik zasebnega dela projekta, medtem ko javni partner postane lastnik javnega dela projekta. Za čas koncesije zasebni partner prevzame obveznost</w:t>
      </w:r>
      <w:r w:rsidRPr="00A3513E">
        <w:rPr>
          <w:rFonts w:cs="Arial"/>
          <w:sz w:val="22"/>
          <w:szCs w:val="22"/>
        </w:rPr>
        <w:t xml:space="preserve"> upravljanja z javnim delom projekta</w:t>
      </w:r>
      <w:r>
        <w:rPr>
          <w:rFonts w:cs="Arial"/>
          <w:sz w:val="22"/>
          <w:szCs w:val="22"/>
        </w:rPr>
        <w:t xml:space="preserve"> v kolikor se stranki za to dogovorita</w:t>
      </w:r>
      <w:r w:rsidRPr="00A3513E">
        <w:rPr>
          <w:rFonts w:cs="Arial"/>
          <w:sz w:val="22"/>
          <w:szCs w:val="22"/>
        </w:rPr>
        <w:t xml:space="preserve">. Vsebina in obseg upravljanja se dogovorita s koncesijsko pogodbo. Ob tem je treba opozoriti, da vložek javnega partnerja ob zemljiščih oz. stavbni pravici predstavlja tudi projektna dokumentacija </w:t>
      </w:r>
      <w:r>
        <w:rPr>
          <w:rFonts w:cs="Arial"/>
          <w:sz w:val="22"/>
          <w:szCs w:val="22"/>
        </w:rPr>
        <w:t>do faze do katere je pripravljena</w:t>
      </w:r>
      <w:r w:rsidRPr="00A3513E">
        <w:rPr>
          <w:rFonts w:cs="Arial"/>
          <w:sz w:val="22"/>
          <w:szCs w:val="22"/>
        </w:rPr>
        <w:t xml:space="preserve">, pri čemer so nadaljnja tveganja vezana na projektiranje (npr. priprava </w:t>
      </w:r>
      <w:r>
        <w:rPr>
          <w:rFonts w:cs="Arial"/>
          <w:sz w:val="22"/>
          <w:szCs w:val="22"/>
        </w:rPr>
        <w:t>DGD</w:t>
      </w:r>
      <w:r w:rsidRPr="00A3513E">
        <w:rPr>
          <w:rFonts w:cs="Arial"/>
          <w:sz w:val="22"/>
          <w:szCs w:val="22"/>
        </w:rPr>
        <w:t xml:space="preserve"> dokumentacije) obveznost zasebnega partnerja.  </w:t>
      </w:r>
    </w:p>
    <w:p w14:paraId="4C29489D" w14:textId="77777777" w:rsidR="00E113F9" w:rsidRPr="00A3513E" w:rsidRDefault="00E113F9" w:rsidP="00E113F9">
      <w:pPr>
        <w:jc w:val="both"/>
        <w:rPr>
          <w:rFonts w:cs="Arial"/>
          <w:sz w:val="22"/>
          <w:szCs w:val="22"/>
        </w:rPr>
      </w:pPr>
    </w:p>
    <w:p w14:paraId="66D38F8A" w14:textId="77777777" w:rsidR="00E113F9" w:rsidRPr="00A3513E" w:rsidRDefault="00E113F9" w:rsidP="00E113F9">
      <w:pPr>
        <w:jc w:val="both"/>
        <w:rPr>
          <w:rFonts w:cs="Arial"/>
          <w:sz w:val="22"/>
          <w:szCs w:val="22"/>
        </w:rPr>
      </w:pPr>
      <w:r w:rsidRPr="00A3513E">
        <w:rPr>
          <w:rFonts w:cs="Arial"/>
          <w:sz w:val="22"/>
          <w:szCs w:val="22"/>
        </w:rPr>
        <w:t>Javni partner načrtuje, da bodo vsa ključna tveganja v fazi realizacije projekta (gradnja, nadzor, pretežni del financiranja, upravljanje) prenesena na zasebnega partnerja, pri čemer se lahko s pogodbo o javno-zasebnem partnerstvu partnerja dogovorita tudi za delitev posameznih tveganj.</w:t>
      </w:r>
    </w:p>
    <w:p w14:paraId="13933505" w14:textId="0F4F0095" w:rsidR="00E113F9" w:rsidRPr="00554FAC" w:rsidRDefault="00E113F9" w:rsidP="00E113F9">
      <w:pPr>
        <w:jc w:val="both"/>
        <w:rPr>
          <w:rFonts w:cs="Arial"/>
          <w:sz w:val="22"/>
          <w:szCs w:val="22"/>
        </w:rPr>
      </w:pPr>
      <w:r w:rsidRPr="00A3513E">
        <w:rPr>
          <w:rFonts w:cs="Arial"/>
          <w:sz w:val="22"/>
          <w:szCs w:val="22"/>
        </w:rPr>
        <w:t>Zasebni partner, ki bo izbran z javnim razpisom, bo tako predvidom</w:t>
      </w:r>
      <w:r>
        <w:rPr>
          <w:rFonts w:cs="Arial"/>
          <w:sz w:val="22"/>
          <w:szCs w:val="22"/>
        </w:rPr>
        <w:t xml:space="preserve">a </w:t>
      </w:r>
      <w:r w:rsidRPr="00554FAC">
        <w:rPr>
          <w:rFonts w:cs="Arial"/>
          <w:sz w:val="22"/>
          <w:szCs w:val="22"/>
        </w:rPr>
        <w:t xml:space="preserve">prevzel </w:t>
      </w:r>
      <w:r>
        <w:rPr>
          <w:rFonts w:cs="Arial"/>
          <w:sz w:val="22"/>
          <w:szCs w:val="22"/>
        </w:rPr>
        <w:t xml:space="preserve">obveznost </w:t>
      </w:r>
      <w:r w:rsidRPr="00554FAC">
        <w:rPr>
          <w:rFonts w:cs="Arial"/>
          <w:sz w:val="22"/>
          <w:szCs w:val="22"/>
        </w:rPr>
        <w:t xml:space="preserve">tveganje </w:t>
      </w:r>
      <w:r>
        <w:rPr>
          <w:rFonts w:cs="Arial"/>
          <w:sz w:val="22"/>
          <w:szCs w:val="22"/>
        </w:rPr>
        <w:t xml:space="preserve">projektiranja, tveganje </w:t>
      </w:r>
      <w:r w:rsidRPr="00554FAC">
        <w:rPr>
          <w:rFonts w:cs="Arial"/>
          <w:sz w:val="22"/>
          <w:szCs w:val="22"/>
        </w:rPr>
        <w:t xml:space="preserve">pridobitve vseh potrebnih </w:t>
      </w:r>
      <w:r>
        <w:rPr>
          <w:rFonts w:cs="Arial"/>
          <w:sz w:val="22"/>
          <w:szCs w:val="22"/>
        </w:rPr>
        <w:t xml:space="preserve">upravnih </w:t>
      </w:r>
      <w:r w:rsidRPr="00554FAC">
        <w:rPr>
          <w:rFonts w:cs="Arial"/>
          <w:sz w:val="22"/>
          <w:szCs w:val="22"/>
        </w:rPr>
        <w:t>dovoljenj</w:t>
      </w:r>
      <w:r>
        <w:rPr>
          <w:rFonts w:cs="Arial"/>
          <w:sz w:val="22"/>
          <w:szCs w:val="22"/>
        </w:rPr>
        <w:t xml:space="preserve"> vključno z gradbenim dovoljenjem in uporabnim dovoljenjem</w:t>
      </w:r>
      <w:r w:rsidRPr="00554FAC">
        <w:rPr>
          <w:rFonts w:cs="Arial"/>
          <w:sz w:val="22"/>
          <w:szCs w:val="22"/>
        </w:rPr>
        <w:t xml:space="preserve">, </w:t>
      </w:r>
      <w:r>
        <w:rPr>
          <w:rFonts w:cs="Arial"/>
          <w:sz w:val="22"/>
          <w:szCs w:val="22"/>
        </w:rPr>
        <w:t xml:space="preserve">tveganje </w:t>
      </w:r>
      <w:r w:rsidRPr="00554FAC">
        <w:rPr>
          <w:rFonts w:cs="Arial"/>
          <w:sz w:val="22"/>
          <w:szCs w:val="22"/>
        </w:rPr>
        <w:t>gradnj</w:t>
      </w:r>
      <w:r>
        <w:rPr>
          <w:rFonts w:cs="Arial"/>
          <w:sz w:val="22"/>
          <w:szCs w:val="22"/>
        </w:rPr>
        <w:t>e</w:t>
      </w:r>
      <w:r w:rsidRPr="00554FAC">
        <w:rPr>
          <w:rFonts w:cs="Arial"/>
          <w:sz w:val="22"/>
          <w:szCs w:val="22"/>
        </w:rPr>
        <w:t xml:space="preserve"> objekta z vso pripadajočo infrastrukturo, ureditev okolice objekta, dostopnih poti ter </w:t>
      </w:r>
      <w:r>
        <w:rPr>
          <w:rFonts w:cs="Arial"/>
          <w:sz w:val="22"/>
          <w:szCs w:val="22"/>
        </w:rPr>
        <w:t>obveznost</w:t>
      </w:r>
      <w:r w:rsidRPr="00554FAC">
        <w:rPr>
          <w:rFonts w:cs="Arial"/>
          <w:sz w:val="22"/>
          <w:szCs w:val="22"/>
        </w:rPr>
        <w:t xml:space="preserve"> financiranja</w:t>
      </w:r>
      <w:r>
        <w:rPr>
          <w:rFonts w:cs="Arial"/>
          <w:sz w:val="22"/>
          <w:szCs w:val="22"/>
        </w:rPr>
        <w:t xml:space="preserve"> projekta v obsegu, kot bo dogovorjeno s pogodbo</w:t>
      </w:r>
      <w:r w:rsidRPr="00554FAC">
        <w:rPr>
          <w:rFonts w:cs="Arial"/>
          <w:sz w:val="22"/>
          <w:szCs w:val="22"/>
        </w:rPr>
        <w:t xml:space="preserve">. </w:t>
      </w:r>
    </w:p>
    <w:p w14:paraId="1165CA06" w14:textId="77777777" w:rsidR="00E113F9" w:rsidRPr="00554FAC" w:rsidRDefault="00E113F9" w:rsidP="00E113F9">
      <w:pPr>
        <w:jc w:val="both"/>
        <w:rPr>
          <w:rFonts w:cs="Arial"/>
          <w:sz w:val="22"/>
          <w:szCs w:val="22"/>
        </w:rPr>
      </w:pPr>
    </w:p>
    <w:p w14:paraId="09040D6B" w14:textId="653E3E8D" w:rsidR="00E113F9" w:rsidRPr="00554FAC" w:rsidRDefault="00E113F9" w:rsidP="00E113F9">
      <w:pPr>
        <w:spacing w:after="240"/>
        <w:jc w:val="both"/>
        <w:rPr>
          <w:rFonts w:cs="Arial"/>
          <w:sz w:val="22"/>
          <w:szCs w:val="22"/>
        </w:rPr>
      </w:pPr>
      <w:r w:rsidRPr="00416498">
        <w:rPr>
          <w:rFonts w:cs="Arial"/>
          <w:sz w:val="22"/>
          <w:szCs w:val="22"/>
        </w:rPr>
        <w:t xml:space="preserve">Od ključnih tveganj bo </w:t>
      </w:r>
      <w:r>
        <w:rPr>
          <w:rFonts w:cs="Arial"/>
          <w:sz w:val="22"/>
          <w:szCs w:val="22"/>
        </w:rPr>
        <w:t xml:space="preserve">MO Kranj </w:t>
      </w:r>
      <w:r w:rsidRPr="00416498">
        <w:rPr>
          <w:rFonts w:cs="Arial"/>
          <w:sz w:val="22"/>
          <w:szCs w:val="22"/>
        </w:rPr>
        <w:t xml:space="preserve">prevzela </w:t>
      </w:r>
      <w:r>
        <w:rPr>
          <w:rFonts w:cs="Arial"/>
          <w:sz w:val="22"/>
          <w:szCs w:val="22"/>
        </w:rPr>
        <w:t xml:space="preserve">predvsem </w:t>
      </w:r>
      <w:r w:rsidRPr="00416498">
        <w:rPr>
          <w:rFonts w:cs="Arial"/>
          <w:sz w:val="22"/>
          <w:szCs w:val="22"/>
        </w:rPr>
        <w:t>obveznost zagotoviti potrebna zemljišča za realizacijo projekta</w:t>
      </w:r>
      <w:r>
        <w:rPr>
          <w:rFonts w:cs="Arial"/>
          <w:sz w:val="22"/>
          <w:szCs w:val="22"/>
        </w:rPr>
        <w:t>, razen zemljišč, ki bodo izrecno opredeljena in bodo predmet dogovora med trenutnimi lastniki in zasebnim partnerjem, ob upoštevanju sklenjenih predpogodb oz. pisem o nameri</w:t>
      </w:r>
      <w:r w:rsidRPr="00416498">
        <w:rPr>
          <w:rFonts w:cs="Arial"/>
          <w:sz w:val="22"/>
          <w:szCs w:val="22"/>
        </w:rPr>
        <w:t xml:space="preserve">. </w:t>
      </w:r>
      <w:r w:rsidRPr="00EC56E9">
        <w:rPr>
          <w:rFonts w:cs="Arial"/>
          <w:sz w:val="22"/>
          <w:szCs w:val="22"/>
        </w:rPr>
        <w:t>Breme javnega partnerja so tudi sredstva za izvedbo postopka javnega razpisa za izbiro zasebnega partnerja ter strošek investicijske dokumentacije.</w:t>
      </w:r>
      <w:r>
        <w:rPr>
          <w:rFonts w:cs="Arial"/>
          <w:sz w:val="22"/>
          <w:szCs w:val="22"/>
        </w:rPr>
        <w:t xml:space="preserve"> </w:t>
      </w:r>
      <w:bookmarkStart w:id="2" w:name="_Hlk15310163"/>
      <w:r>
        <w:rPr>
          <w:rFonts w:cs="Arial"/>
          <w:sz w:val="22"/>
          <w:szCs w:val="22"/>
        </w:rPr>
        <w:t>Preostala morebitna tveganja, ki bi jih prevzel javni partner</w:t>
      </w:r>
      <w:r w:rsidR="00ED31AB">
        <w:rPr>
          <w:rFonts w:cs="Arial"/>
          <w:sz w:val="22"/>
          <w:szCs w:val="22"/>
        </w:rPr>
        <w:t>,</w:t>
      </w:r>
      <w:r>
        <w:rPr>
          <w:rFonts w:cs="Arial"/>
          <w:sz w:val="22"/>
          <w:szCs w:val="22"/>
        </w:rPr>
        <w:t xml:space="preserve"> se bodo opredelila v aktu o javno-zasebnem partnerstvu, pri čemer bo javni partner zasledoval cilj, da se čim večji del tveganj prenese na zasebnega partnerja.</w:t>
      </w:r>
      <w:bookmarkEnd w:id="2"/>
    </w:p>
    <w:p w14:paraId="7B836F0D" w14:textId="77777777" w:rsidR="00E113F9" w:rsidRDefault="00E113F9" w:rsidP="00E113F9">
      <w:pPr>
        <w:jc w:val="both"/>
        <w:rPr>
          <w:rFonts w:cs="Arial"/>
          <w:sz w:val="22"/>
          <w:szCs w:val="22"/>
        </w:rPr>
      </w:pPr>
      <w:r w:rsidRPr="00554FAC">
        <w:rPr>
          <w:rFonts w:cs="Arial"/>
          <w:sz w:val="22"/>
          <w:szCs w:val="22"/>
        </w:rPr>
        <w:t xml:space="preserve">Razmerja se bodo skozi vzpostavitev javno-zasebnega partnerstva urejala s stvarnopravnimi instituti. </w:t>
      </w:r>
    </w:p>
    <w:p w14:paraId="7C4833DD" w14:textId="77777777" w:rsidR="00E113F9" w:rsidRDefault="00E113F9" w:rsidP="00E113F9">
      <w:pPr>
        <w:jc w:val="both"/>
        <w:rPr>
          <w:rFonts w:cs="Arial"/>
          <w:sz w:val="22"/>
          <w:szCs w:val="22"/>
        </w:rPr>
      </w:pPr>
    </w:p>
    <w:p w14:paraId="78FAA615" w14:textId="77777777" w:rsidR="00E113F9" w:rsidRDefault="00E113F9" w:rsidP="00E113F9">
      <w:pPr>
        <w:jc w:val="both"/>
        <w:rPr>
          <w:rFonts w:cs="Arial"/>
          <w:sz w:val="22"/>
          <w:szCs w:val="22"/>
        </w:rPr>
      </w:pPr>
      <w:r w:rsidRPr="00554FAC">
        <w:rPr>
          <w:rFonts w:cs="Arial"/>
          <w:sz w:val="22"/>
          <w:szCs w:val="22"/>
        </w:rPr>
        <w:t xml:space="preserve">Na zasebnega partnerja bo javni partner oz. ustanovitelj za čas gradnje in trajanja javno-zasebnega partnerstva prenesel stavbno pravico, katere obseg in obdobje trajanja bosta določeni v postopku izbora zasebnega partnerja. </w:t>
      </w:r>
    </w:p>
    <w:p w14:paraId="79CBC45E" w14:textId="77777777" w:rsidR="00E113F9" w:rsidRDefault="00E113F9" w:rsidP="00646991">
      <w:pPr>
        <w:jc w:val="both"/>
        <w:rPr>
          <w:rFonts w:cs="Arial"/>
          <w:sz w:val="22"/>
          <w:szCs w:val="22"/>
        </w:rPr>
      </w:pPr>
    </w:p>
    <w:p w14:paraId="249E9B9F" w14:textId="19394C60" w:rsidR="00646991" w:rsidRPr="003A0DD4" w:rsidRDefault="00646991" w:rsidP="00646991">
      <w:pPr>
        <w:jc w:val="both"/>
        <w:rPr>
          <w:rFonts w:cs="Arial"/>
          <w:sz w:val="22"/>
          <w:szCs w:val="22"/>
        </w:rPr>
      </w:pPr>
      <w:r w:rsidRPr="007C6665">
        <w:rPr>
          <w:rFonts w:cs="Arial"/>
          <w:sz w:val="22"/>
          <w:szCs w:val="22"/>
        </w:rPr>
        <w:t>Javni partner predvideva realizacijo projekta v okviru instituta javno-</w:t>
      </w:r>
      <w:r w:rsidRPr="00951BE7">
        <w:rPr>
          <w:rFonts w:cs="Arial"/>
          <w:sz w:val="22"/>
          <w:szCs w:val="22"/>
        </w:rPr>
        <w:t xml:space="preserve">zasebnega partnerstva, pri čemer je glede modela in oblike javno-zasebnega partnerstva, razdelitve tveganj, prenosa lastninske pravice in drugih medsebojnih razmerij med bodočima partnerjema pripravljen analizirati predloge, ki jih bo dobil od potencialnih promotorjev in jih v mejah javnega interesa, ki ga javni partner varuje, tudi vključiti pri oblikovanju končne oblike in modela javno-zasebnega partnerstva. Promotorje se zato vzpodbuja, da brez omejitev predstavijo lastne </w:t>
      </w:r>
      <w:r w:rsidRPr="007C6665">
        <w:rPr>
          <w:rFonts w:cs="Arial"/>
          <w:sz w:val="22"/>
          <w:szCs w:val="22"/>
        </w:rPr>
        <w:t xml:space="preserve">modele in oblike javno-zasebnih partnerstev za </w:t>
      </w:r>
      <w:r w:rsidRPr="003A0DD4">
        <w:rPr>
          <w:rFonts w:cs="Arial"/>
          <w:sz w:val="22"/>
          <w:szCs w:val="22"/>
        </w:rPr>
        <w:t xml:space="preserve">katere ocenjujejo, da so finančno-ekonomsko, tehnično in pravno optimalni. </w:t>
      </w:r>
    </w:p>
    <w:p w14:paraId="52524658" w14:textId="39617C75" w:rsidR="0034030C" w:rsidRPr="003A0DD4" w:rsidRDefault="0034030C" w:rsidP="00646991">
      <w:pPr>
        <w:jc w:val="both"/>
        <w:rPr>
          <w:rFonts w:cs="Arial"/>
          <w:sz w:val="22"/>
          <w:szCs w:val="22"/>
        </w:rPr>
      </w:pPr>
    </w:p>
    <w:p w14:paraId="671812C2" w14:textId="77777777" w:rsidR="00646991" w:rsidRPr="002F4753" w:rsidRDefault="00646991" w:rsidP="00646991">
      <w:pPr>
        <w:pStyle w:val="PODPODNASLOV"/>
        <w:numPr>
          <w:ilvl w:val="0"/>
          <w:numId w:val="0"/>
        </w:numPr>
        <w:jc w:val="both"/>
        <w:rPr>
          <w:noProof/>
          <w:lang w:val="sv-SE"/>
        </w:rPr>
      </w:pPr>
      <w:r w:rsidRPr="002F4753">
        <w:rPr>
          <w:noProof/>
          <w:lang w:val="sv-SE"/>
        </w:rPr>
        <w:t>OBSTOJEČA DOKUMENTACIJA</w:t>
      </w:r>
    </w:p>
    <w:p w14:paraId="2E17D9AA" w14:textId="35146AF2" w:rsidR="005F61AB" w:rsidRDefault="00646991" w:rsidP="00646991">
      <w:pPr>
        <w:jc w:val="both"/>
        <w:rPr>
          <w:noProof/>
          <w:sz w:val="22"/>
          <w:szCs w:val="22"/>
          <w:lang w:val="sv-SE"/>
        </w:rPr>
      </w:pPr>
      <w:r w:rsidRPr="002F4753">
        <w:rPr>
          <w:noProof/>
          <w:sz w:val="22"/>
          <w:szCs w:val="22"/>
          <w:lang w:val="sv-SE"/>
        </w:rPr>
        <w:t xml:space="preserve">Javni partner razpolaga </w:t>
      </w:r>
      <w:r w:rsidR="005F61AB" w:rsidRPr="002F4753">
        <w:rPr>
          <w:noProof/>
          <w:sz w:val="22"/>
          <w:szCs w:val="22"/>
          <w:lang w:val="sv-SE"/>
        </w:rPr>
        <w:t>z naslednjo dokumentacijo o projektu:</w:t>
      </w:r>
    </w:p>
    <w:p w14:paraId="6B57A080" w14:textId="77777777" w:rsidR="008D6458" w:rsidRPr="008D6458" w:rsidRDefault="008D6458" w:rsidP="00646991">
      <w:pPr>
        <w:jc w:val="both"/>
        <w:rPr>
          <w:noProof/>
          <w:sz w:val="5"/>
          <w:szCs w:val="5"/>
          <w:lang w:val="sv-SE"/>
        </w:rPr>
      </w:pPr>
    </w:p>
    <w:p w14:paraId="422F4351" w14:textId="4CC8C2AD" w:rsidR="00806958" w:rsidRPr="002F4753" w:rsidRDefault="00806958" w:rsidP="005F61AB">
      <w:pPr>
        <w:pStyle w:val="Odstavekseznama"/>
        <w:numPr>
          <w:ilvl w:val="0"/>
          <w:numId w:val="16"/>
        </w:numPr>
        <w:jc w:val="both"/>
        <w:rPr>
          <w:noProof/>
          <w:sz w:val="22"/>
          <w:szCs w:val="22"/>
          <w:lang w:val="sv-SE"/>
        </w:rPr>
      </w:pPr>
      <w:r w:rsidRPr="002F4753">
        <w:rPr>
          <w:noProof/>
          <w:sz w:val="22"/>
          <w:szCs w:val="22"/>
          <w:lang w:val="sv-SE"/>
        </w:rPr>
        <w:t>OPPN – Avtobusni terminal v Kranju</w:t>
      </w:r>
      <w:r w:rsidR="00AC0DBF" w:rsidRPr="002F4753">
        <w:rPr>
          <w:noProof/>
          <w:sz w:val="22"/>
          <w:szCs w:val="22"/>
          <w:lang w:val="sv-SE"/>
        </w:rPr>
        <w:t xml:space="preserve"> (Uradni list RS, št. 71/2016)</w:t>
      </w:r>
    </w:p>
    <w:p w14:paraId="5BDF5E69" w14:textId="372B0B22" w:rsidR="005F61AB" w:rsidRDefault="008C6540" w:rsidP="005F61AB">
      <w:pPr>
        <w:pStyle w:val="Odstavekseznama"/>
        <w:numPr>
          <w:ilvl w:val="0"/>
          <w:numId w:val="16"/>
        </w:numPr>
        <w:jc w:val="both"/>
        <w:rPr>
          <w:noProof/>
          <w:sz w:val="22"/>
          <w:szCs w:val="22"/>
          <w:lang w:val="sv-SE"/>
        </w:rPr>
      </w:pPr>
      <w:r w:rsidRPr="002F4753">
        <w:rPr>
          <w:noProof/>
          <w:sz w:val="22"/>
          <w:szCs w:val="22"/>
          <w:lang w:val="sv-SE"/>
        </w:rPr>
        <w:t>Prometna študija in idejna rešitev Kidričeve ceste,</w:t>
      </w:r>
      <w:r w:rsidR="003A0DD4" w:rsidRPr="002F4753">
        <w:rPr>
          <w:noProof/>
          <w:sz w:val="22"/>
          <w:szCs w:val="22"/>
          <w:lang w:val="sv-SE"/>
        </w:rPr>
        <w:t xml:space="preserve"> št. projekta</w:t>
      </w:r>
      <w:r w:rsidRPr="002F4753">
        <w:rPr>
          <w:noProof/>
          <w:sz w:val="22"/>
          <w:szCs w:val="22"/>
          <w:lang w:val="sv-SE"/>
        </w:rPr>
        <w:t xml:space="preserve"> PR460-CE-IDR, Kranj, oktober 2019, izdelovalec Provia d.o.o.</w:t>
      </w:r>
    </w:p>
    <w:p w14:paraId="5F65651F" w14:textId="77777777" w:rsidR="005F61AB" w:rsidRDefault="005F61AB" w:rsidP="00646991">
      <w:pPr>
        <w:jc w:val="both"/>
        <w:rPr>
          <w:noProof/>
          <w:sz w:val="22"/>
          <w:szCs w:val="22"/>
          <w:lang w:val="sv-SE"/>
        </w:rPr>
      </w:pPr>
    </w:p>
    <w:p w14:paraId="308C5ED8" w14:textId="33A81012" w:rsidR="00646991" w:rsidRPr="00715285" w:rsidRDefault="00646991" w:rsidP="00646991">
      <w:pPr>
        <w:jc w:val="both"/>
        <w:rPr>
          <w:noProof/>
          <w:sz w:val="22"/>
          <w:szCs w:val="22"/>
          <w:lang w:val="sv-SE"/>
        </w:rPr>
      </w:pPr>
      <w:r w:rsidRPr="00715285">
        <w:rPr>
          <w:noProof/>
          <w:sz w:val="22"/>
          <w:szCs w:val="22"/>
          <w:lang w:val="sv-SE"/>
        </w:rPr>
        <w:t xml:space="preserve">Dokumentacijo lahko potencialni promotorji pridobijo s poslano zahtevo na elektronski naslov: </w:t>
      </w:r>
      <w:hyperlink r:id="rId12" w:history="1">
        <w:r w:rsidR="00ED31AB" w:rsidRPr="003B1B3C">
          <w:rPr>
            <w:rStyle w:val="Hiperpovezava"/>
            <w:noProof/>
            <w:sz w:val="22"/>
            <w:szCs w:val="22"/>
            <w:lang w:val="sv-SE"/>
          </w:rPr>
          <w:t>Tanja.Hrovat@kranj.si</w:t>
        </w:r>
      </w:hyperlink>
      <w:r w:rsidR="00ED31AB">
        <w:rPr>
          <w:noProof/>
          <w:sz w:val="22"/>
          <w:szCs w:val="22"/>
          <w:lang w:val="sv-SE"/>
        </w:rPr>
        <w:t xml:space="preserve"> </w:t>
      </w:r>
    </w:p>
    <w:p w14:paraId="141F5E89" w14:textId="77777777" w:rsidR="00646991" w:rsidRPr="00715285" w:rsidRDefault="00646991" w:rsidP="00646991">
      <w:pPr>
        <w:jc w:val="both"/>
        <w:rPr>
          <w:noProof/>
          <w:sz w:val="22"/>
          <w:szCs w:val="22"/>
          <w:lang w:val="sv-SE"/>
        </w:rPr>
      </w:pPr>
    </w:p>
    <w:p w14:paraId="127A6DFC" w14:textId="77777777" w:rsidR="00646991" w:rsidRPr="00715285" w:rsidRDefault="00646991" w:rsidP="00646991">
      <w:pPr>
        <w:jc w:val="both"/>
        <w:rPr>
          <w:noProof/>
          <w:sz w:val="22"/>
          <w:szCs w:val="22"/>
          <w:lang w:val="sv-SE"/>
        </w:rPr>
      </w:pPr>
      <w:r w:rsidRPr="00715285">
        <w:rPr>
          <w:noProof/>
          <w:sz w:val="22"/>
          <w:szCs w:val="22"/>
          <w:lang w:val="sv-SE"/>
        </w:rPr>
        <w:t>Dokumentacija, ki jo bodo promotorji prejeli po elektronski pošti, je zaupne narave in jo lahko uporabljajo le za namene izdelave vloge o zainteresiranosti. Vrednosti so ocenjene, zato javni partner priporoča promotorjem, da izdelajo lastne analize.</w:t>
      </w:r>
    </w:p>
    <w:p w14:paraId="3579BBC1" w14:textId="77777777" w:rsidR="00646991" w:rsidRDefault="00646991" w:rsidP="00646991">
      <w:pPr>
        <w:jc w:val="both"/>
        <w:rPr>
          <w:noProof/>
          <w:lang w:val="sv-SE"/>
        </w:rPr>
      </w:pPr>
    </w:p>
    <w:p w14:paraId="1A249C61" w14:textId="77777777" w:rsidR="00646991" w:rsidRPr="000F015A" w:rsidRDefault="00646991" w:rsidP="00646991">
      <w:pPr>
        <w:pStyle w:val="PODNASLOV"/>
        <w:jc w:val="both"/>
        <w:outlineLvl w:val="0"/>
        <w:rPr>
          <w:noProof/>
          <w:u w:val="none"/>
          <w:lang w:val="sv-SE"/>
        </w:rPr>
      </w:pPr>
      <w:r>
        <w:rPr>
          <w:noProof/>
          <w:u w:val="none"/>
          <w:lang w:val="sv-SE"/>
        </w:rPr>
        <w:t>4</w:t>
      </w:r>
      <w:r w:rsidRPr="000F015A">
        <w:rPr>
          <w:noProof/>
          <w:u w:val="none"/>
          <w:lang w:val="sv-SE"/>
        </w:rPr>
        <w:t xml:space="preserve">. </w:t>
      </w:r>
      <w:r>
        <w:rPr>
          <w:noProof/>
          <w:u w:val="none"/>
          <w:lang w:val="sv-SE"/>
        </w:rPr>
        <w:t>PRIPRAVA VLOGE O ZAINTERESIRANOSTI</w:t>
      </w:r>
    </w:p>
    <w:p w14:paraId="098FF0BC" w14:textId="77777777" w:rsidR="00646991" w:rsidRDefault="00646991" w:rsidP="00646991">
      <w:pPr>
        <w:pStyle w:val="PODPODNASLOV"/>
        <w:numPr>
          <w:ilvl w:val="0"/>
          <w:numId w:val="0"/>
        </w:numPr>
        <w:jc w:val="both"/>
        <w:rPr>
          <w:noProof/>
          <w:lang w:val="sv-SE"/>
        </w:rPr>
      </w:pPr>
      <w:r>
        <w:rPr>
          <w:noProof/>
          <w:lang w:val="sv-SE"/>
        </w:rPr>
        <w:t>SESTANEK S POTENCIALNIMI PROMOTORJI</w:t>
      </w:r>
    </w:p>
    <w:p w14:paraId="72131850" w14:textId="4CC8F5F9" w:rsidR="00646991" w:rsidRPr="00715285" w:rsidRDefault="00646991" w:rsidP="00646991">
      <w:pPr>
        <w:jc w:val="both"/>
        <w:rPr>
          <w:rFonts w:cs="Arial"/>
          <w:sz w:val="22"/>
          <w:szCs w:val="22"/>
        </w:rPr>
      </w:pPr>
      <w:r w:rsidRPr="00715285">
        <w:rPr>
          <w:rFonts w:cs="Arial"/>
          <w:sz w:val="22"/>
          <w:szCs w:val="22"/>
        </w:rPr>
        <w:t xml:space="preserve">Javni partner bo pred rokom za oddajo vlog o zainteresiranosti na podano zahtevo potencialnega promotorja organiziral sestanek in ogled </w:t>
      </w:r>
      <w:r w:rsidR="005F61AB">
        <w:rPr>
          <w:rFonts w:cs="Arial"/>
          <w:sz w:val="22"/>
          <w:szCs w:val="22"/>
        </w:rPr>
        <w:t>lokacije</w:t>
      </w:r>
      <w:r w:rsidRPr="00715285">
        <w:rPr>
          <w:rFonts w:cs="Arial"/>
          <w:sz w:val="22"/>
          <w:szCs w:val="22"/>
        </w:rPr>
        <w:t xml:space="preserve"> z vsakim promotorjem ločeno, v okviru katerega bo promotorjem dana možnost pridobitev podrobnih informacij o projektu.</w:t>
      </w:r>
    </w:p>
    <w:p w14:paraId="6198A1DB" w14:textId="77777777" w:rsidR="00646991" w:rsidRPr="00715285" w:rsidRDefault="00646991" w:rsidP="00646991">
      <w:pPr>
        <w:jc w:val="both"/>
        <w:rPr>
          <w:rFonts w:cs="Arial"/>
          <w:sz w:val="22"/>
          <w:szCs w:val="22"/>
        </w:rPr>
      </w:pPr>
    </w:p>
    <w:p w14:paraId="378644DF" w14:textId="4E91209B" w:rsidR="00646991" w:rsidRPr="00715285" w:rsidRDefault="00646991" w:rsidP="00646991">
      <w:pPr>
        <w:jc w:val="both"/>
        <w:rPr>
          <w:sz w:val="22"/>
          <w:szCs w:val="22"/>
        </w:rPr>
      </w:pPr>
      <w:r w:rsidRPr="00715285">
        <w:rPr>
          <w:rFonts w:cs="Arial"/>
          <w:sz w:val="22"/>
          <w:szCs w:val="22"/>
        </w:rPr>
        <w:t xml:space="preserve">Zainteresirani promotorji lahko prošnjo za dodelitev termina sestanka in ogleda posredujejo na elektronski </w:t>
      </w:r>
      <w:r w:rsidRPr="00951BE7">
        <w:rPr>
          <w:rFonts w:cs="Arial"/>
          <w:sz w:val="22"/>
          <w:szCs w:val="22"/>
        </w:rPr>
        <w:t xml:space="preserve">naslov: </w:t>
      </w:r>
      <w:r w:rsidR="005F61AB" w:rsidRPr="00430D0E">
        <w:rPr>
          <w:noProof/>
          <w:sz w:val="22"/>
          <w:szCs w:val="22"/>
          <w:lang w:val="sv-SE"/>
        </w:rPr>
        <w:t>Tanja.Hrovat@kranj.si</w:t>
      </w:r>
      <w:r w:rsidR="00E113F9">
        <w:rPr>
          <w:noProof/>
          <w:sz w:val="22"/>
          <w:szCs w:val="22"/>
          <w:lang w:val="sv-SE"/>
        </w:rPr>
        <w:t>.</w:t>
      </w:r>
      <w:r w:rsidR="005F61AB" w:rsidRPr="00715285">
        <w:rPr>
          <w:sz w:val="22"/>
          <w:szCs w:val="22"/>
        </w:rPr>
        <w:t xml:space="preserve"> </w:t>
      </w:r>
      <w:r w:rsidRPr="00715285">
        <w:rPr>
          <w:sz w:val="22"/>
          <w:szCs w:val="22"/>
        </w:rPr>
        <w:t>Udeležba na sestanku ni pogoj za oddajo vloge o zainteresiranosti.</w:t>
      </w:r>
    </w:p>
    <w:p w14:paraId="350CF195" w14:textId="77777777" w:rsidR="00646991" w:rsidRDefault="00646991" w:rsidP="00646991">
      <w:pPr>
        <w:pStyle w:val="PODPODNASLOV"/>
        <w:numPr>
          <w:ilvl w:val="0"/>
          <w:numId w:val="0"/>
        </w:numPr>
        <w:jc w:val="both"/>
        <w:rPr>
          <w:noProof/>
          <w:lang w:val="sv-SE"/>
        </w:rPr>
      </w:pPr>
    </w:p>
    <w:p w14:paraId="4C9CC169" w14:textId="77777777" w:rsidR="00646991" w:rsidRPr="00B4424A" w:rsidRDefault="00646991" w:rsidP="00646991">
      <w:pPr>
        <w:pStyle w:val="PODPODNASLOV"/>
        <w:numPr>
          <w:ilvl w:val="0"/>
          <w:numId w:val="0"/>
        </w:numPr>
        <w:jc w:val="both"/>
        <w:rPr>
          <w:noProof/>
          <w:lang w:val="sv-SE"/>
        </w:rPr>
      </w:pPr>
      <w:r w:rsidRPr="00B4424A">
        <w:rPr>
          <w:noProof/>
          <w:lang w:val="sv-SE"/>
        </w:rPr>
        <w:t>ROK ZA PREJEM VLOG</w:t>
      </w:r>
    </w:p>
    <w:p w14:paraId="34B4C2A5" w14:textId="312D5562" w:rsidR="00646991" w:rsidRPr="00951BE7" w:rsidRDefault="00646991" w:rsidP="00646991">
      <w:pPr>
        <w:jc w:val="both"/>
        <w:rPr>
          <w:rFonts w:cs="Arial"/>
          <w:sz w:val="22"/>
          <w:szCs w:val="22"/>
        </w:rPr>
      </w:pPr>
      <w:r w:rsidRPr="00715285">
        <w:rPr>
          <w:rFonts w:cs="Arial"/>
          <w:sz w:val="22"/>
          <w:szCs w:val="22"/>
        </w:rPr>
        <w:t xml:space="preserve">Javni partner pričakuje vloge o zainteresiranosti za javno-zasebno partnerstvo do vključno </w:t>
      </w:r>
      <w:r w:rsidR="00E0639D">
        <w:rPr>
          <w:rFonts w:cs="Arial"/>
          <w:sz w:val="22"/>
          <w:szCs w:val="22"/>
        </w:rPr>
        <w:t>26.</w:t>
      </w:r>
      <w:r w:rsidR="00E0639D" w:rsidRPr="00E0639D">
        <w:rPr>
          <w:rFonts w:cs="Arial"/>
          <w:sz w:val="22"/>
          <w:szCs w:val="22"/>
        </w:rPr>
        <w:t>10</w:t>
      </w:r>
      <w:r w:rsidR="005B1A8A" w:rsidRPr="00E0639D">
        <w:rPr>
          <w:rFonts w:cs="Arial"/>
          <w:sz w:val="22"/>
          <w:szCs w:val="22"/>
        </w:rPr>
        <w:t>.</w:t>
      </w:r>
      <w:r w:rsidRPr="00E0639D">
        <w:rPr>
          <w:rFonts w:cs="Arial"/>
          <w:sz w:val="22"/>
          <w:szCs w:val="22"/>
        </w:rPr>
        <w:t>20</w:t>
      </w:r>
      <w:r w:rsidR="005F61AB" w:rsidRPr="00E0639D">
        <w:rPr>
          <w:rFonts w:cs="Arial"/>
          <w:sz w:val="22"/>
          <w:szCs w:val="22"/>
        </w:rPr>
        <w:t>20</w:t>
      </w:r>
      <w:r w:rsidRPr="00715285">
        <w:rPr>
          <w:rFonts w:cs="Arial"/>
          <w:sz w:val="22"/>
          <w:szCs w:val="22"/>
        </w:rPr>
        <w:t xml:space="preserve"> na naslov </w:t>
      </w:r>
      <w:r w:rsidR="0008554E">
        <w:rPr>
          <w:rFonts w:cs="Arial"/>
          <w:sz w:val="22"/>
          <w:szCs w:val="22"/>
        </w:rPr>
        <w:t>Mestna občina Kranj, Slovenski</w:t>
      </w:r>
      <w:r w:rsidR="0008554E" w:rsidRPr="00715285">
        <w:rPr>
          <w:rFonts w:cs="Arial"/>
          <w:sz w:val="22"/>
          <w:szCs w:val="22"/>
        </w:rPr>
        <w:t xml:space="preserve"> trg 1, </w:t>
      </w:r>
      <w:r w:rsidR="0008554E">
        <w:rPr>
          <w:rFonts w:cs="Arial"/>
          <w:sz w:val="22"/>
          <w:szCs w:val="22"/>
        </w:rPr>
        <w:t>4000</w:t>
      </w:r>
      <w:r w:rsidR="0008554E" w:rsidRPr="00715285">
        <w:rPr>
          <w:rFonts w:cs="Arial"/>
          <w:sz w:val="22"/>
          <w:szCs w:val="22"/>
        </w:rPr>
        <w:t xml:space="preserve"> </w:t>
      </w:r>
      <w:r w:rsidR="0008554E">
        <w:rPr>
          <w:rFonts w:cs="Arial"/>
          <w:sz w:val="22"/>
          <w:szCs w:val="22"/>
        </w:rPr>
        <w:t>Kranj</w:t>
      </w:r>
      <w:r w:rsidRPr="00715285">
        <w:rPr>
          <w:rFonts w:cs="Arial"/>
          <w:sz w:val="22"/>
          <w:szCs w:val="22"/>
        </w:rPr>
        <w:t xml:space="preserve">. Na ovojnici naj bo navedeno: »Vloga o zainteresiranosti za izvedbo projekta javno-zasebnega partnerstva </w:t>
      </w:r>
      <w:r w:rsidRPr="00715285">
        <w:rPr>
          <w:bCs/>
          <w:noProof/>
          <w:sz w:val="22"/>
          <w:szCs w:val="22"/>
          <w:lang w:val="sv-SE"/>
        </w:rPr>
        <w:t>”</w:t>
      </w:r>
      <w:r w:rsidRPr="00D06348">
        <w:t xml:space="preserve"> </w:t>
      </w:r>
      <w:r w:rsidR="005F61AB">
        <w:rPr>
          <w:bCs/>
          <w:noProof/>
          <w:sz w:val="22"/>
          <w:szCs w:val="22"/>
          <w:lang w:val="sv-SE"/>
        </w:rPr>
        <w:t>Severna vrata</w:t>
      </w:r>
      <w:r w:rsidRPr="00951BE7">
        <w:rPr>
          <w:bCs/>
          <w:noProof/>
          <w:sz w:val="22"/>
          <w:szCs w:val="22"/>
          <w:lang w:val="sv-SE"/>
        </w:rPr>
        <w:t>”</w:t>
      </w:r>
      <w:r>
        <w:rPr>
          <w:rFonts w:cs="Arial"/>
          <w:sz w:val="22"/>
          <w:szCs w:val="22"/>
        </w:rPr>
        <w:t xml:space="preserve"> - </w:t>
      </w:r>
      <w:r w:rsidRPr="00951BE7">
        <w:rPr>
          <w:rFonts w:cs="Arial"/>
          <w:sz w:val="22"/>
          <w:szCs w:val="22"/>
        </w:rPr>
        <w:t>NE ODPIRAJ!!</w:t>
      </w:r>
    </w:p>
    <w:p w14:paraId="1D5993E2" w14:textId="51774912" w:rsidR="0034030C" w:rsidRDefault="0034030C">
      <w:pPr>
        <w:rPr>
          <w:noProof/>
          <w:lang w:val="sv-SE"/>
        </w:rPr>
      </w:pPr>
    </w:p>
    <w:p w14:paraId="3AEDF763" w14:textId="77777777" w:rsidR="00646991" w:rsidRPr="00951BE7" w:rsidRDefault="00646991" w:rsidP="00646991">
      <w:pPr>
        <w:jc w:val="both"/>
        <w:rPr>
          <w:noProof/>
          <w:lang w:val="sv-SE"/>
        </w:rPr>
      </w:pPr>
      <w:bookmarkStart w:id="3" w:name="_GoBack"/>
      <w:bookmarkEnd w:id="3"/>
    </w:p>
    <w:p w14:paraId="108B14E7" w14:textId="77777777" w:rsidR="00646991" w:rsidRPr="00D06348" w:rsidRDefault="00646991" w:rsidP="00646991">
      <w:pPr>
        <w:pStyle w:val="PODPODNASLOV"/>
        <w:numPr>
          <w:ilvl w:val="0"/>
          <w:numId w:val="0"/>
        </w:numPr>
        <w:jc w:val="both"/>
        <w:rPr>
          <w:noProof/>
          <w:lang w:val="sv-SE"/>
        </w:rPr>
      </w:pPr>
      <w:r w:rsidRPr="00D06348">
        <w:rPr>
          <w:noProof/>
          <w:lang w:val="sv-SE"/>
        </w:rPr>
        <w:t>VSEBINA VLOGE</w:t>
      </w:r>
    </w:p>
    <w:p w14:paraId="42ADA68D" w14:textId="77777777" w:rsidR="00646991" w:rsidRPr="00FC1F79" w:rsidRDefault="00646991" w:rsidP="00646991">
      <w:pPr>
        <w:jc w:val="both"/>
        <w:rPr>
          <w:noProof/>
          <w:sz w:val="22"/>
          <w:szCs w:val="22"/>
          <w:lang w:val="sv-SE"/>
        </w:rPr>
      </w:pPr>
      <w:r w:rsidRPr="00FC1F79">
        <w:rPr>
          <w:noProof/>
          <w:sz w:val="22"/>
          <w:szCs w:val="22"/>
          <w:lang w:val="sv-SE"/>
        </w:rPr>
        <w:t xml:space="preserve">Za podajo vloge niso predpisani obrazci. Vloga o zainteresiranosti naj bo podana na lastnih dokumentih promotorja. Vloga </w:t>
      </w:r>
      <w:r>
        <w:rPr>
          <w:noProof/>
          <w:sz w:val="22"/>
          <w:szCs w:val="22"/>
          <w:lang w:val="sv-SE"/>
        </w:rPr>
        <w:t>naj</w:t>
      </w:r>
      <w:r w:rsidRPr="00FC1F79">
        <w:rPr>
          <w:noProof/>
          <w:sz w:val="22"/>
          <w:szCs w:val="22"/>
          <w:lang w:val="sv-SE"/>
        </w:rPr>
        <w:t xml:space="preserve"> vseb</w:t>
      </w:r>
      <w:r>
        <w:rPr>
          <w:noProof/>
          <w:sz w:val="22"/>
          <w:szCs w:val="22"/>
          <w:lang w:val="sv-SE"/>
        </w:rPr>
        <w:t>uje</w:t>
      </w:r>
      <w:r w:rsidRPr="00FC1F79">
        <w:rPr>
          <w:noProof/>
          <w:sz w:val="22"/>
          <w:szCs w:val="22"/>
          <w:lang w:val="sv-SE"/>
        </w:rPr>
        <w:t xml:space="preserve"> na</w:t>
      </w:r>
      <w:r>
        <w:rPr>
          <w:noProof/>
          <w:sz w:val="22"/>
          <w:szCs w:val="22"/>
          <w:lang w:val="sv-SE"/>
        </w:rPr>
        <w:t>slednje dokumente</w:t>
      </w:r>
      <w:r w:rsidRPr="00FC1F79">
        <w:rPr>
          <w:noProof/>
          <w:sz w:val="22"/>
          <w:szCs w:val="22"/>
          <w:lang w:val="sv-SE"/>
        </w:rPr>
        <w:t>:</w:t>
      </w:r>
    </w:p>
    <w:p w14:paraId="1ADB57C0"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predstavitev promotorja, vključno z analizo razvojnih možnosti in sposobnosti promotorja,</w:t>
      </w:r>
    </w:p>
    <w:p w14:paraId="6BC22322"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kontaktno osebo s kontaktnimi podatki (telefon, elektronska pošta),</w:t>
      </w:r>
    </w:p>
    <w:p w14:paraId="11CACD02"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opis projekta in idejne rešitve, kot jih predvideva promotor z opisom in obsegom investicije, ki jo je pripravljen prevzeti zasebni partner,</w:t>
      </w:r>
    </w:p>
    <w:p w14:paraId="2C2790BB"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časovni načrt izvedbe,</w:t>
      </w:r>
    </w:p>
    <w:p w14:paraId="04E828F5"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ekonomsko oceno izvedbe projekta,</w:t>
      </w:r>
    </w:p>
    <w:p w14:paraId="5977FC5E"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prikaz ocenjene vrednosti investicije ter predvidene finančne konstrukcije, iz katere bodo razvidna tveganja, ki bi jih zainteresirana oseba prevzela z oceno vrednosti posameznega prevzetega tveganja,</w:t>
      </w:r>
    </w:p>
    <w:p w14:paraId="6B199948"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sken celotne vloge v elektronski obliki,</w:t>
      </w:r>
    </w:p>
    <w:p w14:paraId="501A5804"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oceno prihodkov in stroškov v času življenjske dobe projekta.</w:t>
      </w:r>
    </w:p>
    <w:p w14:paraId="1DAF6AD8" w14:textId="77777777" w:rsidR="00646991" w:rsidRPr="00FC1F79" w:rsidRDefault="00646991" w:rsidP="00646991">
      <w:pPr>
        <w:jc w:val="both"/>
        <w:rPr>
          <w:noProof/>
          <w:sz w:val="22"/>
          <w:szCs w:val="22"/>
          <w:lang w:val="sv-SE"/>
        </w:rPr>
      </w:pPr>
    </w:p>
    <w:p w14:paraId="6DA2AEB1" w14:textId="77777777" w:rsidR="00646991" w:rsidRPr="00FC1F79" w:rsidRDefault="00646991" w:rsidP="00646991">
      <w:pPr>
        <w:jc w:val="both"/>
        <w:rPr>
          <w:noProof/>
          <w:sz w:val="22"/>
          <w:szCs w:val="22"/>
          <w:lang w:val="sv-SE"/>
        </w:rPr>
      </w:pPr>
      <w:r w:rsidRPr="00FC1F79">
        <w:rPr>
          <w:noProof/>
          <w:sz w:val="22"/>
          <w:szCs w:val="22"/>
          <w:lang w:val="sv-SE"/>
        </w:rPr>
        <w:t>Javni partner bo obravnaval tudi vloge, katerim ne bodo priloženi vsi zgoraj navedeni dokumenti, pod pogojem, da bo iz vloge možno ugotoviti interes za izvedbo javno-zasebnega partnerstva.</w:t>
      </w:r>
    </w:p>
    <w:p w14:paraId="1514AE6B" w14:textId="77777777" w:rsidR="00646991" w:rsidRPr="003555DC" w:rsidRDefault="00646991" w:rsidP="00646991">
      <w:pPr>
        <w:jc w:val="both"/>
        <w:rPr>
          <w:noProof/>
          <w:color w:val="FF0000"/>
          <w:sz w:val="22"/>
          <w:szCs w:val="22"/>
          <w:lang w:val="sv-SE"/>
        </w:rPr>
      </w:pPr>
    </w:p>
    <w:p w14:paraId="55740AEC" w14:textId="77777777" w:rsidR="00646991" w:rsidRPr="00715285" w:rsidRDefault="00646991" w:rsidP="00646991">
      <w:pPr>
        <w:jc w:val="both"/>
        <w:rPr>
          <w:noProof/>
          <w:sz w:val="22"/>
          <w:szCs w:val="22"/>
          <w:lang w:val="sv-SE"/>
        </w:rPr>
      </w:pPr>
      <w:r w:rsidRPr="00715285">
        <w:rPr>
          <w:noProof/>
          <w:sz w:val="22"/>
          <w:szCs w:val="22"/>
          <w:lang w:val="sv-SE"/>
        </w:rPr>
        <w:t>Promotorji lahko podajo predloge za spremembo koncepta projekta ali druge dokumente, ki s tem pozivom niso zahtevani.</w:t>
      </w:r>
    </w:p>
    <w:p w14:paraId="5FD3E795" w14:textId="77777777" w:rsidR="00646991" w:rsidRPr="00715285" w:rsidRDefault="00646991" w:rsidP="00646991">
      <w:pPr>
        <w:jc w:val="both"/>
        <w:rPr>
          <w:rFonts w:cs="Arial"/>
          <w:sz w:val="22"/>
          <w:szCs w:val="22"/>
        </w:rPr>
      </w:pPr>
    </w:p>
    <w:p w14:paraId="5F6835E3" w14:textId="77777777" w:rsidR="00646991" w:rsidRPr="00944C49" w:rsidRDefault="00646991" w:rsidP="00646991">
      <w:pPr>
        <w:pStyle w:val="PODPODNASLOV"/>
        <w:numPr>
          <w:ilvl w:val="0"/>
          <w:numId w:val="0"/>
        </w:numPr>
        <w:jc w:val="both"/>
        <w:rPr>
          <w:noProof/>
          <w:lang w:val="sv-SE"/>
        </w:rPr>
      </w:pPr>
      <w:r w:rsidRPr="00944C49">
        <w:rPr>
          <w:noProof/>
          <w:lang w:val="sv-SE"/>
        </w:rPr>
        <w:t>POSLOVNA SKRIVNOST</w:t>
      </w:r>
    </w:p>
    <w:p w14:paraId="3BE841D9" w14:textId="77777777" w:rsidR="00646991" w:rsidRPr="00715285" w:rsidRDefault="00646991" w:rsidP="00646991">
      <w:pPr>
        <w:jc w:val="both"/>
        <w:rPr>
          <w:noProof/>
          <w:sz w:val="22"/>
          <w:szCs w:val="22"/>
          <w:lang w:val="sv-SE"/>
        </w:rPr>
      </w:pPr>
      <w:r w:rsidRPr="00715285">
        <w:rPr>
          <w:noProof/>
          <w:sz w:val="22"/>
          <w:szCs w:val="22"/>
          <w:lang w:val="sv-SE"/>
        </w:rPr>
        <w:t>Javni partner bo vse podatke v vlogi o zainteresiranosti, ki bodo ustrezno označeni, varovala kot zaupne ali kot poslovno skrivnost. Varovani ne bodo podatki, ki po zakonodaji ne morejo biti označeni kot poslovna skrivnost.</w:t>
      </w:r>
    </w:p>
    <w:p w14:paraId="5832E963" w14:textId="77777777" w:rsidR="00646991" w:rsidRPr="00715285" w:rsidRDefault="00646991" w:rsidP="00646991">
      <w:pPr>
        <w:jc w:val="both"/>
        <w:rPr>
          <w:noProof/>
          <w:sz w:val="22"/>
          <w:szCs w:val="22"/>
          <w:lang w:val="sv-SE"/>
        </w:rPr>
      </w:pPr>
    </w:p>
    <w:p w14:paraId="343066B6" w14:textId="77777777" w:rsidR="00646991" w:rsidRPr="00715285" w:rsidRDefault="00646991" w:rsidP="00646991">
      <w:pPr>
        <w:jc w:val="both"/>
        <w:rPr>
          <w:noProof/>
          <w:sz w:val="22"/>
          <w:szCs w:val="22"/>
          <w:lang w:val="sv-SE"/>
        </w:rPr>
      </w:pPr>
      <w:r w:rsidRPr="00715285">
        <w:rPr>
          <w:noProof/>
          <w:sz w:val="22"/>
          <w:szCs w:val="22"/>
          <w:lang w:val="sv-SE"/>
        </w:rPr>
        <w:t>Javni partner si pridržuje pravico, da vse podatke, ki ne bodo označeni kot poslovna skrivnost promotorja, uporabi pri oblikovanju končne vsebine, modela ter obsega razpisne dokumentacije za izbor zasebnega partnerja.</w:t>
      </w:r>
    </w:p>
    <w:p w14:paraId="3FE13599" w14:textId="77777777" w:rsidR="00646991" w:rsidRPr="00715285" w:rsidRDefault="00646991" w:rsidP="00646991">
      <w:pPr>
        <w:jc w:val="both"/>
        <w:rPr>
          <w:noProof/>
          <w:sz w:val="22"/>
          <w:szCs w:val="22"/>
          <w:lang w:val="sv-SE"/>
        </w:rPr>
      </w:pPr>
    </w:p>
    <w:p w14:paraId="3DD2147C" w14:textId="77777777" w:rsidR="00646991" w:rsidRPr="00715285" w:rsidRDefault="00646991" w:rsidP="00646991">
      <w:pPr>
        <w:jc w:val="both"/>
        <w:rPr>
          <w:noProof/>
          <w:sz w:val="22"/>
          <w:szCs w:val="22"/>
          <w:lang w:val="sv-SE"/>
        </w:rPr>
      </w:pPr>
      <w:r w:rsidRPr="00715285">
        <w:rPr>
          <w:noProof/>
          <w:sz w:val="22"/>
          <w:szCs w:val="22"/>
          <w:lang w:val="sv-SE"/>
        </w:rPr>
        <w:t xml:space="preserve">Promotor, ki bo podal vlogo o zainteresiranosti za sklenitev javno-zasebnega partnerstva, bo imel v morebitnem postopku javnega razpisa enake pravice kot drugi kandidati. S podajo vloge o zainteresiranosti se ne šteje, da je vlagatelj tudi kandidat v nadaljnjem postopku izbire izvajalca javno-zasebnega partnerstva. Stroške priprave in oddaje vloge v celoti nosi promotor. </w:t>
      </w:r>
    </w:p>
    <w:p w14:paraId="3F68B416" w14:textId="77777777" w:rsidR="00646991" w:rsidRPr="00715285" w:rsidRDefault="00646991" w:rsidP="00646991">
      <w:pPr>
        <w:jc w:val="both"/>
        <w:rPr>
          <w:noProof/>
          <w:sz w:val="22"/>
          <w:szCs w:val="22"/>
          <w:lang w:val="sv-SE"/>
        </w:rPr>
      </w:pPr>
    </w:p>
    <w:p w14:paraId="2ED17E12" w14:textId="77777777" w:rsidR="00646991" w:rsidRPr="00715285" w:rsidRDefault="00646991" w:rsidP="00646991">
      <w:pPr>
        <w:jc w:val="both"/>
        <w:rPr>
          <w:noProof/>
          <w:sz w:val="22"/>
          <w:szCs w:val="22"/>
          <w:lang w:val="sv-SE"/>
        </w:rPr>
      </w:pPr>
      <w:r w:rsidRPr="00715285">
        <w:rPr>
          <w:noProof/>
          <w:sz w:val="22"/>
          <w:szCs w:val="22"/>
          <w:lang w:val="sv-SE"/>
        </w:rPr>
        <w:t>Predmeten javni poziv promotorjem je neobvezujoč dokument, ki zgolj opisuje namen javnega partnerja. Javni partner si pridržuje pravico do spremembe vsebin in obsega ter delov projekta, opisanega v tem pozivu. Končna oblika modela javno-zasebnega partnerstva, obseg in vsebina projekta ter obveznosti partnerjev bodo opredeljene v postopku javnega razpisa za izbiro zasebnega partnerja.</w:t>
      </w:r>
    </w:p>
    <w:p w14:paraId="35DE365B" w14:textId="77777777" w:rsidR="00646991" w:rsidRPr="00715285" w:rsidRDefault="00646991" w:rsidP="00646991">
      <w:pPr>
        <w:tabs>
          <w:tab w:val="left" w:pos="284"/>
          <w:tab w:val="left" w:pos="567"/>
          <w:tab w:val="left" w:pos="851"/>
        </w:tabs>
        <w:jc w:val="both"/>
        <w:rPr>
          <w:noProof/>
          <w:sz w:val="22"/>
          <w:szCs w:val="22"/>
          <w:lang w:val="sv-SE"/>
        </w:rPr>
      </w:pPr>
    </w:p>
    <w:p w14:paraId="28D81548" w14:textId="77777777" w:rsidR="00646991" w:rsidRPr="00192FEA" w:rsidRDefault="00646991" w:rsidP="00646991">
      <w:pPr>
        <w:tabs>
          <w:tab w:val="left" w:pos="284"/>
          <w:tab w:val="left" w:pos="567"/>
          <w:tab w:val="left" w:pos="851"/>
        </w:tabs>
        <w:jc w:val="both"/>
        <w:rPr>
          <w:noProof/>
          <w:lang w:val="sv-SE"/>
        </w:rPr>
      </w:pPr>
    </w:p>
    <w:p w14:paraId="04B524EE" w14:textId="77777777" w:rsidR="00646991" w:rsidRPr="00B4424A" w:rsidRDefault="00646991" w:rsidP="00646991">
      <w:pPr>
        <w:pStyle w:val="PODPODNASLOV"/>
        <w:numPr>
          <w:ilvl w:val="0"/>
          <w:numId w:val="0"/>
        </w:numPr>
        <w:jc w:val="both"/>
        <w:rPr>
          <w:noProof/>
          <w:lang w:val="sv-SE"/>
        </w:rPr>
      </w:pPr>
      <w:r>
        <w:rPr>
          <w:noProof/>
          <w:lang w:val="sv-SE"/>
        </w:rPr>
        <w:t>DODATNE INFORMACIJE</w:t>
      </w:r>
    </w:p>
    <w:p w14:paraId="345673A9" w14:textId="0A26572A" w:rsidR="00646991" w:rsidRPr="00AB689E" w:rsidRDefault="00646991" w:rsidP="00646991">
      <w:pPr>
        <w:jc w:val="both"/>
        <w:rPr>
          <w:noProof/>
          <w:color w:val="00B050"/>
          <w:sz w:val="22"/>
          <w:szCs w:val="22"/>
          <w:lang w:val="sv-SE"/>
        </w:rPr>
      </w:pPr>
      <w:r w:rsidRPr="00715285">
        <w:rPr>
          <w:noProof/>
          <w:sz w:val="22"/>
          <w:szCs w:val="22"/>
          <w:lang w:val="sv-SE"/>
        </w:rPr>
        <w:t xml:space="preserve">Promotorji lahko vse dodatne informacije pridobijo s poslano </w:t>
      </w:r>
      <w:r w:rsidRPr="00951BE7">
        <w:rPr>
          <w:noProof/>
          <w:sz w:val="22"/>
          <w:szCs w:val="22"/>
          <w:lang w:val="sv-SE"/>
        </w:rPr>
        <w:t xml:space="preserve">zahtevo </w:t>
      </w:r>
      <w:r w:rsidR="0008554E">
        <w:rPr>
          <w:noProof/>
          <w:sz w:val="22"/>
          <w:szCs w:val="22"/>
          <w:lang w:val="sv-SE"/>
        </w:rPr>
        <w:t>g</w:t>
      </w:r>
      <w:r w:rsidR="00430D0E">
        <w:rPr>
          <w:noProof/>
          <w:sz w:val="22"/>
          <w:szCs w:val="22"/>
          <w:lang w:val="sv-SE"/>
        </w:rPr>
        <w:t>o</w:t>
      </w:r>
      <w:r w:rsidR="0008554E">
        <w:rPr>
          <w:noProof/>
          <w:sz w:val="22"/>
          <w:szCs w:val="22"/>
          <w:lang w:val="sv-SE"/>
        </w:rPr>
        <w:t xml:space="preserve">. </w:t>
      </w:r>
      <w:r w:rsidR="00430D0E">
        <w:rPr>
          <w:noProof/>
          <w:sz w:val="22"/>
          <w:szCs w:val="22"/>
          <w:lang w:val="sv-SE"/>
        </w:rPr>
        <w:t>Tanji Hrovat</w:t>
      </w:r>
      <w:r w:rsidRPr="00951BE7">
        <w:rPr>
          <w:noProof/>
          <w:sz w:val="22"/>
          <w:szCs w:val="22"/>
          <w:lang w:val="sv-SE"/>
        </w:rPr>
        <w:t xml:space="preserve"> </w:t>
      </w:r>
      <w:r w:rsidRPr="00715285">
        <w:rPr>
          <w:noProof/>
          <w:sz w:val="22"/>
          <w:szCs w:val="22"/>
          <w:lang w:val="sv-SE"/>
        </w:rPr>
        <w:t>na elektronski naslov</w:t>
      </w:r>
      <w:r>
        <w:rPr>
          <w:noProof/>
          <w:sz w:val="22"/>
          <w:szCs w:val="22"/>
          <w:lang w:val="sv-SE"/>
        </w:rPr>
        <w:t>:</w:t>
      </w:r>
      <w:r w:rsidR="00430D0E" w:rsidRPr="00430D0E">
        <w:t xml:space="preserve"> </w:t>
      </w:r>
      <w:r w:rsidR="00430D0E" w:rsidRPr="00430D0E">
        <w:rPr>
          <w:noProof/>
          <w:sz w:val="22"/>
          <w:szCs w:val="22"/>
          <w:lang w:val="sv-SE"/>
        </w:rPr>
        <w:t>Tanja.Hrovat@kranj.si</w:t>
      </w:r>
    </w:p>
    <w:p w14:paraId="739FF2E2" w14:textId="77777777" w:rsidR="00C10E3A" w:rsidRDefault="00C10E3A" w:rsidP="00646991">
      <w:pPr>
        <w:pStyle w:val="PODNASLOV"/>
        <w:jc w:val="both"/>
        <w:outlineLvl w:val="0"/>
        <w:rPr>
          <w:noProof/>
          <w:lang w:val="sv-SE"/>
        </w:rPr>
      </w:pPr>
    </w:p>
    <w:p w14:paraId="5A35B5CC" w14:textId="77777777" w:rsidR="00AA06AC" w:rsidRDefault="00AA06AC" w:rsidP="00C24FE7">
      <w:pPr>
        <w:jc w:val="both"/>
        <w:rPr>
          <w:noProof/>
          <w:lang w:val="sv-SE"/>
        </w:rPr>
      </w:pPr>
    </w:p>
    <w:p w14:paraId="598C29F3" w14:textId="77777777" w:rsidR="00FB0CE4" w:rsidRDefault="009075EA" w:rsidP="00FB0CE4">
      <w:pPr>
        <w:jc w:val="both"/>
        <w:rPr>
          <w:noProof/>
          <w:sz w:val="22"/>
          <w:szCs w:val="22"/>
          <w:lang w:val="sv-SE"/>
        </w:rPr>
      </w:pP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Pr>
          <w:noProof/>
          <w:lang w:val="sv-SE"/>
        </w:rPr>
        <w:tab/>
      </w:r>
      <w:r w:rsidRPr="0008554E">
        <w:rPr>
          <w:noProof/>
          <w:sz w:val="22"/>
          <w:szCs w:val="22"/>
          <w:lang w:val="sv-SE"/>
        </w:rPr>
        <w:tab/>
      </w:r>
      <w:r w:rsidR="0008554E" w:rsidRPr="0008554E">
        <w:rPr>
          <w:noProof/>
          <w:sz w:val="22"/>
          <w:szCs w:val="22"/>
          <w:lang w:val="sv-SE"/>
        </w:rPr>
        <w:t>Matjaž Rakovec</w:t>
      </w:r>
      <w:r w:rsidR="00FB0CE4" w:rsidRPr="00FB0CE4">
        <w:rPr>
          <w:noProof/>
          <w:sz w:val="22"/>
          <w:szCs w:val="22"/>
          <w:lang w:val="sv-SE"/>
        </w:rPr>
        <w:t xml:space="preserve">, </w:t>
      </w:r>
    </w:p>
    <w:p w14:paraId="71323D1F" w14:textId="77777777" w:rsidR="00341E5A" w:rsidRDefault="00FB0CE4" w:rsidP="00FB0CE4">
      <w:pPr>
        <w:jc w:val="both"/>
        <w:rPr>
          <w:noProof/>
          <w:sz w:val="22"/>
          <w:szCs w:val="22"/>
          <w:lang w:val="sv-SE"/>
        </w:rPr>
      </w:pP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Pr>
          <w:noProof/>
          <w:sz w:val="22"/>
          <w:szCs w:val="22"/>
          <w:lang w:val="sv-SE"/>
        </w:rPr>
        <w:tab/>
      </w:r>
      <w:r w:rsidRPr="00FB0CE4">
        <w:rPr>
          <w:noProof/>
          <w:sz w:val="22"/>
          <w:szCs w:val="22"/>
          <w:lang w:val="sv-SE"/>
        </w:rPr>
        <w:t>župan MO Kranj</w:t>
      </w:r>
    </w:p>
    <w:p w14:paraId="2F5FB30B" w14:textId="563855D3" w:rsidR="0008554E" w:rsidRDefault="0008554E" w:rsidP="00FB0CE4">
      <w:pPr>
        <w:jc w:val="both"/>
        <w:rPr>
          <w:noProof/>
          <w:sz w:val="22"/>
          <w:szCs w:val="22"/>
          <w:lang w:val="sv-SE"/>
        </w:rPr>
      </w:pPr>
    </w:p>
    <w:p w14:paraId="4A4156B8" w14:textId="47A8AD3B" w:rsidR="0034030C" w:rsidRDefault="0034030C" w:rsidP="00FB0CE4">
      <w:pPr>
        <w:jc w:val="both"/>
        <w:rPr>
          <w:noProof/>
          <w:sz w:val="22"/>
          <w:szCs w:val="22"/>
          <w:lang w:val="sv-SE"/>
        </w:rPr>
      </w:pPr>
    </w:p>
    <w:p w14:paraId="2D0A88DA" w14:textId="77777777" w:rsidR="0034030C" w:rsidRDefault="0034030C" w:rsidP="00FB0CE4">
      <w:pPr>
        <w:jc w:val="both"/>
        <w:rPr>
          <w:noProof/>
          <w:sz w:val="22"/>
          <w:szCs w:val="22"/>
          <w:lang w:val="sv-SE"/>
        </w:rPr>
      </w:pPr>
    </w:p>
    <w:p w14:paraId="23DA4648" w14:textId="77777777" w:rsidR="004A5657" w:rsidRDefault="004A5657" w:rsidP="00FB0CE4">
      <w:pPr>
        <w:jc w:val="both"/>
        <w:rPr>
          <w:noProof/>
          <w:sz w:val="22"/>
          <w:szCs w:val="22"/>
          <w:lang w:val="sv-SE"/>
        </w:rPr>
        <w:sectPr w:rsidR="004A5657" w:rsidSect="008D5E83">
          <w:headerReference w:type="default" r:id="rId13"/>
          <w:headerReference w:type="first" r:id="rId14"/>
          <w:footerReference w:type="first" r:id="rId15"/>
          <w:pgSz w:w="11900" w:h="16840"/>
          <w:pgMar w:top="1134" w:right="1134" w:bottom="851" w:left="851" w:header="397" w:footer="588" w:gutter="0"/>
          <w:pgBorders w:zOrder="back" w:display="notFirstPage" w:offsetFrom="page">
            <w:left w:val="single" w:sz="18" w:space="20" w:color="92D050"/>
          </w:pgBorders>
          <w:cols w:space="708"/>
          <w:titlePg/>
          <w:docGrid w:linePitch="360"/>
        </w:sectPr>
      </w:pPr>
    </w:p>
    <w:p w14:paraId="0CFCEFD3" w14:textId="77777777" w:rsidR="00E113F9" w:rsidRPr="003C5BC8" w:rsidRDefault="00E113F9" w:rsidP="00E113F9">
      <w:pPr>
        <w:pStyle w:val="Naslov1"/>
        <w:numPr>
          <w:ilvl w:val="0"/>
          <w:numId w:val="19"/>
        </w:numPr>
        <w:pBdr>
          <w:bottom w:val="single" w:sz="4" w:space="1" w:color="4F81BD" w:themeColor="accent1"/>
        </w:pBdr>
        <w:spacing w:before="400" w:after="40"/>
        <w:rPr>
          <w:rFonts w:asciiTheme="minorHAnsi" w:hAnsiTheme="minorHAnsi"/>
          <w:b/>
          <w:bCs/>
          <w:color w:val="000000" w:themeColor="text1"/>
        </w:rPr>
      </w:pPr>
      <w:bookmarkStart w:id="4" w:name="_Toc447049610"/>
      <w:r w:rsidRPr="003C5BC8">
        <w:rPr>
          <w:rFonts w:asciiTheme="minorHAnsi" w:hAnsiTheme="minorHAnsi"/>
          <w:b/>
          <w:bCs/>
          <w:color w:val="000000" w:themeColor="text1"/>
        </w:rPr>
        <w:lastRenderedPageBreak/>
        <w:t>OVOJNICA</w:t>
      </w:r>
      <w:bookmarkEnd w:id="4"/>
    </w:p>
    <w:p w14:paraId="5E892BB8" w14:textId="77777777" w:rsidR="00E113F9" w:rsidRPr="00335F27" w:rsidRDefault="00E113F9" w:rsidP="00E113F9">
      <w:pPr>
        <w:pStyle w:val="Naslov2"/>
        <w:ind w:left="792"/>
        <w:rPr>
          <w:rFonts w:asciiTheme="minorHAnsi" w:hAnsiTheme="minorHAnsi"/>
        </w:rPr>
      </w:pPr>
    </w:p>
    <w:tbl>
      <w:tblPr>
        <w:tblStyle w:val="Tabelatemnamrea5poudarek31"/>
        <w:tblW w:w="0" w:type="auto"/>
        <w:tblLook w:val="04A0" w:firstRow="1" w:lastRow="0" w:firstColumn="1" w:lastColumn="0" w:noHBand="0" w:noVBand="1"/>
      </w:tblPr>
      <w:tblGrid>
        <w:gridCol w:w="4675"/>
        <w:gridCol w:w="4675"/>
      </w:tblGrid>
      <w:tr w:rsidR="00E113F9" w:rsidRPr="00A568A8" w14:paraId="1C4B4F17" w14:textId="77777777" w:rsidTr="009F2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F5F2947" w14:textId="77777777" w:rsidR="00E113F9" w:rsidRPr="003C5BC8" w:rsidRDefault="00E113F9" w:rsidP="009F2184">
            <w:pPr>
              <w:jc w:val="center"/>
              <w:rPr>
                <w:b w:val="0"/>
                <w:color w:val="000000" w:themeColor="text1"/>
                <w:sz w:val="28"/>
                <w:szCs w:val="28"/>
              </w:rPr>
            </w:pPr>
            <w:r w:rsidRPr="003C5BC8">
              <w:rPr>
                <w:color w:val="000000" w:themeColor="text1"/>
                <w:sz w:val="28"/>
                <w:szCs w:val="28"/>
              </w:rPr>
              <w:t>POŠILJATELJ (PROMOTOR):</w:t>
            </w:r>
          </w:p>
        </w:tc>
        <w:tc>
          <w:tcPr>
            <w:tcW w:w="4675" w:type="dxa"/>
          </w:tcPr>
          <w:p w14:paraId="10BF772A" w14:textId="77777777" w:rsidR="00E113F9" w:rsidRPr="003C5BC8" w:rsidRDefault="00E113F9" w:rsidP="009F2184">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3C5BC8">
              <w:rPr>
                <w:color w:val="000000" w:themeColor="text1"/>
                <w:sz w:val="28"/>
                <w:szCs w:val="28"/>
              </w:rPr>
              <w:t>PREJEMNIK (JAVNI PARTNER):</w:t>
            </w:r>
          </w:p>
        </w:tc>
      </w:tr>
      <w:tr w:rsidR="00E113F9" w:rsidRPr="00A568A8" w14:paraId="6E64DF3D" w14:textId="77777777" w:rsidTr="009F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025EE1D" w14:textId="77777777" w:rsidR="00E113F9" w:rsidRPr="003C5BC8" w:rsidRDefault="00E113F9" w:rsidP="009F2184">
            <w:pPr>
              <w:rPr>
                <w:b w:val="0"/>
                <w:color w:val="000000" w:themeColor="text1"/>
                <w:sz w:val="36"/>
                <w:szCs w:val="36"/>
              </w:rPr>
            </w:pPr>
          </w:p>
          <w:p w14:paraId="1A2C9053" w14:textId="77777777" w:rsidR="00E113F9" w:rsidRPr="003C5BC8" w:rsidRDefault="00E113F9" w:rsidP="009F2184">
            <w:pPr>
              <w:rPr>
                <w:b w:val="0"/>
                <w:color w:val="000000" w:themeColor="text1"/>
                <w:sz w:val="36"/>
                <w:szCs w:val="36"/>
              </w:rPr>
            </w:pPr>
          </w:p>
          <w:p w14:paraId="3AA98610" w14:textId="77777777" w:rsidR="00E113F9" w:rsidRPr="003C5BC8" w:rsidRDefault="00E113F9" w:rsidP="009F2184">
            <w:pPr>
              <w:rPr>
                <w:b w:val="0"/>
                <w:color w:val="000000" w:themeColor="text1"/>
                <w:sz w:val="36"/>
                <w:szCs w:val="36"/>
              </w:rPr>
            </w:pPr>
          </w:p>
          <w:p w14:paraId="1488D959" w14:textId="77777777" w:rsidR="00E113F9" w:rsidRPr="003C5BC8" w:rsidRDefault="00E113F9" w:rsidP="009F2184">
            <w:pPr>
              <w:rPr>
                <w:b w:val="0"/>
                <w:color w:val="000000" w:themeColor="text1"/>
                <w:sz w:val="36"/>
                <w:szCs w:val="36"/>
              </w:rPr>
            </w:pPr>
          </w:p>
          <w:p w14:paraId="6106F463" w14:textId="77777777" w:rsidR="00E113F9" w:rsidRPr="003C5BC8" w:rsidRDefault="00E113F9" w:rsidP="009F2184">
            <w:pPr>
              <w:rPr>
                <w:b w:val="0"/>
                <w:color w:val="000000" w:themeColor="text1"/>
                <w:sz w:val="36"/>
                <w:szCs w:val="36"/>
              </w:rPr>
            </w:pPr>
          </w:p>
          <w:p w14:paraId="62DA57A0" w14:textId="77777777" w:rsidR="00E113F9" w:rsidRPr="003C5BC8" w:rsidRDefault="00E113F9" w:rsidP="009F2184">
            <w:pPr>
              <w:rPr>
                <w:b w:val="0"/>
                <w:color w:val="000000" w:themeColor="text1"/>
                <w:sz w:val="36"/>
                <w:szCs w:val="36"/>
              </w:rPr>
            </w:pPr>
          </w:p>
          <w:p w14:paraId="6D6070E9" w14:textId="77777777" w:rsidR="00E113F9" w:rsidRPr="003C5BC8" w:rsidRDefault="00E113F9" w:rsidP="009F2184">
            <w:pPr>
              <w:rPr>
                <w:b w:val="0"/>
                <w:color w:val="000000" w:themeColor="text1"/>
                <w:sz w:val="36"/>
                <w:szCs w:val="36"/>
              </w:rPr>
            </w:pPr>
          </w:p>
        </w:tc>
        <w:tc>
          <w:tcPr>
            <w:tcW w:w="4675" w:type="dxa"/>
          </w:tcPr>
          <w:p w14:paraId="27D8880B" w14:textId="77777777" w:rsidR="00E113F9" w:rsidRPr="003C5BC8" w:rsidRDefault="00E113F9" w:rsidP="009F2184">
            <w:pPr>
              <w:jc w:val="center"/>
              <w:cnfStyle w:val="000000100000" w:firstRow="0" w:lastRow="0" w:firstColumn="0" w:lastColumn="0" w:oddVBand="0" w:evenVBand="0" w:oddHBand="1" w:evenHBand="0" w:firstRowFirstColumn="0" w:firstRowLastColumn="0" w:lastRowFirstColumn="0" w:lastRowLastColumn="0"/>
              <w:rPr>
                <w:b/>
                <w:color w:val="000000" w:themeColor="text1"/>
                <w:sz w:val="36"/>
                <w:szCs w:val="36"/>
              </w:rPr>
            </w:pPr>
          </w:p>
          <w:p w14:paraId="38E7C8F7" w14:textId="18DB6848" w:rsidR="00E113F9" w:rsidRPr="003C5BC8" w:rsidRDefault="00E113F9" w:rsidP="009F2184">
            <w:pPr>
              <w:jc w:val="center"/>
              <w:cnfStyle w:val="000000100000" w:firstRow="0" w:lastRow="0" w:firstColumn="0" w:lastColumn="0" w:oddVBand="0" w:evenVBand="0" w:oddHBand="1" w:evenHBand="0" w:firstRowFirstColumn="0" w:firstRowLastColumn="0" w:lastRowFirstColumn="0" w:lastRowLastColumn="0"/>
              <w:rPr>
                <w:b/>
                <w:color w:val="000000" w:themeColor="text1"/>
                <w:sz w:val="36"/>
                <w:szCs w:val="36"/>
              </w:rPr>
            </w:pPr>
            <w:r>
              <w:rPr>
                <w:b/>
                <w:color w:val="000000" w:themeColor="text1"/>
                <w:sz w:val="36"/>
                <w:szCs w:val="36"/>
              </w:rPr>
              <w:t xml:space="preserve">MESTNA </w:t>
            </w:r>
            <w:r w:rsidRPr="003C5BC8">
              <w:rPr>
                <w:b/>
                <w:color w:val="000000" w:themeColor="text1"/>
                <w:sz w:val="36"/>
                <w:szCs w:val="36"/>
              </w:rPr>
              <w:t xml:space="preserve">OBČINA </w:t>
            </w:r>
            <w:r>
              <w:rPr>
                <w:b/>
                <w:color w:val="000000" w:themeColor="text1"/>
                <w:sz w:val="36"/>
                <w:szCs w:val="36"/>
              </w:rPr>
              <w:t>KRANJ</w:t>
            </w:r>
          </w:p>
          <w:p w14:paraId="2F1583B3" w14:textId="19A08DC6" w:rsidR="00E113F9" w:rsidRPr="003C5BC8" w:rsidRDefault="00E113F9" w:rsidP="009F2184">
            <w:pPr>
              <w:jc w:val="center"/>
              <w:cnfStyle w:val="000000100000" w:firstRow="0" w:lastRow="0" w:firstColumn="0" w:lastColumn="0" w:oddVBand="0" w:evenVBand="0" w:oddHBand="1" w:evenHBand="0" w:firstRowFirstColumn="0" w:firstRowLastColumn="0" w:lastRowFirstColumn="0" w:lastRowLastColumn="0"/>
              <w:rPr>
                <w:b/>
                <w:color w:val="000000" w:themeColor="text1"/>
                <w:sz w:val="36"/>
                <w:szCs w:val="36"/>
              </w:rPr>
            </w:pPr>
            <w:r>
              <w:rPr>
                <w:b/>
                <w:color w:val="000000" w:themeColor="text1"/>
                <w:sz w:val="36"/>
                <w:szCs w:val="36"/>
              </w:rPr>
              <w:t>SLOVENSKI</w:t>
            </w:r>
            <w:r w:rsidRPr="003C5BC8">
              <w:rPr>
                <w:b/>
                <w:color w:val="000000" w:themeColor="text1"/>
                <w:sz w:val="36"/>
                <w:szCs w:val="36"/>
              </w:rPr>
              <w:t xml:space="preserve"> TRG 1</w:t>
            </w:r>
          </w:p>
          <w:p w14:paraId="676A26F1" w14:textId="69874088" w:rsidR="00E113F9" w:rsidRPr="003C5BC8" w:rsidRDefault="00E113F9" w:rsidP="009F2184">
            <w:pPr>
              <w:jc w:val="center"/>
              <w:cnfStyle w:val="000000100000" w:firstRow="0" w:lastRow="0" w:firstColumn="0" w:lastColumn="0" w:oddVBand="0" w:evenVBand="0" w:oddHBand="1" w:evenHBand="0" w:firstRowFirstColumn="0" w:firstRowLastColumn="0" w:lastRowFirstColumn="0" w:lastRowLastColumn="0"/>
              <w:rPr>
                <w:b/>
                <w:color w:val="000000" w:themeColor="text1"/>
                <w:sz w:val="36"/>
                <w:szCs w:val="36"/>
              </w:rPr>
            </w:pPr>
            <w:r>
              <w:rPr>
                <w:b/>
                <w:color w:val="000000" w:themeColor="text1"/>
                <w:sz w:val="36"/>
                <w:szCs w:val="36"/>
              </w:rPr>
              <w:t>4000 KRANJ</w:t>
            </w:r>
          </w:p>
        </w:tc>
      </w:tr>
      <w:tr w:rsidR="00E113F9" w:rsidRPr="00A568A8" w14:paraId="678D5988" w14:textId="77777777" w:rsidTr="009F2184">
        <w:tc>
          <w:tcPr>
            <w:cnfStyle w:val="001000000000" w:firstRow="0" w:lastRow="0" w:firstColumn="1" w:lastColumn="0" w:oddVBand="0" w:evenVBand="0" w:oddHBand="0" w:evenHBand="0" w:firstRowFirstColumn="0" w:firstRowLastColumn="0" w:lastRowFirstColumn="0" w:lastRowLastColumn="0"/>
            <w:tcW w:w="9350" w:type="dxa"/>
            <w:gridSpan w:val="2"/>
          </w:tcPr>
          <w:p w14:paraId="2ED51262" w14:textId="77777777" w:rsidR="00E113F9" w:rsidRPr="003C5BC8" w:rsidRDefault="00E113F9" w:rsidP="009F2184">
            <w:pPr>
              <w:rPr>
                <w:b w:val="0"/>
                <w:color w:val="000000" w:themeColor="text1"/>
                <w:sz w:val="36"/>
                <w:szCs w:val="36"/>
              </w:rPr>
            </w:pPr>
          </w:p>
          <w:p w14:paraId="3F2F10BE" w14:textId="77777777" w:rsidR="00E113F9" w:rsidRDefault="00E113F9" w:rsidP="009F2184">
            <w:pPr>
              <w:jc w:val="center"/>
              <w:rPr>
                <w:b w:val="0"/>
                <w:bCs w:val="0"/>
                <w:color w:val="000000" w:themeColor="text1"/>
                <w:sz w:val="40"/>
                <w:szCs w:val="40"/>
              </w:rPr>
            </w:pPr>
            <w:r w:rsidRPr="003C5BC8">
              <w:rPr>
                <w:color w:val="000000" w:themeColor="text1"/>
                <w:sz w:val="40"/>
                <w:szCs w:val="40"/>
              </w:rPr>
              <w:t xml:space="preserve">Vloga o zainteresiranosti za izvedbo projekta javno-zasebnega partnerstva </w:t>
            </w:r>
          </w:p>
          <w:p w14:paraId="0BA22C62" w14:textId="628F557B" w:rsidR="00E113F9" w:rsidRPr="003C5BC8" w:rsidRDefault="00E113F9" w:rsidP="009F2184">
            <w:pPr>
              <w:jc w:val="center"/>
              <w:rPr>
                <w:b w:val="0"/>
                <w:color w:val="000000" w:themeColor="text1"/>
                <w:sz w:val="36"/>
                <w:szCs w:val="36"/>
              </w:rPr>
            </w:pPr>
            <w:r w:rsidRPr="003C5BC8">
              <w:rPr>
                <w:color w:val="000000" w:themeColor="text1"/>
                <w:sz w:val="40"/>
                <w:szCs w:val="40"/>
              </w:rPr>
              <w:t>”</w:t>
            </w:r>
            <w:r>
              <w:rPr>
                <w:color w:val="000000" w:themeColor="text1"/>
                <w:sz w:val="40"/>
                <w:szCs w:val="40"/>
              </w:rPr>
              <w:t>Severna vrata</w:t>
            </w:r>
            <w:r w:rsidRPr="003C5BC8">
              <w:rPr>
                <w:color w:val="000000" w:themeColor="text1"/>
                <w:sz w:val="40"/>
                <w:szCs w:val="40"/>
              </w:rPr>
              <w:t xml:space="preserve">” </w:t>
            </w:r>
          </w:p>
        </w:tc>
      </w:tr>
      <w:tr w:rsidR="00E113F9" w:rsidRPr="00A568A8" w14:paraId="27A487FD" w14:textId="77777777" w:rsidTr="009F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4B09D82" w14:textId="77777777" w:rsidR="00E113F9" w:rsidRPr="003C5BC8" w:rsidRDefault="00E113F9" w:rsidP="009F2184">
            <w:pPr>
              <w:jc w:val="center"/>
              <w:rPr>
                <w:b w:val="0"/>
                <w:color w:val="000000" w:themeColor="text1"/>
                <w:sz w:val="56"/>
                <w:szCs w:val="56"/>
              </w:rPr>
            </w:pPr>
            <w:r w:rsidRPr="003C5BC8">
              <w:rPr>
                <w:color w:val="000000" w:themeColor="text1"/>
                <w:sz w:val="56"/>
                <w:szCs w:val="56"/>
              </w:rPr>
              <w:t>»NE ODPIRAJ!«</w:t>
            </w:r>
          </w:p>
          <w:p w14:paraId="76975BAA" w14:textId="77777777" w:rsidR="00E113F9" w:rsidRPr="003C5BC8" w:rsidRDefault="00E113F9" w:rsidP="009F2184">
            <w:pPr>
              <w:rPr>
                <w:b w:val="0"/>
                <w:color w:val="000000" w:themeColor="text1"/>
                <w:sz w:val="36"/>
                <w:szCs w:val="36"/>
              </w:rPr>
            </w:pPr>
          </w:p>
        </w:tc>
      </w:tr>
      <w:tr w:rsidR="00E113F9" w:rsidRPr="00A568A8" w14:paraId="0AF689E3" w14:textId="77777777" w:rsidTr="009F2184">
        <w:tc>
          <w:tcPr>
            <w:cnfStyle w:val="001000000000" w:firstRow="0" w:lastRow="0" w:firstColumn="1" w:lastColumn="0" w:oddVBand="0" w:evenVBand="0" w:oddHBand="0" w:evenHBand="0" w:firstRowFirstColumn="0" w:firstRowLastColumn="0" w:lastRowFirstColumn="0" w:lastRowLastColumn="0"/>
            <w:tcW w:w="4675" w:type="dxa"/>
          </w:tcPr>
          <w:p w14:paraId="6E01B8DE" w14:textId="77777777" w:rsidR="00E113F9" w:rsidRPr="003C5BC8" w:rsidRDefault="00E113F9" w:rsidP="009F2184">
            <w:pPr>
              <w:jc w:val="center"/>
              <w:rPr>
                <w:b w:val="0"/>
                <w:color w:val="000000" w:themeColor="text1"/>
                <w:sz w:val="28"/>
                <w:szCs w:val="28"/>
              </w:rPr>
            </w:pPr>
            <w:r w:rsidRPr="003C5BC8">
              <w:rPr>
                <w:color w:val="000000" w:themeColor="text1"/>
                <w:sz w:val="28"/>
                <w:szCs w:val="28"/>
              </w:rPr>
              <w:t>DATUM IN URA PREJEMA VLOGE:</w:t>
            </w:r>
          </w:p>
          <w:p w14:paraId="531E132F" w14:textId="77777777" w:rsidR="00E113F9" w:rsidRPr="003C5BC8" w:rsidRDefault="00E113F9" w:rsidP="009F2184">
            <w:pPr>
              <w:jc w:val="center"/>
              <w:rPr>
                <w:b w:val="0"/>
                <w:color w:val="000000" w:themeColor="text1"/>
              </w:rPr>
            </w:pPr>
            <w:r w:rsidRPr="003C5BC8">
              <w:rPr>
                <w:color w:val="000000" w:themeColor="text1"/>
              </w:rPr>
              <w:t xml:space="preserve">(izpolni vložišče </w:t>
            </w:r>
            <w:r>
              <w:rPr>
                <w:color w:val="000000" w:themeColor="text1"/>
              </w:rPr>
              <w:t>javnega partnerja</w:t>
            </w:r>
            <w:r w:rsidRPr="003C5BC8">
              <w:rPr>
                <w:color w:val="000000" w:themeColor="text1"/>
              </w:rPr>
              <w:t>)</w:t>
            </w:r>
          </w:p>
        </w:tc>
        <w:tc>
          <w:tcPr>
            <w:tcW w:w="4675" w:type="dxa"/>
          </w:tcPr>
          <w:p w14:paraId="43D2D9B3" w14:textId="77777777" w:rsidR="00E113F9" w:rsidRPr="003C5BC8" w:rsidRDefault="00E113F9" w:rsidP="009F2184">
            <w:pPr>
              <w:cnfStyle w:val="000000000000" w:firstRow="0" w:lastRow="0" w:firstColumn="0" w:lastColumn="0" w:oddVBand="0" w:evenVBand="0" w:oddHBand="0" w:evenHBand="0" w:firstRowFirstColumn="0" w:firstRowLastColumn="0" w:lastRowFirstColumn="0" w:lastRowLastColumn="0"/>
              <w:rPr>
                <w:b/>
                <w:color w:val="000000" w:themeColor="text1"/>
                <w:sz w:val="36"/>
                <w:szCs w:val="36"/>
              </w:rPr>
            </w:pPr>
          </w:p>
        </w:tc>
      </w:tr>
    </w:tbl>
    <w:p w14:paraId="1E61239E" w14:textId="77777777" w:rsidR="00E113F9" w:rsidRPr="00715285" w:rsidRDefault="00E113F9" w:rsidP="00E113F9">
      <w:pPr>
        <w:jc w:val="both"/>
        <w:rPr>
          <w:noProof/>
          <w:sz w:val="22"/>
          <w:szCs w:val="22"/>
          <w:lang w:val="sv-SE"/>
        </w:rPr>
      </w:pPr>
    </w:p>
    <w:sectPr w:rsidR="00E113F9" w:rsidRPr="00715285" w:rsidSect="008D5E83">
      <w:pgSz w:w="11900" w:h="16840"/>
      <w:pgMar w:top="1134" w:right="1134" w:bottom="851" w:left="851" w:header="397" w:footer="588" w:gutter="0"/>
      <w:pgBorders w:zOrder="back" w:display="notFirstPage" w:offsetFrom="page">
        <w:left w:val="single" w:sz="18" w:space="20" w:color="92D05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79436" w14:textId="77777777" w:rsidR="000A613F" w:rsidRDefault="000A613F" w:rsidP="00067AAF">
      <w:r>
        <w:separator/>
      </w:r>
    </w:p>
  </w:endnote>
  <w:endnote w:type="continuationSeparator" w:id="0">
    <w:p w14:paraId="49E57461" w14:textId="77777777" w:rsidR="000A613F" w:rsidRDefault="000A613F" w:rsidP="00067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EE"/>
    <w:family w:val="swiss"/>
    <w:pitch w:val="variable"/>
    <w:sig w:usb0="00000687" w:usb1="00000000" w:usb2="00000000" w:usb3="00000000" w:csb0="0000009F" w:csb1="00000000"/>
  </w:font>
  <w:font w:name="MS ??">
    <w:altName w:val="MS Mincho"/>
    <w:panose1 w:val="00000000000000000000"/>
    <w:charset w:val="80"/>
    <w:family w:val="auto"/>
    <w:notTrueType/>
    <w:pitch w:val="variable"/>
    <w:sig w:usb0="00000000"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MS ????">
    <w:panose1 w:val="00000000000000000000"/>
    <w:charset w:val="80"/>
    <w:family w:val="auto"/>
    <w:notTrueType/>
    <w:pitch w:val="variable"/>
    <w:sig w:usb0="00000001" w:usb1="08070000" w:usb2="00000010" w:usb3="00000000" w:csb0="00020000" w:csb1="00000000"/>
  </w:font>
  <w:font w:name="Signika">
    <w:altName w:val="Trebuchet MS"/>
    <w:panose1 w:val="00000000000000000000"/>
    <w:charset w:val="00"/>
    <w:family w:val="modern"/>
    <w:notTrueType/>
    <w:pitch w:val="variable"/>
    <w:sig w:usb0="A00000EF" w:usb1="40000043"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B3775" w14:textId="7D5A9B31" w:rsidR="00C10E3A" w:rsidRDefault="00F64F2B" w:rsidP="009829DA">
    <w:pPr>
      <w:jc w:val="center"/>
    </w:pPr>
    <w:r>
      <w:t>Kranj</w:t>
    </w:r>
    <w:r w:rsidR="00402CAF">
      <w:t xml:space="preserve">, </w:t>
    </w:r>
    <w:r w:rsidR="005C2AF2">
      <w:t>september</w:t>
    </w:r>
    <w:r w:rsidR="00402CAF">
      <w:t xml:space="preserve"> 20</w:t>
    </w:r>
    <w:r w:rsidR="00430D0E">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C1E27" w14:textId="77777777" w:rsidR="000A613F" w:rsidRDefault="000A613F" w:rsidP="00067AAF">
      <w:r>
        <w:separator/>
      </w:r>
    </w:p>
  </w:footnote>
  <w:footnote w:type="continuationSeparator" w:id="0">
    <w:p w14:paraId="78D0AE65" w14:textId="77777777" w:rsidR="000A613F" w:rsidRDefault="000A613F" w:rsidP="00067A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8804A" w14:textId="70ED301B" w:rsidR="00C10E3A" w:rsidRDefault="0008554E">
    <w:pPr>
      <w:pStyle w:val="Glava"/>
    </w:pPr>
    <w:r>
      <w:rPr>
        <w:noProof/>
      </w:rPr>
      <mc:AlternateContent>
        <mc:Choice Requires="wps">
          <w:drawing>
            <wp:anchor distT="0" distB="0" distL="114300" distR="114300" simplePos="0" relativeHeight="251658240" behindDoc="0" locked="0" layoutInCell="0" allowOverlap="1" wp14:anchorId="7C4D0A3E" wp14:editId="616B6ACD">
              <wp:simplePos x="0" y="0"/>
              <wp:positionH relativeFrom="page">
                <wp:posOffset>-111125</wp:posOffset>
              </wp:positionH>
              <wp:positionV relativeFrom="page">
                <wp:align>center</wp:align>
              </wp:positionV>
              <wp:extent cx="762000" cy="530225"/>
              <wp:effectExtent l="0" t="0" r="0" b="0"/>
              <wp:wrapNone/>
              <wp:docPr id="1"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302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6D49B8A" w14:textId="2687DFDD" w:rsidR="00C10E3A" w:rsidRPr="00E96CF5" w:rsidRDefault="004B66D0" w:rsidP="001E480A">
                          <w:pPr>
                            <w:spacing w:before="120"/>
                            <w:jc w:val="center"/>
                            <w:rPr>
                              <w:rFonts w:ascii="Calibri" w:eastAsia="MS ????" w:hAnsi="Calibri"/>
                              <w:sz w:val="48"/>
                              <w:szCs w:val="48"/>
                            </w:rPr>
                          </w:pPr>
                          <w:r w:rsidRPr="006A7167">
                            <w:rPr>
                              <w:color w:val="92D050"/>
                              <w:sz w:val="36"/>
                              <w:szCs w:val="36"/>
                            </w:rPr>
                            <w:fldChar w:fldCharType="begin"/>
                          </w:r>
                          <w:r w:rsidR="00C10E3A" w:rsidRPr="006A7167">
                            <w:rPr>
                              <w:color w:val="92D050"/>
                              <w:sz w:val="36"/>
                              <w:szCs w:val="36"/>
                            </w:rPr>
                            <w:instrText>PAGE   \* MERGEFORMAT</w:instrText>
                          </w:r>
                          <w:r w:rsidRPr="006A7167">
                            <w:rPr>
                              <w:color w:val="92D050"/>
                              <w:sz w:val="36"/>
                              <w:szCs w:val="36"/>
                            </w:rPr>
                            <w:fldChar w:fldCharType="separate"/>
                          </w:r>
                          <w:r w:rsidR="00E0639D" w:rsidRPr="00E0639D">
                            <w:rPr>
                              <w:rFonts w:eastAsia="MS ????"/>
                              <w:noProof/>
                              <w:color w:val="92D050"/>
                              <w:sz w:val="36"/>
                              <w:szCs w:val="36"/>
                            </w:rPr>
                            <w:t>6</w:t>
                          </w:r>
                          <w:r w:rsidRPr="006A7167">
                            <w:rPr>
                              <w:color w:val="92D050"/>
                              <w:sz w:val="36"/>
                              <w:szCs w:val="3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D0A3E" id="Pravokotnik 9" o:spid="_x0000_s1026" style="position:absolute;margin-left:-8.75pt;margin-top:0;width:60pt;height:41.75pt;z-index:25165824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" o:allowincell="f" stroked="f">
              <v:textbox>
                <w:txbxContent>
                  <w:p w14:paraId="16D49B8A" w14:textId="2687DFDD" w:rsidR="00C10E3A" w:rsidRPr="00E96CF5" w:rsidRDefault="004B66D0" w:rsidP="001E480A">
                    <w:pPr>
                      <w:spacing w:before="120"/>
                      <w:jc w:val="center"/>
                      <w:rPr>
                        <w:rFonts w:ascii="Calibri" w:eastAsia="MS ????" w:hAnsi="Calibri"/>
                        <w:sz w:val="48"/>
                        <w:szCs w:val="48"/>
                      </w:rPr>
                    </w:pPr>
                    <w:r w:rsidRPr="006A7167">
                      <w:rPr>
                        <w:color w:val="92D050"/>
                        <w:sz w:val="36"/>
                        <w:szCs w:val="36"/>
                      </w:rPr>
                      <w:fldChar w:fldCharType="begin"/>
                    </w:r>
                    <w:r w:rsidR="00C10E3A" w:rsidRPr="006A7167">
                      <w:rPr>
                        <w:color w:val="92D050"/>
                        <w:sz w:val="36"/>
                        <w:szCs w:val="36"/>
                      </w:rPr>
                      <w:instrText>PAGE   \* MERGEFORMAT</w:instrText>
                    </w:r>
                    <w:r w:rsidRPr="006A7167">
                      <w:rPr>
                        <w:color w:val="92D050"/>
                        <w:sz w:val="36"/>
                        <w:szCs w:val="36"/>
                      </w:rPr>
                      <w:fldChar w:fldCharType="separate"/>
                    </w:r>
                    <w:r w:rsidR="00E0639D" w:rsidRPr="00E0639D">
                      <w:rPr>
                        <w:rFonts w:eastAsia="MS ????"/>
                        <w:noProof/>
                        <w:color w:val="92D050"/>
                        <w:sz w:val="36"/>
                        <w:szCs w:val="36"/>
                      </w:rPr>
                      <w:t>6</w:t>
                    </w:r>
                    <w:r w:rsidRPr="006A7167">
                      <w:rPr>
                        <w:color w:val="92D050"/>
                        <w:sz w:val="36"/>
                        <w:szCs w:val="36"/>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68897" w14:textId="77777777" w:rsidR="00F64F2B" w:rsidRDefault="00F64F2B" w:rsidP="00F64F2B">
    <w:pPr>
      <w:pStyle w:val="Glava"/>
      <w:tabs>
        <w:tab w:val="left" w:pos="4020"/>
      </w:tabs>
      <w:rPr>
        <w:rFonts w:ascii="Signika" w:hAnsi="Signika"/>
        <w:b/>
      </w:rPr>
    </w:pPr>
    <w:r>
      <w:rPr>
        <w:noProof/>
      </w:rPr>
      <w:drawing>
        <wp:anchor distT="0" distB="0" distL="114300" distR="114300" simplePos="0" relativeHeight="251660288" behindDoc="1" locked="0" layoutInCell="1" allowOverlap="1" wp14:anchorId="328ED772" wp14:editId="2CEC120C">
          <wp:simplePos x="0" y="0"/>
          <wp:positionH relativeFrom="column">
            <wp:posOffset>-293895</wp:posOffset>
          </wp:positionH>
          <wp:positionV relativeFrom="paragraph">
            <wp:posOffset>105714</wp:posOffset>
          </wp:positionV>
          <wp:extent cx="602726" cy="492981"/>
          <wp:effectExtent l="19050" t="0" r="6874" b="0"/>
          <wp:wrapNone/>
          <wp:docPr id="18" name="Slika 5" descr="C:\Users\kalabici\Desktop\Logotip-Mestne-obcine-Kranj-za-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kalabici\Desktop\Logotip-Mestne-obcine-Kranj-za-www.jpg"/>
                  <pic:cNvPicPr>
                    <a:picLocks noChangeAspect="1" noChangeArrowheads="1"/>
                  </pic:cNvPicPr>
                </pic:nvPicPr>
                <pic:blipFill>
                  <a:blip r:embed="rId1">
                    <a:grayscl/>
                    <a:extLst>
                      <a:ext uri="{28A0092B-C50C-407E-A947-70E740481C1C}">
                        <a14:useLocalDpi xmlns:a14="http://schemas.microsoft.com/office/drawing/2010/main" val="0"/>
                      </a:ext>
                    </a:extLst>
                  </a:blip>
                  <a:srcRect l="31361" r="31361" b="34177"/>
                  <a:stretch>
                    <a:fillRect/>
                  </a:stretch>
                </pic:blipFill>
                <pic:spPr bwMode="auto">
                  <a:xfrm>
                    <a:off x="0" y="0"/>
                    <a:ext cx="602726" cy="492981"/>
                  </a:xfrm>
                  <a:prstGeom prst="rect">
                    <a:avLst/>
                  </a:prstGeom>
                  <a:noFill/>
                  <a:ln>
                    <a:noFill/>
                  </a:ln>
                </pic:spPr>
              </pic:pic>
            </a:graphicData>
          </a:graphic>
        </wp:anchor>
      </w:drawing>
    </w:r>
    <w:r>
      <w:rPr>
        <w:rFonts w:ascii="Signika" w:hAnsi="Signika"/>
        <w:b/>
      </w:rPr>
      <w:tab/>
    </w:r>
  </w:p>
  <w:tbl>
    <w:tblPr>
      <w:tblW w:w="0" w:type="auto"/>
      <w:tblInd w:w="779" w:type="dxa"/>
      <w:tblLook w:val="04A0" w:firstRow="1" w:lastRow="0" w:firstColumn="1" w:lastColumn="0" w:noHBand="0" w:noVBand="1"/>
    </w:tblPr>
    <w:tblGrid>
      <w:gridCol w:w="5211"/>
      <w:gridCol w:w="3433"/>
    </w:tblGrid>
    <w:tr w:rsidR="00F64F2B" w14:paraId="54539924" w14:textId="77777777" w:rsidTr="00F64F2B">
      <w:tc>
        <w:tcPr>
          <w:tcW w:w="5211" w:type="dxa"/>
          <w:shd w:val="clear" w:color="auto" w:fill="auto"/>
        </w:tcPr>
        <w:p w14:paraId="7072CAB7" w14:textId="77777777" w:rsidR="00F64F2B" w:rsidRPr="00856FB7" w:rsidRDefault="00F64F2B" w:rsidP="00856FB7">
          <w:pPr>
            <w:pStyle w:val="Glava"/>
            <w:tabs>
              <w:tab w:val="right" w:pos="4903"/>
            </w:tabs>
            <w:rPr>
              <w:rFonts w:ascii="Signika" w:hAnsi="Signika"/>
              <w:b/>
            </w:rPr>
          </w:pPr>
          <w:r w:rsidRPr="00CE71CD">
            <w:rPr>
              <w:rFonts w:ascii="Signika" w:hAnsi="Signika"/>
              <w:b/>
            </w:rPr>
            <w:t xml:space="preserve">MESTNA OBČINA KRANJ </w:t>
          </w:r>
          <w:r w:rsidRPr="00CE71CD">
            <w:rPr>
              <w:rFonts w:ascii="Signika" w:hAnsi="Signika"/>
              <w:b/>
            </w:rPr>
            <w:tab/>
          </w:r>
          <w:r w:rsidRPr="00CE71CD">
            <w:rPr>
              <w:rFonts w:ascii="Signika" w:hAnsi="Signika"/>
              <w:b/>
            </w:rPr>
            <w:tab/>
          </w:r>
          <w:r w:rsidRPr="00CE71CD">
            <w:rPr>
              <w:rFonts w:ascii="Signika" w:hAnsi="Signika"/>
              <w:b/>
            </w:rPr>
            <w:tab/>
          </w:r>
          <w:r w:rsidRPr="00CE71CD">
            <w:rPr>
              <w:rFonts w:ascii="Signika" w:hAnsi="Signika"/>
              <w:b/>
            </w:rPr>
            <w:tab/>
          </w:r>
          <w:r w:rsidRPr="00CE71CD">
            <w:rPr>
              <w:rFonts w:ascii="Signika" w:hAnsi="Signika"/>
              <w:b/>
            </w:rPr>
            <w:tab/>
          </w:r>
          <w:r w:rsidRPr="00CE71CD">
            <w:rPr>
              <w:rFonts w:ascii="Signika" w:hAnsi="Signika"/>
              <w:b/>
            </w:rPr>
            <w:tab/>
          </w:r>
          <w:r>
            <w:rPr>
              <w:rFonts w:ascii="Signika" w:hAnsi="Signika"/>
              <w:b/>
            </w:rPr>
            <w:tab/>
          </w:r>
        </w:p>
        <w:p w14:paraId="7ED7C1B7" w14:textId="77777777" w:rsidR="00F64F2B" w:rsidRPr="00CE71CD" w:rsidRDefault="00F64F2B" w:rsidP="00CD4F9E">
          <w:pPr>
            <w:pStyle w:val="Glava"/>
            <w:tabs>
              <w:tab w:val="left" w:pos="708"/>
              <w:tab w:val="left" w:pos="1416"/>
              <w:tab w:val="left" w:pos="2124"/>
              <w:tab w:val="left" w:pos="2832"/>
              <w:tab w:val="left" w:pos="4248"/>
            </w:tabs>
            <w:rPr>
              <w:rFonts w:ascii="Signika" w:hAnsi="Signika"/>
              <w:b/>
            </w:rPr>
          </w:pPr>
          <w:r w:rsidRPr="00CE71CD">
            <w:rPr>
              <w:rFonts w:ascii="Signika" w:hAnsi="Signika"/>
            </w:rPr>
            <w:t>Slovenski trg 1, 4000 Kranj</w:t>
          </w:r>
          <w:r w:rsidRPr="00CE71CD">
            <w:rPr>
              <w:rFonts w:ascii="Signika" w:hAnsi="Signika"/>
            </w:rPr>
            <w:tab/>
          </w:r>
          <w:r>
            <w:rPr>
              <w:rFonts w:ascii="Signika" w:hAnsi="Signika"/>
            </w:rPr>
            <w:tab/>
          </w:r>
        </w:p>
      </w:tc>
      <w:tc>
        <w:tcPr>
          <w:tcW w:w="3433" w:type="dxa"/>
          <w:shd w:val="clear" w:color="auto" w:fill="auto"/>
        </w:tcPr>
        <w:p w14:paraId="362F97C5" w14:textId="77777777" w:rsidR="00F64F2B" w:rsidRPr="00CE71CD" w:rsidRDefault="00F64F2B" w:rsidP="00CD4F9E">
          <w:pPr>
            <w:pStyle w:val="Glava"/>
            <w:rPr>
              <w:rFonts w:ascii="Signika" w:hAnsi="Signika"/>
              <w:sz w:val="18"/>
              <w:szCs w:val="18"/>
            </w:rPr>
          </w:pPr>
          <w:r w:rsidRPr="00CE71CD">
            <w:rPr>
              <w:rFonts w:ascii="Signika" w:hAnsi="Signika"/>
              <w:color w:val="000000"/>
              <w:sz w:val="18"/>
              <w:szCs w:val="18"/>
            </w:rPr>
            <w:t>•</w:t>
          </w:r>
          <w:r w:rsidRPr="00CE71CD">
            <w:rPr>
              <w:rFonts w:ascii="Signika" w:hAnsi="Signika"/>
              <w:sz w:val="18"/>
              <w:szCs w:val="18"/>
            </w:rPr>
            <w:t xml:space="preserve"> T: 04 237 31 01 </w:t>
          </w:r>
        </w:p>
        <w:p w14:paraId="5ADE3802" w14:textId="77777777" w:rsidR="00F64F2B" w:rsidRPr="00CE71CD" w:rsidRDefault="00F64F2B" w:rsidP="00CD4F9E">
          <w:pPr>
            <w:pStyle w:val="Glava"/>
            <w:rPr>
              <w:rFonts w:ascii="Signika" w:hAnsi="Signika"/>
              <w:sz w:val="18"/>
              <w:szCs w:val="18"/>
            </w:rPr>
          </w:pPr>
          <w:r w:rsidRPr="00CE71CD">
            <w:rPr>
              <w:rFonts w:ascii="Signika" w:hAnsi="Signika"/>
              <w:color w:val="000000"/>
              <w:sz w:val="18"/>
              <w:szCs w:val="18"/>
            </w:rPr>
            <w:t>•</w:t>
          </w:r>
          <w:r w:rsidRPr="00CE71CD">
            <w:rPr>
              <w:rFonts w:ascii="Signika" w:hAnsi="Signika"/>
              <w:sz w:val="18"/>
              <w:szCs w:val="18"/>
            </w:rPr>
            <w:t xml:space="preserve"> F: 04 237 31 06</w:t>
          </w:r>
        </w:p>
        <w:p w14:paraId="1A177D98" w14:textId="77777777" w:rsidR="00F64F2B" w:rsidRPr="00CE71CD" w:rsidRDefault="00F64F2B" w:rsidP="00CD4F9E">
          <w:pPr>
            <w:pStyle w:val="Glava"/>
            <w:rPr>
              <w:rFonts w:ascii="Signika" w:hAnsi="Signika"/>
              <w:sz w:val="18"/>
              <w:szCs w:val="18"/>
            </w:rPr>
          </w:pPr>
          <w:r w:rsidRPr="00CE71CD">
            <w:rPr>
              <w:rFonts w:ascii="Signika" w:hAnsi="Signika"/>
              <w:color w:val="000000"/>
              <w:sz w:val="18"/>
              <w:szCs w:val="18"/>
            </w:rPr>
            <w:t>•</w:t>
          </w:r>
          <w:r w:rsidRPr="00CE71CD">
            <w:rPr>
              <w:rFonts w:ascii="Signika" w:hAnsi="Signika"/>
              <w:sz w:val="18"/>
              <w:szCs w:val="18"/>
            </w:rPr>
            <w:t xml:space="preserve"> E: mok@kranj.si</w:t>
          </w:r>
        </w:p>
        <w:p w14:paraId="1239F408" w14:textId="77777777" w:rsidR="00F64F2B" w:rsidRPr="00CE71CD" w:rsidRDefault="00F64F2B" w:rsidP="00CD4F9E">
          <w:pPr>
            <w:pStyle w:val="Glava"/>
            <w:rPr>
              <w:rFonts w:ascii="Signika" w:hAnsi="Signika"/>
              <w:b/>
            </w:rPr>
          </w:pPr>
          <w:r w:rsidRPr="00CE71CD">
            <w:rPr>
              <w:rFonts w:ascii="Signika" w:hAnsi="Signika"/>
              <w:color w:val="000000"/>
              <w:sz w:val="18"/>
              <w:szCs w:val="18"/>
            </w:rPr>
            <w:t>•</w:t>
          </w:r>
          <w:r w:rsidRPr="00CE71CD">
            <w:rPr>
              <w:rFonts w:ascii="Signika" w:hAnsi="Signika"/>
              <w:sz w:val="18"/>
              <w:szCs w:val="18"/>
            </w:rPr>
            <w:t xml:space="preserve"> S: www.Kranj.si</w:t>
          </w:r>
        </w:p>
      </w:tc>
    </w:tr>
  </w:tbl>
  <w:p w14:paraId="2626E9CC" w14:textId="5AB83525" w:rsidR="00C10E3A" w:rsidRPr="00204140" w:rsidRDefault="0008554E" w:rsidP="00F64F2B">
    <w:pPr>
      <w:pStyle w:val="Glava"/>
      <w:pBdr>
        <w:bottom w:val="single" w:sz="4" w:space="1" w:color="auto"/>
      </w:pBdr>
    </w:pPr>
    <w:r>
      <w:rPr>
        <w:noProof/>
      </w:rPr>
      <mc:AlternateContent>
        <mc:Choice Requires="wps">
          <w:drawing>
            <wp:anchor distT="0" distB="0" distL="114300" distR="114300" simplePos="0" relativeHeight="251657216" behindDoc="0" locked="0" layoutInCell="0" allowOverlap="1" wp14:anchorId="777D23D5" wp14:editId="3C105C78">
              <wp:simplePos x="0" y="0"/>
              <wp:positionH relativeFrom="page">
                <wp:posOffset>-111125</wp:posOffset>
              </wp:positionH>
              <wp:positionV relativeFrom="page">
                <wp:align>center</wp:align>
              </wp:positionV>
              <wp:extent cx="762000" cy="895350"/>
              <wp:effectExtent l="0" t="0" r="0" b="0"/>
              <wp:wrapNone/>
              <wp:docPr id="558" name="Pravoko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7233302" w14:textId="77777777" w:rsidR="00C10E3A" w:rsidRPr="00E96CF5" w:rsidRDefault="00C10E3A">
                          <w:pPr>
                            <w:jc w:val="center"/>
                            <w:rPr>
                              <w:rFonts w:ascii="Calibri" w:eastAsia="MS ????" w:hAnsi="Calibr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7D23D5" id="_x0000_s1027" style="position:absolute;margin-left:-8.75pt;margin-top:0;width:60pt;height:70.5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" o:allowincell="f" stroked="f">
              <v:textbox>
                <w:txbxContent>
                  <w:p w14:paraId="77233302" w14:textId="77777777" w:rsidR="00C10E3A" w:rsidRPr="00E96CF5" w:rsidRDefault="00C10E3A">
                    <w:pPr>
                      <w:jc w:val="center"/>
                      <w:rPr>
                        <w:rFonts w:ascii="Calibri" w:eastAsia="MS ????" w:hAnsi="Calibri"/>
                        <w:sz w:val="48"/>
                        <w:szCs w:val="48"/>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5pt" o:bullet="t">
        <v:imagedata r:id="rId1" o:title="Word Work File L_909413244"/>
      </v:shape>
    </w:pict>
  </w:numPicBullet>
  <w:abstractNum w:abstractNumId="0" w15:restartNumberingAfterBreak="0">
    <w:nsid w:val="09040D59"/>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E5B56"/>
    <w:multiLevelType w:val="hybridMultilevel"/>
    <w:tmpl w:val="848C4F7E"/>
    <w:lvl w:ilvl="0" w:tplc="E32A6604">
      <w:start w:val="2"/>
      <w:numFmt w:val="bullet"/>
      <w:lvlText w:val="-"/>
      <w:lvlJc w:val="left"/>
      <w:pPr>
        <w:ind w:left="780" w:hanging="360"/>
      </w:pPr>
      <w:rPr>
        <w:rFonts w:ascii="Trebuchet MS" w:eastAsia="MS ??" w:hAnsi="Trebuchet MS" w:cs="Times New Roman"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 w15:restartNumberingAfterBreak="0">
    <w:nsid w:val="0E2F4B27"/>
    <w:multiLevelType w:val="hybridMultilevel"/>
    <w:tmpl w:val="EEC21442"/>
    <w:lvl w:ilvl="0" w:tplc="70B41F12">
      <w:start w:val="1"/>
      <w:numFmt w:val="decimal"/>
      <w:pStyle w:val="PODPODNASLOV"/>
      <w:lvlText w:val="%1."/>
      <w:lvlJc w:val="left"/>
      <w:pPr>
        <w:ind w:firstLine="114"/>
      </w:pPr>
      <w:rPr>
        <w:rFonts w:ascii="Trebuchet MS" w:hAnsi="Trebuchet MS" w:cs="Times New Roman" w:hint="default"/>
      </w:rPr>
    </w:lvl>
    <w:lvl w:ilvl="1" w:tplc="04090019">
      <w:start w:val="1"/>
      <w:numFmt w:val="lowerLetter"/>
      <w:lvlText w:val="%2."/>
      <w:lvlJc w:val="left"/>
      <w:pPr>
        <w:ind w:left="1270" w:hanging="360"/>
      </w:pPr>
      <w:rPr>
        <w:rFonts w:cs="Times New Roman"/>
      </w:rPr>
    </w:lvl>
    <w:lvl w:ilvl="2" w:tplc="F580E05A">
      <w:start w:val="12"/>
      <w:numFmt w:val="bullet"/>
      <w:lvlText w:val="-"/>
      <w:lvlJc w:val="left"/>
      <w:pPr>
        <w:ind w:left="2170" w:hanging="360"/>
      </w:pPr>
      <w:rPr>
        <w:rFonts w:ascii="Trebuchet MS" w:eastAsia="MS ??" w:hAnsi="Trebuchet MS" w:hint="default"/>
      </w:rPr>
    </w:lvl>
    <w:lvl w:ilvl="3" w:tplc="0409000F" w:tentative="1">
      <w:start w:val="1"/>
      <w:numFmt w:val="decimal"/>
      <w:lvlText w:val="%4."/>
      <w:lvlJc w:val="left"/>
      <w:pPr>
        <w:ind w:left="2710" w:hanging="360"/>
      </w:pPr>
      <w:rPr>
        <w:rFonts w:cs="Times New Roman"/>
      </w:rPr>
    </w:lvl>
    <w:lvl w:ilvl="4" w:tplc="04090019" w:tentative="1">
      <w:start w:val="1"/>
      <w:numFmt w:val="lowerLetter"/>
      <w:lvlText w:val="%5."/>
      <w:lvlJc w:val="left"/>
      <w:pPr>
        <w:ind w:left="3430" w:hanging="360"/>
      </w:pPr>
      <w:rPr>
        <w:rFonts w:cs="Times New Roman"/>
      </w:rPr>
    </w:lvl>
    <w:lvl w:ilvl="5" w:tplc="0409001B" w:tentative="1">
      <w:start w:val="1"/>
      <w:numFmt w:val="lowerRoman"/>
      <w:lvlText w:val="%6."/>
      <w:lvlJc w:val="right"/>
      <w:pPr>
        <w:ind w:left="4150" w:hanging="180"/>
      </w:pPr>
      <w:rPr>
        <w:rFonts w:cs="Times New Roman"/>
      </w:rPr>
    </w:lvl>
    <w:lvl w:ilvl="6" w:tplc="0409000F" w:tentative="1">
      <w:start w:val="1"/>
      <w:numFmt w:val="decimal"/>
      <w:lvlText w:val="%7."/>
      <w:lvlJc w:val="left"/>
      <w:pPr>
        <w:ind w:left="4870" w:hanging="360"/>
      </w:pPr>
      <w:rPr>
        <w:rFonts w:cs="Times New Roman"/>
      </w:rPr>
    </w:lvl>
    <w:lvl w:ilvl="7" w:tplc="04090019" w:tentative="1">
      <w:start w:val="1"/>
      <w:numFmt w:val="lowerLetter"/>
      <w:lvlText w:val="%8."/>
      <w:lvlJc w:val="left"/>
      <w:pPr>
        <w:ind w:left="5590" w:hanging="360"/>
      </w:pPr>
      <w:rPr>
        <w:rFonts w:cs="Times New Roman"/>
      </w:rPr>
    </w:lvl>
    <w:lvl w:ilvl="8" w:tplc="0409001B" w:tentative="1">
      <w:start w:val="1"/>
      <w:numFmt w:val="lowerRoman"/>
      <w:lvlText w:val="%9."/>
      <w:lvlJc w:val="right"/>
      <w:pPr>
        <w:ind w:left="6310" w:hanging="180"/>
      </w:pPr>
      <w:rPr>
        <w:rFonts w:cs="Times New Roman"/>
      </w:rPr>
    </w:lvl>
  </w:abstractNum>
  <w:abstractNum w:abstractNumId="3" w15:restartNumberingAfterBreak="0">
    <w:nsid w:val="124E699E"/>
    <w:multiLevelType w:val="hybridMultilevel"/>
    <w:tmpl w:val="64E654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C16453"/>
    <w:multiLevelType w:val="hybridMultilevel"/>
    <w:tmpl w:val="10223E64"/>
    <w:lvl w:ilvl="0" w:tplc="5F3ABED2">
      <w:start w:val="1"/>
      <w:numFmt w:val="bullet"/>
      <w:lvlText w:val=""/>
      <w:lvlJc w:val="left"/>
      <w:pPr>
        <w:ind w:left="720" w:hanging="360"/>
      </w:pPr>
      <w:rPr>
        <w:rFonts w:ascii="Trebuchet MS" w:hAnsi="Trebuchet MS" w:hint="default"/>
        <w:b w:val="0"/>
        <w:bCs w:val="0"/>
        <w:i w:val="0"/>
        <w:iCs w:val="0"/>
        <w:color w:val="7F7F7F"/>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627F17"/>
    <w:multiLevelType w:val="hybridMultilevel"/>
    <w:tmpl w:val="3886F8D4"/>
    <w:lvl w:ilvl="0" w:tplc="E32A6604">
      <w:start w:val="2"/>
      <w:numFmt w:val="bullet"/>
      <w:lvlText w:val="-"/>
      <w:lvlJc w:val="left"/>
      <w:pPr>
        <w:ind w:left="720" w:hanging="360"/>
      </w:pPr>
      <w:rPr>
        <w:rFonts w:ascii="Trebuchet MS" w:eastAsia="MS ??"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9BF3F37"/>
    <w:multiLevelType w:val="hybridMultilevel"/>
    <w:tmpl w:val="D436C0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A0F2AF2"/>
    <w:multiLevelType w:val="hybridMultilevel"/>
    <w:tmpl w:val="7A766F62"/>
    <w:lvl w:ilvl="0" w:tplc="5F3ABED2">
      <w:start w:val="1"/>
      <w:numFmt w:val="bullet"/>
      <w:lvlText w:val=""/>
      <w:lvlJc w:val="left"/>
      <w:pPr>
        <w:ind w:left="720" w:hanging="360"/>
      </w:pPr>
      <w:rPr>
        <w:rFonts w:ascii="Trebuchet MS" w:hAnsi="Trebuchet MS" w:hint="default"/>
        <w:b w:val="0"/>
        <w:bCs w:val="0"/>
        <w:i w:val="0"/>
        <w:iCs w:val="0"/>
        <w:color w:val="7F7F7F"/>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201631"/>
    <w:multiLevelType w:val="hybridMultilevel"/>
    <w:tmpl w:val="18A850DC"/>
    <w:lvl w:ilvl="0" w:tplc="5F3ABED2">
      <w:start w:val="1"/>
      <w:numFmt w:val="bullet"/>
      <w:lvlText w:val=""/>
      <w:lvlJc w:val="left"/>
      <w:pPr>
        <w:ind w:left="770" w:hanging="360"/>
      </w:pPr>
      <w:rPr>
        <w:rFonts w:ascii="Trebuchet MS" w:hAnsi="Trebuchet MS" w:hint="default"/>
        <w:b w:val="0"/>
        <w:bCs w:val="0"/>
        <w:i w:val="0"/>
        <w:iCs w:val="0"/>
        <w:color w:val="7F7F7F"/>
        <w:sz w:val="20"/>
        <w:szCs w:val="20"/>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9" w15:restartNumberingAfterBreak="0">
    <w:nsid w:val="2F063838"/>
    <w:multiLevelType w:val="hybridMultilevel"/>
    <w:tmpl w:val="062E732A"/>
    <w:lvl w:ilvl="0" w:tplc="0409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2A0637C"/>
    <w:multiLevelType w:val="hybridMultilevel"/>
    <w:tmpl w:val="B2F034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DE505B8"/>
    <w:multiLevelType w:val="hybridMultilevel"/>
    <w:tmpl w:val="BC126FB0"/>
    <w:lvl w:ilvl="0" w:tplc="15F495C2">
      <w:start w:val="5"/>
      <w:numFmt w:val="bullet"/>
      <w:lvlText w:val="-"/>
      <w:lvlJc w:val="left"/>
      <w:pPr>
        <w:ind w:left="720" w:hanging="360"/>
      </w:pPr>
      <w:rPr>
        <w:rFonts w:ascii="Trebuchet MS" w:eastAsia="MS ??"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F245A33"/>
    <w:multiLevelType w:val="hybridMultilevel"/>
    <w:tmpl w:val="5072B1C0"/>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4FF94097"/>
    <w:multiLevelType w:val="hybridMultilevel"/>
    <w:tmpl w:val="E122732A"/>
    <w:lvl w:ilvl="0" w:tplc="8CCE3620">
      <w:start w:val="11"/>
      <w:numFmt w:val="bullet"/>
      <w:lvlText w:val="-"/>
      <w:lvlJc w:val="left"/>
      <w:pPr>
        <w:ind w:left="720" w:hanging="360"/>
      </w:pPr>
      <w:rPr>
        <w:rFonts w:ascii="Bookman Old Style" w:eastAsia="Times New Roman" w:hAnsi="Bookman Old Style" w:cs="Arial" w:hint="default"/>
        <w:i/>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7E82BE2"/>
    <w:multiLevelType w:val="hybridMultilevel"/>
    <w:tmpl w:val="0424408C"/>
    <w:lvl w:ilvl="0" w:tplc="E32A6604">
      <w:start w:val="2"/>
      <w:numFmt w:val="bullet"/>
      <w:lvlText w:val="-"/>
      <w:lvlJc w:val="left"/>
      <w:pPr>
        <w:ind w:left="720" w:hanging="360"/>
      </w:pPr>
      <w:rPr>
        <w:rFonts w:ascii="Trebuchet MS" w:eastAsia="MS ??"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D055633"/>
    <w:multiLevelType w:val="hybridMultilevel"/>
    <w:tmpl w:val="5F721DB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F946E63"/>
    <w:multiLevelType w:val="hybridMultilevel"/>
    <w:tmpl w:val="F8E29AB4"/>
    <w:lvl w:ilvl="0" w:tplc="76BEBA90">
      <w:start w:val="1"/>
      <w:numFmt w:val="decimal"/>
      <w:pStyle w:val="STEVILCENJETEXT10pt"/>
      <w:lvlText w:val="%1."/>
      <w:lvlJc w:val="left"/>
      <w:pPr>
        <w:ind w:left="-452" w:firstLine="114"/>
      </w:pPr>
      <w:rPr>
        <w:rFonts w:ascii="Trebuchet MS" w:hAnsi="Trebuchet MS" w:cs="Times New Roman" w:hint="default"/>
        <w:color w:val="7F7F7F"/>
      </w:rPr>
    </w:lvl>
    <w:lvl w:ilvl="1" w:tplc="04090019" w:tentative="1">
      <w:start w:val="1"/>
      <w:numFmt w:val="lowerLetter"/>
      <w:lvlText w:val="%2."/>
      <w:lvlJc w:val="left"/>
      <w:pPr>
        <w:ind w:left="818" w:hanging="360"/>
      </w:pPr>
      <w:rPr>
        <w:rFonts w:cs="Times New Roman"/>
      </w:rPr>
    </w:lvl>
    <w:lvl w:ilvl="2" w:tplc="0409001B" w:tentative="1">
      <w:start w:val="1"/>
      <w:numFmt w:val="lowerRoman"/>
      <w:lvlText w:val="%3."/>
      <w:lvlJc w:val="right"/>
      <w:pPr>
        <w:ind w:left="1538" w:hanging="180"/>
      </w:pPr>
      <w:rPr>
        <w:rFonts w:cs="Times New Roman"/>
      </w:rPr>
    </w:lvl>
    <w:lvl w:ilvl="3" w:tplc="0409000F" w:tentative="1">
      <w:start w:val="1"/>
      <w:numFmt w:val="decimal"/>
      <w:lvlText w:val="%4."/>
      <w:lvlJc w:val="left"/>
      <w:pPr>
        <w:ind w:left="2258" w:hanging="360"/>
      </w:pPr>
      <w:rPr>
        <w:rFonts w:cs="Times New Roman"/>
      </w:rPr>
    </w:lvl>
    <w:lvl w:ilvl="4" w:tplc="04090019" w:tentative="1">
      <w:start w:val="1"/>
      <w:numFmt w:val="lowerLetter"/>
      <w:lvlText w:val="%5."/>
      <w:lvlJc w:val="left"/>
      <w:pPr>
        <w:ind w:left="2978" w:hanging="360"/>
      </w:pPr>
      <w:rPr>
        <w:rFonts w:cs="Times New Roman"/>
      </w:rPr>
    </w:lvl>
    <w:lvl w:ilvl="5" w:tplc="0409001B" w:tentative="1">
      <w:start w:val="1"/>
      <w:numFmt w:val="lowerRoman"/>
      <w:lvlText w:val="%6."/>
      <w:lvlJc w:val="right"/>
      <w:pPr>
        <w:ind w:left="3698" w:hanging="180"/>
      </w:pPr>
      <w:rPr>
        <w:rFonts w:cs="Times New Roman"/>
      </w:rPr>
    </w:lvl>
    <w:lvl w:ilvl="6" w:tplc="0409000F" w:tentative="1">
      <w:start w:val="1"/>
      <w:numFmt w:val="decimal"/>
      <w:lvlText w:val="%7."/>
      <w:lvlJc w:val="left"/>
      <w:pPr>
        <w:ind w:left="4418" w:hanging="360"/>
      </w:pPr>
      <w:rPr>
        <w:rFonts w:cs="Times New Roman"/>
      </w:rPr>
    </w:lvl>
    <w:lvl w:ilvl="7" w:tplc="04090019" w:tentative="1">
      <w:start w:val="1"/>
      <w:numFmt w:val="lowerLetter"/>
      <w:lvlText w:val="%8."/>
      <w:lvlJc w:val="left"/>
      <w:pPr>
        <w:ind w:left="5138" w:hanging="360"/>
      </w:pPr>
      <w:rPr>
        <w:rFonts w:cs="Times New Roman"/>
      </w:rPr>
    </w:lvl>
    <w:lvl w:ilvl="8" w:tplc="0409001B" w:tentative="1">
      <w:start w:val="1"/>
      <w:numFmt w:val="lowerRoman"/>
      <w:lvlText w:val="%9."/>
      <w:lvlJc w:val="right"/>
      <w:pPr>
        <w:ind w:left="5858" w:hanging="180"/>
      </w:pPr>
      <w:rPr>
        <w:rFonts w:cs="Times New Roman"/>
      </w:rPr>
    </w:lvl>
  </w:abstractNum>
  <w:abstractNum w:abstractNumId="17" w15:restartNumberingAfterBreak="0">
    <w:nsid w:val="61734CC5"/>
    <w:multiLevelType w:val="hybridMultilevel"/>
    <w:tmpl w:val="8B4A225A"/>
    <w:lvl w:ilvl="0" w:tplc="406AA15E">
      <w:start w:val="1"/>
      <w:numFmt w:val="bullet"/>
      <w:pStyle w:val="BULLETSTEXT10pt"/>
      <w:lvlText w:val=""/>
      <w:lvlJc w:val="left"/>
      <w:pPr>
        <w:ind w:left="510" w:hanging="226"/>
      </w:pPr>
      <w:rPr>
        <w:rFonts w:ascii="Trebuchet MS" w:hAnsi="Trebuchet MS" w:hint="default"/>
        <w:b/>
        <w:i w:val="0"/>
        <w:color w:val="7F7F7F"/>
        <w:sz w:val="20"/>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733A4C23"/>
    <w:multiLevelType w:val="hybridMultilevel"/>
    <w:tmpl w:val="DB781698"/>
    <w:lvl w:ilvl="0" w:tplc="D6703E84">
      <w:start w:val="1"/>
      <w:numFmt w:val="bullet"/>
      <w:lvlText w:val="-"/>
      <w:lvlJc w:val="left"/>
      <w:pPr>
        <w:ind w:left="720" w:hanging="360"/>
      </w:pPr>
      <w:rPr>
        <w:rFonts w:ascii="Trebuchet MS" w:eastAsia="MS ??" w:hAnsi="Trebuchet MS"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4861A41"/>
    <w:multiLevelType w:val="hybridMultilevel"/>
    <w:tmpl w:val="EDEE7F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6"/>
  </w:num>
  <w:num w:numId="3">
    <w:abstractNumId w:val="17"/>
  </w:num>
  <w:num w:numId="4">
    <w:abstractNumId w:val="12"/>
  </w:num>
  <w:num w:numId="5">
    <w:abstractNumId w:val="2"/>
  </w:num>
  <w:num w:numId="6">
    <w:abstractNumId w:val="2"/>
  </w:num>
  <w:num w:numId="7">
    <w:abstractNumId w:val="2"/>
  </w:num>
  <w:num w:numId="8">
    <w:abstractNumId w:val="2"/>
  </w:num>
  <w:num w:numId="9">
    <w:abstractNumId w:val="9"/>
  </w:num>
  <w:num w:numId="10">
    <w:abstractNumId w:val="8"/>
  </w:num>
  <w:num w:numId="11">
    <w:abstractNumId w:val="15"/>
  </w:num>
  <w:num w:numId="12">
    <w:abstractNumId w:val="4"/>
  </w:num>
  <w:num w:numId="13">
    <w:abstractNumId w:val="7"/>
  </w:num>
  <w:num w:numId="14">
    <w:abstractNumId w:val="11"/>
  </w:num>
  <w:num w:numId="15">
    <w:abstractNumId w:val="19"/>
  </w:num>
  <w:num w:numId="16">
    <w:abstractNumId w:val="13"/>
  </w:num>
  <w:num w:numId="17">
    <w:abstractNumId w:val="6"/>
  </w:num>
  <w:num w:numId="18">
    <w:abstractNumId w:val="18"/>
  </w:num>
  <w:num w:numId="19">
    <w:abstractNumId w:val="0"/>
  </w:num>
  <w:num w:numId="20">
    <w:abstractNumId w:val="3"/>
  </w:num>
  <w:num w:numId="21">
    <w:abstractNumId w:val="10"/>
  </w:num>
  <w:num w:numId="22">
    <w:abstractNumId w:val="5"/>
  </w:num>
  <w:num w:numId="23">
    <w:abstractNumId w:val="1"/>
  </w:num>
  <w:num w:numId="24">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AAF"/>
    <w:rsid w:val="00010D49"/>
    <w:rsid w:val="00012CD6"/>
    <w:rsid w:val="00015608"/>
    <w:rsid w:val="00015A50"/>
    <w:rsid w:val="00017615"/>
    <w:rsid w:val="00021902"/>
    <w:rsid w:val="00023F0B"/>
    <w:rsid w:val="0002619F"/>
    <w:rsid w:val="00026FC4"/>
    <w:rsid w:val="00027345"/>
    <w:rsid w:val="0003295E"/>
    <w:rsid w:val="000338B3"/>
    <w:rsid w:val="00034E0A"/>
    <w:rsid w:val="00040C0A"/>
    <w:rsid w:val="00041278"/>
    <w:rsid w:val="00043FEC"/>
    <w:rsid w:val="00044589"/>
    <w:rsid w:val="000475C6"/>
    <w:rsid w:val="00050ACC"/>
    <w:rsid w:val="00053611"/>
    <w:rsid w:val="00055C2F"/>
    <w:rsid w:val="000603C7"/>
    <w:rsid w:val="00060AE9"/>
    <w:rsid w:val="00061992"/>
    <w:rsid w:val="000623BC"/>
    <w:rsid w:val="0006449E"/>
    <w:rsid w:val="00067AAF"/>
    <w:rsid w:val="00067D68"/>
    <w:rsid w:val="00070221"/>
    <w:rsid w:val="000718FC"/>
    <w:rsid w:val="00075E02"/>
    <w:rsid w:val="00075F83"/>
    <w:rsid w:val="00080EA7"/>
    <w:rsid w:val="000836D1"/>
    <w:rsid w:val="00085151"/>
    <w:rsid w:val="0008554E"/>
    <w:rsid w:val="000855CF"/>
    <w:rsid w:val="000A3000"/>
    <w:rsid w:val="000A4952"/>
    <w:rsid w:val="000A613F"/>
    <w:rsid w:val="000A792D"/>
    <w:rsid w:val="000B03BF"/>
    <w:rsid w:val="000B191E"/>
    <w:rsid w:val="000C26AD"/>
    <w:rsid w:val="000C2D9C"/>
    <w:rsid w:val="000C39A3"/>
    <w:rsid w:val="000C3C8A"/>
    <w:rsid w:val="000C7294"/>
    <w:rsid w:val="000D0401"/>
    <w:rsid w:val="000D10DB"/>
    <w:rsid w:val="000D6948"/>
    <w:rsid w:val="000D7486"/>
    <w:rsid w:val="000E2B1C"/>
    <w:rsid w:val="000E329E"/>
    <w:rsid w:val="000E4D56"/>
    <w:rsid w:val="000F015A"/>
    <w:rsid w:val="000F3483"/>
    <w:rsid w:val="000F635D"/>
    <w:rsid w:val="000F7EA4"/>
    <w:rsid w:val="00100772"/>
    <w:rsid w:val="001008C3"/>
    <w:rsid w:val="00101CD3"/>
    <w:rsid w:val="0010306D"/>
    <w:rsid w:val="00114EB6"/>
    <w:rsid w:val="00115DFC"/>
    <w:rsid w:val="001221DE"/>
    <w:rsid w:val="00124D68"/>
    <w:rsid w:val="00125697"/>
    <w:rsid w:val="0012669A"/>
    <w:rsid w:val="00131A5F"/>
    <w:rsid w:val="00132095"/>
    <w:rsid w:val="00132328"/>
    <w:rsid w:val="00136148"/>
    <w:rsid w:val="001444F2"/>
    <w:rsid w:val="00145598"/>
    <w:rsid w:val="00146FEB"/>
    <w:rsid w:val="0014737E"/>
    <w:rsid w:val="0015099F"/>
    <w:rsid w:val="0015123B"/>
    <w:rsid w:val="001536C1"/>
    <w:rsid w:val="0015659D"/>
    <w:rsid w:val="001608DE"/>
    <w:rsid w:val="001621A8"/>
    <w:rsid w:val="001643FE"/>
    <w:rsid w:val="0016513C"/>
    <w:rsid w:val="00166FA0"/>
    <w:rsid w:val="00170F53"/>
    <w:rsid w:val="00173C47"/>
    <w:rsid w:val="0017413A"/>
    <w:rsid w:val="0017776E"/>
    <w:rsid w:val="0018169E"/>
    <w:rsid w:val="00181B5D"/>
    <w:rsid w:val="0018286E"/>
    <w:rsid w:val="00183B32"/>
    <w:rsid w:val="00185D08"/>
    <w:rsid w:val="00186848"/>
    <w:rsid w:val="001929F2"/>
    <w:rsid w:val="00192CF1"/>
    <w:rsid w:val="00192FEA"/>
    <w:rsid w:val="00193670"/>
    <w:rsid w:val="001A1DCC"/>
    <w:rsid w:val="001A31BE"/>
    <w:rsid w:val="001A4B80"/>
    <w:rsid w:val="001A6935"/>
    <w:rsid w:val="001B0DD1"/>
    <w:rsid w:val="001B5127"/>
    <w:rsid w:val="001C1841"/>
    <w:rsid w:val="001C1A90"/>
    <w:rsid w:val="001C4047"/>
    <w:rsid w:val="001C486A"/>
    <w:rsid w:val="001C4906"/>
    <w:rsid w:val="001C56F4"/>
    <w:rsid w:val="001C5D1B"/>
    <w:rsid w:val="001C61F7"/>
    <w:rsid w:val="001C69E9"/>
    <w:rsid w:val="001C6DFD"/>
    <w:rsid w:val="001C6F1E"/>
    <w:rsid w:val="001D03B3"/>
    <w:rsid w:val="001D09F5"/>
    <w:rsid w:val="001D2707"/>
    <w:rsid w:val="001D393D"/>
    <w:rsid w:val="001D5570"/>
    <w:rsid w:val="001D731B"/>
    <w:rsid w:val="001E18F6"/>
    <w:rsid w:val="001E480A"/>
    <w:rsid w:val="001E7077"/>
    <w:rsid w:val="001F254A"/>
    <w:rsid w:val="001F4B58"/>
    <w:rsid w:val="001F4E65"/>
    <w:rsid w:val="002001B2"/>
    <w:rsid w:val="0020211E"/>
    <w:rsid w:val="0020237F"/>
    <w:rsid w:val="002026AB"/>
    <w:rsid w:val="00204140"/>
    <w:rsid w:val="00205765"/>
    <w:rsid w:val="00206364"/>
    <w:rsid w:val="002068D8"/>
    <w:rsid w:val="0021279F"/>
    <w:rsid w:val="00212803"/>
    <w:rsid w:val="00213328"/>
    <w:rsid w:val="00213E6F"/>
    <w:rsid w:val="00214E44"/>
    <w:rsid w:val="0021534D"/>
    <w:rsid w:val="00215688"/>
    <w:rsid w:val="00215A8C"/>
    <w:rsid w:val="00217D7D"/>
    <w:rsid w:val="00220DA6"/>
    <w:rsid w:val="0022342D"/>
    <w:rsid w:val="00230105"/>
    <w:rsid w:val="00230D47"/>
    <w:rsid w:val="00234789"/>
    <w:rsid w:val="002351EF"/>
    <w:rsid w:val="002354F4"/>
    <w:rsid w:val="0024064F"/>
    <w:rsid w:val="00242EFE"/>
    <w:rsid w:val="00245F9A"/>
    <w:rsid w:val="00251950"/>
    <w:rsid w:val="00252A5A"/>
    <w:rsid w:val="00257A45"/>
    <w:rsid w:val="002630EC"/>
    <w:rsid w:val="002637A0"/>
    <w:rsid w:val="00263D80"/>
    <w:rsid w:val="00266F07"/>
    <w:rsid w:val="00275437"/>
    <w:rsid w:val="00277448"/>
    <w:rsid w:val="002830B4"/>
    <w:rsid w:val="00290C86"/>
    <w:rsid w:val="0029382F"/>
    <w:rsid w:val="002A1795"/>
    <w:rsid w:val="002A1AA0"/>
    <w:rsid w:val="002A54BF"/>
    <w:rsid w:val="002B0343"/>
    <w:rsid w:val="002B2570"/>
    <w:rsid w:val="002B2986"/>
    <w:rsid w:val="002B29B5"/>
    <w:rsid w:val="002B2CA9"/>
    <w:rsid w:val="002C049A"/>
    <w:rsid w:val="002C1971"/>
    <w:rsid w:val="002C22A8"/>
    <w:rsid w:val="002C3E35"/>
    <w:rsid w:val="002D0E0C"/>
    <w:rsid w:val="002D2ED8"/>
    <w:rsid w:val="002D3F36"/>
    <w:rsid w:val="002D5564"/>
    <w:rsid w:val="002E2EE8"/>
    <w:rsid w:val="002E4FF0"/>
    <w:rsid w:val="002E68D2"/>
    <w:rsid w:val="002F1D7F"/>
    <w:rsid w:val="002F4753"/>
    <w:rsid w:val="002F49B6"/>
    <w:rsid w:val="002F6BF8"/>
    <w:rsid w:val="002F7C2D"/>
    <w:rsid w:val="003004A5"/>
    <w:rsid w:val="003020FA"/>
    <w:rsid w:val="00302952"/>
    <w:rsid w:val="00303497"/>
    <w:rsid w:val="003055E0"/>
    <w:rsid w:val="003065D7"/>
    <w:rsid w:val="00307783"/>
    <w:rsid w:val="00311ECE"/>
    <w:rsid w:val="003126E0"/>
    <w:rsid w:val="00313CEA"/>
    <w:rsid w:val="00314A59"/>
    <w:rsid w:val="003163DF"/>
    <w:rsid w:val="00317828"/>
    <w:rsid w:val="00324ECE"/>
    <w:rsid w:val="0032709B"/>
    <w:rsid w:val="00327CC9"/>
    <w:rsid w:val="00331D3B"/>
    <w:rsid w:val="00331FC7"/>
    <w:rsid w:val="003329C8"/>
    <w:rsid w:val="00332C86"/>
    <w:rsid w:val="00333F78"/>
    <w:rsid w:val="0034030C"/>
    <w:rsid w:val="00341E5A"/>
    <w:rsid w:val="00342834"/>
    <w:rsid w:val="0034289B"/>
    <w:rsid w:val="0034409C"/>
    <w:rsid w:val="003447EA"/>
    <w:rsid w:val="0034584E"/>
    <w:rsid w:val="003460D7"/>
    <w:rsid w:val="00346746"/>
    <w:rsid w:val="0035141C"/>
    <w:rsid w:val="00354979"/>
    <w:rsid w:val="003555DC"/>
    <w:rsid w:val="00360775"/>
    <w:rsid w:val="00362207"/>
    <w:rsid w:val="003625DE"/>
    <w:rsid w:val="00366A78"/>
    <w:rsid w:val="00374C2C"/>
    <w:rsid w:val="00382187"/>
    <w:rsid w:val="003832B4"/>
    <w:rsid w:val="00383B01"/>
    <w:rsid w:val="003840B9"/>
    <w:rsid w:val="003849CF"/>
    <w:rsid w:val="00384A95"/>
    <w:rsid w:val="0038597A"/>
    <w:rsid w:val="00387F5A"/>
    <w:rsid w:val="003922AD"/>
    <w:rsid w:val="00392F52"/>
    <w:rsid w:val="00397C3C"/>
    <w:rsid w:val="003A06CA"/>
    <w:rsid w:val="003A0DD4"/>
    <w:rsid w:val="003B089C"/>
    <w:rsid w:val="003B191C"/>
    <w:rsid w:val="003C05DF"/>
    <w:rsid w:val="003C2C36"/>
    <w:rsid w:val="003C3045"/>
    <w:rsid w:val="003C3915"/>
    <w:rsid w:val="003C3CD9"/>
    <w:rsid w:val="003C5C1C"/>
    <w:rsid w:val="003C7BFA"/>
    <w:rsid w:val="003D030F"/>
    <w:rsid w:val="003D1163"/>
    <w:rsid w:val="003D19FD"/>
    <w:rsid w:val="003D2038"/>
    <w:rsid w:val="003D4034"/>
    <w:rsid w:val="003D5F50"/>
    <w:rsid w:val="003D7534"/>
    <w:rsid w:val="003D76DC"/>
    <w:rsid w:val="003E0782"/>
    <w:rsid w:val="003E61B1"/>
    <w:rsid w:val="003E6E27"/>
    <w:rsid w:val="003E71C1"/>
    <w:rsid w:val="003F20D1"/>
    <w:rsid w:val="003F23D4"/>
    <w:rsid w:val="003F3786"/>
    <w:rsid w:val="003F73FE"/>
    <w:rsid w:val="00401034"/>
    <w:rsid w:val="00402CAF"/>
    <w:rsid w:val="00403624"/>
    <w:rsid w:val="004070D4"/>
    <w:rsid w:val="004137E9"/>
    <w:rsid w:val="0041426B"/>
    <w:rsid w:val="00414395"/>
    <w:rsid w:val="0041637B"/>
    <w:rsid w:val="004166B0"/>
    <w:rsid w:val="00416AA8"/>
    <w:rsid w:val="00420237"/>
    <w:rsid w:val="00420F2B"/>
    <w:rsid w:val="004229D3"/>
    <w:rsid w:val="00424516"/>
    <w:rsid w:val="00425D38"/>
    <w:rsid w:val="00426DD6"/>
    <w:rsid w:val="00430819"/>
    <w:rsid w:val="00430D0E"/>
    <w:rsid w:val="004310E9"/>
    <w:rsid w:val="00432DD1"/>
    <w:rsid w:val="00433B5C"/>
    <w:rsid w:val="004355A6"/>
    <w:rsid w:val="00437D35"/>
    <w:rsid w:val="00441E4C"/>
    <w:rsid w:val="00447597"/>
    <w:rsid w:val="0045214B"/>
    <w:rsid w:val="00452160"/>
    <w:rsid w:val="0045359F"/>
    <w:rsid w:val="00456912"/>
    <w:rsid w:val="00460B91"/>
    <w:rsid w:val="004633E2"/>
    <w:rsid w:val="0046373B"/>
    <w:rsid w:val="0047000D"/>
    <w:rsid w:val="00470435"/>
    <w:rsid w:val="00471C4D"/>
    <w:rsid w:val="00472EB3"/>
    <w:rsid w:val="00473FEF"/>
    <w:rsid w:val="004755E9"/>
    <w:rsid w:val="0047738F"/>
    <w:rsid w:val="004810F8"/>
    <w:rsid w:val="00483476"/>
    <w:rsid w:val="00490996"/>
    <w:rsid w:val="00492DBE"/>
    <w:rsid w:val="004A3B81"/>
    <w:rsid w:val="004A5657"/>
    <w:rsid w:val="004A5855"/>
    <w:rsid w:val="004A6F55"/>
    <w:rsid w:val="004B66D0"/>
    <w:rsid w:val="004B6ADC"/>
    <w:rsid w:val="004C4EC5"/>
    <w:rsid w:val="004C5133"/>
    <w:rsid w:val="004C539B"/>
    <w:rsid w:val="004D0779"/>
    <w:rsid w:val="004D76B8"/>
    <w:rsid w:val="004E014B"/>
    <w:rsid w:val="004F144C"/>
    <w:rsid w:val="004F2B76"/>
    <w:rsid w:val="004F39D1"/>
    <w:rsid w:val="004F63C6"/>
    <w:rsid w:val="005048EC"/>
    <w:rsid w:val="00504D28"/>
    <w:rsid w:val="005130A1"/>
    <w:rsid w:val="00517272"/>
    <w:rsid w:val="00517BB3"/>
    <w:rsid w:val="00521686"/>
    <w:rsid w:val="00522A96"/>
    <w:rsid w:val="00522E21"/>
    <w:rsid w:val="00523045"/>
    <w:rsid w:val="00523BAE"/>
    <w:rsid w:val="00531218"/>
    <w:rsid w:val="00540FDE"/>
    <w:rsid w:val="00542932"/>
    <w:rsid w:val="0054378B"/>
    <w:rsid w:val="0054540C"/>
    <w:rsid w:val="00546DA3"/>
    <w:rsid w:val="00552894"/>
    <w:rsid w:val="00560A7C"/>
    <w:rsid w:val="005614D7"/>
    <w:rsid w:val="00563D91"/>
    <w:rsid w:val="00564598"/>
    <w:rsid w:val="00565969"/>
    <w:rsid w:val="00567B09"/>
    <w:rsid w:val="00570CD8"/>
    <w:rsid w:val="0057174B"/>
    <w:rsid w:val="00573258"/>
    <w:rsid w:val="005743C4"/>
    <w:rsid w:val="00575B81"/>
    <w:rsid w:val="00575F92"/>
    <w:rsid w:val="00583984"/>
    <w:rsid w:val="00583CB8"/>
    <w:rsid w:val="00585E30"/>
    <w:rsid w:val="00586E64"/>
    <w:rsid w:val="00586FC5"/>
    <w:rsid w:val="00591088"/>
    <w:rsid w:val="005932FB"/>
    <w:rsid w:val="005A1BB6"/>
    <w:rsid w:val="005A3079"/>
    <w:rsid w:val="005A77C4"/>
    <w:rsid w:val="005B168E"/>
    <w:rsid w:val="005B1A8A"/>
    <w:rsid w:val="005B5229"/>
    <w:rsid w:val="005C1B45"/>
    <w:rsid w:val="005C2AF2"/>
    <w:rsid w:val="005C336D"/>
    <w:rsid w:val="005C3EDD"/>
    <w:rsid w:val="005C597A"/>
    <w:rsid w:val="005C7FA1"/>
    <w:rsid w:val="005D0C7D"/>
    <w:rsid w:val="005D1B8A"/>
    <w:rsid w:val="005D4199"/>
    <w:rsid w:val="005D51E2"/>
    <w:rsid w:val="005E0381"/>
    <w:rsid w:val="005E433D"/>
    <w:rsid w:val="005E6EC9"/>
    <w:rsid w:val="005E7D5B"/>
    <w:rsid w:val="005F10BD"/>
    <w:rsid w:val="005F2BBF"/>
    <w:rsid w:val="005F2EAD"/>
    <w:rsid w:val="005F312A"/>
    <w:rsid w:val="005F31BD"/>
    <w:rsid w:val="005F3492"/>
    <w:rsid w:val="005F382A"/>
    <w:rsid w:val="005F52C9"/>
    <w:rsid w:val="005F61AB"/>
    <w:rsid w:val="005F67AF"/>
    <w:rsid w:val="00602335"/>
    <w:rsid w:val="00606DFD"/>
    <w:rsid w:val="00607DDA"/>
    <w:rsid w:val="0061092B"/>
    <w:rsid w:val="00611FE5"/>
    <w:rsid w:val="00613E7B"/>
    <w:rsid w:val="00621D6A"/>
    <w:rsid w:val="006278C6"/>
    <w:rsid w:val="00632201"/>
    <w:rsid w:val="006322E7"/>
    <w:rsid w:val="00634F42"/>
    <w:rsid w:val="006355C8"/>
    <w:rsid w:val="00644E1B"/>
    <w:rsid w:val="00646991"/>
    <w:rsid w:val="00651295"/>
    <w:rsid w:val="0065263C"/>
    <w:rsid w:val="00660022"/>
    <w:rsid w:val="0066148F"/>
    <w:rsid w:val="00662F6D"/>
    <w:rsid w:val="00663690"/>
    <w:rsid w:val="006670AD"/>
    <w:rsid w:val="00670B97"/>
    <w:rsid w:val="006762D9"/>
    <w:rsid w:val="00680085"/>
    <w:rsid w:val="00680CE1"/>
    <w:rsid w:val="00681883"/>
    <w:rsid w:val="0068245A"/>
    <w:rsid w:val="00683149"/>
    <w:rsid w:val="00683717"/>
    <w:rsid w:val="0069103A"/>
    <w:rsid w:val="00693AB7"/>
    <w:rsid w:val="00697102"/>
    <w:rsid w:val="00697B7F"/>
    <w:rsid w:val="006A0DC0"/>
    <w:rsid w:val="006A6C69"/>
    <w:rsid w:val="006A7167"/>
    <w:rsid w:val="006B27F6"/>
    <w:rsid w:val="006B29AA"/>
    <w:rsid w:val="006B3FE5"/>
    <w:rsid w:val="006B4AFD"/>
    <w:rsid w:val="006B4C00"/>
    <w:rsid w:val="006C4772"/>
    <w:rsid w:val="006C71F3"/>
    <w:rsid w:val="006C7911"/>
    <w:rsid w:val="006D01EF"/>
    <w:rsid w:val="006D0C56"/>
    <w:rsid w:val="006D1307"/>
    <w:rsid w:val="006D1B03"/>
    <w:rsid w:val="006D259A"/>
    <w:rsid w:val="006D2B46"/>
    <w:rsid w:val="006D4E37"/>
    <w:rsid w:val="006D6E0F"/>
    <w:rsid w:val="006D725D"/>
    <w:rsid w:val="006E3E6B"/>
    <w:rsid w:val="006E61B9"/>
    <w:rsid w:val="006F03DA"/>
    <w:rsid w:val="006F1C44"/>
    <w:rsid w:val="006F5804"/>
    <w:rsid w:val="006F5F20"/>
    <w:rsid w:val="00701F51"/>
    <w:rsid w:val="007022B8"/>
    <w:rsid w:val="00703B39"/>
    <w:rsid w:val="0071140A"/>
    <w:rsid w:val="00712219"/>
    <w:rsid w:val="00714698"/>
    <w:rsid w:val="00715285"/>
    <w:rsid w:val="007157C5"/>
    <w:rsid w:val="00730179"/>
    <w:rsid w:val="00732276"/>
    <w:rsid w:val="00732356"/>
    <w:rsid w:val="007326DA"/>
    <w:rsid w:val="007407F4"/>
    <w:rsid w:val="00754219"/>
    <w:rsid w:val="007556F0"/>
    <w:rsid w:val="00761140"/>
    <w:rsid w:val="0076225F"/>
    <w:rsid w:val="00763061"/>
    <w:rsid w:val="00765136"/>
    <w:rsid w:val="007735D1"/>
    <w:rsid w:val="0077437D"/>
    <w:rsid w:val="00775267"/>
    <w:rsid w:val="00775702"/>
    <w:rsid w:val="00777FD1"/>
    <w:rsid w:val="00784299"/>
    <w:rsid w:val="00787FC0"/>
    <w:rsid w:val="0079175E"/>
    <w:rsid w:val="007921A8"/>
    <w:rsid w:val="007A107F"/>
    <w:rsid w:val="007A201D"/>
    <w:rsid w:val="007A41FC"/>
    <w:rsid w:val="007A4B62"/>
    <w:rsid w:val="007A7337"/>
    <w:rsid w:val="007B20AE"/>
    <w:rsid w:val="007B3816"/>
    <w:rsid w:val="007B3911"/>
    <w:rsid w:val="007B40A7"/>
    <w:rsid w:val="007B4122"/>
    <w:rsid w:val="007B53B8"/>
    <w:rsid w:val="007B70C6"/>
    <w:rsid w:val="007B7694"/>
    <w:rsid w:val="007C0575"/>
    <w:rsid w:val="007C29CD"/>
    <w:rsid w:val="007C3159"/>
    <w:rsid w:val="007C5F51"/>
    <w:rsid w:val="007C5F6A"/>
    <w:rsid w:val="007C6665"/>
    <w:rsid w:val="007C69D7"/>
    <w:rsid w:val="007C71F3"/>
    <w:rsid w:val="007D0F52"/>
    <w:rsid w:val="007D173A"/>
    <w:rsid w:val="007D4582"/>
    <w:rsid w:val="007D615F"/>
    <w:rsid w:val="007D76DE"/>
    <w:rsid w:val="007E21DB"/>
    <w:rsid w:val="007E2248"/>
    <w:rsid w:val="007E5A33"/>
    <w:rsid w:val="007E7351"/>
    <w:rsid w:val="007F0B5D"/>
    <w:rsid w:val="007F1C3A"/>
    <w:rsid w:val="007F40AA"/>
    <w:rsid w:val="007F6B5C"/>
    <w:rsid w:val="007F6E76"/>
    <w:rsid w:val="007F774E"/>
    <w:rsid w:val="008038F7"/>
    <w:rsid w:val="00806829"/>
    <w:rsid w:val="00806958"/>
    <w:rsid w:val="008076BB"/>
    <w:rsid w:val="0081265D"/>
    <w:rsid w:val="00815925"/>
    <w:rsid w:val="00822E1B"/>
    <w:rsid w:val="008242D3"/>
    <w:rsid w:val="00825A82"/>
    <w:rsid w:val="00825ACA"/>
    <w:rsid w:val="00831ACB"/>
    <w:rsid w:val="00834726"/>
    <w:rsid w:val="00837DC8"/>
    <w:rsid w:val="00840084"/>
    <w:rsid w:val="00842B33"/>
    <w:rsid w:val="00844106"/>
    <w:rsid w:val="00845013"/>
    <w:rsid w:val="0084599D"/>
    <w:rsid w:val="00851407"/>
    <w:rsid w:val="00856D68"/>
    <w:rsid w:val="00856FB7"/>
    <w:rsid w:val="00857722"/>
    <w:rsid w:val="00863CEC"/>
    <w:rsid w:val="00866CF4"/>
    <w:rsid w:val="00872AB8"/>
    <w:rsid w:val="00873282"/>
    <w:rsid w:val="00874056"/>
    <w:rsid w:val="0087718E"/>
    <w:rsid w:val="008814A6"/>
    <w:rsid w:val="0088367B"/>
    <w:rsid w:val="00883820"/>
    <w:rsid w:val="00890087"/>
    <w:rsid w:val="008904D7"/>
    <w:rsid w:val="00894190"/>
    <w:rsid w:val="00895AC7"/>
    <w:rsid w:val="00896EF6"/>
    <w:rsid w:val="008974C3"/>
    <w:rsid w:val="008A75D1"/>
    <w:rsid w:val="008A79F6"/>
    <w:rsid w:val="008B0584"/>
    <w:rsid w:val="008B47F4"/>
    <w:rsid w:val="008B61DF"/>
    <w:rsid w:val="008B795F"/>
    <w:rsid w:val="008C0A4C"/>
    <w:rsid w:val="008C2BC7"/>
    <w:rsid w:val="008C36E0"/>
    <w:rsid w:val="008C6053"/>
    <w:rsid w:val="008C6540"/>
    <w:rsid w:val="008C67F8"/>
    <w:rsid w:val="008D171D"/>
    <w:rsid w:val="008D2035"/>
    <w:rsid w:val="008D379F"/>
    <w:rsid w:val="008D5E83"/>
    <w:rsid w:val="008D6458"/>
    <w:rsid w:val="008E2C61"/>
    <w:rsid w:val="008E3EAE"/>
    <w:rsid w:val="008E4297"/>
    <w:rsid w:val="008E795F"/>
    <w:rsid w:val="008E7C14"/>
    <w:rsid w:val="008F12B1"/>
    <w:rsid w:val="008F24F0"/>
    <w:rsid w:val="008F4439"/>
    <w:rsid w:val="008F6B7D"/>
    <w:rsid w:val="008F6EFE"/>
    <w:rsid w:val="008F6F8E"/>
    <w:rsid w:val="008F745F"/>
    <w:rsid w:val="00900012"/>
    <w:rsid w:val="00902225"/>
    <w:rsid w:val="009075EA"/>
    <w:rsid w:val="0091520A"/>
    <w:rsid w:val="00915F68"/>
    <w:rsid w:val="00916ACB"/>
    <w:rsid w:val="009266F5"/>
    <w:rsid w:val="00930CBD"/>
    <w:rsid w:val="00932167"/>
    <w:rsid w:val="00932A5D"/>
    <w:rsid w:val="00933CC0"/>
    <w:rsid w:val="009344AF"/>
    <w:rsid w:val="00935997"/>
    <w:rsid w:val="009373EB"/>
    <w:rsid w:val="00937E5A"/>
    <w:rsid w:val="0094130A"/>
    <w:rsid w:val="00941D9C"/>
    <w:rsid w:val="0094324F"/>
    <w:rsid w:val="00943740"/>
    <w:rsid w:val="009443B8"/>
    <w:rsid w:val="00944C49"/>
    <w:rsid w:val="00945E61"/>
    <w:rsid w:val="00947048"/>
    <w:rsid w:val="00951449"/>
    <w:rsid w:val="00951BE7"/>
    <w:rsid w:val="00953B12"/>
    <w:rsid w:val="00965A98"/>
    <w:rsid w:val="00965E33"/>
    <w:rsid w:val="0097368F"/>
    <w:rsid w:val="009810ED"/>
    <w:rsid w:val="0098144E"/>
    <w:rsid w:val="009829DA"/>
    <w:rsid w:val="0098569D"/>
    <w:rsid w:val="009856A6"/>
    <w:rsid w:val="00993C16"/>
    <w:rsid w:val="009972CC"/>
    <w:rsid w:val="009A1925"/>
    <w:rsid w:val="009A2EA4"/>
    <w:rsid w:val="009A67AC"/>
    <w:rsid w:val="009A6999"/>
    <w:rsid w:val="009B155F"/>
    <w:rsid w:val="009B205D"/>
    <w:rsid w:val="009B50F7"/>
    <w:rsid w:val="009C0BF9"/>
    <w:rsid w:val="009C1965"/>
    <w:rsid w:val="009C1C47"/>
    <w:rsid w:val="009C21DC"/>
    <w:rsid w:val="009C5B7D"/>
    <w:rsid w:val="009D40F7"/>
    <w:rsid w:val="009D66C0"/>
    <w:rsid w:val="009E0431"/>
    <w:rsid w:val="009E1CCD"/>
    <w:rsid w:val="009E2538"/>
    <w:rsid w:val="009E4B52"/>
    <w:rsid w:val="009E611D"/>
    <w:rsid w:val="009F02C4"/>
    <w:rsid w:val="009F3699"/>
    <w:rsid w:val="009F3F6F"/>
    <w:rsid w:val="009F5533"/>
    <w:rsid w:val="009F7E1A"/>
    <w:rsid w:val="00A00D86"/>
    <w:rsid w:val="00A00F4B"/>
    <w:rsid w:val="00A0129A"/>
    <w:rsid w:val="00A0361D"/>
    <w:rsid w:val="00A077AB"/>
    <w:rsid w:val="00A11009"/>
    <w:rsid w:val="00A13FCF"/>
    <w:rsid w:val="00A158A7"/>
    <w:rsid w:val="00A1705D"/>
    <w:rsid w:val="00A20C81"/>
    <w:rsid w:val="00A20ECE"/>
    <w:rsid w:val="00A210F3"/>
    <w:rsid w:val="00A22E95"/>
    <w:rsid w:val="00A23AB5"/>
    <w:rsid w:val="00A25B5A"/>
    <w:rsid w:val="00A2694D"/>
    <w:rsid w:val="00A30D12"/>
    <w:rsid w:val="00A338C5"/>
    <w:rsid w:val="00A35B57"/>
    <w:rsid w:val="00A36CA1"/>
    <w:rsid w:val="00A400B5"/>
    <w:rsid w:val="00A41B59"/>
    <w:rsid w:val="00A42A9A"/>
    <w:rsid w:val="00A42DA5"/>
    <w:rsid w:val="00A43FF5"/>
    <w:rsid w:val="00A60876"/>
    <w:rsid w:val="00A611B3"/>
    <w:rsid w:val="00A62B0C"/>
    <w:rsid w:val="00A633C6"/>
    <w:rsid w:val="00A660BC"/>
    <w:rsid w:val="00A66F17"/>
    <w:rsid w:val="00A66FA6"/>
    <w:rsid w:val="00A76430"/>
    <w:rsid w:val="00A84384"/>
    <w:rsid w:val="00A902CF"/>
    <w:rsid w:val="00A911FA"/>
    <w:rsid w:val="00A91532"/>
    <w:rsid w:val="00A92C31"/>
    <w:rsid w:val="00A9539B"/>
    <w:rsid w:val="00A96570"/>
    <w:rsid w:val="00A96C46"/>
    <w:rsid w:val="00A97015"/>
    <w:rsid w:val="00AA06AC"/>
    <w:rsid w:val="00AA385E"/>
    <w:rsid w:val="00AA4F65"/>
    <w:rsid w:val="00AA63FB"/>
    <w:rsid w:val="00AA7E11"/>
    <w:rsid w:val="00AB1A03"/>
    <w:rsid w:val="00AB689E"/>
    <w:rsid w:val="00AB6A16"/>
    <w:rsid w:val="00AC070D"/>
    <w:rsid w:val="00AC0DBF"/>
    <w:rsid w:val="00AC12D1"/>
    <w:rsid w:val="00AC2940"/>
    <w:rsid w:val="00AC3C65"/>
    <w:rsid w:val="00AC77B0"/>
    <w:rsid w:val="00AD5D77"/>
    <w:rsid w:val="00AD6B47"/>
    <w:rsid w:val="00AD70B7"/>
    <w:rsid w:val="00AE37B4"/>
    <w:rsid w:val="00AF04B5"/>
    <w:rsid w:val="00AF3950"/>
    <w:rsid w:val="00B00AD1"/>
    <w:rsid w:val="00B01352"/>
    <w:rsid w:val="00B02A93"/>
    <w:rsid w:val="00B06276"/>
    <w:rsid w:val="00B06993"/>
    <w:rsid w:val="00B07AE6"/>
    <w:rsid w:val="00B14E1F"/>
    <w:rsid w:val="00B165A1"/>
    <w:rsid w:val="00B16D8E"/>
    <w:rsid w:val="00B177DA"/>
    <w:rsid w:val="00B22E88"/>
    <w:rsid w:val="00B276E6"/>
    <w:rsid w:val="00B3137D"/>
    <w:rsid w:val="00B319FB"/>
    <w:rsid w:val="00B339D8"/>
    <w:rsid w:val="00B34EAC"/>
    <w:rsid w:val="00B352FC"/>
    <w:rsid w:val="00B35C15"/>
    <w:rsid w:val="00B4074A"/>
    <w:rsid w:val="00B43A8A"/>
    <w:rsid w:val="00B4424A"/>
    <w:rsid w:val="00B44DAC"/>
    <w:rsid w:val="00B45123"/>
    <w:rsid w:val="00B4670D"/>
    <w:rsid w:val="00B475C2"/>
    <w:rsid w:val="00B51EC6"/>
    <w:rsid w:val="00B53A64"/>
    <w:rsid w:val="00B56378"/>
    <w:rsid w:val="00B60B65"/>
    <w:rsid w:val="00B671B3"/>
    <w:rsid w:val="00B676DE"/>
    <w:rsid w:val="00B71684"/>
    <w:rsid w:val="00B76608"/>
    <w:rsid w:val="00B81C8C"/>
    <w:rsid w:val="00B82539"/>
    <w:rsid w:val="00B844C5"/>
    <w:rsid w:val="00B84F6E"/>
    <w:rsid w:val="00B912A8"/>
    <w:rsid w:val="00B91797"/>
    <w:rsid w:val="00B948C9"/>
    <w:rsid w:val="00B96664"/>
    <w:rsid w:val="00B96BD4"/>
    <w:rsid w:val="00BA1E44"/>
    <w:rsid w:val="00BA34F7"/>
    <w:rsid w:val="00BA39DE"/>
    <w:rsid w:val="00BB1B0D"/>
    <w:rsid w:val="00BB20D9"/>
    <w:rsid w:val="00BB71CB"/>
    <w:rsid w:val="00BC0431"/>
    <w:rsid w:val="00BC2C36"/>
    <w:rsid w:val="00BC6E16"/>
    <w:rsid w:val="00BD023F"/>
    <w:rsid w:val="00BD1DC8"/>
    <w:rsid w:val="00BD20A2"/>
    <w:rsid w:val="00BD4EE1"/>
    <w:rsid w:val="00BE2CF1"/>
    <w:rsid w:val="00BE3B1A"/>
    <w:rsid w:val="00BE4B39"/>
    <w:rsid w:val="00BE4ED0"/>
    <w:rsid w:val="00BE7471"/>
    <w:rsid w:val="00BE7F91"/>
    <w:rsid w:val="00BF3211"/>
    <w:rsid w:val="00BF43A6"/>
    <w:rsid w:val="00BF616F"/>
    <w:rsid w:val="00BF7CFE"/>
    <w:rsid w:val="00BF7D5A"/>
    <w:rsid w:val="00C001E4"/>
    <w:rsid w:val="00C02C53"/>
    <w:rsid w:val="00C04B54"/>
    <w:rsid w:val="00C05BBB"/>
    <w:rsid w:val="00C06179"/>
    <w:rsid w:val="00C10E3A"/>
    <w:rsid w:val="00C14008"/>
    <w:rsid w:val="00C152BD"/>
    <w:rsid w:val="00C15829"/>
    <w:rsid w:val="00C15FE5"/>
    <w:rsid w:val="00C218D5"/>
    <w:rsid w:val="00C24FE7"/>
    <w:rsid w:val="00C26440"/>
    <w:rsid w:val="00C26D91"/>
    <w:rsid w:val="00C31699"/>
    <w:rsid w:val="00C332C4"/>
    <w:rsid w:val="00C33D0F"/>
    <w:rsid w:val="00C37244"/>
    <w:rsid w:val="00C40253"/>
    <w:rsid w:val="00C40D1B"/>
    <w:rsid w:val="00C420E8"/>
    <w:rsid w:val="00C43AD5"/>
    <w:rsid w:val="00C470D2"/>
    <w:rsid w:val="00C50399"/>
    <w:rsid w:val="00C538B1"/>
    <w:rsid w:val="00C55466"/>
    <w:rsid w:val="00C5598F"/>
    <w:rsid w:val="00C578AB"/>
    <w:rsid w:val="00C6075D"/>
    <w:rsid w:val="00C6115C"/>
    <w:rsid w:val="00C636F1"/>
    <w:rsid w:val="00C6486C"/>
    <w:rsid w:val="00C6486D"/>
    <w:rsid w:val="00C6514C"/>
    <w:rsid w:val="00C7104B"/>
    <w:rsid w:val="00C72E04"/>
    <w:rsid w:val="00C734EA"/>
    <w:rsid w:val="00C75FC5"/>
    <w:rsid w:val="00C779BE"/>
    <w:rsid w:val="00C834BC"/>
    <w:rsid w:val="00C83DDF"/>
    <w:rsid w:val="00C91B40"/>
    <w:rsid w:val="00C94680"/>
    <w:rsid w:val="00C95B0B"/>
    <w:rsid w:val="00C979EC"/>
    <w:rsid w:val="00CA2F40"/>
    <w:rsid w:val="00CA6D18"/>
    <w:rsid w:val="00CA7A1C"/>
    <w:rsid w:val="00CB2082"/>
    <w:rsid w:val="00CB28A6"/>
    <w:rsid w:val="00CB4623"/>
    <w:rsid w:val="00CB5FA1"/>
    <w:rsid w:val="00CB6772"/>
    <w:rsid w:val="00CB7AB9"/>
    <w:rsid w:val="00CC24F9"/>
    <w:rsid w:val="00CC4512"/>
    <w:rsid w:val="00CC481B"/>
    <w:rsid w:val="00CD1D5D"/>
    <w:rsid w:val="00CD352A"/>
    <w:rsid w:val="00CE0A48"/>
    <w:rsid w:val="00CE2E6E"/>
    <w:rsid w:val="00CE3D44"/>
    <w:rsid w:val="00CF1BD0"/>
    <w:rsid w:val="00CF3B57"/>
    <w:rsid w:val="00D056D5"/>
    <w:rsid w:val="00D05A44"/>
    <w:rsid w:val="00D05B27"/>
    <w:rsid w:val="00D064DD"/>
    <w:rsid w:val="00D06F57"/>
    <w:rsid w:val="00D06FF2"/>
    <w:rsid w:val="00D079E5"/>
    <w:rsid w:val="00D14736"/>
    <w:rsid w:val="00D220E3"/>
    <w:rsid w:val="00D223F4"/>
    <w:rsid w:val="00D229D2"/>
    <w:rsid w:val="00D2435F"/>
    <w:rsid w:val="00D27DF0"/>
    <w:rsid w:val="00D27E5C"/>
    <w:rsid w:val="00D30F1F"/>
    <w:rsid w:val="00D316E2"/>
    <w:rsid w:val="00D34F15"/>
    <w:rsid w:val="00D35C59"/>
    <w:rsid w:val="00D36739"/>
    <w:rsid w:val="00D36F6B"/>
    <w:rsid w:val="00D42A1D"/>
    <w:rsid w:val="00D439D0"/>
    <w:rsid w:val="00D43DCD"/>
    <w:rsid w:val="00D4591A"/>
    <w:rsid w:val="00D5425A"/>
    <w:rsid w:val="00D562B0"/>
    <w:rsid w:val="00D61590"/>
    <w:rsid w:val="00D630E2"/>
    <w:rsid w:val="00D6630A"/>
    <w:rsid w:val="00D668A8"/>
    <w:rsid w:val="00D67725"/>
    <w:rsid w:val="00D71755"/>
    <w:rsid w:val="00D72E1A"/>
    <w:rsid w:val="00D8094E"/>
    <w:rsid w:val="00D86D3A"/>
    <w:rsid w:val="00D95C6F"/>
    <w:rsid w:val="00D95F5A"/>
    <w:rsid w:val="00DA302E"/>
    <w:rsid w:val="00DA3ECA"/>
    <w:rsid w:val="00DA720C"/>
    <w:rsid w:val="00DA7DB9"/>
    <w:rsid w:val="00DB17CC"/>
    <w:rsid w:val="00DB243A"/>
    <w:rsid w:val="00DC6D79"/>
    <w:rsid w:val="00DC786A"/>
    <w:rsid w:val="00DD4683"/>
    <w:rsid w:val="00DD4F20"/>
    <w:rsid w:val="00DD7778"/>
    <w:rsid w:val="00DE13AA"/>
    <w:rsid w:val="00DE39F3"/>
    <w:rsid w:val="00DE4EB0"/>
    <w:rsid w:val="00DE636A"/>
    <w:rsid w:val="00DE78F7"/>
    <w:rsid w:val="00DF0B45"/>
    <w:rsid w:val="00DF2077"/>
    <w:rsid w:val="00DF6E01"/>
    <w:rsid w:val="00DF7924"/>
    <w:rsid w:val="00E0082C"/>
    <w:rsid w:val="00E00B7D"/>
    <w:rsid w:val="00E0639D"/>
    <w:rsid w:val="00E06782"/>
    <w:rsid w:val="00E113F9"/>
    <w:rsid w:val="00E11B17"/>
    <w:rsid w:val="00E1345E"/>
    <w:rsid w:val="00E14832"/>
    <w:rsid w:val="00E176A6"/>
    <w:rsid w:val="00E212A1"/>
    <w:rsid w:val="00E25266"/>
    <w:rsid w:val="00E328CF"/>
    <w:rsid w:val="00E356D5"/>
    <w:rsid w:val="00E40CFB"/>
    <w:rsid w:val="00E40EFB"/>
    <w:rsid w:val="00E42886"/>
    <w:rsid w:val="00E42B11"/>
    <w:rsid w:val="00E4528A"/>
    <w:rsid w:val="00E45F5A"/>
    <w:rsid w:val="00E506E6"/>
    <w:rsid w:val="00E51D48"/>
    <w:rsid w:val="00E52334"/>
    <w:rsid w:val="00E53967"/>
    <w:rsid w:val="00E53DB8"/>
    <w:rsid w:val="00E55538"/>
    <w:rsid w:val="00E56140"/>
    <w:rsid w:val="00E56911"/>
    <w:rsid w:val="00E572B6"/>
    <w:rsid w:val="00E608B1"/>
    <w:rsid w:val="00E61779"/>
    <w:rsid w:val="00E61839"/>
    <w:rsid w:val="00E62E26"/>
    <w:rsid w:val="00E66484"/>
    <w:rsid w:val="00E673C9"/>
    <w:rsid w:val="00E702D1"/>
    <w:rsid w:val="00E73872"/>
    <w:rsid w:val="00E73E05"/>
    <w:rsid w:val="00E76E11"/>
    <w:rsid w:val="00E806BE"/>
    <w:rsid w:val="00E8298E"/>
    <w:rsid w:val="00E82FB7"/>
    <w:rsid w:val="00E85F8E"/>
    <w:rsid w:val="00E86603"/>
    <w:rsid w:val="00E90598"/>
    <w:rsid w:val="00E90BE6"/>
    <w:rsid w:val="00E9124C"/>
    <w:rsid w:val="00E925C5"/>
    <w:rsid w:val="00E9366F"/>
    <w:rsid w:val="00E96CF5"/>
    <w:rsid w:val="00EA433E"/>
    <w:rsid w:val="00EA4390"/>
    <w:rsid w:val="00EA6944"/>
    <w:rsid w:val="00EB0206"/>
    <w:rsid w:val="00EB3D66"/>
    <w:rsid w:val="00EB7DFD"/>
    <w:rsid w:val="00EC0205"/>
    <w:rsid w:val="00EC2E8F"/>
    <w:rsid w:val="00EC411B"/>
    <w:rsid w:val="00EC6604"/>
    <w:rsid w:val="00ED0F50"/>
    <w:rsid w:val="00ED28AA"/>
    <w:rsid w:val="00ED31AB"/>
    <w:rsid w:val="00ED4D2A"/>
    <w:rsid w:val="00ED5F2C"/>
    <w:rsid w:val="00ED6E5A"/>
    <w:rsid w:val="00EE27C7"/>
    <w:rsid w:val="00EE7F55"/>
    <w:rsid w:val="00EF12DE"/>
    <w:rsid w:val="00EF2626"/>
    <w:rsid w:val="00EF26AD"/>
    <w:rsid w:val="00EF4466"/>
    <w:rsid w:val="00EF62CA"/>
    <w:rsid w:val="00EF7F19"/>
    <w:rsid w:val="00F00CC2"/>
    <w:rsid w:val="00F10438"/>
    <w:rsid w:val="00F11FB4"/>
    <w:rsid w:val="00F12055"/>
    <w:rsid w:val="00F125AC"/>
    <w:rsid w:val="00F1314F"/>
    <w:rsid w:val="00F202FA"/>
    <w:rsid w:val="00F2187C"/>
    <w:rsid w:val="00F22CA3"/>
    <w:rsid w:val="00F237DF"/>
    <w:rsid w:val="00F242F1"/>
    <w:rsid w:val="00F27447"/>
    <w:rsid w:val="00F3365E"/>
    <w:rsid w:val="00F35C5F"/>
    <w:rsid w:val="00F36271"/>
    <w:rsid w:val="00F3795F"/>
    <w:rsid w:val="00F45118"/>
    <w:rsid w:val="00F45FE6"/>
    <w:rsid w:val="00F474BC"/>
    <w:rsid w:val="00F47C67"/>
    <w:rsid w:val="00F50E17"/>
    <w:rsid w:val="00F515E9"/>
    <w:rsid w:val="00F5447D"/>
    <w:rsid w:val="00F552C0"/>
    <w:rsid w:val="00F556D0"/>
    <w:rsid w:val="00F61540"/>
    <w:rsid w:val="00F64F2B"/>
    <w:rsid w:val="00F67085"/>
    <w:rsid w:val="00F6730E"/>
    <w:rsid w:val="00F67FCE"/>
    <w:rsid w:val="00F70199"/>
    <w:rsid w:val="00F725B0"/>
    <w:rsid w:val="00F72878"/>
    <w:rsid w:val="00F742C7"/>
    <w:rsid w:val="00F802E2"/>
    <w:rsid w:val="00F802E4"/>
    <w:rsid w:val="00F827B2"/>
    <w:rsid w:val="00F83B7A"/>
    <w:rsid w:val="00F83C5D"/>
    <w:rsid w:val="00F8585A"/>
    <w:rsid w:val="00F9065E"/>
    <w:rsid w:val="00F952EF"/>
    <w:rsid w:val="00FA115A"/>
    <w:rsid w:val="00FA4892"/>
    <w:rsid w:val="00FB0CE4"/>
    <w:rsid w:val="00FB16A5"/>
    <w:rsid w:val="00FB322B"/>
    <w:rsid w:val="00FB462C"/>
    <w:rsid w:val="00FB7213"/>
    <w:rsid w:val="00FC1F79"/>
    <w:rsid w:val="00FC31F3"/>
    <w:rsid w:val="00FC378E"/>
    <w:rsid w:val="00FC3BC2"/>
    <w:rsid w:val="00FC4D9D"/>
    <w:rsid w:val="00FC503F"/>
    <w:rsid w:val="00FC6C76"/>
    <w:rsid w:val="00FD372A"/>
    <w:rsid w:val="00FD47C1"/>
    <w:rsid w:val="00FD4A59"/>
    <w:rsid w:val="00FD4DD9"/>
    <w:rsid w:val="00FE4193"/>
    <w:rsid w:val="00FE49B3"/>
    <w:rsid w:val="00FF7C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089DD8"/>
  <w15:docId w15:val="{0D9EA4BA-1323-4C3A-A7F7-ADBE10CAD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 w:hAnsi="Calibri" w:cs="Arial"/>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TEXT_BLACK_10pt_TREBUCHET"/>
    <w:qFormat/>
    <w:rsid w:val="00015A50"/>
    <w:rPr>
      <w:rFonts w:ascii="Trebuchet MS" w:hAnsi="Trebuchet MS" w:cs="Times New Roman"/>
      <w:sz w:val="20"/>
      <w:szCs w:val="24"/>
    </w:rPr>
  </w:style>
  <w:style w:type="paragraph" w:styleId="Naslov1">
    <w:name w:val="heading 1"/>
    <w:basedOn w:val="Navaden"/>
    <w:next w:val="Navaden"/>
    <w:link w:val="Naslov1Znak"/>
    <w:qFormat/>
    <w:locked/>
    <w:rsid w:val="00E113F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link w:val="Naslov2Znak"/>
    <w:qFormat/>
    <w:locked/>
    <w:rsid w:val="00E113F9"/>
    <w:pPr>
      <w:spacing w:before="100" w:beforeAutospacing="1" w:after="100" w:afterAutospacing="1"/>
      <w:outlineLvl w:val="1"/>
    </w:pPr>
    <w:rPr>
      <w:rFonts w:ascii="Times New Roman" w:eastAsia="Times New Roman" w:hAnsi="Times New Roman"/>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40ptGRAY">
    <w:name w:val="NASLOV_40pt_GRAY"/>
    <w:uiPriority w:val="99"/>
    <w:rsid w:val="00EA6944"/>
    <w:pPr>
      <w:spacing w:after="480"/>
    </w:pPr>
    <w:rPr>
      <w:rFonts w:ascii="Trebuchet MS" w:hAnsi="Trebuchet MS" w:cs="Times New Roman"/>
      <w:caps/>
      <w:color w:val="000000"/>
      <w:sz w:val="80"/>
      <w:szCs w:val="80"/>
    </w:rPr>
  </w:style>
  <w:style w:type="paragraph" w:styleId="Odstavekseznama">
    <w:name w:val="List Paragraph"/>
    <w:basedOn w:val="Navaden"/>
    <w:uiPriority w:val="34"/>
    <w:qFormat/>
    <w:rsid w:val="003840B9"/>
    <w:pPr>
      <w:ind w:left="720"/>
      <w:contextualSpacing/>
    </w:pPr>
  </w:style>
  <w:style w:type="paragraph" w:customStyle="1" w:styleId="PODNASLOV">
    <w:name w:val="PODNASLOV"/>
    <w:basedOn w:val="Navaden"/>
    <w:uiPriority w:val="99"/>
    <w:rsid w:val="00A42A9A"/>
    <w:pPr>
      <w:spacing w:after="240"/>
      <w:ind w:left="284" w:hanging="284"/>
    </w:pPr>
    <w:rPr>
      <w:b/>
      <w:caps/>
      <w:color w:val="7F7F7F"/>
      <w:sz w:val="28"/>
      <w:szCs w:val="28"/>
      <w:u w:val="single"/>
    </w:rPr>
  </w:style>
  <w:style w:type="paragraph" w:styleId="Glava">
    <w:name w:val="header"/>
    <w:aliases w:val="Znak,Glava Znak Znak Znak Znak,header1,Glava Znak Znak Znak Znak Znak,Glava Znak Znak Znak,Glava Znak Znak Znak Znak Znak Znak Znak Znak Znak Znak Znak Znak Znak Zn Znak,Glava Znak Znak Znak Znak Znak Znak Znak Znak Znak Znak Znak, Zna"/>
    <w:basedOn w:val="Navaden"/>
    <w:link w:val="GlavaZnak"/>
    <w:rsid w:val="00945E61"/>
    <w:pPr>
      <w:tabs>
        <w:tab w:val="center" w:pos="4320"/>
        <w:tab w:val="right" w:pos="8640"/>
      </w:tabs>
    </w:pPr>
  </w:style>
  <w:style w:type="character" w:customStyle="1" w:styleId="GlavaZnak">
    <w:name w:val="Glava Znak"/>
    <w:aliases w:val="Znak Znak,Glava Znak Znak Znak Znak Znak1,header1 Znak,Glava Znak Znak Znak Znak Znak Znak,Glava Znak Znak Znak Znak1,Glava Znak Znak Znak Znak Znak Znak Znak Znak Znak Znak Znak Znak Znak Zn Znak Znak, Zna Znak"/>
    <w:basedOn w:val="Privzetapisavaodstavka"/>
    <w:link w:val="Glava"/>
    <w:uiPriority w:val="99"/>
    <w:locked/>
    <w:rsid w:val="00945E61"/>
    <w:rPr>
      <w:rFonts w:ascii="Trebuchet MS" w:hAnsi="Trebuchet MS" w:cs="Times New Roman"/>
      <w:color w:val="auto"/>
      <w:sz w:val="24"/>
      <w:szCs w:val="24"/>
      <w:lang w:val="sl-SI" w:eastAsia="sl-SI"/>
    </w:rPr>
  </w:style>
  <w:style w:type="paragraph" w:styleId="Noga">
    <w:name w:val="footer"/>
    <w:basedOn w:val="Navaden"/>
    <w:link w:val="NogaZnak"/>
    <w:uiPriority w:val="99"/>
    <w:rsid w:val="00945E61"/>
    <w:pPr>
      <w:tabs>
        <w:tab w:val="center" w:pos="4320"/>
        <w:tab w:val="right" w:pos="8640"/>
      </w:tabs>
    </w:pPr>
  </w:style>
  <w:style w:type="character" w:customStyle="1" w:styleId="NogaZnak">
    <w:name w:val="Noga Znak"/>
    <w:basedOn w:val="Privzetapisavaodstavka"/>
    <w:link w:val="Noga"/>
    <w:uiPriority w:val="99"/>
    <w:locked/>
    <w:rsid w:val="00945E61"/>
    <w:rPr>
      <w:rFonts w:ascii="Trebuchet MS" w:hAnsi="Trebuchet MS" w:cs="Times New Roman"/>
      <w:color w:val="auto"/>
      <w:sz w:val="24"/>
      <w:szCs w:val="24"/>
      <w:lang w:val="sl-SI" w:eastAsia="sl-SI"/>
    </w:rPr>
  </w:style>
  <w:style w:type="character" w:styleId="Neensklic">
    <w:name w:val="Subtle Reference"/>
    <w:basedOn w:val="Privzetapisavaodstavka"/>
    <w:uiPriority w:val="99"/>
    <w:qFormat/>
    <w:rsid w:val="00945E61"/>
    <w:rPr>
      <w:rFonts w:cs="Times New Roman"/>
      <w:smallCaps/>
      <w:color w:val="C0504D"/>
      <w:u w:val="single"/>
    </w:rPr>
  </w:style>
  <w:style w:type="paragraph" w:customStyle="1" w:styleId="PODPODNASLOV">
    <w:name w:val="PODPODNASLOV"/>
    <w:uiPriority w:val="99"/>
    <w:rsid w:val="00A42A9A"/>
    <w:pPr>
      <w:numPr>
        <w:numId w:val="1"/>
      </w:numPr>
      <w:tabs>
        <w:tab w:val="left" w:pos="284"/>
        <w:tab w:val="left" w:pos="567"/>
        <w:tab w:val="left" w:pos="851"/>
      </w:tabs>
      <w:spacing w:after="60"/>
    </w:pPr>
    <w:rPr>
      <w:rFonts w:ascii="Trebuchet MS" w:hAnsi="Trebuchet MS" w:cs="Times New Roman"/>
      <w:caps/>
      <w:color w:val="7F7F7F"/>
      <w:sz w:val="20"/>
      <w:szCs w:val="20"/>
    </w:rPr>
  </w:style>
  <w:style w:type="character" w:styleId="Naslovknjige">
    <w:name w:val="Book Title"/>
    <w:basedOn w:val="Privzetapisavaodstavka"/>
    <w:uiPriority w:val="99"/>
    <w:qFormat/>
    <w:rsid w:val="00945E61"/>
    <w:rPr>
      <w:rFonts w:cs="Times New Roman"/>
      <w:b/>
      <w:bCs/>
      <w:smallCaps/>
      <w:spacing w:val="5"/>
    </w:rPr>
  </w:style>
  <w:style w:type="character" w:styleId="Poudarek">
    <w:name w:val="Emphasis"/>
    <w:basedOn w:val="Privzetapisavaodstavka"/>
    <w:uiPriority w:val="99"/>
    <w:qFormat/>
    <w:rsid w:val="00945E61"/>
    <w:rPr>
      <w:rFonts w:cs="Times New Roman"/>
      <w:i/>
      <w:iCs/>
    </w:rPr>
  </w:style>
  <w:style w:type="character" w:styleId="Krepko">
    <w:name w:val="Strong"/>
    <w:basedOn w:val="Privzetapisavaodstavka"/>
    <w:uiPriority w:val="99"/>
    <w:qFormat/>
    <w:rsid w:val="00945E61"/>
    <w:rPr>
      <w:rFonts w:cs="Times New Roman"/>
      <w:b/>
      <w:bCs/>
    </w:rPr>
  </w:style>
  <w:style w:type="character" w:styleId="Hiperpovezava">
    <w:name w:val="Hyperlink"/>
    <w:basedOn w:val="Privzetapisavaodstavka"/>
    <w:uiPriority w:val="99"/>
    <w:rsid w:val="00F952EF"/>
    <w:rPr>
      <w:rFonts w:ascii="Trebuchet MS" w:hAnsi="Trebuchet MS" w:cs="Times New Roman"/>
      <w:color w:val="A9C938"/>
      <w:sz w:val="20"/>
      <w:szCs w:val="20"/>
      <w:u w:val="single" w:color="A9C938"/>
    </w:rPr>
  </w:style>
  <w:style w:type="paragraph" w:customStyle="1" w:styleId="BULLETSTEXT10pt">
    <w:name w:val="BULLETS_TEXT_10pt"/>
    <w:basedOn w:val="Odstavekseznama"/>
    <w:uiPriority w:val="99"/>
    <w:rsid w:val="003C5C1C"/>
    <w:pPr>
      <w:numPr>
        <w:numId w:val="3"/>
      </w:numPr>
    </w:pPr>
  </w:style>
  <w:style w:type="paragraph" w:customStyle="1" w:styleId="STEVILCENJETEXT10pt">
    <w:name w:val="STEVILCENJE_TEXT_10pt"/>
    <w:uiPriority w:val="99"/>
    <w:rsid w:val="003C5C1C"/>
    <w:pPr>
      <w:numPr>
        <w:numId w:val="2"/>
      </w:numPr>
    </w:pPr>
    <w:rPr>
      <w:rFonts w:ascii="Trebuchet MS" w:hAnsi="Trebuchet MS" w:cs="Times New Roman"/>
      <w:sz w:val="20"/>
      <w:szCs w:val="24"/>
    </w:rPr>
  </w:style>
  <w:style w:type="character" w:styleId="SledenaHiperpovezava">
    <w:name w:val="FollowedHyperlink"/>
    <w:basedOn w:val="Privzetapisavaodstavka"/>
    <w:uiPriority w:val="99"/>
    <w:semiHidden/>
    <w:rsid w:val="003C5C1C"/>
    <w:rPr>
      <w:rFonts w:cs="Times New Roman"/>
      <w:color w:val="800080"/>
      <w:u w:val="single"/>
    </w:rPr>
  </w:style>
  <w:style w:type="paragraph" w:styleId="Besedilooblaka">
    <w:name w:val="Balloon Text"/>
    <w:basedOn w:val="Navaden"/>
    <w:link w:val="BesedilooblakaZnak"/>
    <w:uiPriority w:val="99"/>
    <w:semiHidden/>
    <w:rsid w:val="00BE7471"/>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locked/>
    <w:rsid w:val="00BE7471"/>
    <w:rPr>
      <w:rFonts w:ascii="Lucida Grande" w:hAnsi="Lucida Grande" w:cs="Lucida Grande"/>
      <w:color w:val="auto"/>
      <w:sz w:val="18"/>
      <w:szCs w:val="18"/>
      <w:lang w:val="sl-SI" w:eastAsia="sl-SI"/>
    </w:rPr>
  </w:style>
  <w:style w:type="paragraph" w:customStyle="1" w:styleId="Default">
    <w:name w:val="Default"/>
    <w:uiPriority w:val="99"/>
    <w:rsid w:val="00C420E8"/>
    <w:pPr>
      <w:autoSpaceDE w:val="0"/>
      <w:autoSpaceDN w:val="0"/>
      <w:adjustRightInd w:val="0"/>
    </w:pPr>
    <w:rPr>
      <w:rFonts w:ascii="Arial" w:hAnsi="Arial"/>
      <w:color w:val="000000"/>
      <w:sz w:val="24"/>
      <w:szCs w:val="24"/>
      <w:lang w:eastAsia="ja-JP"/>
    </w:rPr>
  </w:style>
  <w:style w:type="paragraph" w:styleId="Telobesedila">
    <w:name w:val="Body Text"/>
    <w:aliases w:val="TabelTekst"/>
    <w:basedOn w:val="Navaden"/>
    <w:link w:val="TelobesedilaZnak"/>
    <w:uiPriority w:val="99"/>
    <w:rsid w:val="00F45FE6"/>
    <w:pPr>
      <w:spacing w:after="60"/>
    </w:pPr>
    <w:rPr>
      <w:rFonts w:ascii="Times New Roman" w:hAnsi="Times New Roman"/>
      <w:szCs w:val="20"/>
      <w:lang w:val="en-GB"/>
    </w:rPr>
  </w:style>
  <w:style w:type="character" w:customStyle="1" w:styleId="TelobesedilaZnak">
    <w:name w:val="Telo besedila Znak"/>
    <w:aliases w:val="TabelTekst Znak"/>
    <w:basedOn w:val="Privzetapisavaodstavka"/>
    <w:link w:val="Telobesedila"/>
    <w:uiPriority w:val="99"/>
    <w:locked/>
    <w:rsid w:val="00F45FE6"/>
    <w:rPr>
      <w:rFonts w:ascii="Times New Roman" w:hAnsi="Times New Roman" w:cs="Times New Roman"/>
      <w:snapToGrid w:val="0"/>
      <w:color w:val="auto"/>
      <w:lang w:val="en-GB" w:eastAsia="sl-SI"/>
    </w:rPr>
  </w:style>
  <w:style w:type="paragraph" w:styleId="Zgradbadokumenta">
    <w:name w:val="Document Map"/>
    <w:basedOn w:val="Navaden"/>
    <w:link w:val="ZgradbadokumentaZnak"/>
    <w:uiPriority w:val="99"/>
    <w:semiHidden/>
    <w:rsid w:val="00FD372A"/>
    <w:pPr>
      <w:shd w:val="clear" w:color="auto" w:fill="000080"/>
    </w:pPr>
    <w:rPr>
      <w:rFonts w:ascii="Tahoma" w:hAnsi="Tahoma" w:cs="Tahoma"/>
      <w:szCs w:val="20"/>
    </w:rPr>
  </w:style>
  <w:style w:type="character" w:customStyle="1" w:styleId="ZgradbadokumentaZnak">
    <w:name w:val="Zgradba dokumenta Znak"/>
    <w:basedOn w:val="Privzetapisavaodstavka"/>
    <w:link w:val="Zgradbadokumenta"/>
    <w:uiPriority w:val="99"/>
    <w:semiHidden/>
    <w:locked/>
    <w:rsid w:val="00FE49B3"/>
    <w:rPr>
      <w:rFonts w:ascii="Times New Roman" w:hAnsi="Times New Roman" w:cs="Times New Roman"/>
      <w:sz w:val="2"/>
    </w:rPr>
  </w:style>
  <w:style w:type="character" w:styleId="Pripombasklic">
    <w:name w:val="annotation reference"/>
    <w:basedOn w:val="Privzetapisavaodstavka"/>
    <w:uiPriority w:val="99"/>
    <w:semiHidden/>
    <w:unhideWhenUsed/>
    <w:rsid w:val="009075EA"/>
    <w:rPr>
      <w:sz w:val="16"/>
      <w:szCs w:val="16"/>
    </w:rPr>
  </w:style>
  <w:style w:type="paragraph" w:styleId="Pripombabesedilo">
    <w:name w:val="annotation text"/>
    <w:basedOn w:val="Navaden"/>
    <w:link w:val="PripombabesediloZnak"/>
    <w:uiPriority w:val="99"/>
    <w:unhideWhenUsed/>
    <w:rsid w:val="009075EA"/>
    <w:rPr>
      <w:szCs w:val="20"/>
    </w:rPr>
  </w:style>
  <w:style w:type="character" w:customStyle="1" w:styleId="PripombabesediloZnak">
    <w:name w:val="Pripomba – besedilo Znak"/>
    <w:basedOn w:val="Privzetapisavaodstavka"/>
    <w:link w:val="Pripombabesedilo"/>
    <w:uiPriority w:val="99"/>
    <w:rsid w:val="009075EA"/>
    <w:rPr>
      <w:rFonts w:ascii="Trebuchet MS" w:hAnsi="Trebuchet MS" w:cs="Times New Roman"/>
      <w:sz w:val="20"/>
      <w:szCs w:val="20"/>
    </w:rPr>
  </w:style>
  <w:style w:type="paragraph" w:styleId="Zadevapripombe">
    <w:name w:val="annotation subject"/>
    <w:basedOn w:val="Pripombabesedilo"/>
    <w:next w:val="Pripombabesedilo"/>
    <w:link w:val="ZadevapripombeZnak"/>
    <w:uiPriority w:val="99"/>
    <w:semiHidden/>
    <w:unhideWhenUsed/>
    <w:rsid w:val="009075EA"/>
    <w:rPr>
      <w:b/>
      <w:bCs/>
    </w:rPr>
  </w:style>
  <w:style w:type="character" w:customStyle="1" w:styleId="ZadevapripombeZnak">
    <w:name w:val="Zadeva pripombe Znak"/>
    <w:basedOn w:val="PripombabesediloZnak"/>
    <w:link w:val="Zadevapripombe"/>
    <w:uiPriority w:val="99"/>
    <w:semiHidden/>
    <w:rsid w:val="009075EA"/>
    <w:rPr>
      <w:rFonts w:ascii="Trebuchet MS" w:hAnsi="Trebuchet MS" w:cs="Times New Roman"/>
      <w:b/>
      <w:bCs/>
      <w:sz w:val="20"/>
      <w:szCs w:val="20"/>
    </w:rPr>
  </w:style>
  <w:style w:type="character" w:styleId="HTML-citat">
    <w:name w:val="HTML Cite"/>
    <w:basedOn w:val="Privzetapisavaodstavka"/>
    <w:uiPriority w:val="99"/>
    <w:semiHidden/>
    <w:unhideWhenUsed/>
    <w:rsid w:val="00A30D12"/>
    <w:rPr>
      <w:i/>
      <w:iCs/>
    </w:rPr>
  </w:style>
  <w:style w:type="paragraph" w:styleId="Telobesedila-zamik2">
    <w:name w:val="Body Text Indent 2"/>
    <w:basedOn w:val="Navaden"/>
    <w:link w:val="Telobesedila-zamik2Znak"/>
    <w:uiPriority w:val="99"/>
    <w:semiHidden/>
    <w:unhideWhenUsed/>
    <w:rsid w:val="001B0DD1"/>
    <w:pPr>
      <w:spacing w:after="120" w:line="480" w:lineRule="auto"/>
      <w:ind w:left="283"/>
    </w:pPr>
  </w:style>
  <w:style w:type="character" w:customStyle="1" w:styleId="Telobesedila-zamik2Znak">
    <w:name w:val="Telo besedila - zamik 2 Znak"/>
    <w:basedOn w:val="Privzetapisavaodstavka"/>
    <w:link w:val="Telobesedila-zamik2"/>
    <w:uiPriority w:val="99"/>
    <w:rsid w:val="001B0DD1"/>
    <w:rPr>
      <w:rFonts w:ascii="Trebuchet MS" w:hAnsi="Trebuchet MS" w:cs="Times New Roman"/>
      <w:sz w:val="20"/>
      <w:szCs w:val="24"/>
    </w:rPr>
  </w:style>
  <w:style w:type="paragraph" w:styleId="Sprotnaopomba-besedilo">
    <w:name w:val="footnote text"/>
    <w:basedOn w:val="Navaden"/>
    <w:link w:val="Sprotnaopomba-besediloZnak"/>
    <w:uiPriority w:val="99"/>
    <w:semiHidden/>
    <w:unhideWhenUsed/>
    <w:rsid w:val="001B0DD1"/>
    <w:rPr>
      <w:szCs w:val="20"/>
    </w:rPr>
  </w:style>
  <w:style w:type="character" w:customStyle="1" w:styleId="Sprotnaopomba-besediloZnak">
    <w:name w:val="Sprotna opomba - besedilo Znak"/>
    <w:basedOn w:val="Privzetapisavaodstavka"/>
    <w:link w:val="Sprotnaopomba-besedilo"/>
    <w:uiPriority w:val="99"/>
    <w:semiHidden/>
    <w:rsid w:val="001B0DD1"/>
    <w:rPr>
      <w:rFonts w:ascii="Trebuchet MS" w:hAnsi="Trebuchet MS" w:cs="Times New Roman"/>
      <w:sz w:val="20"/>
      <w:szCs w:val="20"/>
    </w:rPr>
  </w:style>
  <w:style w:type="character" w:styleId="Sprotnaopomba-sklic">
    <w:name w:val="footnote reference"/>
    <w:basedOn w:val="Privzetapisavaodstavka"/>
    <w:uiPriority w:val="99"/>
    <w:semiHidden/>
    <w:unhideWhenUsed/>
    <w:rsid w:val="001B0DD1"/>
    <w:rPr>
      <w:vertAlign w:val="superscript"/>
    </w:rPr>
  </w:style>
  <w:style w:type="paragraph" w:styleId="Napis">
    <w:name w:val="caption"/>
    <w:basedOn w:val="Navaden"/>
    <w:next w:val="Navaden"/>
    <w:qFormat/>
    <w:locked/>
    <w:rsid w:val="001B0DD1"/>
    <w:pPr>
      <w:spacing w:before="120" w:after="120"/>
      <w:ind w:left="357" w:hanging="357"/>
      <w:jc w:val="both"/>
    </w:pPr>
    <w:rPr>
      <w:rFonts w:ascii="Arial" w:eastAsia="Times New Roman" w:hAnsi="Arial"/>
      <w:b/>
      <w:szCs w:val="20"/>
    </w:rPr>
  </w:style>
  <w:style w:type="character" w:customStyle="1" w:styleId="Naslov1Znak">
    <w:name w:val="Naslov 1 Znak"/>
    <w:basedOn w:val="Privzetapisavaodstavka"/>
    <w:link w:val="Naslov1"/>
    <w:rsid w:val="00E113F9"/>
    <w:rPr>
      <w:rFonts w:asciiTheme="majorHAnsi" w:eastAsiaTheme="majorEastAsia" w:hAnsiTheme="majorHAnsi" w:cstheme="majorBidi"/>
      <w:color w:val="365F91" w:themeColor="accent1" w:themeShade="BF"/>
      <w:sz w:val="32"/>
      <w:szCs w:val="32"/>
    </w:rPr>
  </w:style>
  <w:style w:type="character" w:customStyle="1" w:styleId="Naslov2Znak">
    <w:name w:val="Naslov 2 Znak"/>
    <w:basedOn w:val="Privzetapisavaodstavka"/>
    <w:link w:val="Naslov2"/>
    <w:rsid w:val="00E113F9"/>
    <w:rPr>
      <w:rFonts w:ascii="Times New Roman" w:eastAsia="Times New Roman" w:hAnsi="Times New Roman" w:cs="Times New Roman"/>
      <w:b/>
      <w:bCs/>
      <w:sz w:val="36"/>
      <w:szCs w:val="36"/>
    </w:rPr>
  </w:style>
  <w:style w:type="table" w:customStyle="1" w:styleId="Tabelatemnamrea5poudarek31">
    <w:name w:val="Tabela – temna mreža 5 (poudarek 3)1"/>
    <w:basedOn w:val="Navadnatabela"/>
    <w:uiPriority w:val="50"/>
    <w:rsid w:val="00E113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nresolvedMention">
    <w:name w:val="Unresolved Mention"/>
    <w:basedOn w:val="Privzetapisavaodstavka"/>
    <w:uiPriority w:val="99"/>
    <w:semiHidden/>
    <w:unhideWhenUsed/>
    <w:rsid w:val="00ED3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1749">
      <w:bodyDiv w:val="1"/>
      <w:marLeft w:val="0"/>
      <w:marRight w:val="0"/>
      <w:marTop w:val="0"/>
      <w:marBottom w:val="0"/>
      <w:divBdr>
        <w:top w:val="none" w:sz="0" w:space="0" w:color="auto"/>
        <w:left w:val="none" w:sz="0" w:space="0" w:color="auto"/>
        <w:bottom w:val="none" w:sz="0" w:space="0" w:color="auto"/>
        <w:right w:val="none" w:sz="0" w:space="0" w:color="auto"/>
      </w:divBdr>
    </w:div>
    <w:div w:id="594676070">
      <w:bodyDiv w:val="1"/>
      <w:marLeft w:val="0"/>
      <w:marRight w:val="0"/>
      <w:marTop w:val="0"/>
      <w:marBottom w:val="0"/>
      <w:divBdr>
        <w:top w:val="none" w:sz="0" w:space="0" w:color="auto"/>
        <w:left w:val="none" w:sz="0" w:space="0" w:color="auto"/>
        <w:bottom w:val="none" w:sz="0" w:space="0" w:color="auto"/>
        <w:right w:val="none" w:sz="0" w:space="0" w:color="auto"/>
      </w:divBdr>
    </w:div>
    <w:div w:id="769201147">
      <w:bodyDiv w:val="1"/>
      <w:marLeft w:val="0"/>
      <w:marRight w:val="0"/>
      <w:marTop w:val="0"/>
      <w:marBottom w:val="0"/>
      <w:divBdr>
        <w:top w:val="none" w:sz="0" w:space="0" w:color="auto"/>
        <w:left w:val="none" w:sz="0" w:space="0" w:color="auto"/>
        <w:bottom w:val="none" w:sz="0" w:space="0" w:color="auto"/>
        <w:right w:val="none" w:sz="0" w:space="0" w:color="auto"/>
      </w:divBdr>
    </w:div>
    <w:div w:id="1038580093">
      <w:bodyDiv w:val="1"/>
      <w:marLeft w:val="0"/>
      <w:marRight w:val="0"/>
      <w:marTop w:val="0"/>
      <w:marBottom w:val="0"/>
      <w:divBdr>
        <w:top w:val="none" w:sz="0" w:space="0" w:color="auto"/>
        <w:left w:val="none" w:sz="0" w:space="0" w:color="auto"/>
        <w:bottom w:val="none" w:sz="0" w:space="0" w:color="auto"/>
        <w:right w:val="none" w:sz="0" w:space="0" w:color="auto"/>
      </w:divBdr>
    </w:div>
    <w:div w:id="1214582229">
      <w:marLeft w:val="0"/>
      <w:marRight w:val="0"/>
      <w:marTop w:val="0"/>
      <w:marBottom w:val="0"/>
      <w:divBdr>
        <w:top w:val="none" w:sz="0" w:space="0" w:color="auto"/>
        <w:left w:val="none" w:sz="0" w:space="0" w:color="auto"/>
        <w:bottom w:val="none" w:sz="0" w:space="0" w:color="auto"/>
        <w:right w:val="none" w:sz="0" w:space="0" w:color="auto"/>
      </w:divBdr>
    </w:div>
    <w:div w:id="1214582230">
      <w:marLeft w:val="0"/>
      <w:marRight w:val="0"/>
      <w:marTop w:val="0"/>
      <w:marBottom w:val="0"/>
      <w:divBdr>
        <w:top w:val="none" w:sz="0" w:space="0" w:color="auto"/>
        <w:left w:val="none" w:sz="0" w:space="0" w:color="auto"/>
        <w:bottom w:val="none" w:sz="0" w:space="0" w:color="auto"/>
        <w:right w:val="none" w:sz="0" w:space="0" w:color="auto"/>
      </w:divBdr>
    </w:div>
    <w:div w:id="1214582231">
      <w:marLeft w:val="0"/>
      <w:marRight w:val="0"/>
      <w:marTop w:val="0"/>
      <w:marBottom w:val="0"/>
      <w:divBdr>
        <w:top w:val="none" w:sz="0" w:space="0" w:color="auto"/>
        <w:left w:val="none" w:sz="0" w:space="0" w:color="auto"/>
        <w:bottom w:val="none" w:sz="0" w:space="0" w:color="auto"/>
        <w:right w:val="none" w:sz="0" w:space="0" w:color="auto"/>
      </w:divBdr>
    </w:div>
    <w:div w:id="12145822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nja.Hrovat@kranj.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8C52B-79F4-4E65-B5C8-847F40FE8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2315</Words>
  <Characters>13198</Characters>
  <Application>Microsoft Office Word</Application>
  <DocSecurity>0</DocSecurity>
  <Lines>109</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NAROČNIK:</vt:lpstr>
      <vt:lpstr>NAROČNIK:</vt:lpstr>
    </vt:vector>
  </TitlesOfParts>
  <Company>Microsoft</Company>
  <LinksUpToDate>false</LinksUpToDate>
  <CharactersWithSpaces>15483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NAROČNIK:</dc:title>
  <dc:creator>Rok Kordin</dc:creator>
  <cp:lastModifiedBy>Tanja Hrovat</cp:lastModifiedBy>
  <cp:revision>3</cp:revision>
  <cp:lastPrinted>2016-02-06T12:00:00Z</cp:lastPrinted>
  <dcterms:created xsi:type="dcterms:W3CDTF">2020-09-16T14:05:00Z</dcterms:created>
  <dcterms:modified xsi:type="dcterms:W3CDTF">2020-09-16T15:34:00Z</dcterms:modified>
</cp:coreProperties>
</file>